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6F" w:rsidRDefault="0013406F" w:rsidP="0013406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ЗАКЛЮЧЕНИЕ</w:t>
      </w:r>
    </w:p>
    <w:p w:rsidR="0013406F" w:rsidRDefault="0013406F" w:rsidP="0013406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оценке регулирующего воздействия на проект</w:t>
      </w:r>
    </w:p>
    <w:p w:rsidR="0013406F" w:rsidRPr="004A1237" w:rsidRDefault="0013406F" w:rsidP="0013406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постановления</w:t>
      </w:r>
      <w:r w:rsidRPr="004A1237">
        <w:rPr>
          <w:rFonts w:ascii="Times New Roman" w:hAnsi="Times New Roman"/>
          <w:u w:val="single"/>
        </w:rPr>
        <w:t xml:space="preserve"> Администрации Кривошеинского района «Об утверждении положения о проведении районного конкурса</w:t>
      </w:r>
      <w:r>
        <w:rPr>
          <w:rFonts w:ascii="Times New Roman" w:hAnsi="Times New Roman"/>
          <w:u w:val="single"/>
        </w:rPr>
        <w:t xml:space="preserve"> </w:t>
      </w:r>
      <w:r w:rsidRPr="004A1237">
        <w:rPr>
          <w:rFonts w:ascii="Times New Roman" w:hAnsi="Times New Roman"/>
          <w:u w:val="single"/>
        </w:rPr>
        <w:t>предпринимательских проектов «Бизнес старт»</w:t>
      </w:r>
    </w:p>
    <w:p w:rsidR="0013406F" w:rsidRDefault="0013406F" w:rsidP="0013406F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</w:rPr>
      </w:pPr>
    </w:p>
    <w:p w:rsidR="0013406F" w:rsidRPr="00FD719F" w:rsidRDefault="0013406F" w:rsidP="0013406F">
      <w:pPr>
        <w:ind w:firstLine="540"/>
        <w:jc w:val="both"/>
        <w:rPr>
          <w:rFonts w:ascii="Times New Roman" w:hAnsi="Times New Roman"/>
          <w:u w:val="single"/>
        </w:rPr>
      </w:pPr>
      <w:r w:rsidRPr="00FD719F">
        <w:rPr>
          <w:rFonts w:ascii="Times New Roman" w:hAnsi="Times New Roman"/>
        </w:rPr>
        <w:t>Заместитель Главы Кривошеинского района по социально-экономическим вопросам, главный специалист - юрисконсульт Администрации Кривошеинского района,</w:t>
      </w:r>
      <w:r w:rsidRPr="00FD719F">
        <w:rPr>
          <w:rFonts w:ascii="Times New Roman" w:hAnsi="Times New Roman"/>
        </w:rPr>
        <w:br/>
        <w:t>как уполномоченный орган в области оценки регулирующего воздействия проектов муниципальных нормативных правовых актов  Администрации Кривошеинского района, рассмотрели проект постановления Администрации Кривошеинского района «Об утверждении положения о проведении районного конкурса предпринимательских проектов «Бизнес старт», (далее – проект правового акта), подготовленный и направленный для подготовки настоящего заключения Администрацией Кривошеинского района (далее - Разработчик), и сообщают следующее:</w:t>
      </w:r>
    </w:p>
    <w:p w:rsidR="0013406F" w:rsidRPr="00FD719F" w:rsidRDefault="0013406F" w:rsidP="0013406F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719F">
        <w:rPr>
          <w:rFonts w:ascii="Times New Roman" w:hAnsi="Times New Roman" w:cs="Times New Roman"/>
          <w:sz w:val="24"/>
          <w:szCs w:val="24"/>
        </w:rPr>
        <w:t>Проект акта направлен разработчиком для подготовки настоящего заключения впервые.</w:t>
      </w:r>
    </w:p>
    <w:p w:rsidR="0013406F" w:rsidRPr="00FD719F" w:rsidRDefault="0013406F" w:rsidP="0013406F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719F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акта принимались предложения:  с 25.06.2024 по 26.07.2024 г.</w:t>
      </w:r>
    </w:p>
    <w:p w:rsidR="0013406F" w:rsidRPr="00FD719F" w:rsidRDefault="0013406F" w:rsidP="0013406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FD719F">
        <w:rPr>
          <w:rFonts w:ascii="Times New Roman" w:hAnsi="Times New Roman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hyperlink r:id="rId6" w:history="1">
        <w:r w:rsidRPr="00FD719F">
          <w:rPr>
            <w:rStyle w:val="a4"/>
            <w:rFonts w:ascii="Times New Roman" w:hAnsi="Times New Roman"/>
          </w:rPr>
          <w:t>http://kradm.tomsk.ru/orvi.html</w:t>
        </w:r>
      </w:hyperlink>
    </w:p>
    <w:p w:rsidR="0013406F" w:rsidRPr="00FD719F" w:rsidRDefault="0013406F" w:rsidP="0013406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FD719F">
        <w:rPr>
          <w:rFonts w:ascii="Times New Roman" w:hAnsi="Times New Roman"/>
        </w:rPr>
        <w:t>Общее количество поступивших предложений -0</w:t>
      </w:r>
    </w:p>
    <w:p w:rsidR="0013406F" w:rsidRPr="00FD719F" w:rsidRDefault="0013406F" w:rsidP="0013406F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719F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информации,  представленной разработчиком в сводном отчете, уполномоченным органом  сделаны следующие выводы:</w:t>
      </w:r>
    </w:p>
    <w:p w:rsidR="0013406F" w:rsidRPr="00FD719F" w:rsidRDefault="0013406F" w:rsidP="0013406F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227C05">
        <w:rPr>
          <w:color w:val="000000"/>
          <w:shd w:val="clear" w:color="auto" w:fill="FFFFFF"/>
        </w:rPr>
        <w:t xml:space="preserve">Проект акта подготовлен Разработчиком в соответствии </w:t>
      </w:r>
      <w:r w:rsidRPr="00227C05">
        <w:t xml:space="preserve">со </w:t>
      </w:r>
      <w:hyperlink r:id="rId7" w:history="1">
        <w:r w:rsidRPr="00227C05">
          <w:t xml:space="preserve"> статьями 78</w:t>
        </w:r>
      </w:hyperlink>
      <w:r w:rsidRPr="00227C05">
        <w:t>, 140 Бюджетного кодекса Российской Федерации, постановлением Правительства РФ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227C05">
        <w:rPr>
          <w:color w:val="FFFFFF" w:themeColor="background1"/>
          <w:spacing w:val="-4"/>
          <w:shd w:val="clear" w:color="auto" w:fill="E8E8E8"/>
        </w:rPr>
        <w:t xml:space="preserve"> </w:t>
      </w:r>
      <w:r w:rsidRPr="00227C05">
        <w:t>постановлением Администрации Томской области от 27 сентября 2019 года № 360а 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</w:t>
      </w:r>
    </w:p>
    <w:p w:rsidR="0013406F" w:rsidRPr="00FD719F" w:rsidRDefault="0013406F" w:rsidP="0013406F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FD719F">
        <w:rPr>
          <w:color w:val="000000"/>
        </w:rPr>
        <w:t>Предлагаемое Разработчиком правовое регулирование направлено на достижение следующих целей:</w:t>
      </w:r>
    </w:p>
    <w:p w:rsidR="0013406F" w:rsidRPr="00FD719F" w:rsidRDefault="0013406F" w:rsidP="0013406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u w:val="single"/>
        </w:rPr>
      </w:pPr>
      <w:r w:rsidRPr="00FD719F">
        <w:rPr>
          <w:rFonts w:ascii="Times New Roman" w:hAnsi="Times New Roman"/>
        </w:rPr>
        <w:t>- создание условий и увеличение объема привлекаемых инвестиций для развития малого, среднего и крупного бизнеса;</w:t>
      </w:r>
    </w:p>
    <w:p w:rsidR="0013406F" w:rsidRPr="00FD719F" w:rsidRDefault="0013406F" w:rsidP="0013406F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FD719F">
        <w:t>- возмещение части затрат начинающим субъектам малого и среднего предпринимательства.</w:t>
      </w:r>
    </w:p>
    <w:p w:rsidR="0013406F" w:rsidRDefault="0013406F" w:rsidP="0013406F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hd w:val="clear" w:color="auto" w:fill="FFFFFF"/>
        </w:rPr>
      </w:pPr>
      <w:r w:rsidRPr="00FD719F">
        <w:rPr>
          <w:rStyle w:val="apple-converted-space"/>
          <w:color w:val="000000"/>
          <w:shd w:val="clear" w:color="auto" w:fill="FFFFFF"/>
        </w:rPr>
        <w:t xml:space="preserve">  </w:t>
      </w:r>
      <w:r w:rsidRPr="00FD719F">
        <w:rPr>
          <w:color w:val="000000"/>
          <w:shd w:val="clear" w:color="auto" w:fill="FFFFFF"/>
        </w:rPr>
        <w:t>Разработчик в сводном отчете указывает, что дополнительных финансовых затрат, связанных с введением предлагаемого правового регулирования, не потребуется. Необходимость распространения предлагаемого правового регулирования на ранее возникшие отношения Разработчиком не установлена.</w:t>
      </w:r>
      <w:r>
        <w:rPr>
          <w:color w:val="000000"/>
          <w:shd w:val="clear" w:color="auto" w:fill="FFFFFF"/>
        </w:rPr>
        <w:t xml:space="preserve"> </w:t>
      </w:r>
    </w:p>
    <w:p w:rsidR="0013406F" w:rsidRPr="00FD719F" w:rsidRDefault="0013406F" w:rsidP="0013406F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FD719F">
        <w:rPr>
          <w:color w:val="000000"/>
        </w:rPr>
        <w:t xml:space="preserve"> По результатам оценки регулирующего воздействия считаем, что наличие проблем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положений, вводящих избыточные обязанности, запреты,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</w:t>
      </w:r>
      <w:r w:rsidRPr="00FD719F">
        <w:rPr>
          <w:color w:val="000000"/>
        </w:rPr>
        <w:lastRenderedPageBreak/>
        <w:t>предпринимательской деятельности или способствующих возникновению необоснованных расходов местного бюджета.</w:t>
      </w:r>
    </w:p>
    <w:p w:rsidR="0013406F" w:rsidRPr="00FD719F" w:rsidRDefault="0013406F" w:rsidP="0013406F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FD719F">
        <w:rPr>
          <w:color w:val="000000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</w:t>
      </w:r>
      <w:proofErr w:type="spellStart"/>
      <w:r w:rsidRPr="00FD719F">
        <w:rPr>
          <w:color w:val="000000"/>
        </w:rPr>
        <w:t>Кривошеинском</w:t>
      </w:r>
      <w:proofErr w:type="spellEnd"/>
      <w:r w:rsidRPr="00FD719F">
        <w:rPr>
          <w:color w:val="000000"/>
        </w:rPr>
        <w:t xml:space="preserve"> районе и о достаточности оснований для принятия решения о введении предлагаемого Разработчиком варианта правового регулирования.</w:t>
      </w:r>
    </w:p>
    <w:p w:rsidR="0013406F" w:rsidRDefault="0013406F" w:rsidP="0013406F">
      <w:pPr>
        <w:pStyle w:val="ConsPlusNonformat"/>
        <w:ind w:firstLine="539"/>
        <w:jc w:val="both"/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</w:pPr>
    </w:p>
    <w:p w:rsidR="0013406F" w:rsidRDefault="0013406F" w:rsidP="0013406F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406F" w:rsidRPr="005C053F" w:rsidRDefault="0013406F" w:rsidP="0013406F">
      <w:pPr>
        <w:outlineLvl w:val="1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З</w:t>
      </w:r>
      <w:r w:rsidRPr="005C053F">
        <w:rPr>
          <w:rFonts w:ascii="Times New Roman" w:hAnsi="Times New Roman"/>
          <w:bCs/>
          <w:u w:val="single"/>
        </w:rPr>
        <w:t xml:space="preserve">аместитель Главы Кривошеинского района </w:t>
      </w:r>
    </w:p>
    <w:p w:rsidR="0013406F" w:rsidRPr="00C31B15" w:rsidRDefault="0013406F" w:rsidP="001340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053F">
        <w:rPr>
          <w:rFonts w:ascii="Times New Roman" w:hAnsi="Times New Roman"/>
          <w:bCs/>
          <w:u w:val="single"/>
        </w:rPr>
        <w:t>по социально - экономическим вопроса</w:t>
      </w:r>
      <w:r>
        <w:rPr>
          <w:rFonts w:ascii="Times New Roman" w:hAnsi="Times New Roman"/>
          <w:bCs/>
          <w:u w:val="single"/>
        </w:rPr>
        <w:t xml:space="preserve">м   </w:t>
      </w:r>
      <w:r>
        <w:rPr>
          <w:rFonts w:ascii="Times New Roman" w:hAnsi="Times New Roman" w:cs="Times New Roman"/>
        </w:rPr>
        <w:t xml:space="preserve">     </w:t>
      </w:r>
      <w:r w:rsidRPr="00C31B1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26.07.2024</w:t>
      </w:r>
      <w:r>
        <w:rPr>
          <w:rFonts w:ascii="Times New Roman" w:hAnsi="Times New Roman" w:cs="Times New Roman"/>
        </w:rPr>
        <w:t xml:space="preserve"> ___</w:t>
      </w:r>
      <w:r w:rsidRPr="00C31B15">
        <w:rPr>
          <w:rFonts w:ascii="Times New Roman" w:hAnsi="Times New Roman" w:cs="Times New Roman"/>
        </w:rPr>
        <w:t>______</w:t>
      </w:r>
      <w:r w:rsidR="007452E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>Шлапаков А.В.</w:t>
      </w:r>
    </w:p>
    <w:p w:rsidR="0013406F" w:rsidRDefault="0013406F" w:rsidP="0013406F">
      <w:pPr>
        <w:autoSpaceDE w:val="0"/>
        <w:autoSpaceDN w:val="0"/>
        <w:adjustRightInd w:val="0"/>
        <w:jc w:val="both"/>
        <w:rPr>
          <w:rFonts w:ascii="Times New Roman" w:hAnsi="Times New Roman"/>
          <w:bCs/>
          <w:u w:val="single"/>
        </w:rPr>
      </w:pPr>
    </w:p>
    <w:p w:rsidR="0013406F" w:rsidRPr="00C31B15" w:rsidRDefault="0013406F" w:rsidP="001340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u w:val="single"/>
        </w:rPr>
        <w:t xml:space="preserve">Главный специалист - юрисконсульт          </w:t>
      </w:r>
      <w:r>
        <w:rPr>
          <w:rFonts w:ascii="Times New Roman" w:hAnsi="Times New Roman"/>
        </w:rPr>
        <w:t xml:space="preserve">      </w:t>
      </w:r>
      <w:r w:rsidRPr="004C18FA">
        <w:rPr>
          <w:rFonts w:ascii="Times New Roman" w:hAnsi="Times New Roman"/>
          <w:u w:val="single"/>
        </w:rPr>
        <w:t>26.07.2024</w:t>
      </w: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cs="Times New Roman"/>
        </w:rPr>
        <w:t>___</w:t>
      </w:r>
      <w:r w:rsidRPr="00C31B1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/>
          <w:u w:val="single"/>
        </w:rPr>
        <w:t>Толстихин В.А.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13406F" w:rsidRDefault="0013406F" w:rsidP="0013406F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406F" w:rsidRDefault="0013406F" w:rsidP="0013406F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13406F" w:rsidRDefault="0013406F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7452EA" w:rsidRDefault="007452EA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CE50D1" w:rsidRPr="00C31B15" w:rsidRDefault="00CE50D1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lastRenderedPageBreak/>
        <w:t>ЗАКЛЮЧЕНИЕ</w:t>
      </w:r>
    </w:p>
    <w:p w:rsidR="00CE50D1" w:rsidRPr="004C64EA" w:rsidRDefault="00CE50D1" w:rsidP="00012429">
      <w:pPr>
        <w:ind w:left="-851"/>
        <w:jc w:val="both"/>
        <w:rPr>
          <w:rFonts w:ascii="Times New Roman" w:hAnsi="Times New Roman" w:cs="Times New Roman"/>
          <w:u w:val="single"/>
        </w:rPr>
      </w:pPr>
      <w:r w:rsidRPr="00C31B15">
        <w:rPr>
          <w:rFonts w:ascii="Times New Roman" w:hAnsi="Times New Roman" w:cs="Times New Roman"/>
        </w:rPr>
        <w:t>по итогам экспертизы</w:t>
      </w:r>
      <w:r>
        <w:rPr>
          <w:rFonts w:ascii="Times New Roman" w:hAnsi="Times New Roman" w:cs="Times New Roman"/>
        </w:rPr>
        <w:t xml:space="preserve"> </w:t>
      </w:r>
      <w:r w:rsidRPr="00C31B15">
        <w:rPr>
          <w:rFonts w:ascii="Times New Roman" w:hAnsi="Times New Roman" w:cs="Times New Roman"/>
        </w:rPr>
        <w:t xml:space="preserve">нормативного правового акта: </w:t>
      </w:r>
      <w:r>
        <w:rPr>
          <w:rFonts w:ascii="Times New Roman" w:hAnsi="Times New Roman" w:cs="Times New Roman"/>
          <w:u w:val="single"/>
        </w:rPr>
        <w:t>П</w:t>
      </w:r>
      <w:r w:rsidRPr="004C64EA">
        <w:rPr>
          <w:rFonts w:ascii="Times New Roman" w:hAnsi="Times New Roman" w:cs="Times New Roman"/>
          <w:u w:val="single"/>
        </w:rPr>
        <w:t>остановление Администрации Кривошеинского района от 12.08.2020 № 442 «Об утверждении положения о проведении районного конкурса предпринимательских проектов «Бизнес старт»»</w:t>
      </w:r>
    </w:p>
    <w:p w:rsidR="00CE50D1" w:rsidRPr="00C31B15" w:rsidRDefault="00CE50D1" w:rsidP="00012429">
      <w:pPr>
        <w:autoSpaceDE w:val="0"/>
        <w:autoSpaceDN w:val="0"/>
        <w:adjustRightInd w:val="0"/>
        <w:ind w:left="-851"/>
        <w:jc w:val="center"/>
        <w:rPr>
          <w:rFonts w:ascii="Times New Roman" w:hAnsi="Times New Roman" w:cs="Times New Roman"/>
        </w:rPr>
      </w:pPr>
    </w:p>
    <w:p w:rsidR="00CE50D1" w:rsidRPr="000E1805" w:rsidRDefault="000E1805" w:rsidP="00012429">
      <w:pPr>
        <w:widowControl/>
        <w:suppressAutoHyphens/>
        <w:ind w:left="-85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E50D1" w:rsidRPr="000E1805">
        <w:rPr>
          <w:rFonts w:ascii="Times New Roman" w:hAnsi="Times New Roman" w:cs="Times New Roman"/>
        </w:rPr>
        <w:t>Целью предоставления субсидий является финансовое обеспечение затрат начинающим субъектам малого и среднего предпринимательства, осуществляющим деятельность, относящуюся к следующим видам экономической деятельности согласно Общероссийскому классификатору видов экономической деятельности (далее – ОКВЭД 2):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8" w:history="1">
        <w:r w:rsidR="00C95FCC" w:rsidRPr="006354EA">
          <w:rPr>
            <w:rFonts w:ascii="Times New Roman" w:hAnsi="Times New Roman" w:cs="Times New Roman"/>
          </w:rPr>
          <w:t>Раздел A</w:t>
        </w:r>
      </w:hyperlink>
      <w:r w:rsidR="00C95FCC" w:rsidRPr="006354EA">
        <w:rPr>
          <w:rFonts w:ascii="Times New Roman" w:hAnsi="Times New Roman" w:cs="Times New Roman"/>
        </w:rPr>
        <w:t>. Сельское, лесное хозяйство, охота, рыболовство и рыбоводство.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9" w:history="1">
        <w:r w:rsidR="00C95FCC" w:rsidRPr="006354EA">
          <w:rPr>
            <w:rFonts w:ascii="Times New Roman" w:hAnsi="Times New Roman" w:cs="Times New Roman"/>
          </w:rPr>
          <w:t>Раздел B</w:t>
        </w:r>
      </w:hyperlink>
      <w:r w:rsidR="00C95FCC" w:rsidRPr="006354EA">
        <w:rPr>
          <w:rFonts w:ascii="Times New Roman" w:hAnsi="Times New Roman" w:cs="Times New Roman"/>
        </w:rPr>
        <w:t>. Добыча полезных ископаемых.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0" w:history="1">
        <w:r w:rsidR="00C95FCC" w:rsidRPr="006354EA">
          <w:rPr>
            <w:rFonts w:ascii="Times New Roman" w:hAnsi="Times New Roman" w:cs="Times New Roman"/>
          </w:rPr>
          <w:t>Раздел C</w:t>
        </w:r>
      </w:hyperlink>
      <w:r w:rsidR="00C95FCC" w:rsidRPr="006354EA">
        <w:rPr>
          <w:rFonts w:ascii="Times New Roman" w:hAnsi="Times New Roman" w:cs="Times New Roman"/>
        </w:rPr>
        <w:t xml:space="preserve">. Обрабатывающие производства (за исключением </w:t>
      </w:r>
      <w:hyperlink r:id="rId11" w:history="1">
        <w:r w:rsidR="00C95FCC" w:rsidRPr="006354EA">
          <w:rPr>
            <w:rFonts w:ascii="Times New Roman" w:hAnsi="Times New Roman" w:cs="Times New Roman"/>
          </w:rPr>
          <w:t>подкласса 25.4 класса 25</w:t>
        </w:r>
      </w:hyperlink>
      <w:r w:rsidR="00C95FCC" w:rsidRPr="006354EA">
        <w:rPr>
          <w:rFonts w:ascii="Times New Roman" w:hAnsi="Times New Roman" w:cs="Times New Roman"/>
        </w:rPr>
        <w:t>).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2" w:history="1">
        <w:r w:rsidR="00C95FCC" w:rsidRPr="006354EA">
          <w:rPr>
            <w:rFonts w:ascii="Times New Roman" w:hAnsi="Times New Roman" w:cs="Times New Roman"/>
          </w:rPr>
          <w:t>Раздел D</w:t>
        </w:r>
      </w:hyperlink>
      <w:r w:rsidR="00C95FCC" w:rsidRPr="006354EA">
        <w:rPr>
          <w:rFonts w:ascii="Times New Roman" w:hAnsi="Times New Roman" w:cs="Times New Roman"/>
        </w:rPr>
        <w:t>. Обеспечение электрической энергией, газом и паром; кондиционирование воздуха.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3" w:history="1">
        <w:r w:rsidR="00C95FCC" w:rsidRPr="006354EA">
          <w:rPr>
            <w:rFonts w:ascii="Times New Roman" w:hAnsi="Times New Roman" w:cs="Times New Roman"/>
          </w:rPr>
          <w:t>Раздел E</w:t>
        </w:r>
      </w:hyperlink>
      <w:r w:rsidR="00C95FCC" w:rsidRPr="006354EA">
        <w:rPr>
          <w:rFonts w:ascii="Times New Roman" w:hAnsi="Times New Roman" w:cs="Times New Roman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4" w:history="1">
        <w:r w:rsidR="00C95FCC" w:rsidRPr="006354EA">
          <w:rPr>
            <w:rFonts w:ascii="Times New Roman" w:hAnsi="Times New Roman" w:cs="Times New Roman"/>
          </w:rPr>
          <w:t>Раздел F</w:t>
        </w:r>
      </w:hyperlink>
      <w:r w:rsidR="00C95FCC" w:rsidRPr="006354EA">
        <w:rPr>
          <w:rFonts w:ascii="Times New Roman" w:hAnsi="Times New Roman" w:cs="Times New Roman"/>
        </w:rPr>
        <w:t>. Строительство.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5" w:history="1">
        <w:r w:rsidR="00C95FCC" w:rsidRPr="006354EA">
          <w:rPr>
            <w:rFonts w:ascii="Times New Roman" w:hAnsi="Times New Roman" w:cs="Times New Roman"/>
          </w:rPr>
          <w:t>Класс 45.2 раздела G</w:t>
        </w:r>
      </w:hyperlink>
      <w:r w:rsidR="00C95FCC" w:rsidRPr="006354EA">
        <w:rPr>
          <w:rFonts w:ascii="Times New Roman" w:hAnsi="Times New Roman" w:cs="Times New Roman"/>
        </w:rPr>
        <w:t>. Техническое обслуживание и ремонт автотранспортных средств.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6" w:history="1">
        <w:r w:rsidR="00C95FCC" w:rsidRPr="006354EA">
          <w:rPr>
            <w:rFonts w:ascii="Times New Roman" w:hAnsi="Times New Roman" w:cs="Times New Roman"/>
          </w:rPr>
          <w:t>Раздел H</w:t>
        </w:r>
      </w:hyperlink>
      <w:r w:rsidR="00C95FCC" w:rsidRPr="006354EA">
        <w:rPr>
          <w:rFonts w:ascii="Times New Roman" w:hAnsi="Times New Roman" w:cs="Times New Roman"/>
        </w:rPr>
        <w:t>. Транспортировка и хранение.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7" w:history="1">
        <w:r w:rsidR="00C95FCC" w:rsidRPr="006354EA">
          <w:rPr>
            <w:rFonts w:ascii="Times New Roman" w:hAnsi="Times New Roman" w:cs="Times New Roman"/>
          </w:rPr>
          <w:t>Раздел I</w:t>
        </w:r>
      </w:hyperlink>
      <w:r w:rsidR="00C95FCC" w:rsidRPr="006354EA">
        <w:rPr>
          <w:rFonts w:ascii="Times New Roman" w:hAnsi="Times New Roman" w:cs="Times New Roman"/>
        </w:rPr>
        <w:t>. Деятельность гостиниц и предприятий общественного питания.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8" w:history="1">
        <w:r w:rsidR="00C95FCC" w:rsidRPr="006354EA">
          <w:rPr>
            <w:rFonts w:ascii="Times New Roman" w:hAnsi="Times New Roman" w:cs="Times New Roman"/>
          </w:rPr>
          <w:t>Раздел J</w:t>
        </w:r>
      </w:hyperlink>
      <w:r w:rsidR="00C95FCC" w:rsidRPr="006354EA">
        <w:rPr>
          <w:rFonts w:ascii="Times New Roman" w:hAnsi="Times New Roman" w:cs="Times New Roman"/>
        </w:rPr>
        <w:t>. Деятельность в области информации и связи.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19" w:history="1">
        <w:r w:rsidR="00C95FCC" w:rsidRPr="006354EA">
          <w:rPr>
            <w:rFonts w:ascii="Times New Roman" w:hAnsi="Times New Roman" w:cs="Times New Roman"/>
          </w:rPr>
          <w:t>Классы 71</w:t>
        </w:r>
      </w:hyperlink>
      <w:r w:rsidR="00C95FCC" w:rsidRPr="006354EA">
        <w:rPr>
          <w:rFonts w:ascii="Times New Roman" w:hAnsi="Times New Roman" w:cs="Times New Roman"/>
        </w:rPr>
        <w:t xml:space="preserve">, </w:t>
      </w:r>
      <w:hyperlink r:id="rId20" w:history="1">
        <w:r w:rsidR="00C95FCC" w:rsidRPr="006354EA">
          <w:rPr>
            <w:rFonts w:ascii="Times New Roman" w:hAnsi="Times New Roman" w:cs="Times New Roman"/>
          </w:rPr>
          <w:t>72</w:t>
        </w:r>
      </w:hyperlink>
      <w:r w:rsidR="00C95FCC" w:rsidRPr="006354EA">
        <w:rPr>
          <w:rFonts w:ascii="Times New Roman" w:hAnsi="Times New Roman" w:cs="Times New Roman"/>
        </w:rPr>
        <w:t xml:space="preserve">, </w:t>
      </w:r>
      <w:hyperlink r:id="rId21" w:history="1">
        <w:r w:rsidR="00C95FCC" w:rsidRPr="006354EA">
          <w:rPr>
            <w:rFonts w:ascii="Times New Roman" w:hAnsi="Times New Roman" w:cs="Times New Roman"/>
          </w:rPr>
          <w:t>74</w:t>
        </w:r>
      </w:hyperlink>
      <w:r w:rsidR="00C95FCC" w:rsidRPr="006354EA">
        <w:rPr>
          <w:rFonts w:ascii="Times New Roman" w:hAnsi="Times New Roman" w:cs="Times New Roman"/>
        </w:rPr>
        <w:t xml:space="preserve">, </w:t>
      </w:r>
      <w:hyperlink r:id="rId22" w:history="1">
        <w:r w:rsidR="00C95FCC" w:rsidRPr="006354EA">
          <w:rPr>
            <w:rFonts w:ascii="Times New Roman" w:hAnsi="Times New Roman" w:cs="Times New Roman"/>
          </w:rPr>
          <w:t>75 раздела M</w:t>
        </w:r>
      </w:hyperlink>
      <w:r w:rsidR="00C95FCC" w:rsidRPr="006354EA">
        <w:rPr>
          <w:rFonts w:ascii="Times New Roman" w:hAnsi="Times New Roman" w:cs="Times New Roman"/>
        </w:rPr>
        <w:t>. Деятельность профессиональная, научная и техническая.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23" w:history="1">
        <w:r w:rsidR="00C95FCC" w:rsidRPr="006354EA">
          <w:rPr>
            <w:rFonts w:ascii="Times New Roman" w:hAnsi="Times New Roman" w:cs="Times New Roman"/>
          </w:rPr>
          <w:t>Класс 79 раздела N</w:t>
        </w:r>
      </w:hyperlink>
      <w:r w:rsidR="00C95FCC" w:rsidRPr="006354EA">
        <w:rPr>
          <w:rFonts w:ascii="Times New Roman" w:hAnsi="Times New Roman" w:cs="Times New Roman"/>
        </w:rPr>
        <w:t>. Деятельность туристических агентств и прочих организаций, предоставляющих услуги в сфере туризма.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24" w:history="1">
        <w:r w:rsidR="00C95FCC" w:rsidRPr="006354EA">
          <w:rPr>
            <w:rFonts w:ascii="Times New Roman" w:hAnsi="Times New Roman" w:cs="Times New Roman"/>
          </w:rPr>
          <w:t>Раздел P</w:t>
        </w:r>
      </w:hyperlink>
      <w:r w:rsidR="00C95FCC" w:rsidRPr="006354EA">
        <w:rPr>
          <w:rFonts w:ascii="Times New Roman" w:hAnsi="Times New Roman" w:cs="Times New Roman"/>
        </w:rPr>
        <w:t>. Образование.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25" w:history="1">
        <w:r w:rsidR="00C95FCC" w:rsidRPr="006354EA">
          <w:rPr>
            <w:rFonts w:ascii="Times New Roman" w:hAnsi="Times New Roman" w:cs="Times New Roman"/>
          </w:rPr>
          <w:t>Раздел Q</w:t>
        </w:r>
      </w:hyperlink>
      <w:r w:rsidR="00C95FCC" w:rsidRPr="006354EA">
        <w:rPr>
          <w:rFonts w:ascii="Times New Roman" w:hAnsi="Times New Roman" w:cs="Times New Roman"/>
        </w:rPr>
        <w:t>. Деятельность в области здравоохранения и социальных услуг.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26" w:history="1">
        <w:r w:rsidR="00C95FCC" w:rsidRPr="006354EA">
          <w:rPr>
            <w:rFonts w:ascii="Times New Roman" w:hAnsi="Times New Roman" w:cs="Times New Roman"/>
          </w:rPr>
          <w:t>Раздел R</w:t>
        </w:r>
      </w:hyperlink>
      <w:r w:rsidR="00C95FCC" w:rsidRPr="006354EA">
        <w:rPr>
          <w:rFonts w:ascii="Times New Roman" w:hAnsi="Times New Roman" w:cs="Times New Roman"/>
        </w:rPr>
        <w:t>. Деятельность в области культуры, спорта, организации досуга и развлечений.</w:t>
      </w:r>
    </w:p>
    <w:p w:rsidR="00C95FCC" w:rsidRPr="006354EA" w:rsidRDefault="00D7092F" w:rsidP="00C95FCC">
      <w:pPr>
        <w:ind w:left="-851"/>
        <w:jc w:val="both"/>
        <w:rPr>
          <w:rFonts w:ascii="Times New Roman" w:hAnsi="Times New Roman" w:cs="Times New Roman"/>
        </w:rPr>
      </w:pPr>
      <w:hyperlink r:id="rId27" w:history="1">
        <w:r w:rsidR="00C95FCC" w:rsidRPr="006354EA">
          <w:rPr>
            <w:rFonts w:ascii="Times New Roman" w:hAnsi="Times New Roman" w:cs="Times New Roman"/>
          </w:rPr>
          <w:t>Классы 95</w:t>
        </w:r>
      </w:hyperlink>
      <w:r w:rsidR="00C95FCC" w:rsidRPr="006354EA">
        <w:rPr>
          <w:rFonts w:ascii="Times New Roman" w:hAnsi="Times New Roman" w:cs="Times New Roman"/>
        </w:rPr>
        <w:t xml:space="preserve"> и </w:t>
      </w:r>
      <w:hyperlink r:id="rId28" w:history="1">
        <w:r w:rsidR="00C95FCC" w:rsidRPr="006354EA">
          <w:rPr>
            <w:rFonts w:ascii="Times New Roman" w:hAnsi="Times New Roman" w:cs="Times New Roman"/>
          </w:rPr>
          <w:t>96 раздела S</w:t>
        </w:r>
      </w:hyperlink>
      <w:r w:rsidR="00C95FCC" w:rsidRPr="006354EA">
        <w:rPr>
          <w:rFonts w:ascii="Times New Roman" w:hAnsi="Times New Roman" w:cs="Times New Roman"/>
        </w:rPr>
        <w:t>. Предоставление прочих видов услуг.</w:t>
      </w:r>
    </w:p>
    <w:p w:rsidR="00C95FCC" w:rsidRPr="006354EA" w:rsidRDefault="00C95FCC" w:rsidP="00C95FCC">
      <w:pPr>
        <w:ind w:left="-851"/>
        <w:jc w:val="both"/>
        <w:rPr>
          <w:rFonts w:ascii="Times New Roman" w:hAnsi="Times New Roman" w:cs="Times New Roman"/>
        </w:rPr>
      </w:pPr>
      <w:r w:rsidRPr="006354EA">
        <w:rPr>
          <w:rFonts w:ascii="Times New Roman" w:hAnsi="Times New Roman" w:cs="Times New Roman"/>
        </w:rPr>
        <w:t xml:space="preserve">При этом деятельность ОКВЭД </w:t>
      </w:r>
      <w:hyperlink r:id="rId29" w:history="1">
        <w:r w:rsidRPr="006354EA">
          <w:rPr>
            <w:rFonts w:ascii="Times New Roman" w:hAnsi="Times New Roman" w:cs="Times New Roman"/>
          </w:rPr>
          <w:t>79 раздела N</w:t>
        </w:r>
      </w:hyperlink>
      <w:r w:rsidRPr="006354EA">
        <w:rPr>
          <w:rFonts w:ascii="Times New Roman" w:hAnsi="Times New Roman" w:cs="Times New Roman"/>
        </w:rPr>
        <w:t xml:space="preserve"> учитывается только в отношении внутреннего туризма.</w:t>
      </w:r>
    </w:p>
    <w:p w:rsidR="00C95FCC" w:rsidRPr="006354EA" w:rsidRDefault="00C95FCC" w:rsidP="00C95FCC">
      <w:pPr>
        <w:ind w:left="-851"/>
        <w:jc w:val="both"/>
        <w:rPr>
          <w:rFonts w:ascii="Times New Roman" w:hAnsi="Times New Roman" w:cs="Times New Roman"/>
        </w:rPr>
      </w:pPr>
      <w:r w:rsidRPr="006354EA">
        <w:rPr>
          <w:rFonts w:ascii="Times New Roman" w:hAnsi="Times New Roman" w:cs="Times New Roman"/>
        </w:rPr>
        <w:t xml:space="preserve">При проведении муниципальным образованием Томской области отбора получателей субсидий дополнительный приоритет устанавливается в отношении СМСП, основной вид деятельности которых соответствует ОКВЭД </w:t>
      </w:r>
      <w:hyperlink r:id="rId30" w:history="1">
        <w:r w:rsidRPr="006354EA">
          <w:rPr>
            <w:rFonts w:ascii="Times New Roman" w:hAnsi="Times New Roman" w:cs="Times New Roman"/>
          </w:rPr>
          <w:t>62.01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1" w:history="1">
        <w:r w:rsidRPr="006354EA">
          <w:rPr>
            <w:rFonts w:ascii="Times New Roman" w:hAnsi="Times New Roman" w:cs="Times New Roman"/>
          </w:rPr>
          <w:t>62.02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2" w:history="1">
        <w:r w:rsidRPr="006354EA">
          <w:rPr>
            <w:rFonts w:ascii="Times New Roman" w:hAnsi="Times New Roman" w:cs="Times New Roman"/>
          </w:rPr>
          <w:t>62.02.1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3" w:history="1">
        <w:r w:rsidRPr="006354EA">
          <w:rPr>
            <w:rFonts w:ascii="Times New Roman" w:hAnsi="Times New Roman" w:cs="Times New Roman"/>
          </w:rPr>
          <w:t>62.02.4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4" w:history="1">
        <w:r w:rsidRPr="006354EA">
          <w:rPr>
            <w:rFonts w:ascii="Times New Roman" w:hAnsi="Times New Roman" w:cs="Times New Roman"/>
          </w:rPr>
          <w:t>62.03.13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5" w:history="1">
        <w:r w:rsidRPr="006354EA">
          <w:rPr>
            <w:rFonts w:ascii="Times New Roman" w:hAnsi="Times New Roman" w:cs="Times New Roman"/>
          </w:rPr>
          <w:t>62.09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6" w:history="1">
        <w:r w:rsidRPr="006354EA">
          <w:rPr>
            <w:rFonts w:ascii="Times New Roman" w:hAnsi="Times New Roman" w:cs="Times New Roman"/>
          </w:rPr>
          <w:t>63.11.1</w:t>
        </w:r>
      </w:hyperlink>
      <w:r w:rsidRPr="006354EA">
        <w:rPr>
          <w:rFonts w:ascii="Times New Roman" w:hAnsi="Times New Roman" w:cs="Times New Roman"/>
        </w:rPr>
        <w:t>.</w:t>
      </w:r>
    </w:p>
    <w:p w:rsidR="00CE50D1" w:rsidRPr="000E1805" w:rsidRDefault="004D23F9" w:rsidP="00012429">
      <w:pPr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E50D1" w:rsidRPr="000E1805">
        <w:rPr>
          <w:rFonts w:ascii="Times New Roman" w:hAnsi="Times New Roman" w:cs="Times New Roman"/>
        </w:rPr>
        <w:t>Предмет регулирования и субъекты отношений.</w:t>
      </w:r>
    </w:p>
    <w:p w:rsidR="00CE50D1" w:rsidRPr="00AC307E" w:rsidRDefault="00CE50D1" w:rsidP="00012429">
      <w:pPr>
        <w:pStyle w:val="a3"/>
        <w:widowControl/>
        <w:autoSpaceDE w:val="0"/>
        <w:autoSpaceDN w:val="0"/>
        <w:adjustRightInd w:val="0"/>
        <w:ind w:left="-851" w:firstLine="709"/>
        <w:contextualSpacing w:val="0"/>
        <w:jc w:val="both"/>
        <w:rPr>
          <w:rFonts w:ascii="Times New Roman" w:hAnsi="Times New Roman"/>
        </w:rPr>
      </w:pPr>
      <w:r w:rsidRPr="00AC307E">
        <w:rPr>
          <w:rFonts w:ascii="Times New Roman" w:hAnsi="Times New Roman"/>
        </w:rPr>
        <w:t>Предоставление субсидий начинающим субъектам малого и среднего предпринимательства осуществляется за счет и в пределах средств бюджета муниципального образования Кривошеинский район</w:t>
      </w:r>
      <w:r>
        <w:rPr>
          <w:rFonts w:ascii="Times New Roman" w:hAnsi="Times New Roman"/>
        </w:rPr>
        <w:t xml:space="preserve"> Томской области</w:t>
      </w:r>
      <w:r w:rsidRPr="00AC307E">
        <w:rPr>
          <w:rFonts w:ascii="Times New Roman" w:hAnsi="Times New Roman"/>
        </w:rPr>
        <w:t>, предусмотренного программой «Развитие малого и среднего предпринимательства в Кривошеинском районе на 2020-2024 гг.» на реализацию  мероприятия по поддержке стартующего бизнеса в целях сохранения, укрепления и дальнейшего развития малого и среднего предпринимательства на территории Кривошеинского района.</w:t>
      </w:r>
    </w:p>
    <w:p w:rsidR="00CE50D1" w:rsidRPr="00C31B15" w:rsidRDefault="004D23F9" w:rsidP="00012429">
      <w:pPr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E50D1" w:rsidRPr="00C31B15">
        <w:rPr>
          <w:rFonts w:ascii="Times New Roman" w:hAnsi="Times New Roman" w:cs="Times New Roman"/>
        </w:rPr>
        <w:t>Оценка рисков и  расходов  предпринимателей,  связанных  исполнением муниципального нормативного правового акта</w:t>
      </w:r>
      <w:r w:rsidR="000E1805">
        <w:rPr>
          <w:rFonts w:ascii="Times New Roman" w:hAnsi="Times New Roman" w:cs="Times New Roman"/>
        </w:rPr>
        <w:t xml:space="preserve"> - отсутствует</w:t>
      </w:r>
      <w:r w:rsidR="00CE50D1" w:rsidRPr="00C31B15">
        <w:rPr>
          <w:rFonts w:ascii="Times New Roman" w:hAnsi="Times New Roman" w:cs="Times New Roman"/>
        </w:rPr>
        <w:t>.</w:t>
      </w:r>
    </w:p>
    <w:p w:rsidR="00CE50D1" w:rsidRPr="00C31B15" w:rsidRDefault="004D23F9" w:rsidP="00012429">
      <w:pPr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E50D1" w:rsidRPr="00C31B15">
        <w:rPr>
          <w:rFonts w:ascii="Times New Roman" w:hAnsi="Times New Roman" w:cs="Times New Roman"/>
        </w:rPr>
        <w:t>Предложение по оптимизации регулирования</w:t>
      </w:r>
      <w:r w:rsidR="00CE50D1">
        <w:rPr>
          <w:rFonts w:ascii="Times New Roman" w:hAnsi="Times New Roman" w:cs="Times New Roman"/>
        </w:rPr>
        <w:t xml:space="preserve"> – не поступало</w:t>
      </w:r>
      <w:r w:rsidR="00CE50D1" w:rsidRPr="00C31B15">
        <w:rPr>
          <w:rFonts w:ascii="Times New Roman" w:hAnsi="Times New Roman" w:cs="Times New Roman"/>
        </w:rPr>
        <w:t>.</w:t>
      </w:r>
    </w:p>
    <w:p w:rsidR="00CE50D1" w:rsidRPr="00C31B15" w:rsidRDefault="004D23F9" w:rsidP="00012429">
      <w:pPr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E50D1" w:rsidRPr="00C31B15">
        <w:rPr>
          <w:rFonts w:ascii="Times New Roman" w:hAnsi="Times New Roman" w:cs="Times New Roman"/>
        </w:rPr>
        <w:t>Выводы по итогам экспертизы муниципального нормативного правового акта</w:t>
      </w:r>
      <w:r w:rsidR="00CE50D1">
        <w:rPr>
          <w:rFonts w:ascii="Times New Roman" w:hAnsi="Times New Roman" w:cs="Times New Roman"/>
        </w:rPr>
        <w:t xml:space="preserve"> - утвердить</w:t>
      </w:r>
      <w:r w:rsidR="00CE50D1" w:rsidRPr="00C31B15">
        <w:rPr>
          <w:rFonts w:ascii="Times New Roman" w:hAnsi="Times New Roman" w:cs="Times New Roman"/>
        </w:rPr>
        <w:t>.</w:t>
      </w:r>
    </w:p>
    <w:p w:rsidR="00012429" w:rsidRDefault="00012429" w:rsidP="00012429">
      <w:pPr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</w:rPr>
      </w:pPr>
    </w:p>
    <w:p w:rsidR="00012429" w:rsidRDefault="00012429" w:rsidP="00012429">
      <w:pPr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</w:rPr>
      </w:pPr>
    </w:p>
    <w:p w:rsidR="00CE50D1" w:rsidRPr="00C31B15" w:rsidRDefault="00CE50D1" w:rsidP="00012429">
      <w:pPr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>Указание (при наличии) на приложения</w:t>
      </w:r>
      <w:r>
        <w:rPr>
          <w:rFonts w:ascii="Times New Roman" w:hAnsi="Times New Roman" w:cs="Times New Roman"/>
        </w:rPr>
        <w:t xml:space="preserve"> - отсутствуют</w:t>
      </w:r>
      <w:r w:rsidRPr="00C31B15">
        <w:rPr>
          <w:rFonts w:ascii="Times New Roman" w:hAnsi="Times New Roman" w:cs="Times New Roman"/>
        </w:rPr>
        <w:t>.</w:t>
      </w:r>
    </w:p>
    <w:p w:rsidR="00CE50D1" w:rsidRDefault="00CE50D1" w:rsidP="00012429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</w:rPr>
      </w:pPr>
    </w:p>
    <w:p w:rsidR="00012429" w:rsidRDefault="00012429" w:rsidP="00012429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</w:rPr>
      </w:pPr>
    </w:p>
    <w:p w:rsidR="00012429" w:rsidRPr="00C31B15" w:rsidRDefault="00012429" w:rsidP="00012429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</w:rPr>
      </w:pPr>
    </w:p>
    <w:p w:rsidR="00CE50D1" w:rsidRDefault="00CE50D1" w:rsidP="00012429">
      <w:pPr>
        <w:ind w:left="-851"/>
        <w:outlineLvl w:val="1"/>
        <w:rPr>
          <w:rFonts w:ascii="Times New Roman" w:hAnsi="Times New Roman"/>
          <w:bCs/>
          <w:u w:val="single"/>
        </w:rPr>
      </w:pPr>
    </w:p>
    <w:p w:rsidR="00CE50D1" w:rsidRPr="005C053F" w:rsidRDefault="00CE50D1" w:rsidP="00012429">
      <w:pPr>
        <w:ind w:left="-851"/>
        <w:outlineLvl w:val="1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З</w:t>
      </w:r>
      <w:r w:rsidRPr="005C053F">
        <w:rPr>
          <w:rFonts w:ascii="Times New Roman" w:hAnsi="Times New Roman"/>
          <w:bCs/>
          <w:u w:val="single"/>
        </w:rPr>
        <w:t xml:space="preserve">аместитель Главы Кривошеинского района </w:t>
      </w:r>
    </w:p>
    <w:p w:rsidR="00CE50D1" w:rsidRPr="00C31B15" w:rsidRDefault="00CE50D1" w:rsidP="00012429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</w:rPr>
      </w:pPr>
      <w:r w:rsidRPr="005C053F">
        <w:rPr>
          <w:rFonts w:ascii="Times New Roman" w:hAnsi="Times New Roman"/>
          <w:bCs/>
          <w:u w:val="single"/>
        </w:rPr>
        <w:t>по социально - экономическим вопроса</w:t>
      </w:r>
      <w:r>
        <w:rPr>
          <w:rFonts w:ascii="Times New Roman" w:hAnsi="Times New Roman"/>
          <w:bCs/>
          <w:u w:val="single"/>
        </w:rPr>
        <w:t>м</w:t>
      </w:r>
      <w:r w:rsidR="000E1805">
        <w:rPr>
          <w:rFonts w:ascii="Times New Roman" w:hAnsi="Times New Roman"/>
          <w:bCs/>
          <w:u w:val="single"/>
        </w:rPr>
        <w:t xml:space="preserve">      </w:t>
      </w:r>
      <w:r w:rsidRPr="00C31B15">
        <w:rPr>
          <w:rFonts w:ascii="Times New Roman" w:hAnsi="Times New Roman" w:cs="Times New Roman"/>
        </w:rPr>
        <w:t xml:space="preserve"> </w:t>
      </w:r>
      <w:r w:rsidR="00012429">
        <w:rPr>
          <w:rFonts w:ascii="Times New Roman" w:hAnsi="Times New Roman" w:cs="Times New Roman"/>
        </w:rPr>
        <w:t xml:space="preserve"> </w:t>
      </w:r>
      <w:r w:rsidR="000E1805">
        <w:rPr>
          <w:rFonts w:ascii="Times New Roman" w:hAnsi="Times New Roman" w:cs="Times New Roman"/>
        </w:rPr>
        <w:t xml:space="preserve"> </w:t>
      </w:r>
      <w:r w:rsidR="00012429">
        <w:rPr>
          <w:rFonts w:ascii="Times New Roman" w:hAnsi="Times New Roman" w:cs="Times New Roman"/>
        </w:rPr>
        <w:t xml:space="preserve"> </w:t>
      </w:r>
      <w:r w:rsidRPr="00C31B15">
        <w:rPr>
          <w:rFonts w:ascii="Times New Roman" w:hAnsi="Times New Roman" w:cs="Times New Roman"/>
        </w:rPr>
        <w:t>_</w:t>
      </w:r>
      <w:r w:rsidR="00B75CD8">
        <w:rPr>
          <w:rFonts w:ascii="Times New Roman" w:hAnsi="Times New Roman" w:cs="Times New Roman"/>
          <w:u w:val="single"/>
        </w:rPr>
        <w:t>26.07.2024</w:t>
      </w:r>
      <w:r w:rsidR="00012429">
        <w:rPr>
          <w:rFonts w:ascii="Times New Roman" w:hAnsi="Times New Roman" w:cs="Times New Roman"/>
        </w:rPr>
        <w:t>___</w:t>
      </w:r>
      <w:r w:rsidR="000E1805">
        <w:rPr>
          <w:rFonts w:ascii="Times New Roman" w:hAnsi="Times New Roman" w:cs="Times New Roman"/>
        </w:rPr>
        <w:t xml:space="preserve"> </w:t>
      </w:r>
      <w:r w:rsidR="00012429">
        <w:rPr>
          <w:rFonts w:ascii="Times New Roman" w:hAnsi="Times New Roman" w:cs="Times New Roman"/>
        </w:rPr>
        <w:t xml:space="preserve">    </w:t>
      </w:r>
      <w:r w:rsidR="000E1805">
        <w:rPr>
          <w:rFonts w:ascii="Times New Roman" w:hAnsi="Times New Roman" w:cs="Times New Roman"/>
        </w:rPr>
        <w:t xml:space="preserve"> </w:t>
      </w:r>
      <w:r w:rsidR="00012429">
        <w:rPr>
          <w:rFonts w:ascii="Times New Roman" w:hAnsi="Times New Roman" w:cs="Times New Roman"/>
        </w:rPr>
        <w:t>_____</w:t>
      </w:r>
      <w:r w:rsidRPr="00C31B15">
        <w:rPr>
          <w:rFonts w:ascii="Times New Roman" w:hAnsi="Times New Roman" w:cs="Times New Roman"/>
        </w:rPr>
        <w:t>_______</w:t>
      </w:r>
      <w:r w:rsidR="00012429">
        <w:rPr>
          <w:rFonts w:ascii="Times New Roman" w:hAnsi="Times New Roman" w:cs="Times New Roman"/>
        </w:rPr>
        <w:t xml:space="preserve">       </w:t>
      </w:r>
      <w:r w:rsidR="00012429">
        <w:rPr>
          <w:rFonts w:ascii="Times New Roman" w:hAnsi="Times New Roman" w:cs="Times New Roman"/>
          <w:u w:val="single"/>
        </w:rPr>
        <w:t>Шлапаков А.В.</w:t>
      </w:r>
    </w:p>
    <w:sectPr w:rsidR="00CE50D1" w:rsidRPr="00C31B15" w:rsidSect="000124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3D2"/>
    <w:multiLevelType w:val="hybridMultilevel"/>
    <w:tmpl w:val="13E82396"/>
    <w:lvl w:ilvl="0" w:tplc="EC2AB1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C92731F"/>
    <w:multiLevelType w:val="hybridMultilevel"/>
    <w:tmpl w:val="77346118"/>
    <w:lvl w:ilvl="0" w:tplc="1ECCB962">
      <w:start w:val="1"/>
      <w:numFmt w:val="decimal"/>
      <w:suff w:val="space"/>
      <w:lvlText w:val="%1.1"/>
      <w:lvlJc w:val="left"/>
      <w:pPr>
        <w:ind w:left="1968" w:hanging="9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41E775E"/>
    <w:multiLevelType w:val="hybridMultilevel"/>
    <w:tmpl w:val="58227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54BAA"/>
    <w:multiLevelType w:val="hybridMultilevel"/>
    <w:tmpl w:val="E51CE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50D1"/>
    <w:rsid w:val="00012429"/>
    <w:rsid w:val="0009490D"/>
    <w:rsid w:val="000A7471"/>
    <w:rsid w:val="000E1805"/>
    <w:rsid w:val="0013406F"/>
    <w:rsid w:val="00152FB9"/>
    <w:rsid w:val="00227C05"/>
    <w:rsid w:val="002838D9"/>
    <w:rsid w:val="0044539E"/>
    <w:rsid w:val="004D23F9"/>
    <w:rsid w:val="007452EA"/>
    <w:rsid w:val="00935AB5"/>
    <w:rsid w:val="00B23F31"/>
    <w:rsid w:val="00B75CD8"/>
    <w:rsid w:val="00BE1594"/>
    <w:rsid w:val="00C95FCC"/>
    <w:rsid w:val="00CE50D1"/>
    <w:rsid w:val="00CE50DA"/>
    <w:rsid w:val="00D7092F"/>
    <w:rsid w:val="00DD3164"/>
    <w:rsid w:val="00E27BFC"/>
    <w:rsid w:val="00EE5694"/>
    <w:rsid w:val="00EF3DF5"/>
    <w:rsid w:val="00F9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D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D1"/>
    <w:pPr>
      <w:ind w:left="720"/>
      <w:contextualSpacing/>
    </w:pPr>
  </w:style>
  <w:style w:type="character" w:styleId="a4">
    <w:name w:val="Hyperlink"/>
    <w:basedOn w:val="a0"/>
    <w:uiPriority w:val="99"/>
    <w:semiHidden/>
    <w:rsid w:val="0013406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3406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uiPriority w:val="99"/>
    <w:semiHidden/>
    <w:rsid w:val="00134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1340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684505C076439C4181134EC0776AA6800FADC7C463D602AD9F5B2CF08FD6E11F686A9C642C8D802C10227F9F9B33038BF71217A42812FD3R4C" TargetMode="External"/><Relationship Id="rId13" Type="http://schemas.openxmlformats.org/officeDocument/2006/relationships/hyperlink" Target="consultantplus://offline/ref=325684505C076439C4181134EC0776AA6800FADC7C463D602AD9F5B2CF08FD6E11F686A9C640C1DB08C10227F9F9B33038BF71217A42812FD3R4C" TargetMode="External"/><Relationship Id="rId18" Type="http://schemas.openxmlformats.org/officeDocument/2006/relationships/hyperlink" Target="consultantplus://offline/ref=325684505C076439C4181134EC0776AA6800FADC7C463D602AD9F5B2CF08FD6E11F686A9C646CADD04C10227F9F9B33038BF71217A42812FD3R4C" TargetMode="External"/><Relationship Id="rId26" Type="http://schemas.openxmlformats.org/officeDocument/2006/relationships/hyperlink" Target="consultantplus://offline/ref=325684505C076439C4181134EC0776AA6800FADC7C463D602AD9F5B2CF08FD6E11F686A9C647CDDF00C10227F9F9B33038BF71217A42812FD3R4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5684505C076439C4181134EC0776AA6800FADC7C463D602AD9F5B2CF08FD6E11F686A9C646C0DD04C10227F9F9B33038BF71217A42812FD3R4C" TargetMode="External"/><Relationship Id="rId34" Type="http://schemas.openxmlformats.org/officeDocument/2006/relationships/hyperlink" Target="consultantplus://offline/ref=325684505C076439C4181134EC0776AA6800FADC7C463D602AD9F5B2CF08FD6E11F686A9C646CCD901C10227F9F9B33038BF71217A42812FD3R4C" TargetMode="External"/><Relationship Id="rId7" Type="http://schemas.openxmlformats.org/officeDocument/2006/relationships/hyperlink" Target="consultantplus://offline/ref=F2D6DB046217421B5ED51F4EB48ABC95752780CD24B8601B2DA0FEFE3C615E60E698369D900A0CD9Q5V7J" TargetMode="External"/><Relationship Id="rId12" Type="http://schemas.openxmlformats.org/officeDocument/2006/relationships/hyperlink" Target="consultantplus://offline/ref=325684505C076439C4181134EC0776AA6800FADC7C463D602AD9F5B2CF08FD6E11F686A9C640CEDB09C10227F9F9B33038BF71217A42812FD3R4C" TargetMode="External"/><Relationship Id="rId17" Type="http://schemas.openxmlformats.org/officeDocument/2006/relationships/hyperlink" Target="consultantplus://offline/ref=325684505C076439C4181134EC0776AA6800FADC7C463D602AD9F5B2CF08FD6E11F686A9C646CADB05C10227F9F9B33038BF71217A42812FD3R4C" TargetMode="External"/><Relationship Id="rId25" Type="http://schemas.openxmlformats.org/officeDocument/2006/relationships/hyperlink" Target="consultantplus://offline/ref=325684505C076439C4181134EC0776AA6800FADC7C463D602AD9F5B2CF08FD6E11F686A9C647CADC06C10227F9F9B33038BF71217A42812FD3R4C" TargetMode="External"/><Relationship Id="rId33" Type="http://schemas.openxmlformats.org/officeDocument/2006/relationships/hyperlink" Target="consultantplus://offline/ref=325684505C076439C4181134EC0776AA6800FADC7C463D602AD9F5B2CF08FD6E11F686A9C646CCDB09C10227F9F9B33038BF71217A42812FD3R4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5684505C076439C4181134EC0776AA6800FADC7C463D602AD9F5B2CF08FD6E11F686A9C641C0DA05C10227F9F9B33038BF71217A42812FD3R4C" TargetMode="External"/><Relationship Id="rId20" Type="http://schemas.openxmlformats.org/officeDocument/2006/relationships/hyperlink" Target="consultantplus://offline/ref=325684505C076439C4181134EC0776AA6800FADC7C463D602AD9F5B2CF08FD6E11F686A9C646C0D904C10227F9F9B33038BF71217A42812FD3R4C" TargetMode="External"/><Relationship Id="rId29" Type="http://schemas.openxmlformats.org/officeDocument/2006/relationships/hyperlink" Target="consultantplus://offline/ref=325684505C076439C4181134EC0776AA6800FADC7C463D602AD9F5B2CF08FD6E11F686A9C647C8DA09C10227F9F9B33038BF71217A42812FD3R4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radm.tomsk.ru/orvi.html" TargetMode="External"/><Relationship Id="rId11" Type="http://schemas.openxmlformats.org/officeDocument/2006/relationships/hyperlink" Target="consultantplus://offline/ref=325684505C076439C4181134EC0776AA6800FADC7C463D602AD9F5B2CF08FD6E11F686A9C643C0DA05C10227F9F9B33038BF71217A42812FD3R4C" TargetMode="External"/><Relationship Id="rId24" Type="http://schemas.openxmlformats.org/officeDocument/2006/relationships/hyperlink" Target="consultantplus://offline/ref=325684505C076439C4181134EC0776AA6800FADC7C463D602AD9F5B2CF08FD6E11F686A9C647CAD907C10227F9F9B33038BF71217A42812FD3R4C" TargetMode="External"/><Relationship Id="rId32" Type="http://schemas.openxmlformats.org/officeDocument/2006/relationships/hyperlink" Target="consultantplus://offline/ref=325684505C076439C4181134EC0776AA6800FADC7C463D602AD9F5B2CF08FD6E11F686A9C646CCDB03C10227F9F9B33038BF71217A42812FD3R4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5684505C076439C4181134EC0776AA6800FADC7C463D602AD9F5B2CF08FD6E11F686A9C641C9DD01C10227F9F9B33038BF71217A42812FD3R4C" TargetMode="External"/><Relationship Id="rId23" Type="http://schemas.openxmlformats.org/officeDocument/2006/relationships/hyperlink" Target="consultantplus://offline/ref=325684505C076439C4181134EC0776AA6800FADC7C463D602AD9F5B2CF08FD6E11F686A9C647C8DA09C10227F9F9B33038BF71217A42812FD3R4C" TargetMode="External"/><Relationship Id="rId28" Type="http://schemas.openxmlformats.org/officeDocument/2006/relationships/hyperlink" Target="consultantplus://offline/ref=325684505C076439C4181134EC0776AA6800FADC7C463D602AD9F5B2CF08FD6E11F686A9C647CCD203C10227F9F9B33038BF71217A42812FD3R4C" TargetMode="External"/><Relationship Id="rId36" Type="http://schemas.openxmlformats.org/officeDocument/2006/relationships/hyperlink" Target="consultantplus://offline/ref=325684505C076439C4181134EC0776AA6800FADC7C463D602AD9F5B2CF08FD6E11F686A9C646CCD802C10227F9F9B33038BF71217A42812FD3R4C" TargetMode="External"/><Relationship Id="rId10" Type="http://schemas.openxmlformats.org/officeDocument/2006/relationships/hyperlink" Target="consultantplus://offline/ref=325684505C076439C4181134EC0776AA6800FADC7C463D602AD9F5B2CF08FD6E11F686A9C642CEDA00C10227F9F9B33038BF71217A42812FD3R4C" TargetMode="External"/><Relationship Id="rId19" Type="http://schemas.openxmlformats.org/officeDocument/2006/relationships/hyperlink" Target="consultantplus://offline/ref=325684505C076439C4181134EC0776AA6800FADC7C463D602AD9F5B2CF08FD6E11F686A9C646C1D909C10227F9F9B33038BF71217A42812FD3R4C" TargetMode="External"/><Relationship Id="rId31" Type="http://schemas.openxmlformats.org/officeDocument/2006/relationships/hyperlink" Target="consultantplus://offline/ref=325684505C076439C4181134EC0776AA6800FADC7C463D602AD9F5B2CF08FD6E11F686A9C646CCDB01C10227F9F9B33038BF71217A42812FD3R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5684505C076439C4181134EC0776AA6800FADC7C463D602AD9F5B2CF08FD6E11F686A9C642CDD206C10227F9F9B33038BF71217A42812FD3R4C" TargetMode="External"/><Relationship Id="rId14" Type="http://schemas.openxmlformats.org/officeDocument/2006/relationships/hyperlink" Target="consultantplus://offline/ref=325684505C076439C4181134EC0776AA6800FADC7C463D602AD9F5B2CF08FD6E11F686A9C644C9D909C10227F9F9B33038BF71217A42812FD3R4C" TargetMode="External"/><Relationship Id="rId22" Type="http://schemas.openxmlformats.org/officeDocument/2006/relationships/hyperlink" Target="consultantplus://offline/ref=325684505C076439C4181134EC0776AA6800FADC7C463D602AD9F5B2CF08FD6E11F686A9C647C9DA07C10227F9F9B33038BF71217A42812FD3R4C" TargetMode="External"/><Relationship Id="rId27" Type="http://schemas.openxmlformats.org/officeDocument/2006/relationships/hyperlink" Target="consultantplus://offline/ref=325684505C076439C4181134EC0776AA6800FADC7C463D602AD9F5B2CF08FD6E11F686A9C647CCDE04C10227F9F9B33038BF71217A42812FD3R4C" TargetMode="External"/><Relationship Id="rId30" Type="http://schemas.openxmlformats.org/officeDocument/2006/relationships/hyperlink" Target="consultantplus://offline/ref=325684505C076439C4181134EC0776AA6800FADC7C463D602AD9F5B2CF08FD6E11F686A9C646CDD209C10227F9F9B33038BF71217A42812FD3R4C" TargetMode="External"/><Relationship Id="rId35" Type="http://schemas.openxmlformats.org/officeDocument/2006/relationships/hyperlink" Target="consultantplus://offline/ref=325684505C076439C4181134EC0776AA6800FADC7C463D602AD9F5B2CF08FD6E11F686A9C646CCD905C10227F9F9B33038BF71217A42812FD3R4C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B809-236A-45F5-8417-F4ED8838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xxx</cp:lastModifiedBy>
  <cp:revision>9</cp:revision>
  <cp:lastPrinted>2023-05-10T08:22:00Z</cp:lastPrinted>
  <dcterms:created xsi:type="dcterms:W3CDTF">2023-05-10T08:22:00Z</dcterms:created>
  <dcterms:modified xsi:type="dcterms:W3CDTF">2025-05-21T07:03:00Z</dcterms:modified>
</cp:coreProperties>
</file>