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AC5" w:rsidRPr="00165B95" w:rsidRDefault="00CA2AC5" w:rsidP="00943F75">
      <w:pPr>
        <w:spacing w:after="0"/>
        <w:jc w:val="center"/>
        <w:rPr>
          <w:rFonts w:ascii="Times New Roman" w:hAnsi="Times New Roman" w:cs="Times New Roman"/>
          <w:b/>
          <w:sz w:val="28"/>
          <w:szCs w:val="28"/>
        </w:rPr>
      </w:pPr>
      <w:r w:rsidRPr="00165B95">
        <w:rPr>
          <w:rFonts w:ascii="Times New Roman" w:hAnsi="Times New Roman" w:cs="Times New Roman"/>
          <w:b/>
          <w:sz w:val="28"/>
          <w:szCs w:val="28"/>
        </w:rPr>
        <w:t>Уважаемые депутаты,  главы поселений, руководители организаций,  коллеги!</w:t>
      </w:r>
    </w:p>
    <w:p w:rsidR="004D686A" w:rsidRDefault="004D686A" w:rsidP="00943F75">
      <w:pPr>
        <w:ind w:firstLine="709"/>
        <w:jc w:val="both"/>
        <w:rPr>
          <w:rFonts w:ascii="Times New Roman" w:hAnsi="Times New Roman" w:cs="Times New Roman"/>
          <w:sz w:val="28"/>
          <w:szCs w:val="28"/>
        </w:rPr>
      </w:pPr>
    </w:p>
    <w:p w:rsidR="006B2A72" w:rsidRPr="00165B95" w:rsidRDefault="00CA2AC5" w:rsidP="00943F75">
      <w:pPr>
        <w:ind w:firstLine="709"/>
        <w:jc w:val="both"/>
        <w:rPr>
          <w:rFonts w:ascii="Times New Roman" w:hAnsi="Times New Roman" w:cs="Times New Roman"/>
          <w:sz w:val="28"/>
          <w:szCs w:val="28"/>
        </w:rPr>
      </w:pPr>
      <w:r w:rsidRPr="00165B95">
        <w:rPr>
          <w:rFonts w:ascii="Times New Roman" w:hAnsi="Times New Roman" w:cs="Times New Roman"/>
          <w:sz w:val="28"/>
          <w:szCs w:val="28"/>
        </w:rPr>
        <w:t>В соответствии с Федеральным законом №131-ФЗ «Об общих принципах организации местного самоуправления в Российской Федерации»  вашему вниманию будет представлен «Отчёт о результатах деятельности   Администраци</w:t>
      </w:r>
      <w:r w:rsidR="006B2A72" w:rsidRPr="00165B95">
        <w:rPr>
          <w:rFonts w:ascii="Times New Roman" w:hAnsi="Times New Roman" w:cs="Times New Roman"/>
          <w:sz w:val="28"/>
          <w:szCs w:val="28"/>
        </w:rPr>
        <w:t xml:space="preserve">и Кривошеинского района за 2022 </w:t>
      </w:r>
      <w:r w:rsidR="00943F75">
        <w:rPr>
          <w:rFonts w:ascii="Times New Roman" w:hAnsi="Times New Roman" w:cs="Times New Roman"/>
          <w:sz w:val="28"/>
          <w:szCs w:val="28"/>
        </w:rPr>
        <w:t>год».</w:t>
      </w:r>
    </w:p>
    <w:p w:rsidR="00CA2AC5" w:rsidRDefault="002953ED" w:rsidP="00D85A57">
      <w:pPr>
        <w:pStyle w:val="BodyText211BodyTextIndent"/>
        <w:spacing w:line="276" w:lineRule="auto"/>
        <w:jc w:val="center"/>
        <w:rPr>
          <w:b/>
          <w:bCs/>
        </w:rPr>
      </w:pPr>
      <w:r w:rsidRPr="00165B95">
        <w:rPr>
          <w:b/>
          <w:bCs/>
        </w:rPr>
        <w:t>Население</w:t>
      </w:r>
    </w:p>
    <w:p w:rsidR="00943F75" w:rsidRPr="00165B95" w:rsidRDefault="00943F75" w:rsidP="00640524">
      <w:pPr>
        <w:pStyle w:val="BodyText211BodyTextIndent"/>
        <w:spacing w:line="276" w:lineRule="auto"/>
        <w:rPr>
          <w:b/>
        </w:rPr>
      </w:pPr>
    </w:p>
    <w:p w:rsidR="007C55C8" w:rsidRPr="00165B95" w:rsidRDefault="007C55C8" w:rsidP="00640524">
      <w:pPr>
        <w:shd w:val="clear" w:color="auto" w:fill="FFFFFF"/>
        <w:autoSpaceDE w:val="0"/>
        <w:autoSpaceDN w:val="0"/>
        <w:adjustRightInd w:val="0"/>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По состоянию на 01.01.2023 численность постоянного населения нашего района составила 12 088 человек (на 01.01.2022 численность постоянного населения составляла 11 566 человек). Произошло увеличение общей числен</w:t>
      </w:r>
      <w:r w:rsidR="008E1D09" w:rsidRPr="00943F75">
        <w:rPr>
          <w:rFonts w:ascii="Times New Roman" w:hAnsi="Times New Roman" w:cs="Times New Roman"/>
          <w:sz w:val="28"/>
          <w:szCs w:val="28"/>
        </w:rPr>
        <w:t>ности населения</w:t>
      </w:r>
      <w:r w:rsidR="008E1D09" w:rsidRPr="00165B95">
        <w:rPr>
          <w:rFonts w:ascii="Times New Roman" w:hAnsi="Times New Roman" w:cs="Times New Roman"/>
          <w:sz w:val="28"/>
          <w:szCs w:val="28"/>
        </w:rPr>
        <w:t xml:space="preserve"> на 522 человека</w:t>
      </w:r>
      <w:r w:rsidR="00A9327C" w:rsidRPr="00165B95">
        <w:rPr>
          <w:rFonts w:ascii="Times New Roman" w:hAnsi="Times New Roman" w:cs="Times New Roman"/>
          <w:sz w:val="28"/>
          <w:szCs w:val="28"/>
        </w:rPr>
        <w:t>. Но произошло он</w:t>
      </w:r>
      <w:r w:rsidR="006529E8" w:rsidRPr="00165B95">
        <w:rPr>
          <w:rFonts w:ascii="Times New Roman" w:hAnsi="Times New Roman" w:cs="Times New Roman"/>
          <w:sz w:val="28"/>
          <w:szCs w:val="28"/>
        </w:rPr>
        <w:t>о</w:t>
      </w:r>
      <w:r w:rsidR="00A9327C" w:rsidRPr="00165B95">
        <w:rPr>
          <w:rFonts w:ascii="Times New Roman" w:hAnsi="Times New Roman" w:cs="Times New Roman"/>
          <w:sz w:val="28"/>
          <w:szCs w:val="28"/>
        </w:rPr>
        <w:t xml:space="preserve"> </w:t>
      </w:r>
      <w:r w:rsidRPr="00165B95">
        <w:rPr>
          <w:rFonts w:ascii="Times New Roman" w:hAnsi="Times New Roman" w:cs="Times New Roman"/>
          <w:sz w:val="28"/>
          <w:szCs w:val="28"/>
        </w:rPr>
        <w:t>по результатам Всероссийской переписи населения в 2020 году.</w:t>
      </w:r>
      <w:r w:rsidR="006529E8" w:rsidRPr="00165B95">
        <w:rPr>
          <w:rFonts w:ascii="Times New Roman" w:hAnsi="Times New Roman" w:cs="Times New Roman"/>
          <w:sz w:val="28"/>
          <w:szCs w:val="28"/>
        </w:rPr>
        <w:t xml:space="preserve"> Данные пришли только в 2023 году. </w:t>
      </w:r>
      <w:r w:rsidR="00A9327C" w:rsidRPr="00165B95">
        <w:rPr>
          <w:rFonts w:ascii="Times New Roman" w:hAnsi="Times New Roman" w:cs="Times New Roman"/>
          <w:sz w:val="28"/>
          <w:szCs w:val="28"/>
        </w:rPr>
        <w:t xml:space="preserve"> Поэтому рост населения не означает его фактический прирост,</w:t>
      </w:r>
      <w:r w:rsidR="008E1D09" w:rsidRPr="00165B95">
        <w:rPr>
          <w:rFonts w:ascii="Times New Roman" w:hAnsi="Times New Roman" w:cs="Times New Roman"/>
          <w:sz w:val="28"/>
          <w:szCs w:val="28"/>
        </w:rPr>
        <w:t xml:space="preserve"> по сравн</w:t>
      </w:r>
      <w:r w:rsidR="00013E33" w:rsidRPr="00165B95">
        <w:rPr>
          <w:rFonts w:ascii="Times New Roman" w:hAnsi="Times New Roman" w:cs="Times New Roman"/>
          <w:sz w:val="28"/>
          <w:szCs w:val="28"/>
        </w:rPr>
        <w:t>ению с показателями прошлых лет.</w:t>
      </w:r>
      <w:r w:rsidR="008E1D09" w:rsidRPr="00165B95">
        <w:rPr>
          <w:rFonts w:ascii="Times New Roman" w:hAnsi="Times New Roman" w:cs="Times New Roman"/>
          <w:sz w:val="28"/>
          <w:szCs w:val="28"/>
        </w:rPr>
        <w:t xml:space="preserve"> </w:t>
      </w:r>
      <w:r w:rsidR="00013E33" w:rsidRPr="00165B95">
        <w:rPr>
          <w:rFonts w:ascii="Times New Roman" w:hAnsi="Times New Roman" w:cs="Times New Roman"/>
          <w:sz w:val="28"/>
          <w:szCs w:val="28"/>
        </w:rPr>
        <w:t xml:space="preserve"> Б</w:t>
      </w:r>
      <w:r w:rsidR="00A9327C" w:rsidRPr="00165B95">
        <w:rPr>
          <w:rFonts w:ascii="Times New Roman" w:hAnsi="Times New Roman" w:cs="Times New Roman"/>
          <w:sz w:val="28"/>
          <w:szCs w:val="28"/>
        </w:rPr>
        <w:t>ыла проведена</w:t>
      </w:r>
      <w:r w:rsidR="008E1D09" w:rsidRPr="00165B95">
        <w:rPr>
          <w:rFonts w:ascii="Times New Roman" w:hAnsi="Times New Roman" w:cs="Times New Roman"/>
          <w:sz w:val="28"/>
          <w:szCs w:val="28"/>
        </w:rPr>
        <w:t>,</w:t>
      </w:r>
      <w:r w:rsidR="00A9327C" w:rsidRPr="00165B95">
        <w:rPr>
          <w:rFonts w:ascii="Times New Roman" w:hAnsi="Times New Roman" w:cs="Times New Roman"/>
          <w:sz w:val="28"/>
          <w:szCs w:val="28"/>
        </w:rPr>
        <w:t xml:space="preserve"> на наш взгляд</w:t>
      </w:r>
      <w:r w:rsidR="008E1D09" w:rsidRPr="00165B95">
        <w:rPr>
          <w:rFonts w:ascii="Times New Roman" w:hAnsi="Times New Roman" w:cs="Times New Roman"/>
          <w:sz w:val="28"/>
          <w:szCs w:val="28"/>
        </w:rPr>
        <w:t>,</w:t>
      </w:r>
      <w:r w:rsidR="00A9327C" w:rsidRPr="00165B95">
        <w:rPr>
          <w:rFonts w:ascii="Times New Roman" w:hAnsi="Times New Roman" w:cs="Times New Roman"/>
          <w:sz w:val="28"/>
          <w:szCs w:val="28"/>
        </w:rPr>
        <w:t xml:space="preserve"> правильно организованная перепись. </w:t>
      </w:r>
    </w:p>
    <w:p w:rsidR="007C55C8" w:rsidRPr="00165B95" w:rsidRDefault="007C55C8" w:rsidP="00640524">
      <w:pPr>
        <w:shd w:val="clear" w:color="auto" w:fill="FFFFFF"/>
        <w:autoSpaceDE w:val="0"/>
        <w:autoSpaceDN w:val="0"/>
        <w:adjustRightInd w:val="0"/>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Демографическая ситуация за 2022 год в Кривошеинском районе характеризуется продолжающимся процессом убыли населения, связанным с превышением числа умерших над числом родившихся. Следует отметить </w:t>
      </w:r>
      <w:r w:rsidR="008E1D09" w:rsidRPr="00165B95">
        <w:rPr>
          <w:rFonts w:ascii="Times New Roman" w:hAnsi="Times New Roman" w:cs="Times New Roman"/>
          <w:sz w:val="28"/>
          <w:szCs w:val="28"/>
        </w:rPr>
        <w:t xml:space="preserve">в 2022 году </w:t>
      </w:r>
      <w:r w:rsidRPr="00165B95">
        <w:rPr>
          <w:rFonts w:ascii="Times New Roman" w:hAnsi="Times New Roman" w:cs="Times New Roman"/>
          <w:sz w:val="28"/>
          <w:szCs w:val="28"/>
        </w:rPr>
        <w:t>положительную динамику, а именно – увеличение числа родившихся и уменьшение числа умерших в сравнении с прошлым годом. Наблюдается миграционный прирост населения на 13 человек.</w:t>
      </w:r>
    </w:p>
    <w:p w:rsidR="00CA2AC5" w:rsidRPr="00165B95" w:rsidRDefault="00CA2AC5" w:rsidP="00640524">
      <w:pPr>
        <w:spacing w:after="0"/>
        <w:jc w:val="both"/>
        <w:rPr>
          <w:rFonts w:ascii="Times New Roman" w:hAnsi="Times New Roman" w:cs="Times New Roman"/>
          <w:sz w:val="28"/>
          <w:szCs w:val="28"/>
        </w:rPr>
      </w:pPr>
    </w:p>
    <w:p w:rsidR="008E1D09" w:rsidRDefault="00943F75" w:rsidP="00D85A57">
      <w:pPr>
        <w:widowControl w:val="0"/>
        <w:autoSpaceDE w:val="0"/>
        <w:autoSpaceDN w:val="0"/>
        <w:adjustRightInd w:val="0"/>
        <w:spacing w:after="0"/>
        <w:jc w:val="center"/>
        <w:rPr>
          <w:rFonts w:ascii="Times New Roman" w:hAnsi="Times New Roman" w:cs="Times New Roman"/>
          <w:b/>
          <w:color w:val="0D0D0D"/>
          <w:sz w:val="28"/>
          <w:szCs w:val="28"/>
        </w:rPr>
      </w:pPr>
      <w:r w:rsidRPr="00943F75">
        <w:rPr>
          <w:rFonts w:ascii="Times New Roman" w:hAnsi="Times New Roman" w:cs="Times New Roman"/>
          <w:b/>
          <w:color w:val="0D0D0D"/>
          <w:sz w:val="28"/>
          <w:szCs w:val="28"/>
        </w:rPr>
        <w:t>Занятость и уровень жизни населения</w:t>
      </w:r>
    </w:p>
    <w:p w:rsidR="00943F75" w:rsidRPr="00943F75" w:rsidRDefault="00943F75" w:rsidP="00943F75">
      <w:pPr>
        <w:widowControl w:val="0"/>
        <w:autoSpaceDE w:val="0"/>
        <w:autoSpaceDN w:val="0"/>
        <w:adjustRightInd w:val="0"/>
        <w:spacing w:after="0"/>
        <w:rPr>
          <w:rFonts w:ascii="Times New Roman" w:hAnsi="Times New Roman" w:cs="Times New Roman"/>
          <w:b/>
          <w:color w:val="0D0D0D"/>
          <w:sz w:val="28"/>
          <w:szCs w:val="28"/>
        </w:rPr>
      </w:pPr>
    </w:p>
    <w:p w:rsidR="007C55C8" w:rsidRPr="00943F75" w:rsidRDefault="007C55C8" w:rsidP="00640524">
      <w:pPr>
        <w:widowControl w:val="0"/>
        <w:autoSpaceDE w:val="0"/>
        <w:autoSpaceDN w:val="0"/>
        <w:adjustRightInd w:val="0"/>
        <w:spacing w:after="0"/>
        <w:ind w:firstLine="708"/>
        <w:jc w:val="both"/>
        <w:rPr>
          <w:rFonts w:ascii="Times New Roman" w:hAnsi="Times New Roman" w:cs="Times New Roman"/>
          <w:i/>
          <w:color w:val="0D0D0D"/>
          <w:sz w:val="28"/>
          <w:szCs w:val="28"/>
        </w:rPr>
      </w:pPr>
      <w:r w:rsidRPr="00943F75">
        <w:rPr>
          <w:rFonts w:ascii="Times New Roman" w:hAnsi="Times New Roman" w:cs="Times New Roman"/>
          <w:color w:val="0D0D0D"/>
          <w:sz w:val="28"/>
          <w:szCs w:val="28"/>
        </w:rPr>
        <w:t xml:space="preserve">Несмотря на высокую потребность в кадрах, уровень регистрируемой безработицы по Кривошеинскому району на 1 января 2023 года составил 1,7 % от экономически активного населения, что на 3,8 % ниже уровня 2020 года. </w:t>
      </w:r>
      <w:r w:rsidRPr="00943F75">
        <w:rPr>
          <w:rFonts w:ascii="Times New Roman" w:hAnsi="Times New Roman" w:cs="Times New Roman"/>
          <w:i/>
          <w:color w:val="0D0D0D"/>
          <w:sz w:val="28"/>
          <w:szCs w:val="28"/>
        </w:rPr>
        <w:t>(На 1 января 2022 г. – 2,4 %).</w:t>
      </w:r>
    </w:p>
    <w:p w:rsidR="007C55C8" w:rsidRPr="00943F75" w:rsidRDefault="007C55C8" w:rsidP="00640524">
      <w:pPr>
        <w:widowControl w:val="0"/>
        <w:autoSpaceDE w:val="0"/>
        <w:autoSpaceDN w:val="0"/>
        <w:adjustRightInd w:val="0"/>
        <w:spacing w:after="120"/>
        <w:ind w:firstLine="708"/>
        <w:jc w:val="both"/>
        <w:rPr>
          <w:rFonts w:ascii="Times New Roman" w:hAnsi="Times New Roman" w:cs="Times New Roman"/>
          <w:color w:val="0D0D0D"/>
          <w:sz w:val="28"/>
          <w:szCs w:val="28"/>
        </w:rPr>
      </w:pPr>
      <w:r w:rsidRPr="00943F75">
        <w:rPr>
          <w:rFonts w:ascii="Times New Roman" w:hAnsi="Times New Roman" w:cs="Times New Roman"/>
          <w:color w:val="0D0D0D"/>
          <w:sz w:val="28"/>
          <w:szCs w:val="28"/>
        </w:rPr>
        <w:t>Численность экономически активного населения Кривошеинского района составляет 7,2 тыс. чел.</w:t>
      </w:r>
    </w:p>
    <w:p w:rsidR="00CE770C" w:rsidRPr="00943F75" w:rsidRDefault="00CE770C" w:rsidP="00640524">
      <w:pPr>
        <w:widowControl w:val="0"/>
        <w:autoSpaceDE w:val="0"/>
        <w:autoSpaceDN w:val="0"/>
        <w:adjustRightInd w:val="0"/>
        <w:spacing w:after="0"/>
        <w:ind w:firstLine="709"/>
        <w:jc w:val="both"/>
        <w:rPr>
          <w:rFonts w:ascii="Times New Roman" w:hAnsi="Times New Roman" w:cs="Times New Roman"/>
          <w:i/>
          <w:color w:val="0D0D0D"/>
          <w:sz w:val="28"/>
          <w:szCs w:val="28"/>
        </w:rPr>
      </w:pPr>
      <w:r w:rsidRPr="00943F75">
        <w:rPr>
          <w:rFonts w:ascii="Times New Roman" w:hAnsi="Times New Roman" w:cs="Times New Roman"/>
          <w:color w:val="0D0D0D"/>
          <w:sz w:val="28"/>
          <w:szCs w:val="28"/>
        </w:rPr>
        <w:t xml:space="preserve">На конец 2022 года статус безработного имели 119 человек, в сравнении с предыдущим годом произошло снижение числа безработных на 30,0 %. </w:t>
      </w:r>
      <w:r w:rsidRPr="00943F75">
        <w:rPr>
          <w:rFonts w:ascii="Times New Roman" w:hAnsi="Times New Roman" w:cs="Times New Roman"/>
          <w:i/>
          <w:color w:val="0D0D0D"/>
          <w:sz w:val="28"/>
          <w:szCs w:val="28"/>
        </w:rPr>
        <w:t>(На 1 января 2022 г. – 169 чел.).</w:t>
      </w:r>
    </w:p>
    <w:p w:rsidR="00CE770C" w:rsidRPr="00943F75" w:rsidRDefault="00CE770C" w:rsidP="00640524">
      <w:pPr>
        <w:widowControl w:val="0"/>
        <w:autoSpaceDE w:val="0"/>
        <w:autoSpaceDN w:val="0"/>
        <w:adjustRightInd w:val="0"/>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 xml:space="preserve">В 2022 году при содействии органов службы занятости населения нашли работу (доходное занятие) 277 чел. из числа граждан, обратившихся по вопросу трудоустройства и состоявших на учёте, включая безработных граждан, трудоустроенных после </w:t>
      </w:r>
      <w:proofErr w:type="spellStart"/>
      <w:r w:rsidRPr="00943F75">
        <w:rPr>
          <w:rFonts w:ascii="Times New Roman" w:hAnsi="Times New Roman" w:cs="Times New Roman"/>
          <w:sz w:val="28"/>
          <w:szCs w:val="28"/>
        </w:rPr>
        <w:t>профобучения</w:t>
      </w:r>
      <w:proofErr w:type="spellEnd"/>
      <w:r w:rsidRPr="00943F75">
        <w:rPr>
          <w:rFonts w:ascii="Times New Roman" w:hAnsi="Times New Roman" w:cs="Times New Roman"/>
          <w:sz w:val="28"/>
          <w:szCs w:val="28"/>
        </w:rPr>
        <w:t>, и граждан, принимавших участие в общественных работах без снятия с учета (</w:t>
      </w:r>
      <w:r w:rsidRPr="00943F75">
        <w:rPr>
          <w:rFonts w:ascii="Times New Roman" w:hAnsi="Times New Roman" w:cs="Times New Roman"/>
          <w:i/>
          <w:sz w:val="28"/>
          <w:szCs w:val="28"/>
        </w:rPr>
        <w:t>в 2021 г. – 343 чел.</w:t>
      </w:r>
      <w:r w:rsidRPr="00943F75">
        <w:rPr>
          <w:rFonts w:ascii="Times New Roman" w:hAnsi="Times New Roman" w:cs="Times New Roman"/>
          <w:sz w:val="28"/>
          <w:szCs w:val="28"/>
        </w:rPr>
        <w:t>).</w:t>
      </w:r>
    </w:p>
    <w:p w:rsidR="00CE770C" w:rsidRPr="00943F75" w:rsidRDefault="00CE770C" w:rsidP="00640524">
      <w:pPr>
        <w:widowControl w:val="0"/>
        <w:autoSpaceDE w:val="0"/>
        <w:autoSpaceDN w:val="0"/>
        <w:adjustRightInd w:val="0"/>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 xml:space="preserve">Из числа зарегистрированных безработных граждан в 2022 г. трудоустроены </w:t>
      </w:r>
      <w:r w:rsidRPr="00943F75">
        <w:rPr>
          <w:rFonts w:ascii="Times New Roman" w:hAnsi="Times New Roman" w:cs="Times New Roman"/>
          <w:sz w:val="28"/>
          <w:szCs w:val="28"/>
        </w:rPr>
        <w:lastRenderedPageBreak/>
        <w:t xml:space="preserve">176 чел. </w:t>
      </w:r>
      <w:r w:rsidRPr="00943F75">
        <w:rPr>
          <w:rFonts w:ascii="Times New Roman" w:hAnsi="Times New Roman" w:cs="Times New Roman"/>
          <w:i/>
          <w:sz w:val="28"/>
          <w:szCs w:val="28"/>
        </w:rPr>
        <w:t>(в 2021 г. – 197 чел.).</w:t>
      </w:r>
    </w:p>
    <w:p w:rsidR="00CE770C" w:rsidRPr="00943F75" w:rsidRDefault="00CE770C" w:rsidP="00640524">
      <w:pPr>
        <w:widowControl w:val="0"/>
        <w:autoSpaceDE w:val="0"/>
        <w:autoSpaceDN w:val="0"/>
        <w:adjustRightInd w:val="0"/>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 xml:space="preserve">На 1 января 2023 г. потребность в работниках составила 100 чел. </w:t>
      </w:r>
      <w:r w:rsidRPr="00943F75">
        <w:rPr>
          <w:rFonts w:ascii="Times New Roman" w:hAnsi="Times New Roman" w:cs="Times New Roman"/>
          <w:i/>
          <w:sz w:val="28"/>
          <w:szCs w:val="28"/>
        </w:rPr>
        <w:t xml:space="preserve">(на 1 января 2022 г. – 121 чел). </w:t>
      </w:r>
      <w:r w:rsidRPr="00943F75">
        <w:rPr>
          <w:rFonts w:ascii="Times New Roman" w:hAnsi="Times New Roman" w:cs="Times New Roman"/>
          <w:sz w:val="28"/>
          <w:szCs w:val="28"/>
        </w:rPr>
        <w:t xml:space="preserve">Из них по рабочим специальностям – 30,0% </w:t>
      </w:r>
      <w:r w:rsidRPr="00943F75">
        <w:rPr>
          <w:rFonts w:ascii="Times New Roman" w:hAnsi="Times New Roman" w:cs="Times New Roman"/>
          <w:i/>
          <w:sz w:val="28"/>
          <w:szCs w:val="28"/>
        </w:rPr>
        <w:t>(на 1 января 2022 г. – 45,5%).</w:t>
      </w:r>
    </w:p>
    <w:p w:rsidR="00CE770C" w:rsidRPr="00943F75" w:rsidRDefault="00CE770C" w:rsidP="00640524">
      <w:pPr>
        <w:widowControl w:val="0"/>
        <w:autoSpaceDE w:val="0"/>
        <w:autoSpaceDN w:val="0"/>
        <w:adjustRightInd w:val="0"/>
        <w:spacing w:before="60" w:after="0" w:line="23" w:lineRule="atLeast"/>
        <w:ind w:firstLine="709"/>
        <w:jc w:val="both"/>
        <w:rPr>
          <w:rFonts w:ascii="Times New Roman" w:hAnsi="Times New Roman" w:cs="Times New Roman"/>
          <w:sz w:val="28"/>
          <w:szCs w:val="28"/>
          <w:u w:val="single"/>
        </w:rPr>
      </w:pPr>
      <w:r w:rsidRPr="00943F75">
        <w:rPr>
          <w:rFonts w:ascii="Times New Roman" w:hAnsi="Times New Roman" w:cs="Times New Roman"/>
          <w:sz w:val="28"/>
          <w:szCs w:val="28"/>
        </w:rPr>
        <w:t xml:space="preserve">Коэффициент напряженности на рынке труда Кривошеинского района (численность безработных граждан, состоявших на учете в службе занятости, на одну заявленную вакансию) на 1 января 2023 г. составил </w:t>
      </w:r>
      <w:r w:rsidRPr="00943F75">
        <w:rPr>
          <w:rFonts w:ascii="Times New Roman" w:hAnsi="Times New Roman" w:cs="Times New Roman"/>
          <w:bCs/>
          <w:sz w:val="28"/>
          <w:szCs w:val="28"/>
        </w:rPr>
        <w:t>1</w:t>
      </w:r>
      <w:r w:rsidRPr="00943F75">
        <w:rPr>
          <w:rFonts w:ascii="Times New Roman" w:hAnsi="Times New Roman" w:cs="Times New Roman"/>
          <w:sz w:val="28"/>
          <w:szCs w:val="28"/>
        </w:rPr>
        <w:t xml:space="preserve">,2 чел. </w:t>
      </w:r>
      <w:r w:rsidRPr="00943F75">
        <w:rPr>
          <w:rFonts w:ascii="Times New Roman" w:hAnsi="Times New Roman" w:cs="Times New Roman"/>
          <w:i/>
          <w:sz w:val="28"/>
          <w:szCs w:val="28"/>
        </w:rPr>
        <w:t>(на 1 января 2022 г. – 1,4 чел.).</w:t>
      </w:r>
    </w:p>
    <w:p w:rsidR="00CE770C" w:rsidRPr="00943F75" w:rsidRDefault="00CE770C" w:rsidP="00640524">
      <w:pPr>
        <w:tabs>
          <w:tab w:val="left" w:pos="3090"/>
        </w:tabs>
        <w:spacing w:before="60" w:after="0" w:line="240" w:lineRule="auto"/>
        <w:ind w:firstLine="709"/>
        <w:jc w:val="both"/>
        <w:rPr>
          <w:rFonts w:ascii="Times New Roman" w:hAnsi="Times New Roman" w:cs="Times New Roman"/>
          <w:kern w:val="24"/>
          <w:sz w:val="28"/>
          <w:szCs w:val="28"/>
        </w:rPr>
      </w:pPr>
      <w:r w:rsidRPr="00943F75">
        <w:rPr>
          <w:rFonts w:ascii="Times New Roman" w:hAnsi="Times New Roman" w:cs="Times New Roman"/>
          <w:kern w:val="24"/>
          <w:sz w:val="28"/>
          <w:szCs w:val="28"/>
        </w:rPr>
        <w:t xml:space="preserve">Среднесписочная численность работников организаций (без субъектов малого предпринимательства) незначительно уменьшилась на 11 человек и по итогам 2022 года составила 1 855 человек, что составляет 99,4 % к уровню прошлого года. </w:t>
      </w:r>
    </w:p>
    <w:p w:rsidR="00CE770C" w:rsidRPr="00943F75" w:rsidRDefault="00CE770C" w:rsidP="00640524">
      <w:pPr>
        <w:spacing w:before="60" w:after="0" w:line="23" w:lineRule="atLeast"/>
        <w:ind w:firstLine="708"/>
        <w:jc w:val="both"/>
        <w:rPr>
          <w:rFonts w:ascii="Times New Roman" w:hAnsi="Times New Roman" w:cs="Times New Roman"/>
          <w:sz w:val="28"/>
          <w:szCs w:val="28"/>
        </w:rPr>
      </w:pPr>
      <w:r w:rsidRPr="00943F75">
        <w:rPr>
          <w:rFonts w:ascii="Times New Roman" w:hAnsi="Times New Roman" w:cs="Times New Roman"/>
          <w:sz w:val="28"/>
          <w:szCs w:val="28"/>
        </w:rPr>
        <w:t xml:space="preserve">Среднемесячная начисленная заработная плата работников крупных и средних предприятий Кривошеинского района по итогам 2022 года увеличилась на 11,2 % в сравнении с прошлым годом и составила 50 665,5 рублей. </w:t>
      </w:r>
    </w:p>
    <w:p w:rsidR="00CE770C" w:rsidRPr="00165B95" w:rsidRDefault="00CE770C" w:rsidP="00640524">
      <w:pPr>
        <w:widowControl w:val="0"/>
        <w:autoSpaceDE w:val="0"/>
        <w:autoSpaceDN w:val="0"/>
        <w:adjustRightInd w:val="0"/>
        <w:spacing w:after="120"/>
        <w:ind w:firstLine="708"/>
        <w:jc w:val="both"/>
        <w:rPr>
          <w:rFonts w:ascii="Times New Roman" w:hAnsi="Times New Roman" w:cs="Times New Roman"/>
          <w:b/>
          <w:color w:val="0D0D0D"/>
          <w:sz w:val="28"/>
          <w:szCs w:val="28"/>
        </w:rPr>
      </w:pPr>
    </w:p>
    <w:p w:rsidR="00CA2AC5" w:rsidRDefault="00943F75" w:rsidP="00D85A57">
      <w:pPr>
        <w:spacing w:after="0"/>
        <w:jc w:val="center"/>
        <w:rPr>
          <w:rFonts w:ascii="Times New Roman" w:hAnsi="Times New Roman" w:cs="Times New Roman"/>
          <w:b/>
          <w:color w:val="0D0D0D"/>
          <w:sz w:val="28"/>
          <w:szCs w:val="28"/>
        </w:rPr>
      </w:pPr>
      <w:bookmarkStart w:id="0" w:name="пенсии"/>
      <w:bookmarkEnd w:id="0"/>
      <w:r w:rsidRPr="00943F75">
        <w:rPr>
          <w:rFonts w:ascii="Times New Roman" w:hAnsi="Times New Roman" w:cs="Times New Roman"/>
          <w:b/>
          <w:color w:val="0D0D0D"/>
          <w:sz w:val="28"/>
          <w:szCs w:val="28"/>
        </w:rPr>
        <w:t>Развитие экономического потенциала</w:t>
      </w:r>
    </w:p>
    <w:p w:rsidR="00943F75" w:rsidRPr="00943F75" w:rsidRDefault="00943F75" w:rsidP="00640524">
      <w:pPr>
        <w:spacing w:after="0"/>
        <w:jc w:val="both"/>
        <w:rPr>
          <w:rFonts w:ascii="Times New Roman" w:hAnsi="Times New Roman" w:cs="Times New Roman"/>
          <w:b/>
          <w:sz w:val="28"/>
          <w:szCs w:val="28"/>
          <w:shd w:val="clear" w:color="auto" w:fill="FFFFFF"/>
        </w:rPr>
      </w:pPr>
    </w:p>
    <w:p w:rsidR="00D06BF4" w:rsidRPr="00943F75" w:rsidRDefault="00D06BF4" w:rsidP="00943F75">
      <w:pPr>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По состоянию на 01.01.2023 на территории Кривошеинского района экономический оборот по полному кругу предприятий в 2022 году составил 1 984,0 млн. руб. или 110,5 % к уровню 2021 года.</w:t>
      </w:r>
    </w:p>
    <w:p w:rsidR="00D06BF4" w:rsidRPr="00943F75" w:rsidRDefault="00D06BF4" w:rsidP="00640524">
      <w:pPr>
        <w:spacing w:after="0"/>
        <w:ind w:firstLine="709"/>
        <w:jc w:val="both"/>
        <w:rPr>
          <w:rFonts w:ascii="Times New Roman" w:hAnsi="Times New Roman" w:cs="Times New Roman"/>
          <w:bCs/>
          <w:color w:val="0D0D0D"/>
          <w:sz w:val="28"/>
          <w:szCs w:val="28"/>
        </w:rPr>
      </w:pPr>
      <w:r w:rsidRPr="00943F75">
        <w:rPr>
          <w:rFonts w:ascii="Times New Roman" w:hAnsi="Times New Roman" w:cs="Times New Roman"/>
          <w:bCs/>
          <w:color w:val="0D0D0D"/>
          <w:sz w:val="28"/>
          <w:szCs w:val="28"/>
        </w:rPr>
        <w:t>Объем отгруженных товаров собственного производства, выполненных работ и услуг собственными силами по крупным и средним предприятиям составил 1 216,6 млн. руб. или 105,7 % к уровню 2021 года.</w:t>
      </w:r>
    </w:p>
    <w:p w:rsidR="00F858C9" w:rsidRPr="00943F75" w:rsidRDefault="00D06BF4" w:rsidP="00F858C9">
      <w:pPr>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Общий объем инвестиций в основной капитал экономики района, по организациям без субъектов малого предпринимательства по итогам 2022 года составил 337 188 тыс. руб. или 108,3 % к уровню прошлого года (в 2021 году – 311 404 тыс. руб.).</w:t>
      </w:r>
      <w:r w:rsidR="00F858C9" w:rsidRPr="00943F75">
        <w:rPr>
          <w:rFonts w:ascii="Times New Roman" w:hAnsi="Times New Roman" w:cs="Times New Roman"/>
          <w:sz w:val="28"/>
          <w:szCs w:val="28"/>
        </w:rPr>
        <w:t xml:space="preserve"> </w:t>
      </w:r>
    </w:p>
    <w:p w:rsidR="00D06BF4" w:rsidRPr="00943F75" w:rsidRDefault="00D06BF4" w:rsidP="00F858C9">
      <w:pPr>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 xml:space="preserve">Объем инвестиций в основной капитал (за исключением бюджетных средств) в расчете на 1 жителя в 2022 году увеличился на 21,8 % к уровню 2021 года и составил 24 921,08 рублей. </w:t>
      </w:r>
    </w:p>
    <w:p w:rsidR="00A9327C" w:rsidRPr="00943F75" w:rsidRDefault="00A9327C" w:rsidP="00640524">
      <w:pPr>
        <w:spacing w:before="60" w:after="0"/>
        <w:ind w:firstLine="709"/>
        <w:jc w:val="both"/>
        <w:rPr>
          <w:rFonts w:ascii="Times New Roman" w:hAnsi="Times New Roman" w:cs="Times New Roman"/>
          <w:sz w:val="28"/>
          <w:szCs w:val="28"/>
        </w:rPr>
      </w:pPr>
      <w:r w:rsidRPr="00943F75">
        <w:rPr>
          <w:rFonts w:ascii="Times New Roman" w:hAnsi="Times New Roman" w:cs="Times New Roman"/>
          <w:sz w:val="28"/>
          <w:szCs w:val="28"/>
        </w:rPr>
        <w:t xml:space="preserve">В целом по всем показателям в 2022 году заметен небольшой прирост. </w:t>
      </w:r>
    </w:p>
    <w:p w:rsidR="00A9327C" w:rsidRPr="00943F75" w:rsidRDefault="00A9327C" w:rsidP="00640524">
      <w:pPr>
        <w:spacing w:before="60" w:after="0"/>
        <w:ind w:firstLine="709"/>
        <w:jc w:val="both"/>
        <w:rPr>
          <w:rFonts w:ascii="Times New Roman" w:hAnsi="Times New Roman" w:cs="Times New Roman"/>
          <w:sz w:val="28"/>
          <w:szCs w:val="28"/>
        </w:rPr>
      </w:pPr>
      <w:r w:rsidRPr="00943F75">
        <w:rPr>
          <w:rFonts w:ascii="Times New Roman" w:hAnsi="Times New Roman" w:cs="Times New Roman"/>
          <w:sz w:val="28"/>
          <w:szCs w:val="28"/>
        </w:rPr>
        <w:t xml:space="preserve">Не скрою,  есть опасения, что в текущем году все эти показатели могут снизиться в связи с агрессивной </w:t>
      </w:r>
      <w:proofErr w:type="spellStart"/>
      <w:r w:rsidRPr="00943F75">
        <w:rPr>
          <w:rFonts w:ascii="Times New Roman" w:hAnsi="Times New Roman" w:cs="Times New Roman"/>
          <w:sz w:val="28"/>
          <w:szCs w:val="28"/>
        </w:rPr>
        <w:t>санкционной</w:t>
      </w:r>
      <w:proofErr w:type="spellEnd"/>
      <w:r w:rsidRPr="00943F75">
        <w:rPr>
          <w:rFonts w:ascii="Times New Roman" w:hAnsi="Times New Roman" w:cs="Times New Roman"/>
          <w:sz w:val="28"/>
          <w:szCs w:val="28"/>
        </w:rPr>
        <w:t xml:space="preserve"> политикой западных стран. </w:t>
      </w:r>
      <w:r w:rsidR="00F858C9" w:rsidRPr="00943F75">
        <w:rPr>
          <w:rFonts w:ascii="Times New Roman" w:hAnsi="Times New Roman" w:cs="Times New Roman"/>
          <w:sz w:val="28"/>
          <w:szCs w:val="28"/>
        </w:rPr>
        <w:t xml:space="preserve"> </w:t>
      </w:r>
    </w:p>
    <w:p w:rsidR="00F758A5" w:rsidRPr="00165B95" w:rsidRDefault="00F758A5" w:rsidP="00640524">
      <w:pPr>
        <w:spacing w:after="0"/>
        <w:jc w:val="both"/>
        <w:rPr>
          <w:rFonts w:ascii="Times New Roman" w:hAnsi="Times New Roman" w:cs="Times New Roman"/>
          <w:i/>
          <w:noProof/>
          <w:sz w:val="28"/>
          <w:szCs w:val="28"/>
        </w:rPr>
      </w:pPr>
    </w:p>
    <w:p w:rsidR="00F758A5" w:rsidRDefault="00943F75" w:rsidP="00D85A57">
      <w:pPr>
        <w:spacing w:after="0"/>
        <w:jc w:val="center"/>
        <w:rPr>
          <w:rFonts w:ascii="Times New Roman" w:hAnsi="Times New Roman" w:cs="Times New Roman"/>
          <w:b/>
          <w:sz w:val="28"/>
          <w:szCs w:val="28"/>
        </w:rPr>
      </w:pPr>
      <w:r w:rsidRPr="00943F75">
        <w:rPr>
          <w:rFonts w:ascii="Times New Roman" w:hAnsi="Times New Roman" w:cs="Times New Roman"/>
          <w:b/>
          <w:sz w:val="28"/>
          <w:szCs w:val="28"/>
        </w:rPr>
        <w:t>Состояние малого и среднего предпринимательства на территории района</w:t>
      </w:r>
    </w:p>
    <w:p w:rsidR="00943F75" w:rsidRPr="00943F75" w:rsidRDefault="00943F75" w:rsidP="00943F75">
      <w:pPr>
        <w:spacing w:after="0"/>
        <w:jc w:val="both"/>
        <w:rPr>
          <w:rFonts w:ascii="Times New Roman" w:hAnsi="Times New Roman" w:cs="Times New Roman"/>
          <w:b/>
          <w:i/>
          <w:sz w:val="28"/>
          <w:szCs w:val="28"/>
          <w:highlight w:val="yellow"/>
        </w:rPr>
      </w:pPr>
    </w:p>
    <w:p w:rsidR="00F758A5" w:rsidRPr="00943F75" w:rsidRDefault="00F758A5" w:rsidP="00640524">
      <w:pPr>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t>По итогам 2022 года в Кривошеинском районе количество действующих субъектов малого и среднего предпринимательства уменьшилось по сравнению с уровнем прошлого года на 8 индивидуальных предпринимателей: 233 субъекта малого и среднего предпринимательства: из них 187 индивидуальных предпринимателей, 45 малых предприятий и 1 среднее предприятие.</w:t>
      </w:r>
    </w:p>
    <w:p w:rsidR="00F758A5" w:rsidRPr="00943F75" w:rsidRDefault="00F758A5" w:rsidP="00640524">
      <w:pPr>
        <w:spacing w:after="0"/>
        <w:ind w:firstLine="709"/>
        <w:jc w:val="both"/>
        <w:rPr>
          <w:rFonts w:ascii="Times New Roman" w:hAnsi="Times New Roman" w:cs="Times New Roman"/>
          <w:sz w:val="28"/>
          <w:szCs w:val="28"/>
        </w:rPr>
      </w:pPr>
      <w:r w:rsidRPr="00943F75">
        <w:rPr>
          <w:rFonts w:ascii="Times New Roman" w:hAnsi="Times New Roman" w:cs="Times New Roman"/>
          <w:sz w:val="28"/>
          <w:szCs w:val="28"/>
        </w:rPr>
        <w:lastRenderedPageBreak/>
        <w:t xml:space="preserve"> Общая сумма налоговых поступлений в бюджет муниципального образования Кривошеинский район Томской области от предпринимательской деятельности в 2022 году составила 6 730,8 тыс. руб., что выше уровня 2021 года на 35,6 %.</w:t>
      </w:r>
    </w:p>
    <w:p w:rsidR="00F758A5" w:rsidRPr="00943F75" w:rsidRDefault="00F758A5" w:rsidP="00640524">
      <w:pPr>
        <w:tabs>
          <w:tab w:val="left" w:pos="3090"/>
        </w:tabs>
        <w:spacing w:after="0"/>
        <w:jc w:val="both"/>
        <w:rPr>
          <w:rFonts w:ascii="Times New Roman" w:hAnsi="Times New Roman" w:cs="Times New Roman"/>
          <w:i/>
          <w:noProof/>
          <w:sz w:val="28"/>
          <w:szCs w:val="28"/>
        </w:rPr>
      </w:pPr>
    </w:p>
    <w:p w:rsidR="006529E8" w:rsidRDefault="006529E8" w:rsidP="00D85A57">
      <w:pPr>
        <w:spacing w:after="0"/>
        <w:ind w:firstLine="708"/>
        <w:jc w:val="center"/>
        <w:rPr>
          <w:rFonts w:ascii="Times New Roman" w:eastAsia="Times New Roman" w:hAnsi="Times New Roman" w:cs="Times New Roman"/>
          <w:b/>
          <w:sz w:val="28"/>
          <w:szCs w:val="28"/>
        </w:rPr>
      </w:pPr>
      <w:r w:rsidRPr="00165B95">
        <w:rPr>
          <w:rFonts w:ascii="Times New Roman" w:eastAsia="Times New Roman" w:hAnsi="Times New Roman" w:cs="Times New Roman"/>
          <w:b/>
          <w:sz w:val="28"/>
          <w:szCs w:val="28"/>
        </w:rPr>
        <w:t>Бюджет</w:t>
      </w:r>
    </w:p>
    <w:p w:rsidR="00943F75" w:rsidRPr="00165B95" w:rsidRDefault="00943F75" w:rsidP="00640524">
      <w:pPr>
        <w:spacing w:after="0"/>
        <w:ind w:firstLine="708"/>
        <w:jc w:val="both"/>
        <w:rPr>
          <w:rFonts w:ascii="Times New Roman" w:eastAsia="Times New Roman" w:hAnsi="Times New Roman" w:cs="Times New Roman"/>
          <w:b/>
          <w:sz w:val="28"/>
          <w:szCs w:val="28"/>
        </w:rPr>
      </w:pPr>
    </w:p>
    <w:p w:rsidR="006529E8" w:rsidRPr="00943F75" w:rsidRDefault="006529E8" w:rsidP="00640524">
      <w:pPr>
        <w:spacing w:after="0"/>
        <w:ind w:firstLine="709"/>
        <w:jc w:val="both"/>
        <w:rPr>
          <w:rFonts w:ascii="Times New Roman" w:hAnsi="Times New Roman" w:cs="Times New Roman"/>
          <w:bCs/>
          <w:sz w:val="28"/>
          <w:szCs w:val="28"/>
        </w:rPr>
      </w:pPr>
      <w:r w:rsidRPr="00943F75">
        <w:rPr>
          <w:rFonts w:ascii="Times New Roman" w:hAnsi="Times New Roman" w:cs="Times New Roman"/>
          <w:bCs/>
          <w:sz w:val="28"/>
          <w:szCs w:val="28"/>
        </w:rPr>
        <w:t>Доходная часть консолидированного бюджета муниципального образования Кривошеинский район Томской области на 2022 год</w:t>
      </w:r>
      <w:r w:rsidRPr="00943F75">
        <w:rPr>
          <w:rFonts w:ascii="Times New Roman" w:hAnsi="Times New Roman" w:cs="Times New Roman"/>
          <w:bCs/>
          <w:i/>
          <w:sz w:val="28"/>
          <w:szCs w:val="28"/>
        </w:rPr>
        <w:t xml:space="preserve"> </w:t>
      </w:r>
      <w:r w:rsidRPr="00943F75">
        <w:rPr>
          <w:rFonts w:ascii="Times New Roman" w:hAnsi="Times New Roman" w:cs="Times New Roman"/>
          <w:bCs/>
          <w:sz w:val="28"/>
          <w:szCs w:val="28"/>
        </w:rPr>
        <w:t xml:space="preserve">с учетом внесенных изменений по состоянию на 31.12.2022 утверждена в сумме 795 797,5 тыс. рублей. </w:t>
      </w:r>
    </w:p>
    <w:p w:rsidR="006529E8" w:rsidRPr="00943F75" w:rsidRDefault="006529E8" w:rsidP="00640524">
      <w:pPr>
        <w:spacing w:after="0"/>
        <w:ind w:firstLine="709"/>
        <w:jc w:val="both"/>
        <w:rPr>
          <w:rFonts w:ascii="Times New Roman" w:hAnsi="Times New Roman" w:cs="Times New Roman"/>
          <w:bCs/>
          <w:sz w:val="28"/>
          <w:szCs w:val="28"/>
        </w:rPr>
      </w:pPr>
      <w:r w:rsidRPr="00943F75">
        <w:rPr>
          <w:rFonts w:ascii="Times New Roman" w:hAnsi="Times New Roman" w:cs="Times New Roman"/>
          <w:bCs/>
          <w:sz w:val="28"/>
          <w:szCs w:val="28"/>
        </w:rPr>
        <w:t xml:space="preserve">Исполнены </w:t>
      </w:r>
      <w:r w:rsidR="00357900" w:rsidRPr="00943F75">
        <w:rPr>
          <w:rFonts w:ascii="Times New Roman" w:hAnsi="Times New Roman" w:cs="Times New Roman"/>
          <w:bCs/>
          <w:sz w:val="28"/>
          <w:szCs w:val="28"/>
        </w:rPr>
        <w:t xml:space="preserve">же </w:t>
      </w:r>
      <w:r w:rsidRPr="00943F75">
        <w:rPr>
          <w:rFonts w:ascii="Times New Roman" w:hAnsi="Times New Roman" w:cs="Times New Roman"/>
          <w:bCs/>
          <w:sz w:val="28"/>
          <w:szCs w:val="28"/>
        </w:rPr>
        <w:t>доходы за 2022 год в объеме 807 299,7 тыс. руб. или 101,4 % к плану отчетного периода, в том числе:</w:t>
      </w:r>
    </w:p>
    <w:p w:rsidR="006529E8" w:rsidRPr="00943F75" w:rsidRDefault="006529E8" w:rsidP="00640524">
      <w:pPr>
        <w:spacing w:after="0"/>
        <w:ind w:firstLine="709"/>
        <w:jc w:val="both"/>
        <w:rPr>
          <w:rFonts w:ascii="Times New Roman" w:hAnsi="Times New Roman" w:cs="Times New Roman"/>
          <w:bCs/>
          <w:sz w:val="28"/>
          <w:szCs w:val="28"/>
        </w:rPr>
      </w:pPr>
      <w:r w:rsidRPr="00943F75">
        <w:rPr>
          <w:rFonts w:ascii="Times New Roman" w:hAnsi="Times New Roman" w:cs="Times New Roman"/>
          <w:bCs/>
          <w:sz w:val="28"/>
          <w:szCs w:val="28"/>
        </w:rPr>
        <w:t>1. Налоговые и неналоговые доходы исполнены на 119,1 %, удельный вес которых в общем объеме поступлений составляет 17,7 % или 142 810,2 тыс. руб., из них 16,3 % составляют налоговые доходы в объеме 131 185,8 тыс. руб. и 1,4 % - неналоговые доходы в объеме 11 624,4 тыс. руб.</w:t>
      </w:r>
    </w:p>
    <w:p w:rsidR="006529E8" w:rsidRPr="00943F75" w:rsidRDefault="006529E8" w:rsidP="00640524">
      <w:pPr>
        <w:spacing w:after="0"/>
        <w:ind w:firstLine="709"/>
        <w:jc w:val="both"/>
        <w:rPr>
          <w:rFonts w:ascii="Times New Roman" w:hAnsi="Times New Roman" w:cs="Times New Roman"/>
          <w:bCs/>
          <w:sz w:val="28"/>
          <w:szCs w:val="28"/>
        </w:rPr>
      </w:pPr>
      <w:r w:rsidRPr="00943F75">
        <w:rPr>
          <w:rFonts w:ascii="Times New Roman" w:hAnsi="Times New Roman" w:cs="Times New Roman"/>
          <w:bCs/>
          <w:sz w:val="28"/>
          <w:szCs w:val="28"/>
        </w:rPr>
        <w:t>2. Безвозмездные поступления составили 664 489,5 тыс. руб. или удельный вес которых, в общем объеме поступлений составил 82,3 %, в том числе:</w:t>
      </w:r>
    </w:p>
    <w:p w:rsidR="00CA2AC5" w:rsidRPr="00943F75" w:rsidRDefault="006529E8" w:rsidP="00943F75">
      <w:pPr>
        <w:spacing w:after="0"/>
        <w:ind w:firstLine="709"/>
        <w:jc w:val="both"/>
        <w:rPr>
          <w:rFonts w:ascii="Times New Roman" w:hAnsi="Times New Roman" w:cs="Times New Roman"/>
          <w:bCs/>
          <w:sz w:val="28"/>
          <w:szCs w:val="28"/>
        </w:rPr>
      </w:pPr>
      <w:r w:rsidRPr="00943F75">
        <w:rPr>
          <w:rFonts w:ascii="Times New Roman" w:hAnsi="Times New Roman" w:cs="Times New Roman"/>
          <w:bCs/>
          <w:sz w:val="28"/>
          <w:szCs w:val="28"/>
        </w:rPr>
        <w:t xml:space="preserve">Исполнение консолидированного бюджета муниципального образования Кривошеинский район по расходной части (без учета внутренних оборотов) за 2022 год составило 797 437,8 тыс. руб. или 96,0 % годовых плановых ассигнований консолидированного бюджета 2022 года. Результатом исполнения является </w:t>
      </w:r>
      <w:proofErr w:type="spellStart"/>
      <w:r w:rsidRPr="00943F75">
        <w:rPr>
          <w:rFonts w:ascii="Times New Roman" w:hAnsi="Times New Roman" w:cs="Times New Roman"/>
          <w:bCs/>
          <w:sz w:val="28"/>
          <w:szCs w:val="28"/>
        </w:rPr>
        <w:t>профицит</w:t>
      </w:r>
      <w:proofErr w:type="spellEnd"/>
      <w:r w:rsidRPr="00943F75">
        <w:rPr>
          <w:rFonts w:ascii="Times New Roman" w:hAnsi="Times New Roman" w:cs="Times New Roman"/>
          <w:bCs/>
          <w:sz w:val="28"/>
          <w:szCs w:val="28"/>
        </w:rPr>
        <w:t xml:space="preserve"> в сумме 9 861,9 тыс. руб..</w:t>
      </w:r>
    </w:p>
    <w:p w:rsidR="00CA2AC5" w:rsidRPr="00165B95" w:rsidRDefault="00CA2AC5" w:rsidP="00640524">
      <w:pPr>
        <w:pStyle w:val="11"/>
        <w:spacing w:line="276" w:lineRule="auto"/>
        <w:jc w:val="both"/>
        <w:rPr>
          <w:sz w:val="28"/>
          <w:szCs w:val="28"/>
        </w:rPr>
      </w:pPr>
    </w:p>
    <w:p w:rsidR="00CA2AC5" w:rsidRDefault="00943F75" w:rsidP="00D85A57">
      <w:pPr>
        <w:spacing w:after="0"/>
        <w:jc w:val="center"/>
        <w:rPr>
          <w:rFonts w:ascii="Times New Roman" w:hAnsi="Times New Roman" w:cs="Times New Roman"/>
          <w:b/>
          <w:bCs/>
          <w:color w:val="0D0D0D"/>
          <w:sz w:val="28"/>
          <w:szCs w:val="28"/>
        </w:rPr>
      </w:pPr>
      <w:r w:rsidRPr="00943F75">
        <w:rPr>
          <w:rFonts w:ascii="Times New Roman" w:hAnsi="Times New Roman" w:cs="Times New Roman"/>
          <w:b/>
          <w:bCs/>
          <w:color w:val="0D0D0D"/>
          <w:sz w:val="28"/>
          <w:szCs w:val="28"/>
        </w:rPr>
        <w:t>Строительство жилья</w:t>
      </w:r>
    </w:p>
    <w:p w:rsidR="00943F75" w:rsidRDefault="00943F75" w:rsidP="00640524">
      <w:pPr>
        <w:spacing w:after="0"/>
        <w:jc w:val="both"/>
        <w:rPr>
          <w:rFonts w:ascii="Times New Roman" w:hAnsi="Times New Roman" w:cs="Times New Roman"/>
          <w:b/>
          <w:bCs/>
          <w:color w:val="0D0D0D"/>
          <w:sz w:val="28"/>
          <w:szCs w:val="28"/>
        </w:rPr>
      </w:pPr>
    </w:p>
    <w:p w:rsidR="00D06BF4" w:rsidRPr="00943F75" w:rsidRDefault="00D06BF4" w:rsidP="00640524">
      <w:pPr>
        <w:spacing w:after="0"/>
        <w:ind w:firstLine="709"/>
        <w:jc w:val="both"/>
        <w:rPr>
          <w:rFonts w:ascii="Times New Roman" w:hAnsi="Times New Roman" w:cs="Times New Roman"/>
          <w:bCs/>
          <w:color w:val="0D0D0D"/>
          <w:sz w:val="28"/>
          <w:szCs w:val="28"/>
        </w:rPr>
      </w:pPr>
      <w:r w:rsidRPr="00943F75">
        <w:rPr>
          <w:rFonts w:ascii="Times New Roman" w:hAnsi="Times New Roman" w:cs="Times New Roman"/>
          <w:bCs/>
          <w:color w:val="0D0D0D"/>
          <w:sz w:val="28"/>
          <w:szCs w:val="28"/>
        </w:rPr>
        <w:t xml:space="preserve">В 2022 году фактически на территории района введено 580 кв. м жилья (в т. ч. 580 кв. м - индивидуальное строительство), что составляет 25,7 % к уровню 2021 года. </w:t>
      </w:r>
    </w:p>
    <w:p w:rsidR="00D06BF4" w:rsidRPr="00943F75" w:rsidRDefault="00D06BF4" w:rsidP="00640524">
      <w:pPr>
        <w:spacing w:after="0"/>
        <w:ind w:firstLine="709"/>
        <w:jc w:val="both"/>
        <w:rPr>
          <w:rFonts w:ascii="Times New Roman" w:hAnsi="Times New Roman" w:cs="Times New Roman"/>
          <w:bCs/>
          <w:color w:val="0D0D0D"/>
          <w:sz w:val="28"/>
          <w:szCs w:val="28"/>
        </w:rPr>
      </w:pPr>
      <w:r w:rsidRPr="00943F75">
        <w:rPr>
          <w:rFonts w:ascii="Times New Roman" w:hAnsi="Times New Roman" w:cs="Times New Roman"/>
          <w:bCs/>
          <w:color w:val="0D0D0D"/>
          <w:sz w:val="28"/>
          <w:szCs w:val="28"/>
        </w:rPr>
        <w:t>Снижение показателя по вводу жилья связано высокими ценами на строительные материалы.</w:t>
      </w:r>
    </w:p>
    <w:p w:rsidR="00A9327C" w:rsidRPr="00165B95" w:rsidRDefault="00A9327C" w:rsidP="00640524">
      <w:pPr>
        <w:spacing w:after="0"/>
        <w:ind w:firstLine="709"/>
        <w:jc w:val="both"/>
        <w:rPr>
          <w:rFonts w:ascii="Times New Roman" w:hAnsi="Times New Roman" w:cs="Times New Roman"/>
          <w:bCs/>
          <w:color w:val="0D0D0D"/>
          <w:sz w:val="28"/>
          <w:szCs w:val="28"/>
        </w:rPr>
      </w:pPr>
    </w:p>
    <w:p w:rsidR="00A9327C" w:rsidRDefault="00943F75" w:rsidP="00D85A57">
      <w:pPr>
        <w:spacing w:after="0"/>
        <w:ind w:firstLine="708"/>
        <w:jc w:val="center"/>
        <w:rPr>
          <w:rFonts w:ascii="Times New Roman" w:hAnsi="Times New Roman" w:cs="Times New Roman"/>
          <w:b/>
          <w:bCs/>
          <w:color w:val="0D0D0D"/>
          <w:sz w:val="28"/>
          <w:szCs w:val="28"/>
        </w:rPr>
      </w:pPr>
      <w:r w:rsidRPr="00943F75">
        <w:rPr>
          <w:rFonts w:ascii="Times New Roman" w:hAnsi="Times New Roman" w:cs="Times New Roman"/>
          <w:b/>
          <w:bCs/>
          <w:color w:val="0D0D0D"/>
          <w:sz w:val="28"/>
          <w:szCs w:val="28"/>
        </w:rPr>
        <w:t>Обеспечение жильем</w:t>
      </w:r>
    </w:p>
    <w:p w:rsidR="00943F75" w:rsidRPr="00943F75" w:rsidRDefault="00943F75" w:rsidP="00943F75">
      <w:pPr>
        <w:spacing w:after="0"/>
        <w:ind w:firstLine="708"/>
        <w:rPr>
          <w:rFonts w:ascii="Times New Roman" w:hAnsi="Times New Roman" w:cs="Times New Roman"/>
          <w:b/>
          <w:bCs/>
          <w:color w:val="0D0D0D"/>
          <w:sz w:val="28"/>
          <w:szCs w:val="28"/>
        </w:rPr>
      </w:pPr>
    </w:p>
    <w:p w:rsidR="00A9327C" w:rsidRPr="00165B95" w:rsidRDefault="00A9327C" w:rsidP="00943F75">
      <w:pPr>
        <w:spacing w:after="0"/>
        <w:ind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В 2022 году в рамках реализации жилищных программ на территории Кривошеинского района участниками программ получено социальных выплат из бюджетов всех уровней на сумму – 14</w:t>
      </w:r>
      <w:r w:rsidR="00357900">
        <w:rPr>
          <w:rFonts w:ascii="Times New Roman" w:hAnsi="Times New Roman" w:cs="Times New Roman"/>
          <w:kern w:val="24"/>
          <w:sz w:val="28"/>
          <w:szCs w:val="28"/>
        </w:rPr>
        <w:t> </w:t>
      </w:r>
      <w:r w:rsidRPr="00165B95">
        <w:rPr>
          <w:rFonts w:ascii="Times New Roman" w:hAnsi="Times New Roman" w:cs="Times New Roman"/>
          <w:kern w:val="24"/>
          <w:sz w:val="28"/>
          <w:szCs w:val="28"/>
        </w:rPr>
        <w:t>16</w:t>
      </w:r>
      <w:r w:rsidR="00357900">
        <w:rPr>
          <w:rFonts w:ascii="Times New Roman" w:hAnsi="Times New Roman" w:cs="Times New Roman"/>
          <w:kern w:val="24"/>
          <w:sz w:val="28"/>
          <w:szCs w:val="28"/>
        </w:rPr>
        <w:t>1 000</w:t>
      </w:r>
      <w:r w:rsidRPr="00165B95">
        <w:rPr>
          <w:rFonts w:ascii="Times New Roman" w:hAnsi="Times New Roman" w:cs="Times New Roman"/>
          <w:kern w:val="24"/>
          <w:sz w:val="28"/>
          <w:szCs w:val="28"/>
        </w:rPr>
        <w:t xml:space="preserve">руб. </w:t>
      </w:r>
      <w:r w:rsidR="00357900">
        <w:rPr>
          <w:rFonts w:ascii="Times New Roman" w:hAnsi="Times New Roman" w:cs="Times New Roman"/>
          <w:kern w:val="24"/>
          <w:sz w:val="28"/>
          <w:szCs w:val="28"/>
        </w:rPr>
        <w:t xml:space="preserve"> </w:t>
      </w:r>
      <w:r w:rsidRPr="00165B95">
        <w:rPr>
          <w:rFonts w:ascii="Times New Roman" w:hAnsi="Times New Roman" w:cs="Times New Roman"/>
          <w:kern w:val="24"/>
          <w:sz w:val="28"/>
          <w:szCs w:val="28"/>
        </w:rPr>
        <w:t xml:space="preserve"> жилищные условия улучшили – 6 семей.</w:t>
      </w:r>
    </w:p>
    <w:p w:rsidR="00D06BF4" w:rsidRPr="00165B95" w:rsidRDefault="00A9327C" w:rsidP="00640524">
      <w:pPr>
        <w:spacing w:after="0"/>
        <w:ind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 xml:space="preserve">В рамках реализации на территории района мероприятий по улучшению жилищных условий граждан, проживающих на сельских территориях, государственной программы Российской Федерации «Комплексное развитие сельских территорий» в 2022 году было выдано 8 свидетельств на строительство </w:t>
      </w:r>
      <w:r w:rsidRPr="00165B95">
        <w:rPr>
          <w:rFonts w:ascii="Times New Roman" w:hAnsi="Times New Roman" w:cs="Times New Roman"/>
          <w:kern w:val="24"/>
          <w:sz w:val="28"/>
          <w:szCs w:val="28"/>
        </w:rPr>
        <w:lastRenderedPageBreak/>
        <w:t>(приобретение) жилья на сельских территориях. (Из которых 6 получателей – это работники Кривошеинской РБ, 1 получатель - Кривошеинская СОШ, 1 получатель - МБДОУ Березка ). В 2022 году</w:t>
      </w:r>
      <w:r w:rsidR="00DD7C5B" w:rsidRPr="00165B95">
        <w:rPr>
          <w:rFonts w:ascii="Times New Roman" w:hAnsi="Times New Roman" w:cs="Times New Roman"/>
          <w:kern w:val="24"/>
          <w:sz w:val="28"/>
          <w:szCs w:val="28"/>
        </w:rPr>
        <w:t xml:space="preserve"> </w:t>
      </w:r>
      <w:r w:rsidRPr="00165B95">
        <w:rPr>
          <w:rFonts w:ascii="Times New Roman" w:hAnsi="Times New Roman" w:cs="Times New Roman"/>
          <w:kern w:val="24"/>
          <w:sz w:val="28"/>
          <w:szCs w:val="28"/>
        </w:rPr>
        <w:t xml:space="preserve"> улучшили свои жилищные условия 4 семьи</w:t>
      </w:r>
      <w:r w:rsidR="00943F75">
        <w:rPr>
          <w:rFonts w:ascii="Times New Roman" w:hAnsi="Times New Roman" w:cs="Times New Roman"/>
          <w:kern w:val="24"/>
          <w:sz w:val="28"/>
          <w:szCs w:val="28"/>
        </w:rPr>
        <w:t>.</w:t>
      </w:r>
    </w:p>
    <w:p w:rsidR="00A9327C" w:rsidRPr="00165B95" w:rsidRDefault="00D06BF4" w:rsidP="00640524">
      <w:pPr>
        <w:spacing w:after="0"/>
        <w:ind w:firstLine="709"/>
        <w:jc w:val="both"/>
        <w:rPr>
          <w:rFonts w:ascii="Times New Roman" w:hAnsi="Times New Roman" w:cs="Times New Roman"/>
          <w:kern w:val="24"/>
          <w:sz w:val="28"/>
          <w:szCs w:val="28"/>
        </w:rPr>
      </w:pPr>
      <w:r w:rsidRPr="00165B95">
        <w:rPr>
          <w:rFonts w:ascii="Times New Roman" w:hAnsi="Times New Roman" w:cs="Times New Roman"/>
          <w:bCs/>
          <w:color w:val="FF0000"/>
          <w:sz w:val="28"/>
          <w:szCs w:val="28"/>
        </w:rPr>
        <w:t xml:space="preserve"> </w:t>
      </w:r>
      <w:r w:rsidR="00A9327C" w:rsidRPr="00165B95">
        <w:rPr>
          <w:rFonts w:ascii="Times New Roman" w:hAnsi="Times New Roman" w:cs="Times New Roman"/>
          <w:kern w:val="24"/>
          <w:sz w:val="28"/>
          <w:szCs w:val="28"/>
        </w:rPr>
        <w:t xml:space="preserve">В рамках мероприятий по обеспечению жильем граждан, выезжающих из районов Крайнего Севера и приравненных к ним   в 2022 году гражданам выдано 2 государственных жилищных сертификата по категории «Инвалиды 1 и 2 группы, инвалиды с детства, родившиеся в районах Крайнего Севера и приравненных к ним местностей», общая сумма средств федерального бюджета составила – 10 205 215,0 рублей. </w:t>
      </w:r>
    </w:p>
    <w:p w:rsidR="00A9327C" w:rsidRPr="00165B95" w:rsidRDefault="00A9327C" w:rsidP="00640524">
      <w:pPr>
        <w:spacing w:after="0"/>
        <w:ind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В рамках реализации муниципальной программы «Старшее поколение» на 2020-2022 годы,   в 2022 году на территории района оказана помощь в ремонте жилья на общую сумму – 74 523,48 руб., в том числе 25 000 рублей из областного бюджета, 49 523,48 рублей из местного бюджета. Помощь в ремонте жилья оказана 1 жителю района в с.Красный Яр, который является тружеником тыла.</w:t>
      </w:r>
    </w:p>
    <w:p w:rsidR="00A9327C" w:rsidRPr="00165B95" w:rsidRDefault="00A9327C" w:rsidP="00640524">
      <w:pPr>
        <w:spacing w:after="0"/>
        <w:ind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В рамках реализации муниципальной программы «Муниципальная поддержка специалистов предприятий агропромышленного комплекса и социальной сферы Кривошеинского района на 2017 – 2023 г.г.» в 2022 году участникам программы, желающим получить возмещение расходов за аренду (наем) жилого помещения, оказана помощь из районного бюджета в размере 52 000 рублей. Получателями выплат стали работники Кривошеинской районной больницы.</w:t>
      </w:r>
    </w:p>
    <w:p w:rsidR="00CA2AC5" w:rsidRPr="00165B95" w:rsidRDefault="00CA2AC5" w:rsidP="00640524">
      <w:pPr>
        <w:spacing w:after="0"/>
        <w:jc w:val="both"/>
        <w:rPr>
          <w:rFonts w:ascii="Times New Roman" w:hAnsi="Times New Roman" w:cs="Times New Roman"/>
          <w:noProof/>
          <w:sz w:val="28"/>
          <w:szCs w:val="28"/>
        </w:rPr>
      </w:pPr>
    </w:p>
    <w:p w:rsidR="00943F75" w:rsidRDefault="00943F75" w:rsidP="00D85A57">
      <w:pPr>
        <w:spacing w:after="0"/>
        <w:ind w:firstLine="709"/>
        <w:jc w:val="center"/>
        <w:rPr>
          <w:rFonts w:ascii="Times New Roman" w:hAnsi="Times New Roman" w:cs="Times New Roman"/>
          <w:b/>
          <w:sz w:val="28"/>
          <w:szCs w:val="28"/>
        </w:rPr>
      </w:pPr>
      <w:r w:rsidRPr="00943F75">
        <w:rPr>
          <w:rFonts w:ascii="Times New Roman" w:hAnsi="Times New Roman" w:cs="Times New Roman"/>
          <w:b/>
          <w:sz w:val="28"/>
          <w:szCs w:val="28"/>
        </w:rPr>
        <w:t>Муниципальная собственность</w:t>
      </w:r>
    </w:p>
    <w:p w:rsidR="00943F75" w:rsidRPr="00943F75" w:rsidRDefault="00943F75" w:rsidP="00640524">
      <w:pPr>
        <w:spacing w:after="0"/>
        <w:ind w:firstLine="709"/>
        <w:jc w:val="both"/>
        <w:rPr>
          <w:rFonts w:ascii="Times New Roman" w:hAnsi="Times New Roman" w:cs="Times New Roman"/>
          <w:b/>
          <w:sz w:val="28"/>
          <w:szCs w:val="28"/>
        </w:rPr>
      </w:pP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По состоянию на 01.01.2023 в реестре муниципального имущества муниципального образования Кривошеинский район Томской области учитывается имущество 25 муниципальных учреждений и предприятий (24 муниципальных учреждения и 1 муниципальное унитарное предприятие), а также имущество казны муниципального образования Кривошеинский район Томской области.</w:t>
      </w: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Все имущество, учитываемое в реестре муниципального образования Кривошеинский район Томской области закреплено за учреждениями на праве оперативного управления, а за муниципальными предприятиями на праве хозяйственного ведения. Невостребованное имущество муниципальными предприятиями и учреждениями учитывается в казне муниципального образования Кривошеинский район Томской области.</w:t>
      </w: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По состоянию на 31.12.2022 зарегистрировано право муниципаль</w:t>
      </w:r>
      <w:r w:rsidR="0026241F" w:rsidRPr="00165B95">
        <w:rPr>
          <w:rFonts w:ascii="Times New Roman" w:hAnsi="Times New Roman" w:cs="Times New Roman"/>
          <w:sz w:val="28"/>
          <w:szCs w:val="28"/>
        </w:rPr>
        <w:t>ной собственности на 96 процентов</w:t>
      </w:r>
      <w:r w:rsidRPr="00165B95">
        <w:rPr>
          <w:rFonts w:ascii="Times New Roman" w:hAnsi="Times New Roman" w:cs="Times New Roman"/>
          <w:sz w:val="28"/>
          <w:szCs w:val="28"/>
        </w:rPr>
        <w:t xml:space="preserve"> от общего количества объектов недвижимого имущества.</w:t>
      </w: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На протяжении 2022 год</w:t>
      </w:r>
      <w:r w:rsidR="002C68A6" w:rsidRPr="00165B95">
        <w:rPr>
          <w:rFonts w:ascii="Times New Roman" w:hAnsi="Times New Roman" w:cs="Times New Roman"/>
          <w:sz w:val="28"/>
          <w:szCs w:val="28"/>
        </w:rPr>
        <w:t>а был заключено 2 первоначальных</w:t>
      </w:r>
      <w:r w:rsidRPr="00165B95">
        <w:rPr>
          <w:rFonts w:ascii="Times New Roman" w:hAnsi="Times New Roman" w:cs="Times New Roman"/>
          <w:sz w:val="28"/>
          <w:szCs w:val="28"/>
        </w:rPr>
        <w:t xml:space="preserve"> договор</w:t>
      </w:r>
      <w:r w:rsidR="002C68A6" w:rsidRPr="00165B95">
        <w:rPr>
          <w:rFonts w:ascii="Times New Roman" w:hAnsi="Times New Roman" w:cs="Times New Roman"/>
          <w:sz w:val="28"/>
          <w:szCs w:val="28"/>
        </w:rPr>
        <w:t>а</w:t>
      </w:r>
      <w:r w:rsidRPr="00165B95">
        <w:rPr>
          <w:rFonts w:ascii="Times New Roman" w:hAnsi="Times New Roman" w:cs="Times New Roman"/>
          <w:sz w:val="28"/>
          <w:szCs w:val="28"/>
        </w:rPr>
        <w:t xml:space="preserve"> аренды </w:t>
      </w: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(с новым арендатором) и перезаключено 5 договоров аренды на новый срок. </w:t>
      </w: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По состоянию на 31.12.2022 действовал 19 договор</w:t>
      </w:r>
      <w:r w:rsidR="0026241F" w:rsidRPr="00165B95">
        <w:rPr>
          <w:rFonts w:ascii="Times New Roman" w:hAnsi="Times New Roman" w:cs="Times New Roman"/>
          <w:sz w:val="28"/>
          <w:szCs w:val="28"/>
        </w:rPr>
        <w:t>ов</w:t>
      </w:r>
      <w:r w:rsidRPr="00165B95">
        <w:rPr>
          <w:rFonts w:ascii="Times New Roman" w:hAnsi="Times New Roman" w:cs="Times New Roman"/>
          <w:sz w:val="28"/>
          <w:szCs w:val="28"/>
        </w:rPr>
        <w:t xml:space="preserve"> аренды недвижимого (движимого) имущества, принадлежащего на праве собственности муниципальному </w:t>
      </w:r>
      <w:r w:rsidRPr="00165B95">
        <w:rPr>
          <w:rFonts w:ascii="Times New Roman" w:hAnsi="Times New Roman" w:cs="Times New Roman"/>
          <w:sz w:val="28"/>
          <w:szCs w:val="28"/>
        </w:rPr>
        <w:lastRenderedPageBreak/>
        <w:t>образованию Кривошеинский район Томской облас</w:t>
      </w:r>
      <w:r w:rsidR="00A508BB">
        <w:rPr>
          <w:rFonts w:ascii="Times New Roman" w:hAnsi="Times New Roman" w:cs="Times New Roman"/>
          <w:sz w:val="28"/>
          <w:szCs w:val="28"/>
        </w:rPr>
        <w:t>ти, по которым предоставлено 19</w:t>
      </w:r>
      <w:r w:rsidRPr="00165B95">
        <w:rPr>
          <w:rFonts w:ascii="Times New Roman" w:hAnsi="Times New Roman" w:cs="Times New Roman"/>
          <w:sz w:val="28"/>
          <w:szCs w:val="28"/>
        </w:rPr>
        <w:t xml:space="preserve"> объектов муниципальной собственности в аренду и 2 договора найма служебного жилья. </w:t>
      </w:r>
    </w:p>
    <w:p w:rsidR="00B63140" w:rsidRPr="00165B95" w:rsidRDefault="00B6314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Доходы местного бюджета от использования муниципального имущества</w:t>
      </w:r>
      <w:r w:rsidR="00B6110B">
        <w:rPr>
          <w:rFonts w:ascii="Times New Roman" w:hAnsi="Times New Roman" w:cs="Times New Roman"/>
          <w:sz w:val="28"/>
          <w:szCs w:val="28"/>
        </w:rPr>
        <w:t xml:space="preserve"> </w:t>
      </w:r>
      <w:r w:rsidRPr="00165B95">
        <w:rPr>
          <w:rFonts w:ascii="Times New Roman" w:hAnsi="Times New Roman" w:cs="Times New Roman"/>
          <w:sz w:val="28"/>
          <w:szCs w:val="28"/>
        </w:rPr>
        <w:t xml:space="preserve"> в 2022 году</w:t>
      </w:r>
      <w:r w:rsidR="00B6110B">
        <w:rPr>
          <w:rFonts w:ascii="Times New Roman" w:hAnsi="Times New Roman" w:cs="Times New Roman"/>
          <w:sz w:val="28"/>
          <w:szCs w:val="28"/>
        </w:rPr>
        <w:t xml:space="preserve"> увеличились на 60 000 и </w:t>
      </w:r>
      <w:r w:rsidRPr="00165B95">
        <w:rPr>
          <w:rFonts w:ascii="Times New Roman" w:hAnsi="Times New Roman" w:cs="Times New Roman"/>
          <w:sz w:val="28"/>
          <w:szCs w:val="28"/>
        </w:rPr>
        <w:t xml:space="preserve"> сос</w:t>
      </w:r>
      <w:r w:rsidR="00B6110B">
        <w:rPr>
          <w:rFonts w:ascii="Times New Roman" w:hAnsi="Times New Roman" w:cs="Times New Roman"/>
          <w:sz w:val="28"/>
          <w:szCs w:val="28"/>
        </w:rPr>
        <w:t>тавили</w:t>
      </w:r>
      <w:r w:rsidR="00B6110B" w:rsidRPr="00B6110B">
        <w:rPr>
          <w:rFonts w:ascii="Times New Roman" w:hAnsi="Times New Roman" w:cs="Times New Roman"/>
          <w:sz w:val="28"/>
          <w:szCs w:val="28"/>
        </w:rPr>
        <w:t xml:space="preserve"> </w:t>
      </w:r>
      <w:r w:rsidR="00B6110B">
        <w:rPr>
          <w:rFonts w:ascii="Times New Roman" w:hAnsi="Times New Roman" w:cs="Times New Roman"/>
          <w:sz w:val="28"/>
          <w:szCs w:val="28"/>
        </w:rPr>
        <w:t xml:space="preserve"> </w:t>
      </w:r>
      <w:r w:rsidR="00B6110B" w:rsidRPr="00165B95">
        <w:rPr>
          <w:rFonts w:ascii="Times New Roman" w:hAnsi="Times New Roman" w:cs="Times New Roman"/>
          <w:sz w:val="28"/>
          <w:szCs w:val="28"/>
        </w:rPr>
        <w:t>6 902 701,24 рублей.</w:t>
      </w:r>
    </w:p>
    <w:p w:rsidR="00B63140" w:rsidRPr="00165B95" w:rsidRDefault="00B6110B" w:rsidP="006405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Из них доход от  продажи </w:t>
      </w:r>
      <w:r w:rsidR="00B63140" w:rsidRPr="00165B95">
        <w:rPr>
          <w:rFonts w:ascii="Times New Roman" w:hAnsi="Times New Roman" w:cs="Times New Roman"/>
          <w:sz w:val="28"/>
          <w:szCs w:val="28"/>
        </w:rPr>
        <w:t xml:space="preserve">на аукционе муниципального имущества на сумму 2 591 060,33 руб. </w:t>
      </w:r>
    </w:p>
    <w:p w:rsidR="00CA2AC5" w:rsidRPr="00165B95" w:rsidRDefault="00CA2AC5" w:rsidP="00640524">
      <w:pPr>
        <w:spacing w:after="0"/>
        <w:jc w:val="both"/>
        <w:rPr>
          <w:rFonts w:ascii="Times New Roman" w:hAnsi="Times New Roman" w:cs="Times New Roman"/>
          <w:color w:val="FF0000"/>
          <w:sz w:val="28"/>
          <w:szCs w:val="28"/>
        </w:rPr>
      </w:pPr>
    </w:p>
    <w:p w:rsidR="008C1BA1" w:rsidRPr="00943F75" w:rsidRDefault="00943F75" w:rsidP="00D85A57">
      <w:pPr>
        <w:spacing w:after="0" w:line="360" w:lineRule="auto"/>
        <w:jc w:val="center"/>
        <w:rPr>
          <w:rFonts w:ascii="Times New Roman" w:eastAsia="Times New Roman" w:hAnsi="Times New Roman" w:cs="Times New Roman"/>
          <w:b/>
          <w:sz w:val="28"/>
          <w:szCs w:val="28"/>
          <w:lang w:eastAsia="en-US"/>
        </w:rPr>
      </w:pPr>
      <w:r w:rsidRPr="00943F75">
        <w:rPr>
          <w:rFonts w:ascii="Times New Roman" w:hAnsi="Times New Roman" w:cs="Times New Roman"/>
          <w:b/>
          <w:sz w:val="28"/>
          <w:szCs w:val="28"/>
        </w:rPr>
        <w:t>Земельные ресурсы</w:t>
      </w:r>
    </w:p>
    <w:p w:rsidR="008C1BA1" w:rsidRPr="00165B95" w:rsidRDefault="008C1BA1" w:rsidP="00943F75">
      <w:pPr>
        <w:spacing w:before="120" w:after="0"/>
        <w:ind w:firstLine="709"/>
        <w:jc w:val="both"/>
        <w:rPr>
          <w:rFonts w:ascii="Times New Roman" w:eastAsia="Times New Roman" w:hAnsi="Times New Roman" w:cs="Times New Roman"/>
          <w:sz w:val="28"/>
          <w:szCs w:val="28"/>
          <w:lang w:eastAsia="en-US"/>
        </w:rPr>
      </w:pPr>
      <w:r w:rsidRPr="00165B95">
        <w:rPr>
          <w:rFonts w:ascii="Times New Roman" w:eastAsia="Times New Roman" w:hAnsi="Times New Roman" w:cs="Times New Roman"/>
          <w:sz w:val="28"/>
          <w:szCs w:val="28"/>
          <w:lang w:eastAsia="en-US"/>
        </w:rPr>
        <w:t xml:space="preserve">Общая площадь территории муниципального образования Кривошеинский район составляет </w:t>
      </w:r>
      <w:smartTag w:uri="urn:schemas-microsoft-com:office:smarttags" w:element="metricconverter">
        <w:smartTagPr>
          <w:attr w:name="ProductID" w:val="438 000 га"/>
        </w:smartTagPr>
        <w:r w:rsidRPr="00165B95">
          <w:rPr>
            <w:rFonts w:ascii="Times New Roman" w:eastAsia="Times New Roman" w:hAnsi="Times New Roman" w:cs="Times New Roman"/>
            <w:sz w:val="28"/>
            <w:szCs w:val="28"/>
            <w:lang w:eastAsia="en-US"/>
          </w:rPr>
          <w:t>438 000 га</w:t>
        </w:r>
      </w:smartTag>
      <w:r w:rsidRPr="00165B95">
        <w:rPr>
          <w:rFonts w:ascii="Times New Roman" w:eastAsia="Times New Roman" w:hAnsi="Times New Roman" w:cs="Times New Roman"/>
          <w:sz w:val="28"/>
          <w:szCs w:val="28"/>
          <w:lang w:eastAsia="en-US"/>
        </w:rPr>
        <w:t>. В 2022 году без проведения торгов заключено:</w:t>
      </w:r>
    </w:p>
    <w:p w:rsidR="008C1BA1" w:rsidRPr="00165B95" w:rsidRDefault="00943F75" w:rsidP="00943F75">
      <w:pPr>
        <w:tabs>
          <w:tab w:val="left" w:pos="284"/>
        </w:tabs>
        <w:spacing w:after="0"/>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1BA1" w:rsidRPr="00165B95">
        <w:rPr>
          <w:rFonts w:ascii="Times New Roman" w:eastAsia="Times New Roman" w:hAnsi="Times New Roman" w:cs="Times New Roman"/>
          <w:sz w:val="28"/>
          <w:szCs w:val="28"/>
        </w:rPr>
        <w:t xml:space="preserve">46 договоров купли-продажи земельных участков, общей площадью 1 </w:t>
      </w:r>
      <w:proofErr w:type="spellStart"/>
      <w:r w:rsidR="008C1BA1" w:rsidRPr="00165B95">
        <w:rPr>
          <w:rFonts w:ascii="Times New Roman" w:eastAsia="Times New Roman" w:hAnsi="Times New Roman" w:cs="Times New Roman"/>
          <w:sz w:val="28"/>
          <w:szCs w:val="28"/>
        </w:rPr>
        <w:t>млн</w:t>
      </w:r>
      <w:proofErr w:type="spellEnd"/>
      <w:r w:rsidR="008C1BA1" w:rsidRPr="00165B95">
        <w:rPr>
          <w:rFonts w:ascii="Times New Roman" w:eastAsia="Times New Roman" w:hAnsi="Times New Roman" w:cs="Times New Roman"/>
          <w:sz w:val="28"/>
          <w:szCs w:val="28"/>
        </w:rPr>
        <w:t xml:space="preserve"> 480 тысяч 246 кв.м. (148 га) – на 138,2 га больше чем в 2021 году;</w:t>
      </w:r>
    </w:p>
    <w:p w:rsidR="008C1BA1" w:rsidRPr="00165B95" w:rsidRDefault="00943F75" w:rsidP="00943F75">
      <w:pPr>
        <w:tabs>
          <w:tab w:val="left" w:pos="284"/>
        </w:tabs>
        <w:spacing w:after="0"/>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1BA1" w:rsidRPr="00165B95">
        <w:rPr>
          <w:rFonts w:ascii="Times New Roman" w:eastAsia="Times New Roman" w:hAnsi="Times New Roman" w:cs="Times New Roman"/>
          <w:sz w:val="28"/>
          <w:szCs w:val="28"/>
        </w:rPr>
        <w:t>66 договоров аренды земельных участков, общей площадью 1 млн. 541 тысячи 875 кв.м. (154 га.) – на 1620,2 га меньше чем в 2021 году.</w:t>
      </w:r>
    </w:p>
    <w:p w:rsidR="008C1BA1" w:rsidRPr="00165B95" w:rsidRDefault="008C1BA1" w:rsidP="00943F75">
      <w:pPr>
        <w:tabs>
          <w:tab w:val="left" w:pos="284"/>
        </w:tabs>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За 2022 год выставлено на торги:</w:t>
      </w:r>
    </w:p>
    <w:p w:rsidR="008C1BA1" w:rsidRPr="00165B95" w:rsidRDefault="00943F75" w:rsidP="00943F75">
      <w:pPr>
        <w:pStyle w:val="a9"/>
        <w:tabs>
          <w:tab w:val="left" w:pos="1701"/>
        </w:tabs>
        <w:spacing w:after="0"/>
        <w:ind w:lef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1BA1" w:rsidRPr="00165B95">
        <w:rPr>
          <w:rFonts w:ascii="Times New Roman" w:eastAsia="Times New Roman" w:hAnsi="Times New Roman" w:cs="Times New Roman"/>
          <w:sz w:val="28"/>
          <w:szCs w:val="28"/>
        </w:rPr>
        <w:t>в собственность земельные участки посредством торгов не предоставлялись;</w:t>
      </w:r>
    </w:p>
    <w:p w:rsidR="00943F75" w:rsidRDefault="00943F75" w:rsidP="00943F75">
      <w:pPr>
        <w:pStyle w:val="a9"/>
        <w:tabs>
          <w:tab w:val="left" w:pos="1701"/>
        </w:tabs>
        <w:spacing w:after="0"/>
        <w:ind w:left="709"/>
        <w:jc w:val="both"/>
        <w:rPr>
          <w:rFonts w:ascii="Times New Roman" w:eastAsia="Times New Roman" w:hAnsi="Times New Roman" w:cs="Times New Roman"/>
          <w:sz w:val="28"/>
          <w:szCs w:val="28"/>
        </w:rPr>
      </w:pPr>
      <w:r w:rsidRPr="00943F75">
        <w:rPr>
          <w:rFonts w:ascii="Times New Roman" w:eastAsia="Times New Roman" w:hAnsi="Times New Roman" w:cs="Times New Roman"/>
          <w:sz w:val="28"/>
          <w:szCs w:val="28"/>
        </w:rPr>
        <w:t>-</w:t>
      </w:r>
      <w:r w:rsidRPr="00943F75">
        <w:rPr>
          <w:sz w:val="28"/>
          <w:szCs w:val="28"/>
        </w:rPr>
        <w:t> </w:t>
      </w:r>
      <w:r w:rsidR="008C1BA1" w:rsidRPr="00943F75">
        <w:rPr>
          <w:rFonts w:ascii="Times New Roman" w:eastAsia="Times New Roman" w:hAnsi="Times New Roman" w:cs="Times New Roman"/>
          <w:sz w:val="24"/>
          <w:szCs w:val="24"/>
        </w:rPr>
        <w:t xml:space="preserve">9 </w:t>
      </w:r>
      <w:r w:rsidR="008C1BA1" w:rsidRPr="00165B95">
        <w:rPr>
          <w:rFonts w:ascii="Times New Roman" w:eastAsia="Times New Roman" w:hAnsi="Times New Roman" w:cs="Times New Roman"/>
          <w:sz w:val="28"/>
          <w:szCs w:val="28"/>
        </w:rPr>
        <w:t xml:space="preserve">земельных участков, общей площадью 272 тысячи 830 кв.м. </w:t>
      </w:r>
    </w:p>
    <w:p w:rsidR="008C1BA1" w:rsidRPr="00165B95" w:rsidRDefault="008C1BA1" w:rsidP="00943F75">
      <w:pPr>
        <w:pStyle w:val="a9"/>
        <w:tabs>
          <w:tab w:val="left" w:pos="1701"/>
        </w:tabs>
        <w:spacing w:after="0"/>
        <w:ind w:left="0"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Все земельные участки были предоставлены с аукциона в аренду на общую сумму 82 тысячи 788 рублей.</w:t>
      </w:r>
    </w:p>
    <w:p w:rsidR="008C1BA1" w:rsidRPr="00165B95" w:rsidRDefault="008C1BA1" w:rsidP="00943F75">
      <w:pPr>
        <w:pStyle w:val="a9"/>
        <w:tabs>
          <w:tab w:val="left" w:pos="709"/>
        </w:tabs>
        <w:spacing w:after="0"/>
        <w:ind w:left="0"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Динамика поступлений платежей за аренду земельных участков, государственная собственность на которые не разграничена:</w:t>
      </w:r>
    </w:p>
    <w:p w:rsidR="008C1BA1" w:rsidRPr="00165B95" w:rsidRDefault="00137C31" w:rsidP="00943F75">
      <w:pPr>
        <w:pStyle w:val="a9"/>
        <w:tabs>
          <w:tab w:val="left" w:pos="709"/>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1BA1" w:rsidRPr="00165B95">
        <w:rPr>
          <w:rFonts w:ascii="Times New Roman" w:eastAsia="Times New Roman" w:hAnsi="Times New Roman" w:cs="Times New Roman"/>
          <w:sz w:val="28"/>
          <w:szCs w:val="28"/>
        </w:rPr>
        <w:t>2021 год – 1 432 704,52 рубля;</w:t>
      </w:r>
    </w:p>
    <w:p w:rsidR="008C1BA1" w:rsidRPr="00165B95" w:rsidRDefault="00137C31" w:rsidP="00943F75">
      <w:pPr>
        <w:pStyle w:val="a9"/>
        <w:tabs>
          <w:tab w:val="left" w:pos="709"/>
        </w:tabs>
        <w:spacing w:after="0"/>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sidR="008C1BA1" w:rsidRPr="00165B95">
        <w:rPr>
          <w:rFonts w:ascii="Times New Roman" w:eastAsia="Times New Roman" w:hAnsi="Times New Roman" w:cs="Times New Roman"/>
          <w:sz w:val="28"/>
          <w:szCs w:val="28"/>
        </w:rPr>
        <w:t>2022 год – 1 466 025,62 рубля, что больше на 2,3% по сравнению с 2021 годом.</w:t>
      </w:r>
    </w:p>
    <w:p w:rsidR="008C1BA1" w:rsidRPr="00165B95" w:rsidRDefault="008C1BA1" w:rsidP="00943F75">
      <w:pPr>
        <w:pStyle w:val="a9"/>
        <w:tabs>
          <w:tab w:val="left" w:pos="709"/>
        </w:tabs>
        <w:spacing w:after="0"/>
        <w:ind w:left="0"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Выделено в натуру 7 земельных участков из долевой собственности (паевые земли) муниципального образования Кривошеинский район Томской области на общую площадь 599,7 га.</w:t>
      </w:r>
    </w:p>
    <w:p w:rsidR="008C1BA1" w:rsidRPr="00165B95" w:rsidRDefault="008C1BA1" w:rsidP="00943F75">
      <w:pPr>
        <w:tabs>
          <w:tab w:val="left" w:pos="709"/>
        </w:tabs>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Все земельные участки предоставлены в аренду для сельскохозяйственного использования.</w:t>
      </w:r>
    </w:p>
    <w:p w:rsidR="008C1BA1" w:rsidRPr="00165B95" w:rsidRDefault="008C1BA1" w:rsidP="00943F75">
      <w:pPr>
        <w:tabs>
          <w:tab w:val="left" w:pos="709"/>
        </w:tabs>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На территории с. Кривошеино в 2022 году проведены комплексные кадастровые работы в отношении ранее учтенных земельных участков с целью уточнения границ таких земельных участков и приведения в соответствие с земельным законодательством. Работы проведены в отношении 2667 объектов (по муниципальному контракту было заявлено 2623 объекта). Стоимость работ составила 1 695 402,56 рублей (из них: 1 342 129,85 руб. – федеральный бюджет; 332 270,77 руб. – областной бюджет; 21 001,94 руб. – местный бюджет).</w:t>
      </w:r>
    </w:p>
    <w:p w:rsidR="008C1BA1" w:rsidRPr="00165B95" w:rsidRDefault="008C1BA1" w:rsidP="00640524">
      <w:pPr>
        <w:tabs>
          <w:tab w:val="left" w:pos="709"/>
        </w:tabs>
        <w:spacing w:after="0"/>
        <w:jc w:val="both"/>
        <w:rPr>
          <w:rFonts w:ascii="Times New Roman" w:eastAsia="Times New Roman" w:hAnsi="Times New Roman" w:cs="Times New Roman"/>
          <w:sz w:val="28"/>
          <w:szCs w:val="28"/>
        </w:rPr>
      </w:pPr>
    </w:p>
    <w:p w:rsidR="00137C31" w:rsidRDefault="00137C31" w:rsidP="00640524">
      <w:pPr>
        <w:spacing w:after="0"/>
        <w:jc w:val="both"/>
        <w:rPr>
          <w:rFonts w:ascii="Times New Roman" w:hAnsi="Times New Roman" w:cs="Times New Roman"/>
          <w:b/>
          <w:sz w:val="28"/>
          <w:szCs w:val="28"/>
        </w:rPr>
      </w:pPr>
    </w:p>
    <w:p w:rsidR="00137C31" w:rsidRDefault="00137C31" w:rsidP="00640524">
      <w:pPr>
        <w:spacing w:after="0"/>
        <w:jc w:val="both"/>
        <w:rPr>
          <w:rFonts w:ascii="Times New Roman" w:hAnsi="Times New Roman" w:cs="Times New Roman"/>
          <w:b/>
          <w:sz w:val="28"/>
          <w:szCs w:val="28"/>
        </w:rPr>
      </w:pPr>
    </w:p>
    <w:p w:rsidR="006529E8" w:rsidRPr="00137C31" w:rsidRDefault="006529E8" w:rsidP="00D85A57">
      <w:pPr>
        <w:spacing w:after="0"/>
        <w:jc w:val="center"/>
        <w:rPr>
          <w:rFonts w:ascii="Times New Roman" w:hAnsi="Times New Roman" w:cs="Times New Roman"/>
          <w:color w:val="FF0000"/>
          <w:sz w:val="32"/>
          <w:szCs w:val="32"/>
          <w:highlight w:val="yellow"/>
        </w:rPr>
      </w:pPr>
      <w:r w:rsidRPr="00137C31">
        <w:rPr>
          <w:rFonts w:ascii="Times New Roman" w:hAnsi="Times New Roman" w:cs="Times New Roman"/>
          <w:b/>
          <w:sz w:val="32"/>
          <w:szCs w:val="32"/>
        </w:rPr>
        <w:lastRenderedPageBreak/>
        <w:t>Сельское хозяйство</w:t>
      </w:r>
    </w:p>
    <w:p w:rsidR="008C1BA1" w:rsidRPr="00165B95" w:rsidRDefault="008C1BA1" w:rsidP="00640524">
      <w:pPr>
        <w:pStyle w:val="ab"/>
        <w:ind w:firstLine="567"/>
        <w:jc w:val="both"/>
        <w:rPr>
          <w:rFonts w:ascii="Times New Roman" w:hAnsi="Times New Roman" w:cs="Times New Roman"/>
          <w:sz w:val="28"/>
          <w:szCs w:val="28"/>
        </w:rPr>
      </w:pP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На 1 января 2023 года условное поголовье животных по всем категориям хозяйств остается на уровне 2021 года</w:t>
      </w:r>
      <w:r w:rsidR="00B6110B">
        <w:rPr>
          <w:rFonts w:ascii="Times New Roman" w:hAnsi="Times New Roman" w:cs="Times New Roman"/>
          <w:sz w:val="28"/>
          <w:szCs w:val="28"/>
        </w:rPr>
        <w:t xml:space="preserve"> и насчитывает 5</w:t>
      </w:r>
      <w:r w:rsidR="00A4356E">
        <w:rPr>
          <w:rFonts w:ascii="Times New Roman" w:hAnsi="Times New Roman" w:cs="Times New Roman"/>
          <w:sz w:val="28"/>
          <w:szCs w:val="28"/>
        </w:rPr>
        <w:t>146 голов</w:t>
      </w:r>
      <w:r w:rsidRPr="00165B95">
        <w:rPr>
          <w:rFonts w:ascii="Times New Roman" w:hAnsi="Times New Roman" w:cs="Times New Roman"/>
          <w:sz w:val="28"/>
          <w:szCs w:val="28"/>
        </w:rPr>
        <w:t>. В сельскохозяйственных предприятиях, СПК «</w:t>
      </w:r>
      <w:proofErr w:type="spellStart"/>
      <w:r w:rsidRPr="00165B95">
        <w:rPr>
          <w:rFonts w:ascii="Times New Roman" w:hAnsi="Times New Roman" w:cs="Times New Roman"/>
          <w:sz w:val="28"/>
          <w:szCs w:val="28"/>
        </w:rPr>
        <w:t>Белосток</w:t>
      </w:r>
      <w:proofErr w:type="spellEnd"/>
      <w:r w:rsidRPr="00165B95">
        <w:rPr>
          <w:rFonts w:ascii="Times New Roman" w:hAnsi="Times New Roman" w:cs="Times New Roman"/>
          <w:sz w:val="28"/>
          <w:szCs w:val="28"/>
        </w:rPr>
        <w:t xml:space="preserve">» и СПК «Кривошеинский», содержится основная масса крупного рогатого скота: 3669 голов КРС, из которых 1450 голов коров. В 424 личных подворьях содержится 1184 голов крупнорогатого скота. Значительного снижение поголовья коров в ЛПХ на настоящий момент не наблюдается. </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Производством сельскохозяйственной продукции в малых формах хозяйствования занимаются 10 крестьянско-фермерских хозяйств и 1 индивидуальный предприниматель, а из 5554-х личных подсобных хозяйств на 803-х подворьях содержится какой-либо скот.</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За 2022 год сельскохозяйственные предприятия района произвели 11504 тонны молока, что составило к аналогичному периоду прошлого года 103%. Надой молока на одну корову  составил 7934 килограммов, что на 739 килограммов больше, чем год назад. </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2022 год для растениеводства, в плане уборки урожая, был тяжёлый. Погода позволила вовремя провести посевные работы, обработку всходов против сорняков, но не позволила в оптимальные для вызревания зерновых сроки убрать урожай. Урожайность была высокой, погода сырой, техника не справлялась. Посевную зерновых закрыли 3 июня (в 2021 г. 9 июня), уборочную завершили 27 октября (в 2021 г. 23 октября), оставив часть урожая не убранным, так как выпал снег.  </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урожайность составила 30,4 центнеров с гектара в бункерном  весе, в 2021 – 27,8 </w:t>
      </w:r>
      <w:proofErr w:type="spellStart"/>
      <w:r w:rsidRPr="00165B95">
        <w:rPr>
          <w:rFonts w:ascii="Times New Roman" w:hAnsi="Times New Roman" w:cs="Times New Roman"/>
          <w:sz w:val="28"/>
          <w:szCs w:val="28"/>
        </w:rPr>
        <w:t>ц</w:t>
      </w:r>
      <w:proofErr w:type="spellEnd"/>
      <w:r w:rsidRPr="00165B95">
        <w:rPr>
          <w:rFonts w:ascii="Times New Roman" w:hAnsi="Times New Roman" w:cs="Times New Roman"/>
          <w:sz w:val="28"/>
          <w:szCs w:val="28"/>
        </w:rPr>
        <w:t>/га. В настоящее время в районе обрабатывается 21148 Га пашни, посевные площади составляют 20608 Га (в т.ч. в ЛПХ – 259 Га). Из них зерновыми и зернобобовыми засевается 9102 Га. Посадки картофеля составляют 238,5 Га, овощей 37,5 Га.</w:t>
      </w:r>
    </w:p>
    <w:p w:rsidR="008C1BA1" w:rsidRPr="00165B95" w:rsidRDefault="008C1BA1" w:rsidP="00640524">
      <w:pPr>
        <w:pStyle w:val="ab"/>
        <w:spacing w:line="276" w:lineRule="auto"/>
        <w:ind w:firstLine="567"/>
        <w:jc w:val="both"/>
        <w:rPr>
          <w:rFonts w:ascii="Times New Roman" w:hAnsi="Times New Roman" w:cs="Times New Roman"/>
          <w:i/>
          <w:sz w:val="28"/>
          <w:szCs w:val="28"/>
        </w:rPr>
      </w:pPr>
      <w:r w:rsidRPr="00165B95">
        <w:rPr>
          <w:rFonts w:ascii="Times New Roman" w:hAnsi="Times New Roman" w:cs="Times New Roman"/>
          <w:sz w:val="28"/>
          <w:szCs w:val="28"/>
        </w:rPr>
        <w:t>Продолжается техническое перевооружение сельскохозяйственной отрасли новой современной техникой и технологическим оборудованием. СПК «</w:t>
      </w:r>
      <w:proofErr w:type="spellStart"/>
      <w:r w:rsidRPr="00165B95">
        <w:rPr>
          <w:rFonts w:ascii="Times New Roman" w:hAnsi="Times New Roman" w:cs="Times New Roman"/>
          <w:sz w:val="28"/>
          <w:szCs w:val="28"/>
        </w:rPr>
        <w:t>Белосток</w:t>
      </w:r>
      <w:proofErr w:type="spellEnd"/>
      <w:r w:rsidRPr="00165B95">
        <w:rPr>
          <w:rFonts w:ascii="Times New Roman" w:hAnsi="Times New Roman" w:cs="Times New Roman"/>
          <w:sz w:val="28"/>
          <w:szCs w:val="28"/>
        </w:rPr>
        <w:t>» в 2022 году приобрели 2 трактора (</w:t>
      </w:r>
      <w:r w:rsidRPr="00165B95">
        <w:rPr>
          <w:rFonts w:ascii="Times New Roman" w:hAnsi="Times New Roman" w:cs="Times New Roman"/>
          <w:sz w:val="28"/>
          <w:szCs w:val="28"/>
          <w:lang w:val="en-US"/>
        </w:rPr>
        <w:t>RSM</w:t>
      </w:r>
      <w:r w:rsidRPr="00165B95">
        <w:rPr>
          <w:rFonts w:ascii="Times New Roman" w:hAnsi="Times New Roman" w:cs="Times New Roman"/>
          <w:sz w:val="28"/>
          <w:szCs w:val="28"/>
        </w:rPr>
        <w:t xml:space="preserve"> и </w:t>
      </w:r>
      <w:r w:rsidRPr="00165B95">
        <w:rPr>
          <w:rFonts w:ascii="Times New Roman" w:hAnsi="Times New Roman" w:cs="Times New Roman"/>
          <w:sz w:val="28"/>
          <w:szCs w:val="28"/>
          <w:lang w:val="en-US"/>
        </w:rPr>
        <w:t>Versatile</w:t>
      </w:r>
      <w:r w:rsidRPr="00165B95">
        <w:rPr>
          <w:rFonts w:ascii="Times New Roman" w:hAnsi="Times New Roman" w:cs="Times New Roman"/>
          <w:sz w:val="28"/>
          <w:szCs w:val="28"/>
        </w:rPr>
        <w:t xml:space="preserve">), 2 зерноуборочных комбайна (РСМ-142, Акрос-585), бункер-накопитель перегрузочный, бульдозер </w:t>
      </w:r>
      <w:r w:rsidRPr="00165B95">
        <w:rPr>
          <w:rFonts w:ascii="Times New Roman" w:hAnsi="Times New Roman" w:cs="Times New Roman"/>
          <w:sz w:val="28"/>
          <w:szCs w:val="28"/>
          <w:lang w:val="en-US"/>
        </w:rPr>
        <w:t>SHANTUI</w:t>
      </w:r>
      <w:r w:rsidRPr="00165B95">
        <w:rPr>
          <w:rFonts w:ascii="Times New Roman" w:hAnsi="Times New Roman" w:cs="Times New Roman"/>
          <w:sz w:val="28"/>
          <w:szCs w:val="28"/>
        </w:rPr>
        <w:t xml:space="preserve"> и др., на общую сумму в пределах 86 млн. руб. </w:t>
      </w:r>
      <w:r w:rsidRPr="00165B95">
        <w:rPr>
          <w:rFonts w:ascii="Times New Roman" w:hAnsi="Times New Roman" w:cs="Times New Roman"/>
          <w:i/>
          <w:sz w:val="28"/>
          <w:szCs w:val="28"/>
        </w:rPr>
        <w:t>В этом году уже приобретено: лущильник БОРС-9 ( 1,3 млн.руб.) – единственный в области, опрыскиватель-разбрасыватель самоходный ТУМАН-31 (1,9 млн.руб.).</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СПК «Кривошеинский» в 2022 году приобрёл пресс-подборщик, косилку </w:t>
      </w:r>
      <w:proofErr w:type="spellStart"/>
      <w:r w:rsidRPr="00165B95">
        <w:rPr>
          <w:rFonts w:ascii="Times New Roman" w:hAnsi="Times New Roman" w:cs="Times New Roman"/>
          <w:sz w:val="28"/>
          <w:szCs w:val="28"/>
        </w:rPr>
        <w:t>двухбрусную</w:t>
      </w:r>
      <w:proofErr w:type="spellEnd"/>
      <w:r w:rsidRPr="00165B95">
        <w:rPr>
          <w:rFonts w:ascii="Times New Roman" w:hAnsi="Times New Roman" w:cs="Times New Roman"/>
          <w:sz w:val="28"/>
          <w:szCs w:val="28"/>
        </w:rPr>
        <w:t xml:space="preserve"> полунавесную, две дисковых бороны всего на общую сумму в 9 млн. руб.</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В 2022 году СПК «</w:t>
      </w:r>
      <w:proofErr w:type="spellStart"/>
      <w:r w:rsidRPr="00165B95">
        <w:rPr>
          <w:rFonts w:ascii="Times New Roman" w:hAnsi="Times New Roman" w:cs="Times New Roman"/>
          <w:sz w:val="28"/>
          <w:szCs w:val="28"/>
        </w:rPr>
        <w:t>Белосток</w:t>
      </w:r>
      <w:proofErr w:type="spellEnd"/>
      <w:r w:rsidRPr="00165B95">
        <w:rPr>
          <w:rFonts w:ascii="Times New Roman" w:hAnsi="Times New Roman" w:cs="Times New Roman"/>
          <w:sz w:val="28"/>
          <w:szCs w:val="28"/>
        </w:rPr>
        <w:t xml:space="preserve">» произведен перенос зерносушилки из </w:t>
      </w:r>
      <w:proofErr w:type="spellStart"/>
      <w:r w:rsidRPr="00165B95">
        <w:rPr>
          <w:rFonts w:ascii="Times New Roman" w:hAnsi="Times New Roman" w:cs="Times New Roman"/>
          <w:sz w:val="28"/>
          <w:szCs w:val="28"/>
        </w:rPr>
        <w:t>Рыболовского</w:t>
      </w:r>
      <w:proofErr w:type="spellEnd"/>
      <w:r w:rsidRPr="00165B95">
        <w:rPr>
          <w:rFonts w:ascii="Times New Roman" w:hAnsi="Times New Roman" w:cs="Times New Roman"/>
          <w:sz w:val="28"/>
          <w:szCs w:val="28"/>
        </w:rPr>
        <w:t xml:space="preserve"> в Володинское отделение и ее модернизация. В 2022 году на </w:t>
      </w:r>
      <w:r w:rsidRPr="00165B95">
        <w:rPr>
          <w:rFonts w:ascii="Times New Roman" w:hAnsi="Times New Roman" w:cs="Times New Roman"/>
          <w:sz w:val="28"/>
          <w:szCs w:val="28"/>
        </w:rPr>
        <w:lastRenderedPageBreak/>
        <w:t xml:space="preserve">территории Володинского отделения построены: административное здание и два зерносклада на 5 тысяч тонн каждый. В </w:t>
      </w:r>
      <w:proofErr w:type="spellStart"/>
      <w:r w:rsidRPr="00165B95">
        <w:rPr>
          <w:rFonts w:ascii="Times New Roman" w:hAnsi="Times New Roman" w:cs="Times New Roman"/>
          <w:sz w:val="28"/>
          <w:szCs w:val="28"/>
        </w:rPr>
        <w:t>Пудовском</w:t>
      </w:r>
      <w:proofErr w:type="spellEnd"/>
      <w:r w:rsidRPr="00165B95">
        <w:rPr>
          <w:rFonts w:ascii="Times New Roman" w:hAnsi="Times New Roman" w:cs="Times New Roman"/>
          <w:sz w:val="28"/>
          <w:szCs w:val="28"/>
        </w:rPr>
        <w:t xml:space="preserve"> отделении СПК «</w:t>
      </w:r>
      <w:proofErr w:type="spellStart"/>
      <w:r w:rsidRPr="00165B95">
        <w:rPr>
          <w:rFonts w:ascii="Times New Roman" w:hAnsi="Times New Roman" w:cs="Times New Roman"/>
          <w:sz w:val="28"/>
          <w:szCs w:val="28"/>
        </w:rPr>
        <w:t>Белосток</w:t>
      </w:r>
      <w:proofErr w:type="spellEnd"/>
      <w:r w:rsidRPr="00165B95">
        <w:rPr>
          <w:rFonts w:ascii="Times New Roman" w:hAnsi="Times New Roman" w:cs="Times New Roman"/>
          <w:sz w:val="28"/>
          <w:szCs w:val="28"/>
        </w:rPr>
        <w:t xml:space="preserve">» построен ангар для хранения сена, силосная яма, Продолжается строительство второго доильного зала. </w:t>
      </w:r>
    </w:p>
    <w:p w:rsidR="008C1BA1" w:rsidRPr="00165B95" w:rsidRDefault="008C1BA1" w:rsidP="00640524">
      <w:pPr>
        <w:pStyle w:val="ab"/>
        <w:spacing w:line="276" w:lineRule="auto"/>
        <w:ind w:firstLine="567"/>
        <w:jc w:val="both"/>
        <w:rPr>
          <w:rFonts w:ascii="Times New Roman" w:hAnsi="Times New Roman" w:cs="Times New Roman"/>
          <w:i/>
          <w:sz w:val="28"/>
          <w:szCs w:val="28"/>
        </w:rPr>
      </w:pPr>
      <w:r w:rsidRPr="00165B95">
        <w:rPr>
          <w:rFonts w:ascii="Times New Roman" w:hAnsi="Times New Roman" w:cs="Times New Roman"/>
          <w:sz w:val="28"/>
          <w:szCs w:val="28"/>
        </w:rPr>
        <w:t xml:space="preserve">СПК «Кривошеинский» ведет реконструкцию коровника, в 2022 год – подняты стены и перекрыта крыша. На данные цели предприятием затрачен около 25 млн.рублей собственных средств. </w:t>
      </w:r>
      <w:r w:rsidRPr="00165B95">
        <w:rPr>
          <w:rFonts w:ascii="Times New Roman" w:hAnsi="Times New Roman" w:cs="Times New Roman"/>
          <w:i/>
          <w:sz w:val="28"/>
          <w:szCs w:val="28"/>
        </w:rPr>
        <w:t>В 2023 год – ведется строительство теплых полов, всего  на сумму 7 млн.рублей.</w:t>
      </w:r>
    </w:p>
    <w:p w:rsidR="008C1BA1" w:rsidRPr="00165B95" w:rsidRDefault="008C1BA1" w:rsidP="00137C31">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В 2022 году – за счет средств субсидий оформлено 1068,1 га паевых земель   Новокривошеинского сельского поселения, Пудовского сельского поселения и МО Кривошеинский район. Данные земли переданы в аренду СПК «</w:t>
      </w:r>
      <w:proofErr w:type="spellStart"/>
      <w:r w:rsidRPr="00165B95">
        <w:rPr>
          <w:rFonts w:ascii="Times New Roman" w:hAnsi="Times New Roman" w:cs="Times New Roman"/>
          <w:sz w:val="28"/>
          <w:szCs w:val="28"/>
        </w:rPr>
        <w:t>Белосток</w:t>
      </w:r>
      <w:proofErr w:type="spellEnd"/>
      <w:r w:rsidRPr="00165B95">
        <w:rPr>
          <w:rFonts w:ascii="Times New Roman" w:hAnsi="Times New Roman" w:cs="Times New Roman"/>
          <w:sz w:val="28"/>
          <w:szCs w:val="28"/>
        </w:rPr>
        <w:t>» - 99,2 га, СПК «Кривошеинский» - 444,5 га, М</w:t>
      </w:r>
      <w:r w:rsidR="0077496C" w:rsidRPr="00165B95">
        <w:rPr>
          <w:rFonts w:ascii="Times New Roman" w:hAnsi="Times New Roman" w:cs="Times New Roman"/>
          <w:sz w:val="28"/>
          <w:szCs w:val="28"/>
        </w:rPr>
        <w:t xml:space="preserve">алые </w:t>
      </w:r>
      <w:r w:rsidRPr="00165B95">
        <w:rPr>
          <w:rFonts w:ascii="Times New Roman" w:hAnsi="Times New Roman" w:cs="Times New Roman"/>
          <w:sz w:val="28"/>
          <w:szCs w:val="28"/>
        </w:rPr>
        <w:t>Ф</w:t>
      </w:r>
      <w:r w:rsidR="0077496C" w:rsidRPr="00165B95">
        <w:rPr>
          <w:rFonts w:ascii="Times New Roman" w:hAnsi="Times New Roman" w:cs="Times New Roman"/>
          <w:sz w:val="28"/>
          <w:szCs w:val="28"/>
        </w:rPr>
        <w:t xml:space="preserve">ормы </w:t>
      </w:r>
      <w:r w:rsidRPr="00165B95">
        <w:rPr>
          <w:rFonts w:ascii="Times New Roman" w:hAnsi="Times New Roman" w:cs="Times New Roman"/>
          <w:sz w:val="28"/>
          <w:szCs w:val="28"/>
        </w:rPr>
        <w:t>Х</w:t>
      </w:r>
      <w:r w:rsidR="0077496C" w:rsidRPr="00165B95">
        <w:rPr>
          <w:rFonts w:ascii="Times New Roman" w:hAnsi="Times New Roman" w:cs="Times New Roman"/>
          <w:sz w:val="28"/>
          <w:szCs w:val="28"/>
        </w:rPr>
        <w:t>озяйствования</w:t>
      </w:r>
      <w:r w:rsidRPr="00165B95">
        <w:rPr>
          <w:rFonts w:ascii="Times New Roman" w:hAnsi="Times New Roman" w:cs="Times New Roman"/>
          <w:sz w:val="28"/>
          <w:szCs w:val="28"/>
        </w:rPr>
        <w:t xml:space="preserve"> – 524,4 га</w:t>
      </w:r>
      <w:r w:rsidR="00137C31">
        <w:rPr>
          <w:rFonts w:ascii="Times New Roman" w:hAnsi="Times New Roman" w:cs="Times New Roman"/>
          <w:sz w:val="28"/>
          <w:szCs w:val="28"/>
        </w:rPr>
        <w:t xml:space="preserve">. </w:t>
      </w:r>
    </w:p>
    <w:p w:rsidR="008C1BA1" w:rsidRPr="00165B95"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В рамках осуществления переданных государственных полномочий сельхозпредприятиям на повышение продуктивности в молочном скотоводстве выплачена субсидия за счет средств областного и федерального бюджетов в размере 65,3 миллиона рублей.</w:t>
      </w:r>
    </w:p>
    <w:p w:rsidR="006529E8" w:rsidRDefault="008C1BA1" w:rsidP="00640524">
      <w:pPr>
        <w:pStyle w:val="ab"/>
        <w:spacing w:line="276" w:lineRule="auto"/>
        <w:ind w:firstLine="567"/>
        <w:jc w:val="both"/>
        <w:rPr>
          <w:rFonts w:ascii="Times New Roman" w:hAnsi="Times New Roman" w:cs="Times New Roman"/>
          <w:sz w:val="28"/>
          <w:szCs w:val="28"/>
        </w:rPr>
      </w:pPr>
      <w:r w:rsidRPr="00165B95">
        <w:rPr>
          <w:rFonts w:ascii="Times New Roman" w:hAnsi="Times New Roman" w:cs="Times New Roman"/>
          <w:sz w:val="28"/>
          <w:szCs w:val="28"/>
        </w:rPr>
        <w:t>Крестьянским (фермерским) хозяйствам оказана государственная поддержка в размере 684 тысячи рублей за счет средств областного бюджета: на содержание коров – 429 000,00 рублей, на искусственное осеменение коров и телок – 255 124,08 рублей. Владельцам личных подсобных хозяйств оказана государственная и муниципальная поддержка в пределах 1,1 миллион рублей: на содержание коров – 618 000,00 рублей, на техническое оснащение – 44 000,00 рублей, на искусственное осеменение коров и телок – 390 560,32 рублей</w:t>
      </w:r>
    </w:p>
    <w:p w:rsidR="00404F9F" w:rsidRDefault="00404F9F" w:rsidP="00640524">
      <w:pPr>
        <w:pStyle w:val="ab"/>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404F9F" w:rsidRPr="00137C31" w:rsidRDefault="00404F9F" w:rsidP="00D85A57">
      <w:pPr>
        <w:pStyle w:val="ab"/>
        <w:spacing w:line="276" w:lineRule="auto"/>
        <w:ind w:firstLine="567"/>
        <w:jc w:val="center"/>
        <w:rPr>
          <w:rFonts w:ascii="Times New Roman" w:hAnsi="Times New Roman" w:cs="Times New Roman"/>
          <w:b/>
          <w:sz w:val="32"/>
          <w:szCs w:val="32"/>
        </w:rPr>
      </w:pPr>
      <w:r w:rsidRPr="00137C31">
        <w:rPr>
          <w:rFonts w:ascii="Times New Roman" w:hAnsi="Times New Roman" w:cs="Times New Roman"/>
          <w:b/>
          <w:sz w:val="32"/>
          <w:szCs w:val="32"/>
        </w:rPr>
        <w:t>Лесная промышленность</w:t>
      </w:r>
    </w:p>
    <w:p w:rsidR="00404F9F" w:rsidRDefault="00404F9F" w:rsidP="00404F9F">
      <w:pPr>
        <w:spacing w:after="0" w:line="23" w:lineRule="atLeast"/>
        <w:jc w:val="both"/>
        <w:rPr>
          <w:rFonts w:ascii="Times New Roman" w:eastAsia="Calibri" w:hAnsi="Times New Roman"/>
          <w:sz w:val="24"/>
          <w:szCs w:val="24"/>
        </w:rPr>
      </w:pP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Развитие лесной и деревообрабатывающей промышленности для района имеет не только экономическое, но и большое социальное значение.</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 xml:space="preserve">Это и  рабочие места, обеспечение учреждений дровами, содержание автомобильных дорог в с.Красный Яр и автозимника Красный Яр-Петропавловка, участие в мероприятиях и праздниках. </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 xml:space="preserve">На территории района заготовкой, распиловкой и вывозкой древесины в больших объемах занимаются 3 предприятия: ООО «ЗПК </w:t>
      </w:r>
      <w:proofErr w:type="spellStart"/>
      <w:r w:rsidRPr="00404F9F">
        <w:rPr>
          <w:rFonts w:ascii="Times New Roman" w:hAnsi="Times New Roman"/>
          <w:sz w:val="28"/>
          <w:szCs w:val="28"/>
        </w:rPr>
        <w:t>СибЛесТрейд</w:t>
      </w:r>
      <w:proofErr w:type="spellEnd"/>
      <w:r w:rsidRPr="00404F9F">
        <w:rPr>
          <w:rFonts w:ascii="Times New Roman" w:hAnsi="Times New Roman"/>
          <w:sz w:val="28"/>
          <w:szCs w:val="28"/>
        </w:rPr>
        <w:t>», ООО «Лес-экспорт», ООО «Монолит-строй».</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 xml:space="preserve">С марта 2019 года реализуется инвестиционный проект ООО «Лес-экспорт» «Создание лесозаготовительной инфраструктуры для освоения труднодоступных лесных территорий в Александровском и </w:t>
      </w:r>
      <w:proofErr w:type="spellStart"/>
      <w:r w:rsidRPr="00404F9F">
        <w:rPr>
          <w:rFonts w:ascii="Times New Roman" w:hAnsi="Times New Roman"/>
          <w:sz w:val="28"/>
          <w:szCs w:val="28"/>
        </w:rPr>
        <w:t>Каргасокском</w:t>
      </w:r>
      <w:proofErr w:type="spellEnd"/>
      <w:r w:rsidRPr="00404F9F">
        <w:rPr>
          <w:rFonts w:ascii="Times New Roman" w:hAnsi="Times New Roman"/>
          <w:sz w:val="28"/>
          <w:szCs w:val="28"/>
        </w:rPr>
        <w:t xml:space="preserve"> районе, создание мощностей по комплексной переработке древесины в с. Красный Яр Кривошеинского района Томской области» включен в перечень приоритетных инвестиционных проектов в области освоения лесов.  </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 xml:space="preserve">Лесоперерабатывающая инфраструктура -  промышленная площадка в с. Красный Яр Кривошеинского района Томской области . </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lastRenderedPageBreak/>
        <w:t>На площадке действует основное оборудование, включенное в проект – автоматический фрезерно-профилирующий круглопильный ком</w:t>
      </w:r>
      <w:r w:rsidR="00137C31">
        <w:rPr>
          <w:rFonts w:ascii="Times New Roman" w:hAnsi="Times New Roman"/>
          <w:sz w:val="28"/>
          <w:szCs w:val="28"/>
        </w:rPr>
        <w:t xml:space="preserve">плекс GIGA02, а также блок из </w:t>
      </w:r>
      <w:r w:rsidRPr="00404F9F">
        <w:rPr>
          <w:rFonts w:ascii="Times New Roman" w:hAnsi="Times New Roman"/>
          <w:sz w:val="28"/>
          <w:szCs w:val="28"/>
        </w:rPr>
        <w:t>сушильных камер, 2 единицы котельного оборудования (энергетическая установка), работающие на древесных отходах, общей мощностью 2,5 МВт.</w:t>
      </w:r>
    </w:p>
    <w:p w:rsidR="00404F9F" w:rsidRPr="00404F9F" w:rsidRDefault="00137C31" w:rsidP="00404F9F">
      <w:pPr>
        <w:spacing w:after="0" w:line="23" w:lineRule="atLeast"/>
        <w:ind w:firstLine="709"/>
        <w:jc w:val="both"/>
        <w:rPr>
          <w:rFonts w:ascii="Times New Roman" w:hAnsi="Times New Roman"/>
          <w:sz w:val="28"/>
          <w:szCs w:val="28"/>
        </w:rPr>
      </w:pPr>
      <w:r>
        <w:rPr>
          <w:rFonts w:ascii="Times New Roman" w:hAnsi="Times New Roman"/>
          <w:sz w:val="28"/>
          <w:szCs w:val="28"/>
        </w:rPr>
        <w:t xml:space="preserve">Кроме того, функционирует </w:t>
      </w:r>
      <w:r w:rsidR="00404F9F" w:rsidRPr="00404F9F">
        <w:rPr>
          <w:rFonts w:ascii="Times New Roman" w:hAnsi="Times New Roman"/>
          <w:sz w:val="28"/>
          <w:szCs w:val="28"/>
        </w:rPr>
        <w:t xml:space="preserve">сортировочная линия, цех торцевания, а также многопильный и кромкообрезной станки для обработки сортиментов крупных диаметров, утилизатор древесных отходов. </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 xml:space="preserve">Последние годы на территории Кривошеинского района заготавливается около 200,0 тыс. куб. м леса. </w:t>
      </w:r>
    </w:p>
    <w:p w:rsidR="00B052FE"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 xml:space="preserve">2022 год стал для лесопромышленников сложным. В связи с санкциями были нарушены все </w:t>
      </w:r>
      <w:proofErr w:type="spellStart"/>
      <w:r w:rsidRPr="00404F9F">
        <w:rPr>
          <w:rFonts w:ascii="Times New Roman" w:hAnsi="Times New Roman"/>
          <w:sz w:val="28"/>
          <w:szCs w:val="28"/>
        </w:rPr>
        <w:t>логистические</w:t>
      </w:r>
      <w:proofErr w:type="spellEnd"/>
      <w:r w:rsidRPr="00404F9F">
        <w:rPr>
          <w:rFonts w:ascii="Times New Roman" w:hAnsi="Times New Roman"/>
          <w:sz w:val="28"/>
          <w:szCs w:val="28"/>
        </w:rPr>
        <w:t xml:space="preserve"> цепочки, наработанные  годами торговые связи, были нарушены поставки спец.техники, оборудования и запасных частей. И уже в текущем году произошло резкое снижение цены на продукцию, вследствие чего сегодня в лесной отрасли есть сложности. </w:t>
      </w:r>
    </w:p>
    <w:p w:rsidR="00404F9F" w:rsidRPr="00404F9F" w:rsidRDefault="00404F9F" w:rsidP="00404F9F">
      <w:pPr>
        <w:spacing w:after="0" w:line="23" w:lineRule="atLeast"/>
        <w:ind w:firstLine="709"/>
        <w:jc w:val="both"/>
        <w:rPr>
          <w:rFonts w:ascii="Times New Roman" w:hAnsi="Times New Roman"/>
          <w:sz w:val="28"/>
          <w:szCs w:val="28"/>
        </w:rPr>
      </w:pPr>
      <w:r w:rsidRPr="00404F9F">
        <w:rPr>
          <w:rFonts w:ascii="Times New Roman" w:hAnsi="Times New Roman"/>
          <w:sz w:val="28"/>
          <w:szCs w:val="28"/>
        </w:rPr>
        <w:t>Надеюсь, что они буду преодолены.</w:t>
      </w:r>
    </w:p>
    <w:p w:rsidR="00B71D6F" w:rsidRPr="00165B95" w:rsidRDefault="00B71D6F" w:rsidP="00640524">
      <w:pPr>
        <w:tabs>
          <w:tab w:val="left" w:pos="0"/>
        </w:tabs>
        <w:spacing w:after="0"/>
        <w:jc w:val="both"/>
        <w:rPr>
          <w:rFonts w:ascii="Times New Roman" w:hAnsi="Times New Roman" w:cs="Times New Roman"/>
          <w:sz w:val="28"/>
          <w:szCs w:val="28"/>
        </w:rPr>
      </w:pPr>
    </w:p>
    <w:p w:rsidR="00B71D6F" w:rsidRDefault="00137C31" w:rsidP="00D85A57">
      <w:pPr>
        <w:pStyle w:val="12"/>
        <w:tabs>
          <w:tab w:val="left" w:pos="284"/>
        </w:tabs>
        <w:spacing w:after="0"/>
        <w:ind w:left="0"/>
        <w:contextualSpacing w:val="0"/>
        <w:jc w:val="center"/>
        <w:rPr>
          <w:rFonts w:ascii="Times New Roman" w:hAnsi="Times New Roman"/>
          <w:b/>
          <w:sz w:val="28"/>
          <w:szCs w:val="28"/>
        </w:rPr>
      </w:pPr>
      <w:r w:rsidRPr="00137C31">
        <w:rPr>
          <w:rFonts w:ascii="Times New Roman" w:hAnsi="Times New Roman"/>
          <w:b/>
          <w:sz w:val="28"/>
          <w:szCs w:val="28"/>
        </w:rPr>
        <w:t>Жилищно-коммунальное хозяйство</w:t>
      </w:r>
    </w:p>
    <w:p w:rsidR="00137C31" w:rsidRPr="00137C31" w:rsidRDefault="00137C31" w:rsidP="00640524">
      <w:pPr>
        <w:pStyle w:val="12"/>
        <w:tabs>
          <w:tab w:val="left" w:pos="284"/>
        </w:tabs>
        <w:spacing w:after="0"/>
        <w:ind w:left="0"/>
        <w:contextualSpacing w:val="0"/>
        <w:jc w:val="both"/>
        <w:rPr>
          <w:rFonts w:ascii="Times New Roman" w:hAnsi="Times New Roman"/>
          <w:b/>
          <w:sz w:val="28"/>
          <w:szCs w:val="28"/>
        </w:rPr>
      </w:pPr>
    </w:p>
    <w:p w:rsidR="005E4CD5" w:rsidRPr="00137C31" w:rsidRDefault="00DF0C8E" w:rsidP="00640524">
      <w:pPr>
        <w:autoSpaceDE w:val="0"/>
        <w:autoSpaceDN w:val="0"/>
        <w:adjustRightInd w:val="0"/>
        <w:ind w:firstLine="540"/>
        <w:jc w:val="both"/>
        <w:rPr>
          <w:rFonts w:ascii="Times New Roman" w:hAnsi="Times New Roman" w:cs="Times New Roman"/>
          <w:sz w:val="28"/>
          <w:szCs w:val="28"/>
        </w:rPr>
      </w:pPr>
      <w:r w:rsidRPr="00137C31">
        <w:rPr>
          <w:rFonts w:ascii="Times New Roman" w:hAnsi="Times New Roman" w:cs="Times New Roman"/>
          <w:sz w:val="28"/>
          <w:szCs w:val="28"/>
        </w:rPr>
        <w:t xml:space="preserve">В 2022 году на сферу ЖКХ потрачено </w:t>
      </w:r>
      <w:r w:rsidR="00EC7525" w:rsidRPr="00137C31">
        <w:rPr>
          <w:rFonts w:ascii="Times New Roman" w:hAnsi="Times New Roman" w:cs="Times New Roman"/>
          <w:sz w:val="28"/>
          <w:szCs w:val="28"/>
        </w:rPr>
        <w:t xml:space="preserve"> </w:t>
      </w:r>
      <w:r w:rsidR="00993C69" w:rsidRPr="00137C31">
        <w:rPr>
          <w:rFonts w:ascii="Times New Roman" w:hAnsi="Times New Roman" w:cs="Times New Roman"/>
          <w:sz w:val="28"/>
          <w:szCs w:val="28"/>
        </w:rPr>
        <w:t>13 970 443</w:t>
      </w:r>
      <w:r w:rsidRPr="00137C31">
        <w:rPr>
          <w:rFonts w:ascii="Times New Roman" w:hAnsi="Times New Roman" w:cs="Times New Roman"/>
          <w:sz w:val="28"/>
          <w:szCs w:val="28"/>
        </w:rPr>
        <w:t xml:space="preserve"> рублей, из них</w:t>
      </w:r>
    </w:p>
    <w:p w:rsidR="005E4CD5" w:rsidRPr="00137C31" w:rsidRDefault="00DF0C8E" w:rsidP="00640524">
      <w:pPr>
        <w:autoSpaceDE w:val="0"/>
        <w:autoSpaceDN w:val="0"/>
        <w:adjustRightInd w:val="0"/>
        <w:ind w:firstLine="540"/>
        <w:jc w:val="both"/>
        <w:rPr>
          <w:rFonts w:ascii="Times New Roman" w:hAnsi="Times New Roman" w:cs="Times New Roman"/>
          <w:sz w:val="28"/>
          <w:szCs w:val="28"/>
        </w:rPr>
      </w:pPr>
      <w:r w:rsidRPr="00137C31">
        <w:rPr>
          <w:rFonts w:ascii="Times New Roman" w:hAnsi="Times New Roman" w:cs="Times New Roman"/>
          <w:sz w:val="28"/>
          <w:szCs w:val="28"/>
        </w:rPr>
        <w:t>Областные средства 2 603</w:t>
      </w:r>
      <w:r w:rsidR="00A4356E" w:rsidRPr="00137C31">
        <w:rPr>
          <w:rFonts w:ascii="Times New Roman" w:hAnsi="Times New Roman" w:cs="Times New Roman"/>
          <w:sz w:val="28"/>
          <w:szCs w:val="28"/>
        </w:rPr>
        <w:t> </w:t>
      </w:r>
      <w:r w:rsidR="005E4CD5" w:rsidRPr="00137C31">
        <w:rPr>
          <w:rFonts w:ascii="Times New Roman" w:hAnsi="Times New Roman" w:cs="Times New Roman"/>
          <w:sz w:val="28"/>
          <w:szCs w:val="28"/>
        </w:rPr>
        <w:t>665</w:t>
      </w:r>
      <w:r w:rsidR="00A4356E" w:rsidRPr="00137C31">
        <w:rPr>
          <w:rFonts w:ascii="Times New Roman" w:hAnsi="Times New Roman" w:cs="Times New Roman"/>
          <w:sz w:val="28"/>
          <w:szCs w:val="28"/>
        </w:rPr>
        <w:t xml:space="preserve"> рублей</w:t>
      </w:r>
    </w:p>
    <w:p w:rsidR="005E4CD5" w:rsidRPr="00137C31" w:rsidRDefault="00DF0C8E" w:rsidP="00640524">
      <w:pPr>
        <w:autoSpaceDE w:val="0"/>
        <w:autoSpaceDN w:val="0"/>
        <w:adjustRightInd w:val="0"/>
        <w:ind w:firstLine="540"/>
        <w:jc w:val="both"/>
        <w:rPr>
          <w:rFonts w:ascii="Times New Roman" w:hAnsi="Times New Roman" w:cs="Times New Roman"/>
          <w:sz w:val="28"/>
          <w:szCs w:val="28"/>
        </w:rPr>
      </w:pPr>
      <w:r w:rsidRPr="00137C31">
        <w:rPr>
          <w:rFonts w:ascii="Times New Roman" w:hAnsi="Times New Roman" w:cs="Times New Roman"/>
          <w:sz w:val="28"/>
          <w:szCs w:val="28"/>
        </w:rPr>
        <w:t xml:space="preserve">районные </w:t>
      </w:r>
      <w:r w:rsidR="004C2787" w:rsidRPr="00137C31">
        <w:rPr>
          <w:rFonts w:ascii="Times New Roman" w:hAnsi="Times New Roman" w:cs="Times New Roman"/>
          <w:sz w:val="28"/>
          <w:szCs w:val="28"/>
        </w:rPr>
        <w:t xml:space="preserve"> 9</w:t>
      </w:r>
      <w:r w:rsidR="00A4356E" w:rsidRPr="00137C31">
        <w:rPr>
          <w:rFonts w:ascii="Times New Roman" w:hAnsi="Times New Roman" w:cs="Times New Roman"/>
          <w:sz w:val="28"/>
          <w:szCs w:val="28"/>
        </w:rPr>
        <w:t> </w:t>
      </w:r>
      <w:r w:rsidR="004C2787" w:rsidRPr="00137C31">
        <w:rPr>
          <w:rFonts w:ascii="Times New Roman" w:hAnsi="Times New Roman" w:cs="Times New Roman"/>
          <w:sz w:val="28"/>
          <w:szCs w:val="28"/>
        </w:rPr>
        <w:t>518</w:t>
      </w:r>
      <w:r w:rsidR="00A4356E" w:rsidRPr="00137C31">
        <w:rPr>
          <w:rFonts w:ascii="Times New Roman" w:hAnsi="Times New Roman" w:cs="Times New Roman"/>
          <w:sz w:val="28"/>
          <w:szCs w:val="28"/>
        </w:rPr>
        <w:t xml:space="preserve"> </w:t>
      </w:r>
      <w:r w:rsidR="004C2787" w:rsidRPr="00137C31">
        <w:rPr>
          <w:rFonts w:ascii="Times New Roman" w:hAnsi="Times New Roman" w:cs="Times New Roman"/>
          <w:sz w:val="28"/>
          <w:szCs w:val="28"/>
        </w:rPr>
        <w:t xml:space="preserve">675  </w:t>
      </w:r>
      <w:r w:rsidR="00A4356E" w:rsidRPr="00137C31">
        <w:rPr>
          <w:rFonts w:ascii="Times New Roman" w:hAnsi="Times New Roman" w:cs="Times New Roman"/>
          <w:sz w:val="28"/>
          <w:szCs w:val="28"/>
        </w:rPr>
        <w:t>рублей</w:t>
      </w:r>
      <w:r w:rsidR="004C2787" w:rsidRPr="00137C31">
        <w:rPr>
          <w:rFonts w:ascii="Times New Roman" w:hAnsi="Times New Roman" w:cs="Times New Roman"/>
          <w:sz w:val="28"/>
          <w:szCs w:val="28"/>
        </w:rPr>
        <w:t xml:space="preserve">  </w:t>
      </w:r>
    </w:p>
    <w:p w:rsidR="00DF0C8E" w:rsidRPr="00137C31" w:rsidRDefault="004C2787" w:rsidP="00640524">
      <w:pPr>
        <w:autoSpaceDE w:val="0"/>
        <w:autoSpaceDN w:val="0"/>
        <w:adjustRightInd w:val="0"/>
        <w:ind w:firstLine="540"/>
        <w:jc w:val="both"/>
        <w:rPr>
          <w:rFonts w:ascii="Times New Roman" w:hAnsi="Times New Roman" w:cs="Times New Roman"/>
          <w:sz w:val="28"/>
          <w:szCs w:val="28"/>
        </w:rPr>
      </w:pPr>
      <w:r w:rsidRPr="00137C31">
        <w:rPr>
          <w:rFonts w:ascii="Times New Roman" w:hAnsi="Times New Roman" w:cs="Times New Roman"/>
          <w:sz w:val="28"/>
          <w:szCs w:val="28"/>
        </w:rPr>
        <w:t>с</w:t>
      </w:r>
      <w:r w:rsidR="00DF0C8E" w:rsidRPr="00137C31">
        <w:rPr>
          <w:rFonts w:ascii="Times New Roman" w:hAnsi="Times New Roman" w:cs="Times New Roman"/>
          <w:sz w:val="28"/>
          <w:szCs w:val="28"/>
        </w:rPr>
        <w:t>редства</w:t>
      </w:r>
      <w:r w:rsidR="008A5962" w:rsidRPr="00137C31">
        <w:rPr>
          <w:rFonts w:ascii="Times New Roman" w:hAnsi="Times New Roman" w:cs="Times New Roman"/>
          <w:sz w:val="28"/>
          <w:szCs w:val="28"/>
        </w:rPr>
        <w:t xml:space="preserve"> сельских поселений </w:t>
      </w:r>
      <w:r w:rsidR="00DF0C8E" w:rsidRPr="00137C31">
        <w:rPr>
          <w:rFonts w:ascii="Times New Roman" w:hAnsi="Times New Roman" w:cs="Times New Roman"/>
          <w:sz w:val="28"/>
          <w:szCs w:val="28"/>
        </w:rPr>
        <w:t xml:space="preserve"> 1 850 103 рублей. </w:t>
      </w:r>
      <w:r w:rsidR="009F74C5" w:rsidRPr="00137C31">
        <w:rPr>
          <w:rFonts w:ascii="Times New Roman" w:hAnsi="Times New Roman" w:cs="Times New Roman"/>
          <w:sz w:val="28"/>
          <w:szCs w:val="28"/>
        </w:rPr>
        <w:t xml:space="preserve"> </w:t>
      </w:r>
    </w:p>
    <w:p w:rsidR="006529E8" w:rsidRPr="00137C31" w:rsidRDefault="006529E8" w:rsidP="00137C31">
      <w:pPr>
        <w:spacing w:after="0"/>
        <w:ind w:firstLine="709"/>
        <w:jc w:val="both"/>
        <w:rPr>
          <w:rFonts w:ascii="Times New Roman" w:hAnsi="Times New Roman" w:cs="Times New Roman"/>
          <w:bCs/>
          <w:sz w:val="28"/>
          <w:szCs w:val="28"/>
        </w:rPr>
      </w:pPr>
      <w:r w:rsidRPr="00137C31">
        <w:rPr>
          <w:rFonts w:ascii="Times New Roman" w:hAnsi="Times New Roman" w:cs="Times New Roman"/>
          <w:sz w:val="28"/>
          <w:szCs w:val="28"/>
        </w:rPr>
        <w:t xml:space="preserve">В рамках муниципальной программы «Развитие коммунальной и коммуникационной  инфраструктуры в Кривошеинском районе на период с 2021 до 2025 года» муниципальным образованиям района в 2022 году </w:t>
      </w:r>
      <w:r w:rsidR="00661C6A" w:rsidRPr="00137C31">
        <w:rPr>
          <w:rFonts w:ascii="Times New Roman" w:hAnsi="Times New Roman" w:cs="Times New Roman"/>
          <w:sz w:val="28"/>
          <w:szCs w:val="28"/>
        </w:rPr>
        <w:t xml:space="preserve"> </w:t>
      </w:r>
      <w:r w:rsidRPr="00137C31">
        <w:rPr>
          <w:rFonts w:ascii="Times New Roman" w:hAnsi="Times New Roman" w:cs="Times New Roman"/>
          <w:sz w:val="28"/>
          <w:szCs w:val="28"/>
        </w:rPr>
        <w:t xml:space="preserve"> были выделены средства:</w:t>
      </w:r>
    </w:p>
    <w:p w:rsidR="006529E8" w:rsidRPr="00137C31" w:rsidRDefault="006529E8" w:rsidP="00137C31">
      <w:pPr>
        <w:spacing w:after="0"/>
        <w:ind w:firstLine="709"/>
        <w:jc w:val="both"/>
        <w:rPr>
          <w:rFonts w:ascii="Times New Roman" w:hAnsi="Times New Roman" w:cs="Times New Roman"/>
          <w:sz w:val="28"/>
          <w:szCs w:val="28"/>
        </w:rPr>
      </w:pPr>
      <w:r w:rsidRPr="00137C31">
        <w:rPr>
          <w:rFonts w:ascii="Times New Roman" w:hAnsi="Times New Roman" w:cs="Times New Roman"/>
          <w:sz w:val="28"/>
          <w:szCs w:val="28"/>
        </w:rPr>
        <w:t xml:space="preserve">на подготовку объектов коммунального комплекса Кривошеинского района к прохождению отопительного сезона в размере: 2 603 665 (два миллиона шестьсот три тысячи шестьсот шестьдесят пять) рублей из областного бюджета, из бюджета Кривошеинского района 4 463 420,0 (четыре миллиона четыреста шестьдесят три тысячи четыреста двадцать) рублей , из бюджета сельских поселений 1 850 103,0 </w:t>
      </w:r>
      <w:r w:rsidR="005A67C1" w:rsidRPr="00137C31">
        <w:rPr>
          <w:rFonts w:ascii="Times New Roman" w:hAnsi="Times New Roman" w:cs="Times New Roman"/>
          <w:sz w:val="28"/>
          <w:szCs w:val="28"/>
        </w:rPr>
        <w:t xml:space="preserve"> </w:t>
      </w:r>
      <w:r w:rsidRPr="00137C31">
        <w:rPr>
          <w:rFonts w:ascii="Times New Roman" w:hAnsi="Times New Roman" w:cs="Times New Roman"/>
          <w:sz w:val="28"/>
          <w:szCs w:val="28"/>
        </w:rPr>
        <w:t xml:space="preserve"> рубля.</w:t>
      </w:r>
    </w:p>
    <w:p w:rsidR="006529E8" w:rsidRPr="00137C31" w:rsidRDefault="006529E8" w:rsidP="00137C31">
      <w:pPr>
        <w:spacing w:after="0"/>
        <w:ind w:firstLine="709"/>
        <w:jc w:val="both"/>
        <w:rPr>
          <w:rFonts w:ascii="Times New Roman" w:hAnsi="Times New Roman" w:cs="Times New Roman"/>
          <w:sz w:val="28"/>
          <w:szCs w:val="28"/>
        </w:rPr>
      </w:pPr>
      <w:r w:rsidRPr="00137C31">
        <w:rPr>
          <w:rFonts w:ascii="Times New Roman" w:hAnsi="Times New Roman" w:cs="Times New Roman"/>
          <w:sz w:val="28"/>
          <w:szCs w:val="28"/>
        </w:rPr>
        <w:t xml:space="preserve">на модернизацию объектов ЖКХ  Кривошеинского района из бюджета района </w:t>
      </w:r>
      <w:r w:rsidR="00661C6A" w:rsidRPr="00137C31">
        <w:rPr>
          <w:rFonts w:ascii="Times New Roman" w:hAnsi="Times New Roman" w:cs="Times New Roman"/>
          <w:sz w:val="28"/>
          <w:szCs w:val="28"/>
        </w:rPr>
        <w:t>выделено</w:t>
      </w:r>
      <w:r w:rsidRPr="00137C31">
        <w:rPr>
          <w:rFonts w:ascii="Times New Roman" w:hAnsi="Times New Roman" w:cs="Times New Roman"/>
          <w:sz w:val="28"/>
          <w:szCs w:val="28"/>
        </w:rPr>
        <w:t xml:space="preserve"> 2 448 612 </w:t>
      </w:r>
      <w:r w:rsidR="005A67C1" w:rsidRPr="00137C31">
        <w:rPr>
          <w:rFonts w:ascii="Times New Roman" w:hAnsi="Times New Roman" w:cs="Times New Roman"/>
          <w:sz w:val="28"/>
          <w:szCs w:val="28"/>
        </w:rPr>
        <w:t xml:space="preserve"> </w:t>
      </w:r>
      <w:r w:rsidRPr="00137C31">
        <w:rPr>
          <w:rFonts w:ascii="Times New Roman" w:hAnsi="Times New Roman" w:cs="Times New Roman"/>
          <w:sz w:val="28"/>
          <w:szCs w:val="28"/>
        </w:rPr>
        <w:t xml:space="preserve">  рублей  </w:t>
      </w:r>
    </w:p>
    <w:p w:rsidR="0012476D" w:rsidRPr="00137C31" w:rsidRDefault="00EC7525" w:rsidP="00137C31">
      <w:pPr>
        <w:shd w:val="clear" w:color="auto" w:fill="FFFFFF"/>
        <w:tabs>
          <w:tab w:val="left" w:pos="1006"/>
        </w:tabs>
        <w:spacing w:after="0"/>
        <w:ind w:right="-284" w:firstLine="709"/>
        <w:jc w:val="both"/>
        <w:rPr>
          <w:rFonts w:ascii="Times New Roman" w:hAnsi="Times New Roman" w:cs="Times New Roman"/>
          <w:color w:val="000000"/>
          <w:sz w:val="28"/>
          <w:szCs w:val="28"/>
        </w:rPr>
      </w:pPr>
      <w:r w:rsidRPr="00137C31">
        <w:rPr>
          <w:rFonts w:ascii="Times New Roman" w:hAnsi="Times New Roman" w:cs="Times New Roman"/>
          <w:color w:val="000000"/>
          <w:sz w:val="28"/>
          <w:szCs w:val="28"/>
        </w:rPr>
        <w:t>н</w:t>
      </w:r>
      <w:r w:rsidR="0012476D" w:rsidRPr="00137C31">
        <w:rPr>
          <w:rFonts w:ascii="Times New Roman" w:hAnsi="Times New Roman" w:cs="Times New Roman"/>
          <w:color w:val="000000"/>
          <w:sz w:val="28"/>
          <w:szCs w:val="28"/>
        </w:rPr>
        <w:t>а разработку проектно-сметной документации и прохождение государственной экспертизы проектно-сметной документации для строительства блочно-модульной котельной, работающей на твердом топливе в с.Красный Яр Кривошеинского района были выделены средства</w:t>
      </w:r>
      <w:r w:rsidR="0012476D" w:rsidRPr="00137C31">
        <w:rPr>
          <w:rFonts w:ascii="Times New Roman" w:hAnsi="Times New Roman" w:cs="Times New Roman"/>
          <w:color w:val="000000"/>
          <w:spacing w:val="1"/>
          <w:sz w:val="28"/>
          <w:szCs w:val="28"/>
        </w:rPr>
        <w:t xml:space="preserve"> Администрации </w:t>
      </w:r>
      <w:r w:rsidR="0012476D" w:rsidRPr="00137C31">
        <w:rPr>
          <w:rFonts w:ascii="Times New Roman" w:hAnsi="Times New Roman" w:cs="Times New Roman"/>
          <w:sz w:val="28"/>
          <w:szCs w:val="28"/>
        </w:rPr>
        <w:t>Красноярского</w:t>
      </w:r>
      <w:r w:rsidR="0012476D" w:rsidRPr="00137C31">
        <w:rPr>
          <w:rFonts w:ascii="Times New Roman" w:hAnsi="Times New Roman" w:cs="Times New Roman"/>
          <w:color w:val="000000"/>
          <w:spacing w:val="1"/>
          <w:sz w:val="28"/>
          <w:szCs w:val="28"/>
        </w:rPr>
        <w:t xml:space="preserve"> сельского поселения в </w:t>
      </w:r>
      <w:r w:rsidR="0012476D" w:rsidRPr="00137C31">
        <w:rPr>
          <w:rFonts w:ascii="Times New Roman" w:hAnsi="Times New Roman" w:cs="Times New Roman"/>
          <w:color w:val="000000"/>
          <w:spacing w:val="1"/>
          <w:sz w:val="28"/>
          <w:szCs w:val="28"/>
        </w:rPr>
        <w:lastRenderedPageBreak/>
        <w:t xml:space="preserve">размере 2 606 643 </w:t>
      </w:r>
      <w:r w:rsidR="0012476D" w:rsidRPr="00137C31">
        <w:rPr>
          <w:rFonts w:ascii="Times New Roman" w:hAnsi="Times New Roman" w:cs="Times New Roman"/>
          <w:bCs/>
          <w:color w:val="000000"/>
          <w:spacing w:val="1"/>
          <w:sz w:val="28"/>
          <w:szCs w:val="28"/>
        </w:rPr>
        <w:t>(два миллиона шестьсот шесть тысяч шестьсот сорок три) рубля</w:t>
      </w:r>
      <w:r w:rsidR="0012476D" w:rsidRPr="00137C31">
        <w:rPr>
          <w:rFonts w:ascii="Times New Roman" w:hAnsi="Times New Roman" w:cs="Times New Roman"/>
          <w:bCs/>
          <w:color w:val="000000"/>
          <w:sz w:val="28"/>
          <w:szCs w:val="28"/>
        </w:rPr>
        <w:t xml:space="preserve"> 00 копеек.</w:t>
      </w:r>
    </w:p>
    <w:p w:rsidR="006F1BA3" w:rsidRPr="00137C31" w:rsidRDefault="00661C6A" w:rsidP="00661C6A">
      <w:pPr>
        <w:spacing w:after="0"/>
        <w:jc w:val="both"/>
        <w:rPr>
          <w:rFonts w:ascii="Times New Roman" w:eastAsia="Times New Roman" w:hAnsi="Times New Roman" w:cs="Times New Roman"/>
          <w:color w:val="000000"/>
          <w:sz w:val="28"/>
          <w:szCs w:val="28"/>
        </w:rPr>
      </w:pPr>
      <w:r w:rsidRPr="00137C31">
        <w:rPr>
          <w:rFonts w:ascii="Times New Roman" w:eastAsia="Times New Roman" w:hAnsi="Times New Roman" w:cs="Times New Roman"/>
          <w:color w:val="000000"/>
          <w:sz w:val="28"/>
          <w:szCs w:val="28"/>
        </w:rPr>
        <w:t xml:space="preserve">  Я уже неоднократно говорил, что система жилищно-коммунального хозяйства </w:t>
      </w:r>
      <w:r w:rsidR="006F1BA3" w:rsidRPr="00137C31">
        <w:rPr>
          <w:rFonts w:ascii="Times New Roman" w:eastAsia="Times New Roman" w:hAnsi="Times New Roman" w:cs="Times New Roman"/>
          <w:color w:val="000000"/>
          <w:sz w:val="28"/>
          <w:szCs w:val="28"/>
        </w:rPr>
        <w:t xml:space="preserve">в районе </w:t>
      </w:r>
      <w:r w:rsidRPr="00137C31">
        <w:rPr>
          <w:rFonts w:ascii="Times New Roman" w:eastAsia="Times New Roman" w:hAnsi="Times New Roman" w:cs="Times New Roman"/>
          <w:color w:val="000000"/>
          <w:sz w:val="28"/>
          <w:szCs w:val="28"/>
        </w:rPr>
        <w:t xml:space="preserve">изношена  на 70 – 80 %, </w:t>
      </w:r>
      <w:r w:rsidR="006F1BA3" w:rsidRPr="00137C31">
        <w:rPr>
          <w:rFonts w:ascii="Times New Roman" w:eastAsia="Times New Roman" w:hAnsi="Times New Roman" w:cs="Times New Roman"/>
          <w:color w:val="000000"/>
          <w:sz w:val="28"/>
          <w:szCs w:val="28"/>
        </w:rPr>
        <w:t>нуждается</w:t>
      </w:r>
      <w:r w:rsidRPr="00137C31">
        <w:rPr>
          <w:rFonts w:ascii="Times New Roman" w:eastAsia="Times New Roman" w:hAnsi="Times New Roman" w:cs="Times New Roman"/>
          <w:color w:val="000000"/>
          <w:sz w:val="28"/>
          <w:szCs w:val="28"/>
        </w:rPr>
        <w:t xml:space="preserve"> в капитальном ремонте и требует колоссальных затрат. Мы</w:t>
      </w:r>
      <w:r w:rsidR="00B052FE" w:rsidRPr="00137C31">
        <w:rPr>
          <w:rFonts w:ascii="Times New Roman" w:eastAsia="Times New Roman" w:hAnsi="Times New Roman" w:cs="Times New Roman"/>
          <w:color w:val="000000"/>
          <w:sz w:val="28"/>
          <w:szCs w:val="28"/>
        </w:rPr>
        <w:t>,</w:t>
      </w:r>
      <w:r w:rsidRPr="00137C31">
        <w:rPr>
          <w:rFonts w:ascii="Times New Roman" w:eastAsia="Times New Roman" w:hAnsi="Times New Roman" w:cs="Times New Roman"/>
          <w:color w:val="000000"/>
          <w:sz w:val="28"/>
          <w:szCs w:val="28"/>
        </w:rPr>
        <w:t xml:space="preserve"> конечно</w:t>
      </w:r>
      <w:r w:rsidR="00B052FE" w:rsidRPr="00137C31">
        <w:rPr>
          <w:rFonts w:ascii="Times New Roman" w:eastAsia="Times New Roman" w:hAnsi="Times New Roman" w:cs="Times New Roman"/>
          <w:color w:val="000000"/>
          <w:sz w:val="28"/>
          <w:szCs w:val="28"/>
        </w:rPr>
        <w:t>,</w:t>
      </w:r>
      <w:r w:rsidRPr="00137C31">
        <w:rPr>
          <w:rFonts w:ascii="Times New Roman" w:eastAsia="Times New Roman" w:hAnsi="Times New Roman" w:cs="Times New Roman"/>
          <w:color w:val="000000"/>
          <w:sz w:val="28"/>
          <w:szCs w:val="28"/>
        </w:rPr>
        <w:t xml:space="preserve"> в разы увеличили расходы на эту сферу, но</w:t>
      </w:r>
      <w:r w:rsidR="006F1BA3" w:rsidRPr="00137C31">
        <w:rPr>
          <w:rFonts w:ascii="Times New Roman" w:eastAsia="Times New Roman" w:hAnsi="Times New Roman" w:cs="Times New Roman"/>
          <w:color w:val="000000"/>
          <w:sz w:val="28"/>
          <w:szCs w:val="28"/>
        </w:rPr>
        <w:t>,</w:t>
      </w:r>
      <w:r w:rsidRPr="00137C31">
        <w:rPr>
          <w:rFonts w:ascii="Times New Roman" w:eastAsia="Times New Roman" w:hAnsi="Times New Roman" w:cs="Times New Roman"/>
          <w:color w:val="000000"/>
          <w:sz w:val="28"/>
          <w:szCs w:val="28"/>
        </w:rPr>
        <w:t xml:space="preserve"> безусловно</w:t>
      </w:r>
      <w:r w:rsidR="006F1BA3" w:rsidRPr="00137C31">
        <w:rPr>
          <w:rFonts w:ascii="Times New Roman" w:eastAsia="Times New Roman" w:hAnsi="Times New Roman" w:cs="Times New Roman"/>
          <w:color w:val="000000"/>
          <w:sz w:val="28"/>
          <w:szCs w:val="28"/>
        </w:rPr>
        <w:t>,</w:t>
      </w:r>
      <w:r w:rsidRPr="00137C31">
        <w:rPr>
          <w:rFonts w:ascii="Times New Roman" w:eastAsia="Times New Roman" w:hAnsi="Times New Roman" w:cs="Times New Roman"/>
          <w:color w:val="000000"/>
          <w:sz w:val="28"/>
          <w:szCs w:val="28"/>
        </w:rPr>
        <w:t xml:space="preserve"> финансовых ресурсов не хватает. Прорабатываем различные варианты </w:t>
      </w:r>
      <w:r w:rsidR="006F1BA3" w:rsidRPr="00137C31">
        <w:rPr>
          <w:rFonts w:ascii="Times New Roman" w:eastAsia="Times New Roman" w:hAnsi="Times New Roman" w:cs="Times New Roman"/>
          <w:color w:val="000000"/>
          <w:sz w:val="28"/>
          <w:szCs w:val="28"/>
        </w:rPr>
        <w:t>участия</w:t>
      </w:r>
      <w:r w:rsidRPr="00137C31">
        <w:rPr>
          <w:rFonts w:ascii="Times New Roman" w:eastAsia="Times New Roman" w:hAnsi="Times New Roman" w:cs="Times New Roman"/>
          <w:color w:val="000000"/>
          <w:sz w:val="28"/>
          <w:szCs w:val="28"/>
        </w:rPr>
        <w:t xml:space="preserve"> района в федеральных программах</w:t>
      </w:r>
      <w:r w:rsidR="006F1BA3" w:rsidRPr="00137C31">
        <w:rPr>
          <w:rFonts w:ascii="Times New Roman" w:eastAsia="Times New Roman" w:hAnsi="Times New Roman" w:cs="Times New Roman"/>
          <w:color w:val="000000"/>
          <w:sz w:val="28"/>
          <w:szCs w:val="28"/>
        </w:rPr>
        <w:t xml:space="preserve"> и уже в этом году ведем </w:t>
      </w:r>
      <w:proofErr w:type="spellStart"/>
      <w:r w:rsidR="006F1BA3" w:rsidRPr="00137C31">
        <w:rPr>
          <w:rFonts w:ascii="Times New Roman" w:eastAsia="Times New Roman" w:hAnsi="Times New Roman" w:cs="Times New Roman"/>
          <w:color w:val="000000"/>
          <w:sz w:val="28"/>
          <w:szCs w:val="28"/>
        </w:rPr>
        <w:t>предпроектные</w:t>
      </w:r>
      <w:proofErr w:type="spellEnd"/>
      <w:r w:rsidR="006F1BA3" w:rsidRPr="00137C31">
        <w:rPr>
          <w:rFonts w:ascii="Times New Roman" w:eastAsia="Times New Roman" w:hAnsi="Times New Roman" w:cs="Times New Roman"/>
          <w:color w:val="000000"/>
          <w:sz w:val="28"/>
          <w:szCs w:val="28"/>
        </w:rPr>
        <w:t xml:space="preserve"> работы по модернизации водоснабжения микрорайона СХТ.  </w:t>
      </w:r>
    </w:p>
    <w:p w:rsidR="006F1BA3" w:rsidRPr="00137C31" w:rsidRDefault="006F1BA3" w:rsidP="00661C6A">
      <w:pPr>
        <w:spacing w:after="0"/>
        <w:jc w:val="both"/>
        <w:rPr>
          <w:rFonts w:ascii="Times New Roman" w:eastAsia="Times New Roman" w:hAnsi="Times New Roman" w:cs="Times New Roman"/>
          <w:color w:val="000000"/>
          <w:sz w:val="28"/>
          <w:szCs w:val="28"/>
        </w:rPr>
      </w:pPr>
      <w:r w:rsidRPr="00137C31">
        <w:rPr>
          <w:rFonts w:ascii="Times New Roman" w:eastAsia="Times New Roman" w:hAnsi="Times New Roman" w:cs="Times New Roman"/>
          <w:color w:val="000000"/>
          <w:sz w:val="28"/>
          <w:szCs w:val="28"/>
        </w:rPr>
        <w:t xml:space="preserve">Кроме того, мы активно работаем сегодня по выводу предприятия МУП ЖКХ из долговых обязательств перед </w:t>
      </w:r>
      <w:proofErr w:type="spellStart"/>
      <w:r w:rsidRPr="00137C31">
        <w:rPr>
          <w:rFonts w:ascii="Times New Roman" w:eastAsia="Times New Roman" w:hAnsi="Times New Roman" w:cs="Times New Roman"/>
          <w:color w:val="000000"/>
          <w:sz w:val="28"/>
          <w:szCs w:val="28"/>
        </w:rPr>
        <w:t>ресурсоснабжающими</w:t>
      </w:r>
      <w:proofErr w:type="spellEnd"/>
      <w:r w:rsidRPr="00137C31">
        <w:rPr>
          <w:rFonts w:ascii="Times New Roman" w:eastAsia="Times New Roman" w:hAnsi="Times New Roman" w:cs="Times New Roman"/>
          <w:color w:val="000000"/>
          <w:sz w:val="28"/>
          <w:szCs w:val="28"/>
        </w:rPr>
        <w:t xml:space="preserve"> организациями, ужесточаем контроль за потребление</w:t>
      </w:r>
      <w:r w:rsidR="00874DA8" w:rsidRPr="00137C31">
        <w:rPr>
          <w:rFonts w:ascii="Times New Roman" w:eastAsia="Times New Roman" w:hAnsi="Times New Roman" w:cs="Times New Roman"/>
          <w:color w:val="000000"/>
          <w:sz w:val="28"/>
          <w:szCs w:val="28"/>
        </w:rPr>
        <w:t>м</w:t>
      </w:r>
      <w:r w:rsidRPr="00137C31">
        <w:rPr>
          <w:rFonts w:ascii="Times New Roman" w:eastAsia="Times New Roman" w:hAnsi="Times New Roman" w:cs="Times New Roman"/>
          <w:color w:val="000000"/>
          <w:sz w:val="28"/>
          <w:szCs w:val="28"/>
        </w:rPr>
        <w:t xml:space="preserve"> ресурсов со стороны муниципальных учреждений района, за </w:t>
      </w:r>
      <w:proofErr w:type="spellStart"/>
      <w:r w:rsidRPr="00137C31">
        <w:rPr>
          <w:rFonts w:ascii="Times New Roman" w:eastAsia="Times New Roman" w:hAnsi="Times New Roman" w:cs="Times New Roman"/>
          <w:color w:val="000000"/>
          <w:sz w:val="28"/>
          <w:szCs w:val="28"/>
        </w:rPr>
        <w:t>тарифообразованием</w:t>
      </w:r>
      <w:proofErr w:type="spellEnd"/>
      <w:r w:rsidRPr="00137C31">
        <w:rPr>
          <w:rFonts w:ascii="Times New Roman" w:eastAsia="Times New Roman" w:hAnsi="Times New Roman" w:cs="Times New Roman"/>
          <w:color w:val="000000"/>
          <w:sz w:val="28"/>
          <w:szCs w:val="28"/>
        </w:rPr>
        <w:t xml:space="preserve"> и предоставлением услуг в сфере тепло и водоснабжением. </w:t>
      </w:r>
    </w:p>
    <w:p w:rsidR="005E4CD5" w:rsidRPr="00137C31" w:rsidRDefault="006F1BA3" w:rsidP="00661C6A">
      <w:pPr>
        <w:spacing w:after="0"/>
        <w:jc w:val="both"/>
        <w:rPr>
          <w:rFonts w:ascii="Times New Roman" w:hAnsi="Times New Roman" w:cs="Times New Roman"/>
          <w:color w:val="000000" w:themeColor="text1"/>
          <w:sz w:val="28"/>
          <w:szCs w:val="28"/>
        </w:rPr>
      </w:pPr>
      <w:r w:rsidRPr="00137C31">
        <w:rPr>
          <w:rFonts w:ascii="Times New Roman" w:eastAsia="Times New Roman" w:hAnsi="Times New Roman" w:cs="Times New Roman"/>
          <w:color w:val="000000"/>
          <w:sz w:val="28"/>
          <w:szCs w:val="28"/>
        </w:rPr>
        <w:t xml:space="preserve"> </w:t>
      </w:r>
      <w:r w:rsidR="006529E8" w:rsidRPr="00137C31">
        <w:rPr>
          <w:rFonts w:ascii="Times New Roman" w:hAnsi="Times New Roman" w:cs="Times New Roman"/>
          <w:sz w:val="28"/>
          <w:szCs w:val="28"/>
        </w:rPr>
        <w:t>В ходе подготовки коммунального комплекса Кривошеинского района к безаварийному прохождению отопительного периода 2022-2023 г. были проведены следующие мероприятия</w:t>
      </w:r>
      <w:r w:rsidR="006529E8" w:rsidRPr="00137C31">
        <w:rPr>
          <w:rFonts w:ascii="Times New Roman" w:hAnsi="Times New Roman" w:cs="Times New Roman"/>
          <w:color w:val="000000" w:themeColor="text1"/>
          <w:sz w:val="28"/>
          <w:szCs w:val="28"/>
        </w:rPr>
        <w:t>:</w:t>
      </w:r>
    </w:p>
    <w:p w:rsidR="006529E8" w:rsidRPr="00137C31" w:rsidRDefault="00137C31" w:rsidP="00640524">
      <w:pPr>
        <w:spacing w:after="0"/>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 сейчас назову более значимые:</w:t>
      </w:r>
    </w:p>
    <w:p w:rsidR="006529E8" w:rsidRPr="00165B95" w:rsidRDefault="006529E8" w:rsidP="00137C31">
      <w:pPr>
        <w:spacing w:after="0"/>
        <w:ind w:firstLine="567"/>
        <w:jc w:val="both"/>
        <w:rPr>
          <w:rFonts w:ascii="Times New Roman" w:hAnsi="Times New Roman" w:cs="Times New Roman"/>
          <w:b/>
          <w:color w:val="000000" w:themeColor="text1"/>
          <w:sz w:val="28"/>
          <w:szCs w:val="28"/>
        </w:rPr>
      </w:pPr>
      <w:r w:rsidRPr="00165B95">
        <w:rPr>
          <w:rFonts w:ascii="Times New Roman" w:hAnsi="Times New Roman" w:cs="Times New Roman"/>
          <w:b/>
          <w:color w:val="000000" w:themeColor="text1"/>
          <w:sz w:val="28"/>
          <w:szCs w:val="28"/>
        </w:rPr>
        <w:t>Иштанское сельское поселение:</w:t>
      </w:r>
    </w:p>
    <w:p w:rsidR="006529E8" w:rsidRPr="00165B95" w:rsidRDefault="006529E8" w:rsidP="00137C31">
      <w:pPr>
        <w:shd w:val="clear" w:color="auto" w:fill="FFFFFF"/>
        <w:tabs>
          <w:tab w:val="left" w:pos="567"/>
          <w:tab w:val="left" w:pos="993"/>
        </w:tabs>
        <w:spacing w:after="0"/>
        <w:ind w:right="-284"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 </w:t>
      </w:r>
      <w:r w:rsidR="004D47DA" w:rsidRPr="00165B95">
        <w:rPr>
          <w:rFonts w:ascii="Times New Roman" w:hAnsi="Times New Roman" w:cs="Times New Roman"/>
          <w:sz w:val="28"/>
          <w:szCs w:val="28"/>
        </w:rPr>
        <w:t xml:space="preserve">бурение двух скважин в </w:t>
      </w:r>
      <w:proofErr w:type="spellStart"/>
      <w:r w:rsidR="004D47DA" w:rsidRPr="00165B95">
        <w:rPr>
          <w:rFonts w:ascii="Times New Roman" w:hAnsi="Times New Roman" w:cs="Times New Roman"/>
          <w:sz w:val="28"/>
          <w:szCs w:val="28"/>
        </w:rPr>
        <w:t>д.Чагино</w:t>
      </w:r>
      <w:proofErr w:type="spellEnd"/>
    </w:p>
    <w:p w:rsidR="006529E8" w:rsidRPr="00165B95" w:rsidRDefault="006529E8" w:rsidP="00137C31">
      <w:pPr>
        <w:shd w:val="clear" w:color="auto" w:fill="FFFFFF"/>
        <w:tabs>
          <w:tab w:val="left" w:pos="567"/>
          <w:tab w:val="left" w:pos="993"/>
        </w:tabs>
        <w:spacing w:after="0"/>
        <w:ind w:right="-284"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 текущий ремонт </w:t>
      </w:r>
      <w:r w:rsidR="004D47DA" w:rsidRPr="00165B95">
        <w:rPr>
          <w:rFonts w:ascii="Times New Roman" w:hAnsi="Times New Roman" w:cs="Times New Roman"/>
          <w:sz w:val="28"/>
          <w:szCs w:val="28"/>
        </w:rPr>
        <w:t xml:space="preserve">в угольных  котельных в с. Никольское и </w:t>
      </w:r>
      <w:proofErr w:type="spellStart"/>
      <w:r w:rsidR="004D47DA" w:rsidRPr="00165B95">
        <w:rPr>
          <w:rFonts w:ascii="Times New Roman" w:hAnsi="Times New Roman" w:cs="Times New Roman"/>
          <w:sz w:val="28"/>
          <w:szCs w:val="28"/>
        </w:rPr>
        <w:t>с.Иштан</w:t>
      </w:r>
      <w:proofErr w:type="spellEnd"/>
    </w:p>
    <w:p w:rsidR="006529E8" w:rsidRPr="001B65D3" w:rsidRDefault="006529E8" w:rsidP="00137C31">
      <w:pPr>
        <w:shd w:val="clear" w:color="auto" w:fill="FFFFFF"/>
        <w:tabs>
          <w:tab w:val="left" w:pos="567"/>
          <w:tab w:val="left" w:pos="993"/>
        </w:tabs>
        <w:spacing w:after="0"/>
        <w:ind w:right="-284" w:firstLine="567"/>
        <w:jc w:val="both"/>
        <w:rPr>
          <w:rFonts w:ascii="Times New Roman" w:hAnsi="Times New Roman" w:cs="Times New Roman"/>
          <w:sz w:val="28"/>
          <w:szCs w:val="28"/>
        </w:rPr>
      </w:pPr>
      <w:r w:rsidRPr="00165B95">
        <w:rPr>
          <w:rFonts w:ascii="Times New Roman" w:eastAsia="Times New Roman" w:hAnsi="Times New Roman" w:cs="Times New Roman"/>
          <w:b/>
          <w:sz w:val="28"/>
          <w:szCs w:val="28"/>
        </w:rPr>
        <w:t>Кривошеинское</w:t>
      </w:r>
      <w:r w:rsidRPr="00165B95">
        <w:rPr>
          <w:rFonts w:ascii="Times New Roman" w:eastAsia="Times New Roman" w:hAnsi="Times New Roman" w:cs="Times New Roman"/>
          <w:b/>
          <w:color w:val="000000"/>
          <w:spacing w:val="1"/>
          <w:sz w:val="28"/>
          <w:szCs w:val="28"/>
        </w:rPr>
        <w:t xml:space="preserve"> сельское поселение </w:t>
      </w:r>
    </w:p>
    <w:p w:rsidR="006529E8" w:rsidRPr="00165B95" w:rsidRDefault="006529E8" w:rsidP="00137C31">
      <w:pPr>
        <w:shd w:val="clear" w:color="auto" w:fill="FFFFFF"/>
        <w:tabs>
          <w:tab w:val="left" w:pos="567"/>
          <w:tab w:val="left" w:pos="993"/>
        </w:tabs>
        <w:spacing w:after="0"/>
        <w:ind w:right="-284" w:firstLine="567"/>
        <w:jc w:val="both"/>
        <w:rPr>
          <w:rFonts w:ascii="Times New Roman" w:eastAsia="Times New Roman" w:hAnsi="Times New Roman" w:cs="Times New Roman"/>
          <w:color w:val="000000"/>
          <w:sz w:val="28"/>
          <w:szCs w:val="28"/>
        </w:rPr>
      </w:pPr>
      <w:r w:rsidRPr="00165B95">
        <w:rPr>
          <w:rFonts w:ascii="Times New Roman" w:eastAsia="Times New Roman" w:hAnsi="Times New Roman" w:cs="Times New Roman"/>
          <w:color w:val="000000"/>
          <w:sz w:val="28"/>
          <w:szCs w:val="28"/>
        </w:rPr>
        <w:t xml:space="preserve">- приобретение водогрейного газового котла </w:t>
      </w:r>
      <w:r w:rsidR="005E4CD5" w:rsidRPr="00165B95">
        <w:rPr>
          <w:rFonts w:ascii="Times New Roman" w:eastAsia="Times New Roman" w:hAnsi="Times New Roman" w:cs="Times New Roman"/>
          <w:color w:val="000000"/>
          <w:sz w:val="28"/>
          <w:szCs w:val="28"/>
        </w:rPr>
        <w:t xml:space="preserve"> </w:t>
      </w:r>
    </w:p>
    <w:p w:rsidR="006529E8" w:rsidRPr="00165B95" w:rsidRDefault="006529E8" w:rsidP="00137C31">
      <w:pPr>
        <w:shd w:val="clear" w:color="auto" w:fill="FFFFFF"/>
        <w:tabs>
          <w:tab w:val="left" w:pos="567"/>
          <w:tab w:val="left" w:pos="993"/>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 xml:space="preserve">- замена участка теплотрассы в с.Кривошеино по ул.Гагарина; </w:t>
      </w:r>
      <w:r w:rsidRPr="00165B95">
        <w:rPr>
          <w:rFonts w:ascii="Times New Roman" w:hAnsi="Times New Roman" w:cs="Times New Roman"/>
          <w:b/>
          <w:color w:val="000000"/>
          <w:sz w:val="28"/>
          <w:szCs w:val="28"/>
        </w:rPr>
        <w:t>302</w:t>
      </w:r>
      <w:r w:rsidRPr="00165B95">
        <w:rPr>
          <w:rFonts w:ascii="Times New Roman" w:hAnsi="Times New Roman" w:cs="Times New Roman"/>
          <w:color w:val="000000"/>
          <w:sz w:val="28"/>
          <w:szCs w:val="28"/>
        </w:rPr>
        <w:t xml:space="preserve"> метра</w:t>
      </w:r>
    </w:p>
    <w:p w:rsidR="008A5962" w:rsidRPr="00165B95" w:rsidRDefault="008A5962" w:rsidP="00137C31">
      <w:pPr>
        <w:shd w:val="clear" w:color="auto" w:fill="FFFFFF"/>
        <w:tabs>
          <w:tab w:val="left" w:pos="567"/>
          <w:tab w:val="left" w:pos="993"/>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 xml:space="preserve">Эта работа была выполнена </w:t>
      </w:r>
      <w:r w:rsidR="004C2787" w:rsidRPr="00165B95">
        <w:rPr>
          <w:rFonts w:ascii="Times New Roman" w:hAnsi="Times New Roman" w:cs="Times New Roman"/>
          <w:color w:val="000000"/>
          <w:sz w:val="28"/>
          <w:szCs w:val="28"/>
        </w:rPr>
        <w:t xml:space="preserve">в связи </w:t>
      </w:r>
      <w:r w:rsidRPr="00165B95">
        <w:rPr>
          <w:rFonts w:ascii="Times New Roman" w:hAnsi="Times New Roman" w:cs="Times New Roman"/>
          <w:color w:val="000000"/>
          <w:sz w:val="28"/>
          <w:szCs w:val="28"/>
        </w:rPr>
        <w:t>с перспективой реализации на данном участке программы Формирование комфортной городской среды.</w:t>
      </w:r>
    </w:p>
    <w:p w:rsidR="006529E8" w:rsidRPr="001B65D3" w:rsidRDefault="006529E8" w:rsidP="00137C31">
      <w:pPr>
        <w:shd w:val="clear" w:color="auto" w:fill="FFFFFF"/>
        <w:tabs>
          <w:tab w:val="left" w:pos="1006"/>
        </w:tabs>
        <w:spacing w:after="0"/>
        <w:ind w:right="-284" w:firstLine="567"/>
        <w:jc w:val="both"/>
        <w:rPr>
          <w:rFonts w:ascii="Times New Roman" w:hAnsi="Times New Roman" w:cs="Times New Roman"/>
          <w:sz w:val="28"/>
          <w:szCs w:val="28"/>
        </w:rPr>
      </w:pPr>
      <w:r w:rsidRPr="00165B95">
        <w:rPr>
          <w:rFonts w:ascii="Times New Roman" w:hAnsi="Times New Roman" w:cs="Times New Roman"/>
          <w:b/>
          <w:sz w:val="28"/>
          <w:szCs w:val="28"/>
        </w:rPr>
        <w:t>Красноярское</w:t>
      </w:r>
      <w:r w:rsidRPr="00165B95">
        <w:rPr>
          <w:rFonts w:ascii="Times New Roman" w:hAnsi="Times New Roman" w:cs="Times New Roman"/>
          <w:b/>
          <w:color w:val="000000"/>
          <w:spacing w:val="1"/>
          <w:sz w:val="28"/>
          <w:szCs w:val="28"/>
        </w:rPr>
        <w:t xml:space="preserve"> сельское поселение:</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Подготовка к строительству амбулатории в с. Красный Яр</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w:t>
      </w:r>
      <w:r w:rsidR="00137C31">
        <w:rPr>
          <w:rFonts w:ascii="Times New Roman" w:hAnsi="Times New Roman" w:cs="Times New Roman"/>
          <w:color w:val="000000"/>
          <w:sz w:val="28"/>
          <w:szCs w:val="28"/>
        </w:rPr>
        <w:t> </w:t>
      </w:r>
      <w:r w:rsidRPr="00165B95">
        <w:rPr>
          <w:rFonts w:ascii="Times New Roman" w:hAnsi="Times New Roman" w:cs="Times New Roman"/>
          <w:color w:val="000000"/>
          <w:sz w:val="28"/>
          <w:szCs w:val="28"/>
        </w:rPr>
        <w:t>проведение работ по бурению скважины;</w:t>
      </w:r>
    </w:p>
    <w:p w:rsidR="006529E8" w:rsidRPr="00165B95" w:rsidRDefault="00137C31"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29E8" w:rsidRPr="00165B95">
        <w:rPr>
          <w:rFonts w:ascii="Times New Roman" w:hAnsi="Times New Roman" w:cs="Times New Roman"/>
          <w:color w:val="000000"/>
          <w:sz w:val="28"/>
          <w:szCs w:val="28"/>
        </w:rPr>
        <w:t>проведение работ по устройству септика;</w:t>
      </w:r>
    </w:p>
    <w:p w:rsidR="006529E8" w:rsidRPr="00165B95" w:rsidRDefault="004D47DA" w:rsidP="00137C31">
      <w:pPr>
        <w:shd w:val="clear" w:color="auto" w:fill="FFFFFF"/>
        <w:tabs>
          <w:tab w:val="left" w:pos="567"/>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sz w:val="28"/>
          <w:szCs w:val="28"/>
        </w:rPr>
        <w:t>-</w:t>
      </w:r>
      <w:r w:rsidR="00137C31">
        <w:rPr>
          <w:rFonts w:ascii="Times New Roman" w:hAnsi="Times New Roman" w:cs="Times New Roman"/>
          <w:sz w:val="28"/>
          <w:szCs w:val="28"/>
        </w:rPr>
        <w:t> </w:t>
      </w:r>
      <w:r w:rsidR="006529E8" w:rsidRPr="00165B95">
        <w:rPr>
          <w:rFonts w:ascii="Times New Roman" w:hAnsi="Times New Roman" w:cs="Times New Roman"/>
          <w:sz w:val="28"/>
          <w:szCs w:val="28"/>
        </w:rPr>
        <w:t xml:space="preserve">установке </w:t>
      </w:r>
      <w:r w:rsidR="008A5962" w:rsidRPr="00165B95">
        <w:rPr>
          <w:rFonts w:ascii="Times New Roman" w:hAnsi="Times New Roman" w:cs="Times New Roman"/>
          <w:sz w:val="28"/>
          <w:szCs w:val="28"/>
        </w:rPr>
        <w:t xml:space="preserve"> 2ой </w:t>
      </w:r>
      <w:r w:rsidR="006529E8" w:rsidRPr="00165B95">
        <w:rPr>
          <w:rFonts w:ascii="Times New Roman" w:hAnsi="Times New Roman" w:cs="Times New Roman"/>
          <w:sz w:val="28"/>
          <w:szCs w:val="28"/>
        </w:rPr>
        <w:t xml:space="preserve">локальной станции очистки воды </w:t>
      </w:r>
      <w:r w:rsidR="008A5962" w:rsidRPr="00165B95">
        <w:rPr>
          <w:rFonts w:ascii="Times New Roman" w:hAnsi="Times New Roman" w:cs="Times New Roman"/>
          <w:sz w:val="28"/>
          <w:szCs w:val="28"/>
        </w:rPr>
        <w:t xml:space="preserve"> </w:t>
      </w:r>
      <w:r w:rsidR="006529E8" w:rsidRPr="00165B95">
        <w:rPr>
          <w:rFonts w:ascii="Times New Roman" w:hAnsi="Times New Roman" w:cs="Times New Roman"/>
          <w:sz w:val="28"/>
          <w:szCs w:val="28"/>
        </w:rPr>
        <w:t xml:space="preserve"> </w:t>
      </w:r>
      <w:r w:rsidR="008A5962" w:rsidRPr="00165B95">
        <w:rPr>
          <w:rFonts w:ascii="Times New Roman" w:hAnsi="Times New Roman" w:cs="Times New Roman"/>
          <w:sz w:val="28"/>
          <w:szCs w:val="28"/>
        </w:rPr>
        <w:t xml:space="preserve"> </w:t>
      </w:r>
      <w:r w:rsidR="006529E8" w:rsidRPr="00165B95">
        <w:rPr>
          <w:rFonts w:ascii="Times New Roman" w:hAnsi="Times New Roman" w:cs="Times New Roman"/>
          <w:sz w:val="28"/>
          <w:szCs w:val="28"/>
        </w:rPr>
        <w:t>в с. Красный Яр</w:t>
      </w:r>
      <w:r w:rsidR="006529E8" w:rsidRPr="00165B95">
        <w:rPr>
          <w:rFonts w:ascii="Times New Roman" w:hAnsi="Times New Roman" w:cs="Times New Roman"/>
          <w:color w:val="000000"/>
          <w:sz w:val="28"/>
          <w:szCs w:val="28"/>
        </w:rPr>
        <w:t>;</w:t>
      </w:r>
    </w:p>
    <w:p w:rsidR="004D47DA" w:rsidRPr="00165B95" w:rsidRDefault="004D47DA" w:rsidP="00137C31">
      <w:pPr>
        <w:shd w:val="clear" w:color="auto" w:fill="FFFFFF"/>
        <w:tabs>
          <w:tab w:val="left" w:pos="567"/>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w:t>
      </w:r>
      <w:r w:rsidR="00137C31">
        <w:rPr>
          <w:rFonts w:ascii="Times New Roman" w:hAnsi="Times New Roman" w:cs="Times New Roman"/>
          <w:color w:val="000000"/>
          <w:sz w:val="28"/>
          <w:szCs w:val="28"/>
        </w:rPr>
        <w:t> </w:t>
      </w:r>
      <w:r w:rsidR="005E4CD5" w:rsidRPr="00165B95">
        <w:rPr>
          <w:rFonts w:ascii="Times New Roman" w:hAnsi="Times New Roman" w:cs="Times New Roman"/>
          <w:color w:val="000000"/>
          <w:sz w:val="28"/>
          <w:szCs w:val="28"/>
        </w:rPr>
        <w:t xml:space="preserve">разработка </w:t>
      </w:r>
      <w:r w:rsidRPr="00165B95">
        <w:rPr>
          <w:rFonts w:ascii="Times New Roman" w:hAnsi="Times New Roman" w:cs="Times New Roman"/>
          <w:color w:val="000000"/>
          <w:sz w:val="28"/>
          <w:szCs w:val="28"/>
        </w:rPr>
        <w:t xml:space="preserve">проектно-сметной документации  на строительство </w:t>
      </w:r>
      <w:r w:rsidR="0012476D" w:rsidRPr="00165B95">
        <w:rPr>
          <w:rFonts w:ascii="Times New Roman" w:hAnsi="Times New Roman" w:cs="Times New Roman"/>
          <w:color w:val="000000"/>
          <w:sz w:val="28"/>
          <w:szCs w:val="28"/>
        </w:rPr>
        <w:t xml:space="preserve"> </w:t>
      </w:r>
      <w:r w:rsidR="008A5962" w:rsidRPr="00165B95">
        <w:rPr>
          <w:rFonts w:ascii="Times New Roman" w:hAnsi="Times New Roman" w:cs="Times New Roman"/>
          <w:color w:val="000000"/>
          <w:sz w:val="28"/>
          <w:szCs w:val="28"/>
        </w:rPr>
        <w:t>котельной</w:t>
      </w:r>
    </w:p>
    <w:p w:rsidR="006529E8" w:rsidRPr="001B65D3" w:rsidRDefault="006529E8" w:rsidP="00137C31">
      <w:pPr>
        <w:shd w:val="clear" w:color="auto" w:fill="FFFFFF"/>
        <w:tabs>
          <w:tab w:val="left" w:pos="567"/>
          <w:tab w:val="left" w:pos="993"/>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b/>
          <w:color w:val="000000"/>
          <w:sz w:val="28"/>
          <w:szCs w:val="28"/>
        </w:rPr>
        <w:t>Володинское сельское поселение:</w:t>
      </w:r>
    </w:p>
    <w:p w:rsidR="006529E8" w:rsidRPr="00165B95" w:rsidRDefault="006529E8" w:rsidP="00137C31">
      <w:pPr>
        <w:shd w:val="clear" w:color="auto" w:fill="FFFFFF"/>
        <w:tabs>
          <w:tab w:val="left" w:pos="567"/>
          <w:tab w:val="left" w:pos="993"/>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w:t>
      </w:r>
      <w:r w:rsidR="00137C31">
        <w:rPr>
          <w:rFonts w:ascii="Times New Roman" w:hAnsi="Times New Roman" w:cs="Times New Roman"/>
          <w:color w:val="000000"/>
          <w:sz w:val="28"/>
          <w:szCs w:val="28"/>
        </w:rPr>
        <w:t> </w:t>
      </w:r>
      <w:r w:rsidRPr="00165B95">
        <w:rPr>
          <w:rFonts w:ascii="Times New Roman" w:hAnsi="Times New Roman" w:cs="Times New Roman"/>
          <w:color w:val="000000"/>
          <w:sz w:val="28"/>
          <w:szCs w:val="28"/>
        </w:rPr>
        <w:t>мероприятия по капитальному ремонту сетей теплоснабжения с.Володино ул.Советская, 31; 42,5 метра в двухтрубном исполнении;</w:t>
      </w:r>
    </w:p>
    <w:p w:rsidR="006529E8" w:rsidRPr="00165B95" w:rsidRDefault="00137C31" w:rsidP="00137C31">
      <w:pPr>
        <w:shd w:val="clear" w:color="auto" w:fill="FFFFFF"/>
        <w:tabs>
          <w:tab w:val="left" w:pos="567"/>
          <w:tab w:val="left" w:pos="993"/>
        </w:tabs>
        <w:spacing w:after="0"/>
        <w:ind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529E8" w:rsidRPr="00165B95">
        <w:rPr>
          <w:rFonts w:ascii="Times New Roman" w:hAnsi="Times New Roman" w:cs="Times New Roman"/>
          <w:color w:val="000000"/>
          <w:sz w:val="28"/>
          <w:szCs w:val="28"/>
        </w:rPr>
        <w:t xml:space="preserve">текущий ремонт газовой котельной </w:t>
      </w:r>
      <w:r w:rsidR="004D47DA" w:rsidRPr="00165B95">
        <w:rPr>
          <w:rFonts w:ascii="Times New Roman" w:hAnsi="Times New Roman" w:cs="Times New Roman"/>
          <w:color w:val="000000"/>
          <w:sz w:val="28"/>
          <w:szCs w:val="28"/>
        </w:rPr>
        <w:t xml:space="preserve"> сетей водоснабжения</w:t>
      </w:r>
    </w:p>
    <w:p w:rsidR="006529E8" w:rsidRPr="001B65D3" w:rsidRDefault="006529E8" w:rsidP="00137C31">
      <w:pPr>
        <w:shd w:val="clear" w:color="auto" w:fill="FFFFFF"/>
        <w:tabs>
          <w:tab w:val="left" w:pos="567"/>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b/>
          <w:color w:val="000000"/>
          <w:sz w:val="28"/>
          <w:szCs w:val="28"/>
        </w:rPr>
        <w:t>Петровское сельское поселение:</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b/>
          <w:color w:val="000000"/>
          <w:sz w:val="28"/>
          <w:szCs w:val="28"/>
        </w:rPr>
        <w:t>-</w:t>
      </w:r>
      <w:r w:rsidR="00137C31">
        <w:rPr>
          <w:rFonts w:ascii="Times New Roman" w:hAnsi="Times New Roman" w:cs="Times New Roman"/>
          <w:b/>
          <w:color w:val="000000"/>
          <w:sz w:val="28"/>
          <w:szCs w:val="28"/>
        </w:rPr>
        <w:t> </w:t>
      </w:r>
      <w:r w:rsidRPr="00165B95">
        <w:rPr>
          <w:rFonts w:ascii="Times New Roman" w:hAnsi="Times New Roman" w:cs="Times New Roman"/>
          <w:color w:val="000000"/>
          <w:sz w:val="28"/>
          <w:szCs w:val="28"/>
        </w:rPr>
        <w:t xml:space="preserve">текущий ремонт </w:t>
      </w:r>
      <w:r w:rsidR="004D47DA" w:rsidRPr="00165B95">
        <w:rPr>
          <w:rFonts w:ascii="Times New Roman" w:hAnsi="Times New Roman" w:cs="Times New Roman"/>
          <w:color w:val="000000"/>
          <w:sz w:val="28"/>
          <w:szCs w:val="28"/>
        </w:rPr>
        <w:t xml:space="preserve"> </w:t>
      </w:r>
      <w:r w:rsidRPr="00165B95">
        <w:rPr>
          <w:rFonts w:ascii="Times New Roman" w:hAnsi="Times New Roman" w:cs="Times New Roman"/>
          <w:color w:val="000000"/>
          <w:sz w:val="28"/>
          <w:szCs w:val="28"/>
        </w:rPr>
        <w:t xml:space="preserve"> угольной котельной в с.Петровка;</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sz w:val="28"/>
          <w:szCs w:val="28"/>
        </w:rPr>
      </w:pPr>
      <w:r w:rsidRPr="00165B95">
        <w:rPr>
          <w:rFonts w:ascii="Times New Roman" w:hAnsi="Times New Roman" w:cs="Times New Roman"/>
          <w:color w:val="000000"/>
          <w:sz w:val="28"/>
          <w:szCs w:val="28"/>
        </w:rPr>
        <w:t>-</w:t>
      </w:r>
      <w:r w:rsidR="00137C31">
        <w:rPr>
          <w:rFonts w:ascii="Times New Roman" w:hAnsi="Times New Roman" w:cs="Times New Roman"/>
          <w:color w:val="000000"/>
          <w:sz w:val="28"/>
          <w:szCs w:val="28"/>
        </w:rPr>
        <w:t> </w:t>
      </w:r>
      <w:r w:rsidRPr="00165B95">
        <w:rPr>
          <w:rFonts w:ascii="Times New Roman" w:hAnsi="Times New Roman" w:cs="Times New Roman"/>
          <w:sz w:val="28"/>
          <w:szCs w:val="28"/>
        </w:rPr>
        <w:t>разработка проектов зон санитарной охраны водопроводных скважин;</w:t>
      </w:r>
    </w:p>
    <w:p w:rsidR="006529E8" w:rsidRPr="00165B95" w:rsidRDefault="00137C31" w:rsidP="00137C31">
      <w:pPr>
        <w:shd w:val="clear" w:color="auto" w:fill="FFFFFF"/>
        <w:tabs>
          <w:tab w:val="left" w:pos="1006"/>
        </w:tabs>
        <w:spacing w:after="0"/>
        <w:ind w:right="-284"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529E8" w:rsidRPr="00165B95">
        <w:rPr>
          <w:rFonts w:ascii="Times New Roman" w:hAnsi="Times New Roman" w:cs="Times New Roman"/>
          <w:sz w:val="28"/>
          <w:szCs w:val="28"/>
        </w:rPr>
        <w:t>техническое обслуживание станции водоочистки Гейзер ТМ-2,5.</w:t>
      </w:r>
    </w:p>
    <w:p w:rsidR="006529E8" w:rsidRPr="001B65D3"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b/>
          <w:color w:val="000000"/>
          <w:sz w:val="28"/>
          <w:szCs w:val="28"/>
        </w:rPr>
        <w:t>Новокривошеинское сельское поселение:</w:t>
      </w:r>
    </w:p>
    <w:p w:rsidR="006529E8" w:rsidRPr="00165B95" w:rsidRDefault="00137C31"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29E8" w:rsidRPr="00165B95">
        <w:rPr>
          <w:rFonts w:ascii="Times New Roman" w:hAnsi="Times New Roman" w:cs="Times New Roman"/>
          <w:color w:val="000000"/>
          <w:sz w:val="28"/>
          <w:szCs w:val="28"/>
        </w:rPr>
        <w:t>капитальный ремонт здания угольной котельной в с. Малиновка;</w:t>
      </w:r>
    </w:p>
    <w:p w:rsidR="006529E8" w:rsidRPr="00165B95" w:rsidRDefault="00137C31"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529E8" w:rsidRPr="00165B95">
        <w:rPr>
          <w:rFonts w:ascii="Times New Roman" w:hAnsi="Times New Roman" w:cs="Times New Roman"/>
          <w:color w:val="000000"/>
          <w:sz w:val="28"/>
          <w:szCs w:val="28"/>
        </w:rPr>
        <w:t xml:space="preserve">подготовка </w:t>
      </w:r>
      <w:proofErr w:type="spellStart"/>
      <w:r w:rsidR="006529E8" w:rsidRPr="00165B95">
        <w:rPr>
          <w:rFonts w:ascii="Times New Roman" w:hAnsi="Times New Roman" w:cs="Times New Roman"/>
          <w:color w:val="000000"/>
          <w:sz w:val="28"/>
          <w:szCs w:val="28"/>
        </w:rPr>
        <w:t>АИТов</w:t>
      </w:r>
      <w:proofErr w:type="spellEnd"/>
      <w:r w:rsidR="006529E8" w:rsidRPr="00165B95">
        <w:rPr>
          <w:rFonts w:ascii="Times New Roman" w:hAnsi="Times New Roman" w:cs="Times New Roman"/>
          <w:color w:val="000000"/>
          <w:sz w:val="28"/>
          <w:szCs w:val="28"/>
        </w:rPr>
        <w:t xml:space="preserve"> в </w:t>
      </w:r>
      <w:proofErr w:type="spellStart"/>
      <w:r w:rsidR="006529E8" w:rsidRPr="00165B95">
        <w:rPr>
          <w:rFonts w:ascii="Times New Roman" w:hAnsi="Times New Roman" w:cs="Times New Roman"/>
          <w:color w:val="000000"/>
          <w:sz w:val="28"/>
          <w:szCs w:val="28"/>
        </w:rPr>
        <w:t>с.Новокривошеино</w:t>
      </w:r>
      <w:proofErr w:type="spellEnd"/>
      <w:r w:rsidR="006529E8" w:rsidRPr="00165B95">
        <w:rPr>
          <w:rFonts w:ascii="Times New Roman" w:hAnsi="Times New Roman" w:cs="Times New Roman"/>
          <w:color w:val="000000"/>
          <w:sz w:val="28"/>
          <w:szCs w:val="28"/>
        </w:rPr>
        <w:t>;</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lastRenderedPageBreak/>
        <w:t>-</w:t>
      </w:r>
      <w:r w:rsidR="00137C31">
        <w:rPr>
          <w:rFonts w:ascii="Times New Roman" w:hAnsi="Times New Roman" w:cs="Times New Roman"/>
          <w:color w:val="000000"/>
          <w:sz w:val="28"/>
          <w:szCs w:val="28"/>
        </w:rPr>
        <w:t> </w:t>
      </w:r>
      <w:r w:rsidRPr="00165B95">
        <w:rPr>
          <w:rFonts w:ascii="Times New Roman" w:hAnsi="Times New Roman" w:cs="Times New Roman"/>
          <w:color w:val="000000"/>
          <w:sz w:val="28"/>
          <w:szCs w:val="28"/>
        </w:rPr>
        <w:t xml:space="preserve">текущий ремонт сетей холодного водоснабжения в </w:t>
      </w:r>
      <w:proofErr w:type="spellStart"/>
      <w:r w:rsidRPr="00165B95">
        <w:rPr>
          <w:rFonts w:ascii="Times New Roman" w:hAnsi="Times New Roman" w:cs="Times New Roman"/>
          <w:color w:val="000000"/>
          <w:sz w:val="28"/>
          <w:szCs w:val="28"/>
        </w:rPr>
        <w:t>с.Новокривошеино</w:t>
      </w:r>
      <w:proofErr w:type="spellEnd"/>
      <w:r w:rsidRPr="00165B95">
        <w:rPr>
          <w:rFonts w:ascii="Times New Roman" w:hAnsi="Times New Roman" w:cs="Times New Roman"/>
          <w:color w:val="000000"/>
          <w:sz w:val="28"/>
          <w:szCs w:val="28"/>
        </w:rPr>
        <w:t>;</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w:t>
      </w:r>
      <w:r w:rsidR="00137C31">
        <w:t> </w:t>
      </w:r>
      <w:r w:rsidRPr="00165B95">
        <w:rPr>
          <w:rFonts w:ascii="Times New Roman" w:hAnsi="Times New Roman" w:cs="Times New Roman"/>
          <w:sz w:val="28"/>
          <w:szCs w:val="28"/>
        </w:rPr>
        <w:t>разработка проектов зон санитарной охраны водопроводных скважин.</w:t>
      </w:r>
    </w:p>
    <w:p w:rsidR="006529E8" w:rsidRPr="001B65D3" w:rsidRDefault="006529E8" w:rsidP="00137C31">
      <w:pPr>
        <w:shd w:val="clear" w:color="auto" w:fill="FFFFFF"/>
        <w:tabs>
          <w:tab w:val="left" w:pos="1006"/>
        </w:tabs>
        <w:spacing w:after="0"/>
        <w:ind w:right="-284" w:firstLine="567"/>
        <w:jc w:val="both"/>
        <w:rPr>
          <w:rFonts w:ascii="Times New Roman" w:hAnsi="Times New Roman" w:cs="Times New Roman"/>
          <w:color w:val="000000"/>
          <w:sz w:val="28"/>
          <w:szCs w:val="28"/>
        </w:rPr>
      </w:pPr>
      <w:r w:rsidRPr="00165B95">
        <w:rPr>
          <w:rFonts w:ascii="Times New Roman" w:hAnsi="Times New Roman" w:cs="Times New Roman"/>
          <w:b/>
          <w:color w:val="000000"/>
          <w:sz w:val="28"/>
          <w:szCs w:val="28"/>
        </w:rPr>
        <w:t>Пудовское сельское поселение:</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sz w:val="28"/>
          <w:szCs w:val="28"/>
        </w:rPr>
      </w:pPr>
      <w:r w:rsidRPr="00165B95">
        <w:rPr>
          <w:rFonts w:ascii="Times New Roman" w:hAnsi="Times New Roman" w:cs="Times New Roman"/>
          <w:b/>
          <w:color w:val="000000"/>
          <w:sz w:val="28"/>
          <w:szCs w:val="28"/>
        </w:rPr>
        <w:t xml:space="preserve">- </w:t>
      </w:r>
      <w:r w:rsidRPr="00165B95">
        <w:rPr>
          <w:rFonts w:ascii="Times New Roman" w:hAnsi="Times New Roman" w:cs="Times New Roman"/>
          <w:sz w:val="28"/>
          <w:szCs w:val="28"/>
        </w:rPr>
        <w:t xml:space="preserve">капитальный ремонт поселкового водопровода в с. </w:t>
      </w:r>
      <w:proofErr w:type="spellStart"/>
      <w:r w:rsidRPr="00165B95">
        <w:rPr>
          <w:rFonts w:ascii="Times New Roman" w:hAnsi="Times New Roman" w:cs="Times New Roman"/>
          <w:sz w:val="28"/>
          <w:szCs w:val="28"/>
        </w:rPr>
        <w:t>Белосток</w:t>
      </w:r>
      <w:proofErr w:type="spellEnd"/>
      <w:r w:rsidRPr="00165B95">
        <w:rPr>
          <w:rFonts w:ascii="Times New Roman" w:hAnsi="Times New Roman" w:cs="Times New Roman"/>
          <w:sz w:val="28"/>
          <w:szCs w:val="28"/>
        </w:rPr>
        <w:t>;</w:t>
      </w:r>
      <w:r w:rsidR="004D47DA" w:rsidRPr="00165B95">
        <w:rPr>
          <w:rFonts w:ascii="Times New Roman" w:hAnsi="Times New Roman" w:cs="Times New Roman"/>
          <w:sz w:val="28"/>
          <w:szCs w:val="28"/>
        </w:rPr>
        <w:t xml:space="preserve"> 186 метров</w:t>
      </w:r>
    </w:p>
    <w:p w:rsidR="004D47DA" w:rsidRPr="00165B95" w:rsidRDefault="006529E8" w:rsidP="00137C31">
      <w:pPr>
        <w:shd w:val="clear" w:color="auto" w:fill="FFFFFF"/>
        <w:tabs>
          <w:tab w:val="left" w:pos="1006"/>
        </w:tabs>
        <w:spacing w:after="0"/>
        <w:ind w:right="-284"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 ремонт </w:t>
      </w:r>
      <w:proofErr w:type="spellStart"/>
      <w:r w:rsidRPr="00165B95">
        <w:rPr>
          <w:rFonts w:ascii="Times New Roman" w:hAnsi="Times New Roman" w:cs="Times New Roman"/>
          <w:sz w:val="28"/>
          <w:szCs w:val="28"/>
        </w:rPr>
        <w:t>отмостков</w:t>
      </w:r>
      <w:proofErr w:type="spellEnd"/>
      <w:r w:rsidRPr="00165B95">
        <w:rPr>
          <w:rFonts w:ascii="Times New Roman" w:hAnsi="Times New Roman" w:cs="Times New Roman"/>
          <w:sz w:val="28"/>
          <w:szCs w:val="28"/>
        </w:rPr>
        <w:t xml:space="preserve"> </w:t>
      </w:r>
      <w:proofErr w:type="spellStart"/>
      <w:r w:rsidRPr="00165B95">
        <w:rPr>
          <w:rFonts w:ascii="Times New Roman" w:hAnsi="Times New Roman" w:cs="Times New Roman"/>
          <w:sz w:val="28"/>
          <w:szCs w:val="28"/>
        </w:rPr>
        <w:t>АИТов</w:t>
      </w:r>
      <w:proofErr w:type="spellEnd"/>
      <w:r w:rsidRPr="00165B95">
        <w:rPr>
          <w:rFonts w:ascii="Times New Roman" w:hAnsi="Times New Roman" w:cs="Times New Roman"/>
          <w:sz w:val="28"/>
          <w:szCs w:val="28"/>
        </w:rPr>
        <w:t xml:space="preserve"> в </w:t>
      </w:r>
      <w:proofErr w:type="spellStart"/>
      <w:r w:rsidRPr="00165B95">
        <w:rPr>
          <w:rFonts w:ascii="Times New Roman" w:hAnsi="Times New Roman" w:cs="Times New Roman"/>
          <w:sz w:val="28"/>
          <w:szCs w:val="28"/>
        </w:rPr>
        <w:t>с.Пудовка</w:t>
      </w:r>
      <w:proofErr w:type="spellEnd"/>
      <w:r w:rsidRPr="00165B95">
        <w:rPr>
          <w:rFonts w:ascii="Times New Roman" w:hAnsi="Times New Roman" w:cs="Times New Roman"/>
          <w:sz w:val="28"/>
          <w:szCs w:val="28"/>
        </w:rPr>
        <w:t>;</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sz w:val="28"/>
          <w:szCs w:val="28"/>
        </w:rPr>
      </w:pPr>
      <w:r w:rsidRPr="00165B95">
        <w:rPr>
          <w:rFonts w:ascii="Times New Roman" w:eastAsia="Times New Roman" w:hAnsi="Times New Roman" w:cs="Times New Roman"/>
          <w:color w:val="000000"/>
          <w:sz w:val="28"/>
          <w:szCs w:val="28"/>
        </w:rPr>
        <w:t>- текущий ремонт системы водоснабжения;</w:t>
      </w:r>
    </w:p>
    <w:p w:rsidR="006529E8" w:rsidRPr="00165B95" w:rsidRDefault="006529E8" w:rsidP="00137C31">
      <w:pPr>
        <w:shd w:val="clear" w:color="auto" w:fill="FFFFFF"/>
        <w:tabs>
          <w:tab w:val="left" w:pos="1006"/>
        </w:tabs>
        <w:spacing w:after="0"/>
        <w:ind w:right="-284" w:firstLine="567"/>
        <w:jc w:val="both"/>
        <w:rPr>
          <w:rFonts w:ascii="Times New Roman" w:hAnsi="Times New Roman" w:cs="Times New Roman"/>
          <w:sz w:val="28"/>
          <w:szCs w:val="28"/>
        </w:rPr>
      </w:pPr>
      <w:r w:rsidRPr="00165B95">
        <w:rPr>
          <w:rFonts w:ascii="Times New Roman" w:eastAsia="Times New Roman" w:hAnsi="Times New Roman" w:cs="Times New Roman"/>
          <w:color w:val="000000"/>
          <w:sz w:val="28"/>
          <w:szCs w:val="28"/>
        </w:rPr>
        <w:t xml:space="preserve">- </w:t>
      </w:r>
      <w:r w:rsidRPr="00165B95">
        <w:rPr>
          <w:rFonts w:ascii="Times New Roman" w:hAnsi="Times New Roman" w:cs="Times New Roman"/>
          <w:sz w:val="28"/>
          <w:szCs w:val="28"/>
        </w:rPr>
        <w:t xml:space="preserve">ремонт водоподъемного оборудования на водонапорной скважине в с. </w:t>
      </w:r>
      <w:proofErr w:type="spellStart"/>
      <w:r w:rsidRPr="00165B95">
        <w:rPr>
          <w:rFonts w:ascii="Times New Roman" w:hAnsi="Times New Roman" w:cs="Times New Roman"/>
          <w:sz w:val="28"/>
          <w:szCs w:val="28"/>
        </w:rPr>
        <w:t>Белосток</w:t>
      </w:r>
      <w:proofErr w:type="spellEnd"/>
      <w:r w:rsidR="00137C31">
        <w:rPr>
          <w:rFonts w:ascii="Times New Roman" w:hAnsi="Times New Roman" w:cs="Times New Roman"/>
          <w:sz w:val="28"/>
          <w:szCs w:val="28"/>
        </w:rPr>
        <w:t>.</w:t>
      </w:r>
    </w:p>
    <w:p w:rsidR="0012476D" w:rsidRPr="00137C31" w:rsidRDefault="0012476D" w:rsidP="00640524">
      <w:pPr>
        <w:pStyle w:val="13"/>
        <w:spacing w:line="276" w:lineRule="auto"/>
        <w:ind w:firstLine="550"/>
        <w:jc w:val="both"/>
        <w:rPr>
          <w:rFonts w:ascii="Times New Roman" w:hAnsi="Times New Roman"/>
          <w:color w:val="000000"/>
          <w:sz w:val="28"/>
          <w:szCs w:val="28"/>
        </w:rPr>
      </w:pPr>
      <w:r w:rsidRPr="00137C31">
        <w:rPr>
          <w:rFonts w:ascii="Times New Roman" w:hAnsi="Times New Roman"/>
          <w:color w:val="000000"/>
          <w:sz w:val="28"/>
          <w:szCs w:val="28"/>
        </w:rPr>
        <w:t xml:space="preserve">В целях погашения сложившейся задолженности по оплате за потребленный газ Администрация  Кривошеинского района предоставила </w:t>
      </w:r>
      <w:r w:rsidRPr="00137C31">
        <w:rPr>
          <w:rFonts w:ascii="Times New Roman" w:hAnsi="Times New Roman"/>
          <w:color w:val="000000"/>
          <w:spacing w:val="1"/>
          <w:sz w:val="28"/>
          <w:szCs w:val="28"/>
        </w:rPr>
        <w:t xml:space="preserve">межбюджетный трансферт Администрации </w:t>
      </w:r>
      <w:r w:rsidRPr="00137C31">
        <w:rPr>
          <w:rFonts w:ascii="Times New Roman" w:hAnsi="Times New Roman"/>
          <w:sz w:val="28"/>
          <w:szCs w:val="28"/>
        </w:rPr>
        <w:t>Кривошеинского</w:t>
      </w:r>
      <w:r w:rsidRPr="00137C31">
        <w:rPr>
          <w:rFonts w:ascii="Times New Roman" w:hAnsi="Times New Roman"/>
          <w:color w:val="000000"/>
          <w:spacing w:val="1"/>
          <w:sz w:val="28"/>
          <w:szCs w:val="28"/>
        </w:rPr>
        <w:t xml:space="preserve"> сельского поселения в размере </w:t>
      </w:r>
      <w:r w:rsidRPr="00137C31">
        <w:rPr>
          <w:rFonts w:ascii="Times New Roman" w:hAnsi="Times New Roman"/>
          <w:sz w:val="28"/>
          <w:szCs w:val="28"/>
        </w:rPr>
        <w:t>4 398 000 (четыре миллиона триста девяносто восемь тысяч) рублей 00 копеек</w:t>
      </w:r>
      <w:r w:rsidRPr="00137C31">
        <w:rPr>
          <w:rFonts w:ascii="Times New Roman" w:hAnsi="Times New Roman"/>
          <w:bCs/>
          <w:color w:val="000000"/>
          <w:sz w:val="28"/>
          <w:szCs w:val="28"/>
        </w:rPr>
        <w:t xml:space="preserve"> </w:t>
      </w:r>
      <w:r w:rsidRPr="00137C31">
        <w:rPr>
          <w:rFonts w:ascii="Times New Roman" w:hAnsi="Times New Roman"/>
          <w:color w:val="000000"/>
          <w:sz w:val="28"/>
          <w:szCs w:val="28"/>
        </w:rPr>
        <w:t xml:space="preserve">в рамках муниципальной программы </w:t>
      </w:r>
      <w:r w:rsidRPr="00137C31">
        <w:rPr>
          <w:rFonts w:ascii="Times New Roman" w:hAnsi="Times New Roman"/>
          <w:sz w:val="28"/>
          <w:szCs w:val="28"/>
        </w:rPr>
        <w:t xml:space="preserve">«Развитие коммунальной и коммуникационной  инфраструктуры в Кривошеинском районе на период с 2021 до 2025 года», из которых </w:t>
      </w:r>
      <w:r w:rsidRPr="00137C31">
        <w:rPr>
          <w:rFonts w:ascii="Times New Roman" w:hAnsi="Times New Roman"/>
          <w:spacing w:val="1"/>
          <w:sz w:val="28"/>
          <w:szCs w:val="28"/>
        </w:rPr>
        <w:t>3</w:t>
      </w:r>
      <w:r w:rsidRPr="00137C31">
        <w:rPr>
          <w:rFonts w:ascii="Times New Roman" w:hAnsi="Times New Roman"/>
          <w:sz w:val="28"/>
          <w:szCs w:val="28"/>
        </w:rPr>
        <w:t xml:space="preserve"> 898 000 (три миллиона восемьсот девяносто восемь тысяч) рублей 00 копеек субсидия из областного бюджета, 500 000 (пятьсот тысяч) рублей 00 копеек софинансирование муниципального образования Кривошеинский район Томской области и 102000 (сто две тысячи) рублей 00 копеек </w:t>
      </w:r>
      <w:r w:rsidR="006F1BA3" w:rsidRPr="00137C31">
        <w:rPr>
          <w:rFonts w:ascii="Times New Roman" w:hAnsi="Times New Roman"/>
          <w:sz w:val="28"/>
          <w:szCs w:val="28"/>
        </w:rPr>
        <w:t xml:space="preserve">составили </w:t>
      </w:r>
      <w:r w:rsidRPr="00137C31">
        <w:rPr>
          <w:rFonts w:ascii="Times New Roman" w:hAnsi="Times New Roman"/>
          <w:sz w:val="28"/>
          <w:szCs w:val="28"/>
        </w:rPr>
        <w:t>средства бюджета Кривошеинского сельского поселения</w:t>
      </w:r>
      <w:r w:rsidRPr="00137C31">
        <w:rPr>
          <w:rFonts w:ascii="Times New Roman" w:hAnsi="Times New Roman"/>
          <w:color w:val="000000"/>
          <w:sz w:val="28"/>
          <w:szCs w:val="28"/>
        </w:rPr>
        <w:t>.</w:t>
      </w:r>
    </w:p>
    <w:p w:rsidR="0012476D" w:rsidRPr="00165B95" w:rsidRDefault="0012476D" w:rsidP="00137C31">
      <w:pPr>
        <w:shd w:val="clear" w:color="auto" w:fill="FFFFFF"/>
        <w:tabs>
          <w:tab w:val="left" w:pos="567"/>
          <w:tab w:val="left" w:pos="1006"/>
        </w:tabs>
        <w:ind w:right="-284" w:firstLine="567"/>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 xml:space="preserve">В целях обеспечения безопасной работы полигона размещения и утилизации твердых коммунальных отходов с. Кривошеино в 2023 году выделялись средства в размере 870 тыс. рублей для бурения контрольных скважин и обустройства </w:t>
      </w:r>
      <w:proofErr w:type="spellStart"/>
      <w:r w:rsidRPr="00165B95">
        <w:rPr>
          <w:rFonts w:ascii="Times New Roman" w:hAnsi="Times New Roman" w:cs="Times New Roman"/>
          <w:color w:val="000000"/>
          <w:sz w:val="28"/>
          <w:szCs w:val="28"/>
        </w:rPr>
        <w:t>обваловки</w:t>
      </w:r>
      <w:proofErr w:type="spellEnd"/>
      <w:r w:rsidRPr="00165B95">
        <w:rPr>
          <w:rFonts w:ascii="Times New Roman" w:hAnsi="Times New Roman" w:cs="Times New Roman"/>
          <w:color w:val="000000"/>
          <w:sz w:val="28"/>
          <w:szCs w:val="28"/>
        </w:rPr>
        <w:t xml:space="preserve"> территории. </w:t>
      </w:r>
      <w:r w:rsidR="008A5962" w:rsidRPr="00165B95">
        <w:rPr>
          <w:rFonts w:ascii="Times New Roman" w:hAnsi="Times New Roman" w:cs="Times New Roman"/>
          <w:color w:val="000000"/>
          <w:sz w:val="28"/>
          <w:szCs w:val="28"/>
        </w:rPr>
        <w:t>Работы проводились с целью приведения полигона в соотв</w:t>
      </w:r>
      <w:r w:rsidR="00323D1B" w:rsidRPr="00165B95">
        <w:rPr>
          <w:rFonts w:ascii="Times New Roman" w:hAnsi="Times New Roman" w:cs="Times New Roman"/>
          <w:color w:val="000000"/>
          <w:sz w:val="28"/>
          <w:szCs w:val="28"/>
        </w:rPr>
        <w:t>етствие с требованиями и в связи с</w:t>
      </w:r>
      <w:r w:rsidR="008A5962" w:rsidRPr="00165B95">
        <w:rPr>
          <w:rFonts w:ascii="Times New Roman" w:hAnsi="Times New Roman" w:cs="Times New Roman"/>
          <w:color w:val="000000"/>
          <w:sz w:val="28"/>
          <w:szCs w:val="28"/>
        </w:rPr>
        <w:t xml:space="preserve"> получения эксплуатирующей организацией лицензии. </w:t>
      </w:r>
    </w:p>
    <w:p w:rsidR="0012476D" w:rsidRPr="00165B95" w:rsidRDefault="00137C31" w:rsidP="00D85A57">
      <w:pPr>
        <w:shd w:val="clear" w:color="auto" w:fill="FFFFFF"/>
        <w:tabs>
          <w:tab w:val="left" w:pos="567"/>
          <w:tab w:val="left" w:pos="1006"/>
        </w:tabs>
        <w:ind w:right="-284"/>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Профилактика терроризма </w:t>
      </w:r>
      <w:r w:rsidR="0012476D" w:rsidRPr="00165B95">
        <w:rPr>
          <w:rFonts w:ascii="Times New Roman" w:hAnsi="Times New Roman" w:cs="Times New Roman"/>
          <w:b/>
          <w:color w:val="000000"/>
          <w:sz w:val="28"/>
          <w:szCs w:val="28"/>
        </w:rPr>
        <w:t>и пожарная безопасность</w:t>
      </w:r>
    </w:p>
    <w:p w:rsidR="0012476D" w:rsidRPr="00165B95" w:rsidRDefault="0012476D" w:rsidP="00640524">
      <w:pPr>
        <w:shd w:val="clear" w:color="auto" w:fill="FFFFFF"/>
        <w:tabs>
          <w:tab w:val="left" w:pos="567"/>
          <w:tab w:val="left" w:pos="1006"/>
        </w:tabs>
        <w:ind w:right="-284" w:firstLine="552"/>
        <w:jc w:val="both"/>
        <w:rPr>
          <w:rFonts w:ascii="Times New Roman" w:hAnsi="Times New Roman" w:cs="Times New Roman"/>
          <w:sz w:val="28"/>
          <w:szCs w:val="28"/>
        </w:rPr>
      </w:pPr>
      <w:r w:rsidRPr="00165B95">
        <w:rPr>
          <w:rFonts w:ascii="Times New Roman" w:hAnsi="Times New Roman" w:cs="Times New Roman"/>
          <w:color w:val="000000"/>
          <w:sz w:val="28"/>
          <w:szCs w:val="28"/>
        </w:rPr>
        <w:t xml:space="preserve">В части </w:t>
      </w:r>
      <w:r w:rsidRPr="00165B95">
        <w:rPr>
          <w:rFonts w:ascii="Times New Roman" w:hAnsi="Times New Roman" w:cs="Times New Roman"/>
          <w:sz w:val="28"/>
          <w:szCs w:val="28"/>
        </w:rPr>
        <w:t>профилактики терроризма и экстремизма на территории р</w:t>
      </w:r>
      <w:r w:rsidR="004C2787" w:rsidRPr="00165B95">
        <w:rPr>
          <w:rFonts w:ascii="Times New Roman" w:hAnsi="Times New Roman" w:cs="Times New Roman"/>
          <w:sz w:val="28"/>
          <w:szCs w:val="28"/>
        </w:rPr>
        <w:t>айона в 2023 году приобретено 26</w:t>
      </w:r>
      <w:r w:rsidRPr="00165B95">
        <w:rPr>
          <w:rFonts w:ascii="Times New Roman" w:hAnsi="Times New Roman" w:cs="Times New Roman"/>
          <w:sz w:val="28"/>
          <w:szCs w:val="28"/>
        </w:rPr>
        <w:t xml:space="preserve"> ручных металлоискателей на сумму 52 тыс. рублей - использовались для обеспечения безопасности помещений участковых избирательных комиссий в Единый день голосования (сентябрь 2022 года), переданы в муниципальные общеобразовательные учреждения для усиления материально-технической базы средств обеспечения безопасности образовательного процесса.</w:t>
      </w:r>
    </w:p>
    <w:p w:rsidR="006F1BA3" w:rsidRDefault="001B65D3" w:rsidP="006F1BA3">
      <w:pPr>
        <w:shd w:val="clear" w:color="auto" w:fill="FFFFFF"/>
        <w:tabs>
          <w:tab w:val="left" w:pos="567"/>
          <w:tab w:val="left" w:pos="1006"/>
        </w:tabs>
        <w:ind w:right="-284" w:firstLine="552"/>
        <w:jc w:val="both"/>
        <w:rPr>
          <w:rFonts w:ascii="Times New Roman" w:hAnsi="Times New Roman" w:cs="Times New Roman"/>
          <w:color w:val="000000"/>
          <w:sz w:val="28"/>
          <w:szCs w:val="28"/>
        </w:rPr>
      </w:pPr>
      <w:r>
        <w:rPr>
          <w:rFonts w:ascii="Times New Roman" w:hAnsi="Times New Roman" w:cs="Times New Roman"/>
          <w:color w:val="000000"/>
          <w:sz w:val="28"/>
          <w:szCs w:val="28"/>
        </w:rPr>
        <w:t>Для</w:t>
      </w:r>
      <w:r w:rsidR="0012476D" w:rsidRPr="00165B95">
        <w:rPr>
          <w:rFonts w:ascii="Times New Roman" w:hAnsi="Times New Roman" w:cs="Times New Roman"/>
          <w:color w:val="000000"/>
          <w:sz w:val="28"/>
          <w:szCs w:val="28"/>
        </w:rPr>
        <w:t xml:space="preserve"> обеспечения пожарной безопасности территории Кривошеинского района и</w:t>
      </w:r>
      <w:r w:rsidR="0012476D" w:rsidRPr="00165B95">
        <w:rPr>
          <w:rFonts w:ascii="Times New Roman" w:hAnsi="Times New Roman" w:cs="Times New Roman"/>
          <w:sz w:val="28"/>
          <w:szCs w:val="28"/>
        </w:rPr>
        <w:t xml:space="preserve">з резерва ГУ МЧС России по Томской области получены 2 пожарных автоцистерны </w:t>
      </w:r>
      <w:r w:rsidR="0012476D" w:rsidRPr="00165B95">
        <w:rPr>
          <w:rFonts w:ascii="Times New Roman" w:hAnsi="Times New Roman" w:cs="Times New Roman"/>
          <w:color w:val="000000"/>
          <w:sz w:val="28"/>
          <w:szCs w:val="28"/>
        </w:rPr>
        <w:t>АЦ-40/131/137А, которые впоследствии были переданы в с. Никольское (Иштанское сельское поселение) и  с. Малиновка (Новокривошеинское сельское поселение) для усиления материально-технической базы добровольных пожарных формирований. Из районного бюджета на доукомплектование пожарных автоцистерн было выделено 134 тыс. рублей</w:t>
      </w:r>
    </w:p>
    <w:p w:rsidR="00137C31" w:rsidRDefault="00137C31" w:rsidP="006F1BA3">
      <w:pPr>
        <w:shd w:val="clear" w:color="auto" w:fill="FFFFFF"/>
        <w:tabs>
          <w:tab w:val="left" w:pos="567"/>
          <w:tab w:val="left" w:pos="1006"/>
        </w:tabs>
        <w:ind w:right="-284" w:firstLine="552"/>
        <w:jc w:val="both"/>
        <w:rPr>
          <w:rFonts w:ascii="Times New Roman" w:hAnsi="Times New Roman" w:cs="Times New Roman"/>
          <w:b/>
          <w:sz w:val="28"/>
          <w:szCs w:val="28"/>
        </w:rPr>
      </w:pPr>
    </w:p>
    <w:p w:rsidR="005E4CD5" w:rsidRPr="006F1BA3" w:rsidRDefault="00137C31" w:rsidP="00D85A57">
      <w:pPr>
        <w:shd w:val="clear" w:color="auto" w:fill="FFFFFF"/>
        <w:tabs>
          <w:tab w:val="left" w:pos="567"/>
          <w:tab w:val="left" w:pos="1006"/>
        </w:tabs>
        <w:ind w:right="-284" w:firstLine="552"/>
        <w:jc w:val="center"/>
        <w:rPr>
          <w:rFonts w:ascii="Times New Roman" w:hAnsi="Times New Roman" w:cs="Times New Roman"/>
          <w:color w:val="000000"/>
          <w:sz w:val="28"/>
          <w:szCs w:val="28"/>
        </w:rPr>
      </w:pPr>
      <w:r>
        <w:rPr>
          <w:rFonts w:ascii="Times New Roman" w:hAnsi="Times New Roman" w:cs="Times New Roman"/>
          <w:b/>
          <w:sz w:val="28"/>
          <w:szCs w:val="28"/>
        </w:rPr>
        <w:lastRenderedPageBreak/>
        <w:t>Связь</w:t>
      </w:r>
    </w:p>
    <w:p w:rsidR="0012476D" w:rsidRPr="00165B95" w:rsidRDefault="00323D1B" w:rsidP="00640524">
      <w:pPr>
        <w:shd w:val="clear" w:color="auto" w:fill="FFFFFF"/>
        <w:tabs>
          <w:tab w:val="left" w:pos="567"/>
          <w:tab w:val="left" w:pos="1006"/>
        </w:tabs>
        <w:spacing w:after="0"/>
        <w:ind w:right="-284" w:firstLine="550"/>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В рамках вы</w:t>
      </w:r>
      <w:r w:rsidR="0012476D" w:rsidRPr="00165B95">
        <w:rPr>
          <w:rFonts w:ascii="Times New Roman" w:eastAsia="Times New Roman" w:hAnsi="Times New Roman" w:cs="Times New Roman"/>
          <w:sz w:val="28"/>
          <w:szCs w:val="28"/>
        </w:rPr>
        <w:t xml:space="preserve">полнение работ по развитию сетей сотовой связи стандарта </w:t>
      </w:r>
      <w:r w:rsidR="0012476D" w:rsidRPr="00165B95">
        <w:rPr>
          <w:rFonts w:ascii="Times New Roman" w:eastAsia="Times New Roman" w:hAnsi="Times New Roman" w:cs="Times New Roman"/>
          <w:sz w:val="28"/>
          <w:szCs w:val="28"/>
          <w:lang w:val="en-US"/>
        </w:rPr>
        <w:t>GSM</w:t>
      </w:r>
      <w:r w:rsidR="0012476D" w:rsidRPr="00165B95">
        <w:rPr>
          <w:rFonts w:ascii="Times New Roman" w:eastAsia="Times New Roman" w:hAnsi="Times New Roman" w:cs="Times New Roman"/>
          <w:sz w:val="28"/>
          <w:szCs w:val="28"/>
        </w:rPr>
        <w:t xml:space="preserve"> (установка Репитера) в с. Малиновка</w:t>
      </w:r>
      <w:r w:rsidR="0012476D" w:rsidRPr="00165B95">
        <w:rPr>
          <w:rFonts w:ascii="Times New Roman" w:eastAsia="Times New Roman" w:hAnsi="Times New Roman" w:cs="Times New Roman"/>
          <w:color w:val="000000"/>
          <w:sz w:val="28"/>
          <w:szCs w:val="28"/>
        </w:rPr>
        <w:t xml:space="preserve"> были выделены средства </w:t>
      </w:r>
      <w:r w:rsidR="0012476D" w:rsidRPr="00165B95">
        <w:rPr>
          <w:rFonts w:ascii="Times New Roman" w:eastAsia="Times New Roman" w:hAnsi="Times New Roman" w:cs="Times New Roman"/>
          <w:color w:val="000000"/>
          <w:spacing w:val="1"/>
          <w:sz w:val="28"/>
          <w:szCs w:val="28"/>
        </w:rPr>
        <w:t>Администрации</w:t>
      </w:r>
      <w:r w:rsidR="0012476D" w:rsidRPr="00165B95">
        <w:rPr>
          <w:rFonts w:ascii="Times New Roman" w:eastAsia="Times New Roman" w:hAnsi="Times New Roman" w:cs="Times New Roman"/>
          <w:sz w:val="28"/>
          <w:szCs w:val="28"/>
        </w:rPr>
        <w:t xml:space="preserve"> Новокривошеинского</w:t>
      </w:r>
      <w:r w:rsidR="0012476D" w:rsidRPr="00165B95">
        <w:rPr>
          <w:rFonts w:ascii="Times New Roman" w:eastAsia="Times New Roman" w:hAnsi="Times New Roman" w:cs="Times New Roman"/>
          <w:color w:val="000000"/>
          <w:spacing w:val="1"/>
          <w:sz w:val="28"/>
          <w:szCs w:val="28"/>
        </w:rPr>
        <w:t xml:space="preserve"> сельского поселения в размере </w:t>
      </w:r>
      <w:r w:rsidR="0012476D" w:rsidRPr="00137C31">
        <w:rPr>
          <w:rFonts w:ascii="Times New Roman" w:eastAsia="Times New Roman" w:hAnsi="Times New Roman" w:cs="Times New Roman"/>
          <w:sz w:val="28"/>
          <w:szCs w:val="28"/>
        </w:rPr>
        <w:t>4 000 000 (четыре миллиона) рублей 00 копеек</w:t>
      </w:r>
      <w:r w:rsidR="0012476D" w:rsidRPr="00137C31">
        <w:rPr>
          <w:rFonts w:ascii="Times New Roman" w:eastAsia="Times New Roman" w:hAnsi="Times New Roman" w:cs="Times New Roman"/>
          <w:color w:val="000000"/>
          <w:sz w:val="28"/>
          <w:szCs w:val="28"/>
        </w:rPr>
        <w:t xml:space="preserve">, из которых субсидия 3 700 000 </w:t>
      </w:r>
      <w:r w:rsidR="0012476D" w:rsidRPr="00137C31">
        <w:rPr>
          <w:rFonts w:ascii="Times New Roman" w:eastAsia="Times New Roman" w:hAnsi="Times New Roman" w:cs="Times New Roman"/>
          <w:sz w:val="28"/>
          <w:szCs w:val="28"/>
        </w:rPr>
        <w:t>(три</w:t>
      </w:r>
      <w:r w:rsidR="0012476D" w:rsidRPr="00165B95">
        <w:rPr>
          <w:rFonts w:ascii="Times New Roman" w:eastAsia="Times New Roman" w:hAnsi="Times New Roman" w:cs="Times New Roman"/>
          <w:sz w:val="28"/>
          <w:szCs w:val="28"/>
        </w:rPr>
        <w:t xml:space="preserve"> миллиона семьсот тысяч) рублей 00 копеек</w:t>
      </w:r>
      <w:r w:rsidR="0012476D" w:rsidRPr="00165B95">
        <w:rPr>
          <w:rFonts w:ascii="Times New Roman" w:eastAsia="Times New Roman" w:hAnsi="Times New Roman" w:cs="Times New Roman"/>
          <w:color w:val="000000"/>
          <w:sz w:val="28"/>
          <w:szCs w:val="28"/>
        </w:rPr>
        <w:t xml:space="preserve"> </w:t>
      </w:r>
      <w:r w:rsidR="0012476D" w:rsidRPr="00165B95">
        <w:rPr>
          <w:rFonts w:ascii="Times New Roman" w:eastAsia="Times New Roman" w:hAnsi="Times New Roman" w:cs="Times New Roman"/>
          <w:sz w:val="28"/>
          <w:szCs w:val="28"/>
        </w:rPr>
        <w:t>из областного бюджета в рамках</w:t>
      </w:r>
      <w:r w:rsidR="0012476D" w:rsidRPr="00165B95">
        <w:rPr>
          <w:rFonts w:ascii="Times New Roman" w:eastAsia="Times New Roman" w:hAnsi="Times New Roman" w:cs="Times New Roman"/>
          <w:kern w:val="32"/>
          <w:sz w:val="28"/>
          <w:szCs w:val="28"/>
        </w:rPr>
        <w:t xml:space="preserve"> государственной программы Томской области «Развитие транспортной инфраструктуры в Томской области», </w:t>
      </w:r>
      <w:r w:rsidR="0012476D" w:rsidRPr="00165B95">
        <w:rPr>
          <w:rFonts w:ascii="Times New Roman" w:eastAsia="Times New Roman" w:hAnsi="Times New Roman" w:cs="Times New Roman"/>
          <w:b/>
          <w:sz w:val="28"/>
          <w:szCs w:val="28"/>
        </w:rPr>
        <w:t>300000</w:t>
      </w:r>
      <w:r w:rsidR="0012476D" w:rsidRPr="00165B95">
        <w:rPr>
          <w:rFonts w:ascii="Times New Roman" w:eastAsia="Times New Roman" w:hAnsi="Times New Roman" w:cs="Times New Roman"/>
          <w:sz w:val="28"/>
          <w:szCs w:val="28"/>
        </w:rPr>
        <w:t xml:space="preserve"> (триста тысяч) рублей 00 копеек софинансирование из бюджета муниципального образования Кривошеинский район</w:t>
      </w:r>
      <w:r w:rsidR="0012476D" w:rsidRPr="00165B95">
        <w:rPr>
          <w:rFonts w:ascii="Times New Roman" w:eastAsia="Times New Roman" w:hAnsi="Times New Roman" w:cs="Times New Roman"/>
          <w:color w:val="000000"/>
          <w:sz w:val="28"/>
          <w:szCs w:val="28"/>
        </w:rPr>
        <w:t xml:space="preserve"> Томской области в рамках муниципальной программы "Развитие коммунальной и коммуникационной инфраструктуры в Кривошеинском районе с 2021 - 2025года"</w:t>
      </w:r>
      <w:r w:rsidR="0012476D" w:rsidRPr="00165B95">
        <w:rPr>
          <w:rFonts w:ascii="Times New Roman" w:eastAsia="Times New Roman" w:hAnsi="Times New Roman" w:cs="Times New Roman"/>
          <w:sz w:val="28"/>
          <w:szCs w:val="28"/>
        </w:rPr>
        <w:t xml:space="preserve">. </w:t>
      </w:r>
    </w:p>
    <w:p w:rsidR="005E4CD5" w:rsidRPr="00165B95" w:rsidRDefault="00FC107C" w:rsidP="00640524">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Сегодня там не только устойчивая связь, но и качественный интернет</w:t>
      </w:r>
      <w:r w:rsidR="00137C31">
        <w:rPr>
          <w:rFonts w:ascii="Times New Roman" w:hAnsi="Times New Roman" w:cs="Times New Roman"/>
          <w:sz w:val="28"/>
          <w:szCs w:val="28"/>
        </w:rPr>
        <w:t>.</w:t>
      </w:r>
    </w:p>
    <w:p w:rsidR="00B71D6F" w:rsidRPr="00165B95" w:rsidRDefault="00B71D6F" w:rsidP="00640524">
      <w:pPr>
        <w:spacing w:after="0"/>
        <w:jc w:val="both"/>
        <w:rPr>
          <w:rFonts w:ascii="Times New Roman" w:hAnsi="Times New Roman" w:cs="Times New Roman"/>
          <w:b/>
          <w:sz w:val="28"/>
          <w:szCs w:val="28"/>
        </w:rPr>
      </w:pPr>
    </w:p>
    <w:p w:rsidR="009F74C5" w:rsidRDefault="009F74C5" w:rsidP="00D85A57">
      <w:pPr>
        <w:spacing w:after="0"/>
        <w:jc w:val="center"/>
        <w:rPr>
          <w:rFonts w:ascii="Times New Roman" w:hAnsi="Times New Roman" w:cs="Times New Roman"/>
          <w:b/>
          <w:sz w:val="28"/>
          <w:szCs w:val="28"/>
        </w:rPr>
      </w:pPr>
      <w:r w:rsidRPr="00165B95">
        <w:rPr>
          <w:rFonts w:ascii="Times New Roman" w:hAnsi="Times New Roman" w:cs="Times New Roman"/>
          <w:b/>
          <w:sz w:val="28"/>
          <w:szCs w:val="28"/>
        </w:rPr>
        <w:t>Дорожная деятельность</w:t>
      </w:r>
    </w:p>
    <w:p w:rsidR="00137C31" w:rsidRPr="00165B95" w:rsidRDefault="00137C31" w:rsidP="00137C31">
      <w:pPr>
        <w:spacing w:after="0"/>
        <w:jc w:val="both"/>
        <w:rPr>
          <w:rFonts w:ascii="Times New Roman" w:hAnsi="Times New Roman" w:cs="Times New Roman"/>
          <w:b/>
          <w:sz w:val="28"/>
          <w:szCs w:val="28"/>
        </w:rPr>
      </w:pPr>
    </w:p>
    <w:p w:rsidR="0012476D" w:rsidRPr="00165B95" w:rsidRDefault="0012476D" w:rsidP="00137C31">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На 01.01.2023г. в Кривошеинском районе числится 235,4 км. автомобильных дорог местного значения. В 2022 году отремонтировано </w:t>
      </w:r>
      <w:r w:rsidRPr="00165B95">
        <w:rPr>
          <w:rFonts w:ascii="Times New Roman" w:eastAsia="Calibri" w:hAnsi="Times New Roman" w:cs="Times New Roman"/>
          <w:sz w:val="28"/>
          <w:szCs w:val="28"/>
        </w:rPr>
        <w:t>2,46</w:t>
      </w:r>
      <w:r w:rsidR="005D2B4A">
        <w:rPr>
          <w:rFonts w:ascii="Times New Roman" w:eastAsia="Calibri" w:hAnsi="Times New Roman" w:cs="Times New Roman"/>
          <w:sz w:val="28"/>
          <w:szCs w:val="28"/>
        </w:rPr>
        <w:t xml:space="preserve"> </w:t>
      </w:r>
      <w:proofErr w:type="spellStart"/>
      <w:r w:rsidRPr="00165B95">
        <w:rPr>
          <w:rFonts w:ascii="Times New Roman" w:hAnsi="Times New Roman" w:cs="Times New Roman"/>
          <w:sz w:val="28"/>
          <w:szCs w:val="28"/>
        </w:rPr>
        <w:t>км.дорог</w:t>
      </w:r>
      <w:proofErr w:type="spellEnd"/>
      <w:r w:rsidRPr="00165B95">
        <w:rPr>
          <w:rFonts w:ascii="Times New Roman" w:hAnsi="Times New Roman" w:cs="Times New Roman"/>
          <w:sz w:val="28"/>
          <w:szCs w:val="28"/>
        </w:rPr>
        <w:t xml:space="preserve"> на сумму 13,212 млн. рублей. </w:t>
      </w:r>
    </w:p>
    <w:p w:rsidR="0012476D" w:rsidRPr="00165B95" w:rsidRDefault="0012476D" w:rsidP="00137C31">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На 2023 год запланировано отремонтировать </w:t>
      </w:r>
      <w:r w:rsidRPr="00165B95">
        <w:rPr>
          <w:rFonts w:ascii="Times New Roman" w:eastAsia="Calibri" w:hAnsi="Times New Roman" w:cs="Times New Roman"/>
          <w:sz w:val="28"/>
          <w:szCs w:val="28"/>
        </w:rPr>
        <w:t>1,555</w:t>
      </w:r>
      <w:r w:rsidRPr="00165B95">
        <w:rPr>
          <w:rFonts w:ascii="Times New Roman" w:hAnsi="Times New Roman" w:cs="Times New Roman"/>
          <w:sz w:val="28"/>
          <w:szCs w:val="28"/>
        </w:rPr>
        <w:t>км дорог на сумму 15 062,63571млн. рублей.</w:t>
      </w:r>
    </w:p>
    <w:p w:rsidR="00137C31" w:rsidRPr="00137C31" w:rsidRDefault="0012476D" w:rsidP="00137C31">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Распределение субсидий местным бюджетам Кривошеинского района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в 2022 году было следующее:</w:t>
      </w:r>
    </w:p>
    <w:tbl>
      <w:tblPr>
        <w:tblW w:w="4843" w:type="pct"/>
        <w:tblLayout w:type="fixed"/>
        <w:tblLook w:val="00A0"/>
      </w:tblPr>
      <w:tblGrid>
        <w:gridCol w:w="2944"/>
        <w:gridCol w:w="1987"/>
        <w:gridCol w:w="1704"/>
        <w:gridCol w:w="1978"/>
        <w:gridCol w:w="1480"/>
      </w:tblGrid>
      <w:tr w:rsidR="0012476D" w:rsidRPr="00165B95" w:rsidTr="00137C31">
        <w:trPr>
          <w:trHeight w:val="517"/>
        </w:trPr>
        <w:tc>
          <w:tcPr>
            <w:tcW w:w="1458" w:type="pct"/>
            <w:vMerge w:val="restart"/>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Наименование муниципальных образований</w:t>
            </w:r>
          </w:p>
        </w:tc>
        <w:tc>
          <w:tcPr>
            <w:tcW w:w="984" w:type="pct"/>
            <w:vMerge w:val="restart"/>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Протяженность отремонтированных автомобильных дорог (план), км</w:t>
            </w:r>
          </w:p>
        </w:tc>
        <w:tc>
          <w:tcPr>
            <w:tcW w:w="844" w:type="pct"/>
            <w:vMerge w:val="restart"/>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Сумма субсидии, тыс. руб.</w:t>
            </w:r>
          </w:p>
        </w:tc>
        <w:tc>
          <w:tcPr>
            <w:tcW w:w="980" w:type="pct"/>
            <w:vMerge w:val="restart"/>
            <w:tcBorders>
              <w:top w:val="single" w:sz="4" w:space="0" w:color="auto"/>
              <w:left w:val="single" w:sz="4" w:space="0" w:color="auto"/>
              <w:bottom w:val="single" w:sz="4" w:space="0" w:color="000000"/>
              <w:right w:val="single" w:sz="4" w:space="0" w:color="auto"/>
            </w:tcBorders>
            <w:vAlign w:val="center"/>
          </w:tcPr>
          <w:p w:rsidR="0012476D" w:rsidRPr="00137C31" w:rsidRDefault="00137C31" w:rsidP="00137C31">
            <w:pPr>
              <w:spacing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Сумма </w:t>
            </w:r>
            <w:proofErr w:type="spellStart"/>
            <w:r>
              <w:rPr>
                <w:rFonts w:ascii="Times New Roman" w:hAnsi="Times New Roman" w:cs="Times New Roman"/>
                <w:color w:val="000000"/>
                <w:sz w:val="20"/>
                <w:szCs w:val="20"/>
              </w:rPr>
              <w:t>софинансирования</w:t>
            </w:r>
            <w:proofErr w:type="spellEnd"/>
            <w:r>
              <w:rPr>
                <w:rFonts w:ascii="Times New Roman" w:hAnsi="Times New Roman" w:cs="Times New Roman"/>
                <w:color w:val="000000"/>
                <w:sz w:val="20"/>
                <w:szCs w:val="20"/>
              </w:rPr>
              <w:t xml:space="preserve">, </w:t>
            </w:r>
            <w:r w:rsidR="0012476D" w:rsidRPr="00137C31">
              <w:rPr>
                <w:rFonts w:ascii="Times New Roman" w:hAnsi="Times New Roman" w:cs="Times New Roman"/>
                <w:color w:val="000000"/>
                <w:sz w:val="20"/>
                <w:szCs w:val="20"/>
              </w:rPr>
              <w:t>тыс. руб.</w:t>
            </w:r>
          </w:p>
        </w:tc>
        <w:tc>
          <w:tcPr>
            <w:tcW w:w="733" w:type="pct"/>
            <w:vMerge w:val="restart"/>
            <w:tcBorders>
              <w:top w:val="single" w:sz="4" w:space="0" w:color="auto"/>
              <w:left w:val="single" w:sz="4" w:space="0" w:color="auto"/>
              <w:bottom w:val="single" w:sz="4" w:space="0" w:color="000000"/>
              <w:right w:val="single" w:sz="4" w:space="0" w:color="auto"/>
            </w:tcBorders>
            <w:vAlign w:val="center"/>
          </w:tcPr>
          <w:p w:rsid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 xml:space="preserve">Всего, </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тыс. руб.</w:t>
            </w:r>
          </w:p>
        </w:tc>
      </w:tr>
      <w:tr w:rsidR="0012476D" w:rsidRPr="00165B95" w:rsidTr="00137C31">
        <w:trPr>
          <w:trHeight w:val="517"/>
        </w:trPr>
        <w:tc>
          <w:tcPr>
            <w:tcW w:w="1458"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984"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844"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980"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733"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r>
      <w:tr w:rsidR="0012476D" w:rsidRPr="00165B95" w:rsidTr="00137C31">
        <w:trPr>
          <w:trHeight w:val="517"/>
        </w:trPr>
        <w:tc>
          <w:tcPr>
            <w:tcW w:w="1458"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984"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844"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980"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c>
          <w:tcPr>
            <w:tcW w:w="733" w:type="pct"/>
            <w:vMerge/>
            <w:tcBorders>
              <w:top w:val="single" w:sz="4" w:space="0" w:color="auto"/>
              <w:left w:val="single" w:sz="4" w:space="0" w:color="auto"/>
              <w:bottom w:val="single" w:sz="4" w:space="0" w:color="000000"/>
              <w:right w:val="single" w:sz="4" w:space="0" w:color="auto"/>
            </w:tcBorders>
            <w:vAlign w:val="center"/>
          </w:tcPr>
          <w:p w:rsidR="0012476D" w:rsidRPr="00137C31" w:rsidRDefault="0012476D" w:rsidP="00640524">
            <w:pPr>
              <w:spacing w:after="0"/>
              <w:jc w:val="both"/>
              <w:rPr>
                <w:rFonts w:ascii="Times New Roman" w:hAnsi="Times New Roman" w:cs="Times New Roman"/>
                <w:color w:val="000000"/>
                <w:sz w:val="20"/>
                <w:szCs w:val="20"/>
              </w:rPr>
            </w:pPr>
          </w:p>
        </w:tc>
      </w:tr>
      <w:tr w:rsidR="0012476D" w:rsidRPr="00165B95" w:rsidTr="00137C31">
        <w:trPr>
          <w:trHeight w:val="20"/>
        </w:trPr>
        <w:tc>
          <w:tcPr>
            <w:tcW w:w="1458" w:type="pct"/>
            <w:tcBorders>
              <w:top w:val="nil"/>
              <w:left w:val="single" w:sz="4" w:space="0" w:color="auto"/>
              <w:bottom w:val="single" w:sz="4" w:space="0" w:color="auto"/>
              <w:right w:val="single" w:sz="4" w:space="0" w:color="auto"/>
            </w:tcBorders>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Кривошеинское сельское поселение</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ул. Заводская(щебень)</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пер. Садовый(щебень)</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пер. Победы(щебень)</w:t>
            </w:r>
          </w:p>
        </w:tc>
        <w:tc>
          <w:tcPr>
            <w:tcW w:w="98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1,675</w:t>
            </w:r>
          </w:p>
          <w:p w:rsidR="0012476D" w:rsidRPr="00137C31" w:rsidRDefault="0012476D" w:rsidP="00640524">
            <w:pPr>
              <w:spacing w:after="0"/>
              <w:jc w:val="both"/>
              <w:rPr>
                <w:rFonts w:ascii="Times New Roman" w:hAnsi="Times New Roman" w:cs="Times New Roman"/>
                <w:color w:val="000000"/>
                <w:sz w:val="20"/>
                <w:szCs w:val="20"/>
              </w:rPr>
            </w:pP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0,918</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0,528</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0,229</w:t>
            </w:r>
          </w:p>
        </w:tc>
        <w:tc>
          <w:tcPr>
            <w:tcW w:w="84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5817,748</w:t>
            </w:r>
          </w:p>
          <w:p w:rsidR="0012476D" w:rsidRPr="00137C31" w:rsidRDefault="0012476D" w:rsidP="00640524">
            <w:pPr>
              <w:spacing w:after="0"/>
              <w:jc w:val="both"/>
              <w:rPr>
                <w:rFonts w:ascii="Times New Roman" w:hAnsi="Times New Roman" w:cs="Times New Roman"/>
                <w:color w:val="000000"/>
                <w:sz w:val="20"/>
                <w:szCs w:val="20"/>
              </w:rPr>
            </w:pP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4122,09485</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1132,33475</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563,31974</w:t>
            </w:r>
          </w:p>
        </w:tc>
        <w:tc>
          <w:tcPr>
            <w:tcW w:w="980"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338,566</w:t>
            </w:r>
          </w:p>
          <w:p w:rsidR="0012476D" w:rsidRPr="00137C31" w:rsidRDefault="0012476D" w:rsidP="00640524">
            <w:pPr>
              <w:spacing w:after="0"/>
              <w:jc w:val="both"/>
              <w:rPr>
                <w:rFonts w:ascii="Times New Roman" w:hAnsi="Times New Roman" w:cs="Times New Roman"/>
                <w:color w:val="000000"/>
                <w:sz w:val="20"/>
                <w:szCs w:val="20"/>
              </w:rPr>
            </w:pP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216,95236</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95,97568</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25,63786</w:t>
            </w:r>
          </w:p>
        </w:tc>
        <w:tc>
          <w:tcPr>
            <w:tcW w:w="733"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b/>
                <w:color w:val="000000"/>
                <w:sz w:val="20"/>
                <w:szCs w:val="20"/>
              </w:rPr>
            </w:pPr>
            <w:r w:rsidRPr="00137C31">
              <w:rPr>
                <w:rFonts w:ascii="Times New Roman" w:hAnsi="Times New Roman" w:cs="Times New Roman"/>
                <w:b/>
                <w:color w:val="000000"/>
                <w:sz w:val="20"/>
                <w:szCs w:val="20"/>
              </w:rPr>
              <w:t>6156,314</w:t>
            </w:r>
          </w:p>
          <w:p w:rsidR="0012476D" w:rsidRPr="00137C31" w:rsidRDefault="0012476D" w:rsidP="00640524">
            <w:pPr>
              <w:spacing w:after="0"/>
              <w:jc w:val="both"/>
              <w:rPr>
                <w:rFonts w:ascii="Times New Roman" w:hAnsi="Times New Roman" w:cs="Times New Roman"/>
                <w:color w:val="000000"/>
                <w:sz w:val="20"/>
                <w:szCs w:val="20"/>
              </w:rPr>
            </w:pP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4 339,04721</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1 228,31043</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588,95760</w:t>
            </w:r>
          </w:p>
        </w:tc>
      </w:tr>
      <w:tr w:rsidR="0012476D" w:rsidRPr="00165B95" w:rsidTr="00137C31">
        <w:trPr>
          <w:trHeight w:val="20"/>
        </w:trPr>
        <w:tc>
          <w:tcPr>
            <w:tcW w:w="1458" w:type="pct"/>
            <w:tcBorders>
              <w:top w:val="nil"/>
              <w:left w:val="single" w:sz="4" w:space="0" w:color="auto"/>
              <w:bottom w:val="single" w:sz="4" w:space="0" w:color="auto"/>
              <w:right w:val="single" w:sz="4" w:space="0" w:color="auto"/>
            </w:tcBorders>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Петровское сельское поселение</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ул. Коммунистическая (асфальт)</w:t>
            </w:r>
          </w:p>
        </w:tc>
        <w:tc>
          <w:tcPr>
            <w:tcW w:w="98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0,325</w:t>
            </w:r>
          </w:p>
        </w:tc>
        <w:tc>
          <w:tcPr>
            <w:tcW w:w="84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2955,943</w:t>
            </w:r>
          </w:p>
        </w:tc>
        <w:tc>
          <w:tcPr>
            <w:tcW w:w="980"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175,839</w:t>
            </w:r>
          </w:p>
        </w:tc>
        <w:tc>
          <w:tcPr>
            <w:tcW w:w="733"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b/>
                <w:color w:val="000000"/>
                <w:sz w:val="20"/>
                <w:szCs w:val="20"/>
              </w:rPr>
            </w:pPr>
            <w:r w:rsidRPr="00137C31">
              <w:rPr>
                <w:rFonts w:ascii="Times New Roman" w:hAnsi="Times New Roman" w:cs="Times New Roman"/>
                <w:b/>
                <w:color w:val="000000"/>
                <w:sz w:val="20"/>
                <w:szCs w:val="20"/>
              </w:rPr>
              <w:t>3131,782</w:t>
            </w:r>
          </w:p>
        </w:tc>
      </w:tr>
      <w:tr w:rsidR="0012476D" w:rsidRPr="00165B95" w:rsidTr="00137C31">
        <w:trPr>
          <w:trHeight w:val="20"/>
        </w:trPr>
        <w:tc>
          <w:tcPr>
            <w:tcW w:w="1458" w:type="pct"/>
            <w:tcBorders>
              <w:top w:val="nil"/>
              <w:left w:val="single" w:sz="4" w:space="0" w:color="auto"/>
              <w:bottom w:val="single" w:sz="4" w:space="0" w:color="auto"/>
              <w:right w:val="single" w:sz="4" w:space="0" w:color="auto"/>
            </w:tcBorders>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Володинское сельское поселение</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ул. Советская (асфальт)</w:t>
            </w:r>
          </w:p>
        </w:tc>
        <w:tc>
          <w:tcPr>
            <w:tcW w:w="98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0,300</w:t>
            </w:r>
          </w:p>
        </w:tc>
        <w:tc>
          <w:tcPr>
            <w:tcW w:w="84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1718,883</w:t>
            </w:r>
          </w:p>
        </w:tc>
        <w:tc>
          <w:tcPr>
            <w:tcW w:w="980"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615,152</w:t>
            </w:r>
          </w:p>
        </w:tc>
        <w:tc>
          <w:tcPr>
            <w:tcW w:w="733"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b/>
                <w:color w:val="000000"/>
                <w:sz w:val="20"/>
                <w:szCs w:val="20"/>
              </w:rPr>
            </w:pPr>
            <w:r w:rsidRPr="00137C31">
              <w:rPr>
                <w:rFonts w:ascii="Times New Roman" w:hAnsi="Times New Roman" w:cs="Times New Roman"/>
                <w:b/>
                <w:color w:val="000000"/>
                <w:sz w:val="20"/>
                <w:szCs w:val="20"/>
              </w:rPr>
              <w:t>2334,035</w:t>
            </w:r>
          </w:p>
        </w:tc>
      </w:tr>
      <w:tr w:rsidR="0012476D" w:rsidRPr="00165B95" w:rsidTr="00137C31">
        <w:trPr>
          <w:trHeight w:val="20"/>
        </w:trPr>
        <w:tc>
          <w:tcPr>
            <w:tcW w:w="1458" w:type="pct"/>
            <w:tcBorders>
              <w:top w:val="nil"/>
              <w:left w:val="single" w:sz="4" w:space="0" w:color="auto"/>
              <w:bottom w:val="single" w:sz="4" w:space="0" w:color="auto"/>
              <w:right w:val="single" w:sz="4" w:space="0" w:color="auto"/>
            </w:tcBorders>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Пудовское сельское поселение</w:t>
            </w:r>
          </w:p>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ул. Центральная (асфальт)</w:t>
            </w:r>
            <w:bookmarkStart w:id="1" w:name="_GoBack"/>
            <w:bookmarkEnd w:id="1"/>
          </w:p>
        </w:tc>
        <w:tc>
          <w:tcPr>
            <w:tcW w:w="98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0,160</w:t>
            </w:r>
          </w:p>
        </w:tc>
        <w:tc>
          <w:tcPr>
            <w:tcW w:w="84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1492,544</w:t>
            </w:r>
          </w:p>
        </w:tc>
        <w:tc>
          <w:tcPr>
            <w:tcW w:w="980"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97,976</w:t>
            </w:r>
          </w:p>
        </w:tc>
        <w:tc>
          <w:tcPr>
            <w:tcW w:w="733"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b/>
                <w:color w:val="000000"/>
                <w:sz w:val="20"/>
                <w:szCs w:val="20"/>
              </w:rPr>
            </w:pPr>
            <w:r w:rsidRPr="00137C31">
              <w:rPr>
                <w:rFonts w:ascii="Times New Roman" w:hAnsi="Times New Roman" w:cs="Times New Roman"/>
                <w:b/>
                <w:color w:val="000000"/>
                <w:sz w:val="20"/>
                <w:szCs w:val="20"/>
              </w:rPr>
              <w:t>1590,520</w:t>
            </w:r>
          </w:p>
        </w:tc>
      </w:tr>
      <w:tr w:rsidR="0012476D" w:rsidRPr="00165B95" w:rsidTr="00137C31">
        <w:trPr>
          <w:trHeight w:val="20"/>
        </w:trPr>
        <w:tc>
          <w:tcPr>
            <w:tcW w:w="1458" w:type="pct"/>
            <w:tcBorders>
              <w:top w:val="nil"/>
              <w:left w:val="single" w:sz="4" w:space="0" w:color="auto"/>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Итого</w:t>
            </w:r>
          </w:p>
        </w:tc>
        <w:tc>
          <w:tcPr>
            <w:tcW w:w="98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2,46</w:t>
            </w:r>
          </w:p>
        </w:tc>
        <w:tc>
          <w:tcPr>
            <w:tcW w:w="844"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11985,118</w:t>
            </w:r>
          </w:p>
        </w:tc>
        <w:tc>
          <w:tcPr>
            <w:tcW w:w="980" w:type="pct"/>
            <w:tcBorders>
              <w:top w:val="nil"/>
              <w:left w:val="nil"/>
              <w:bottom w:val="single" w:sz="4" w:space="0" w:color="auto"/>
              <w:right w:val="single" w:sz="4" w:space="0" w:color="auto"/>
            </w:tcBorders>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1 227,533</w:t>
            </w:r>
          </w:p>
        </w:tc>
        <w:tc>
          <w:tcPr>
            <w:tcW w:w="733" w:type="pct"/>
            <w:tcBorders>
              <w:top w:val="single" w:sz="4" w:space="0" w:color="auto"/>
              <w:left w:val="nil"/>
              <w:bottom w:val="single" w:sz="4" w:space="0" w:color="auto"/>
              <w:right w:val="single" w:sz="4" w:space="0" w:color="auto"/>
            </w:tcBorders>
            <w:shd w:val="clear" w:color="000000" w:fill="auto"/>
            <w:noWrap/>
            <w:vAlign w:val="bottom"/>
          </w:tcPr>
          <w:p w:rsidR="0012476D" w:rsidRPr="00137C31" w:rsidRDefault="0012476D" w:rsidP="00640524">
            <w:pPr>
              <w:spacing w:after="0"/>
              <w:jc w:val="both"/>
              <w:rPr>
                <w:rFonts w:ascii="Times New Roman" w:hAnsi="Times New Roman" w:cs="Times New Roman"/>
                <w:color w:val="000000"/>
                <w:sz w:val="20"/>
                <w:szCs w:val="20"/>
              </w:rPr>
            </w:pPr>
            <w:r w:rsidRPr="00137C31">
              <w:rPr>
                <w:rFonts w:ascii="Times New Roman" w:hAnsi="Times New Roman" w:cs="Times New Roman"/>
                <w:color w:val="000000"/>
                <w:sz w:val="20"/>
                <w:szCs w:val="20"/>
              </w:rPr>
              <w:t>13212,651</w:t>
            </w:r>
          </w:p>
        </w:tc>
      </w:tr>
    </w:tbl>
    <w:p w:rsidR="0012476D" w:rsidRPr="00165B95" w:rsidRDefault="0012476D" w:rsidP="00640524">
      <w:pPr>
        <w:shd w:val="clear" w:color="auto" w:fill="FFFFFF"/>
        <w:tabs>
          <w:tab w:val="left" w:pos="567"/>
          <w:tab w:val="left" w:pos="1006"/>
        </w:tabs>
        <w:ind w:right="-284" w:firstLine="552"/>
        <w:jc w:val="both"/>
        <w:rPr>
          <w:rFonts w:ascii="Times New Roman" w:eastAsia="Times New Roman" w:hAnsi="Times New Roman" w:cs="Times New Roman"/>
          <w:color w:val="000000"/>
          <w:sz w:val="28"/>
          <w:szCs w:val="28"/>
        </w:rPr>
      </w:pPr>
    </w:p>
    <w:p w:rsidR="008A5962" w:rsidRDefault="008A5962" w:rsidP="00640524">
      <w:pPr>
        <w:shd w:val="clear" w:color="auto" w:fill="FFFFFF"/>
        <w:tabs>
          <w:tab w:val="left" w:pos="567"/>
          <w:tab w:val="left" w:pos="1006"/>
        </w:tabs>
        <w:ind w:right="-284" w:firstLine="552"/>
        <w:jc w:val="both"/>
        <w:rPr>
          <w:rFonts w:ascii="Times New Roman" w:eastAsia="Times New Roman" w:hAnsi="Times New Roman" w:cs="Times New Roman"/>
          <w:color w:val="000000"/>
          <w:sz w:val="28"/>
          <w:szCs w:val="28"/>
        </w:rPr>
      </w:pPr>
      <w:r w:rsidRPr="00165B95">
        <w:rPr>
          <w:rFonts w:ascii="Times New Roman" w:eastAsia="Times New Roman" w:hAnsi="Times New Roman" w:cs="Times New Roman"/>
          <w:color w:val="000000"/>
          <w:sz w:val="28"/>
          <w:szCs w:val="28"/>
        </w:rPr>
        <w:lastRenderedPageBreak/>
        <w:t>Какой вывод можно сделать</w:t>
      </w:r>
      <w:r w:rsidR="00137C31">
        <w:rPr>
          <w:rFonts w:ascii="Times New Roman" w:eastAsia="Times New Roman" w:hAnsi="Times New Roman" w:cs="Times New Roman"/>
          <w:color w:val="000000"/>
          <w:sz w:val="28"/>
          <w:szCs w:val="28"/>
        </w:rPr>
        <w:t>?</w:t>
      </w:r>
    </w:p>
    <w:p w:rsidR="00D62B15" w:rsidRPr="00165B95" w:rsidRDefault="008A5962" w:rsidP="005D2B4A">
      <w:pPr>
        <w:shd w:val="clear" w:color="auto" w:fill="FFFFFF"/>
        <w:tabs>
          <w:tab w:val="left" w:pos="567"/>
          <w:tab w:val="left" w:pos="1006"/>
        </w:tabs>
        <w:ind w:right="-284" w:firstLine="552"/>
        <w:jc w:val="both"/>
        <w:rPr>
          <w:rFonts w:ascii="Times New Roman" w:eastAsia="Times New Roman" w:hAnsi="Times New Roman" w:cs="Times New Roman"/>
          <w:color w:val="000000"/>
          <w:sz w:val="28"/>
          <w:szCs w:val="28"/>
        </w:rPr>
      </w:pPr>
      <w:r w:rsidRPr="00165B95">
        <w:rPr>
          <w:rFonts w:ascii="Times New Roman" w:eastAsia="Times New Roman" w:hAnsi="Times New Roman" w:cs="Times New Roman"/>
          <w:color w:val="000000"/>
          <w:sz w:val="28"/>
          <w:szCs w:val="28"/>
        </w:rPr>
        <w:t xml:space="preserve">Объема средств, выделяемых  из бюджетов всех уровней, </w:t>
      </w:r>
      <w:r w:rsidR="000D63EF" w:rsidRPr="00165B95">
        <w:rPr>
          <w:rFonts w:ascii="Times New Roman" w:eastAsia="Times New Roman" w:hAnsi="Times New Roman" w:cs="Times New Roman"/>
          <w:color w:val="000000"/>
          <w:sz w:val="28"/>
          <w:szCs w:val="28"/>
        </w:rPr>
        <w:t xml:space="preserve">на капитальный ремонт дорог в размерах 13-15 млн. рублей достаточно </w:t>
      </w:r>
      <w:r w:rsidR="00D62B15" w:rsidRPr="00165B95">
        <w:rPr>
          <w:rFonts w:ascii="Times New Roman" w:eastAsia="Times New Roman" w:hAnsi="Times New Roman" w:cs="Times New Roman"/>
          <w:color w:val="000000"/>
          <w:sz w:val="28"/>
          <w:szCs w:val="28"/>
        </w:rPr>
        <w:t xml:space="preserve">лишь </w:t>
      </w:r>
      <w:r w:rsidR="000D63EF" w:rsidRPr="00165B95">
        <w:rPr>
          <w:rFonts w:ascii="Times New Roman" w:eastAsia="Times New Roman" w:hAnsi="Times New Roman" w:cs="Times New Roman"/>
          <w:color w:val="000000"/>
          <w:sz w:val="28"/>
          <w:szCs w:val="28"/>
        </w:rPr>
        <w:t xml:space="preserve">на 1,5 -2,5 км дорог. А это значит, что все дороги мы сможем отремонтировать примерно за сто лет.  Поэтому мы считаем, и уже к этому приступили, </w:t>
      </w:r>
      <w:r w:rsidR="00D62B15" w:rsidRPr="00165B95">
        <w:rPr>
          <w:rFonts w:ascii="Times New Roman" w:eastAsia="Times New Roman" w:hAnsi="Times New Roman" w:cs="Times New Roman"/>
          <w:color w:val="000000"/>
          <w:sz w:val="28"/>
          <w:szCs w:val="28"/>
        </w:rPr>
        <w:t>с</w:t>
      </w:r>
      <w:r w:rsidR="008C1BA1" w:rsidRPr="00165B95">
        <w:rPr>
          <w:rFonts w:ascii="Times New Roman" w:eastAsia="Times New Roman" w:hAnsi="Times New Roman" w:cs="Times New Roman"/>
          <w:color w:val="000000"/>
          <w:sz w:val="28"/>
          <w:szCs w:val="28"/>
        </w:rPr>
        <w:t xml:space="preserve">делать основной упор </w:t>
      </w:r>
      <w:r w:rsidR="005D2B4A">
        <w:rPr>
          <w:rFonts w:ascii="Times New Roman" w:eastAsia="Times New Roman" w:hAnsi="Times New Roman" w:cs="Times New Roman"/>
          <w:color w:val="000000"/>
          <w:sz w:val="28"/>
          <w:szCs w:val="28"/>
        </w:rPr>
        <w:t xml:space="preserve">все-таки </w:t>
      </w:r>
      <w:r w:rsidR="008C1BA1" w:rsidRPr="00165B95">
        <w:rPr>
          <w:rFonts w:ascii="Times New Roman" w:eastAsia="Times New Roman" w:hAnsi="Times New Roman" w:cs="Times New Roman"/>
          <w:color w:val="000000"/>
          <w:sz w:val="28"/>
          <w:szCs w:val="28"/>
        </w:rPr>
        <w:t xml:space="preserve">на качественное </w:t>
      </w:r>
      <w:r w:rsidR="000D63EF" w:rsidRPr="00165B95">
        <w:rPr>
          <w:rFonts w:ascii="Times New Roman" w:eastAsia="Times New Roman" w:hAnsi="Times New Roman" w:cs="Times New Roman"/>
          <w:color w:val="000000"/>
          <w:sz w:val="28"/>
          <w:szCs w:val="28"/>
        </w:rPr>
        <w:t>с</w:t>
      </w:r>
      <w:r w:rsidR="008C1BA1" w:rsidRPr="00165B95">
        <w:rPr>
          <w:rFonts w:ascii="Times New Roman" w:eastAsia="Times New Roman" w:hAnsi="Times New Roman" w:cs="Times New Roman"/>
          <w:color w:val="000000"/>
          <w:sz w:val="28"/>
          <w:szCs w:val="28"/>
        </w:rPr>
        <w:t>одержание</w:t>
      </w:r>
      <w:r w:rsidR="000D63EF" w:rsidRPr="00165B95">
        <w:rPr>
          <w:rFonts w:ascii="Times New Roman" w:eastAsia="Times New Roman" w:hAnsi="Times New Roman" w:cs="Times New Roman"/>
          <w:color w:val="000000"/>
          <w:sz w:val="28"/>
          <w:szCs w:val="28"/>
        </w:rPr>
        <w:t xml:space="preserve"> </w:t>
      </w:r>
      <w:r w:rsidR="007112FF">
        <w:rPr>
          <w:rFonts w:ascii="Times New Roman" w:eastAsia="Times New Roman" w:hAnsi="Times New Roman" w:cs="Times New Roman"/>
          <w:color w:val="000000"/>
          <w:sz w:val="28"/>
          <w:szCs w:val="28"/>
        </w:rPr>
        <w:t xml:space="preserve">гравийных </w:t>
      </w:r>
      <w:r w:rsidR="000D63EF" w:rsidRPr="00165B95">
        <w:rPr>
          <w:rFonts w:ascii="Times New Roman" w:eastAsia="Times New Roman" w:hAnsi="Times New Roman" w:cs="Times New Roman"/>
          <w:color w:val="000000"/>
          <w:sz w:val="28"/>
          <w:szCs w:val="28"/>
        </w:rPr>
        <w:t>дорог</w:t>
      </w:r>
      <w:r w:rsidR="007112FF">
        <w:rPr>
          <w:rFonts w:ascii="Times New Roman" w:eastAsia="Times New Roman" w:hAnsi="Times New Roman" w:cs="Times New Roman"/>
          <w:color w:val="000000"/>
          <w:sz w:val="28"/>
          <w:szCs w:val="28"/>
        </w:rPr>
        <w:t xml:space="preserve"> в первую очередь</w:t>
      </w:r>
      <w:r w:rsidR="00137C31">
        <w:rPr>
          <w:rFonts w:ascii="Times New Roman" w:eastAsia="Times New Roman" w:hAnsi="Times New Roman" w:cs="Times New Roman"/>
          <w:color w:val="000000"/>
          <w:sz w:val="28"/>
          <w:szCs w:val="28"/>
        </w:rPr>
        <w:t xml:space="preserve">. </w:t>
      </w:r>
      <w:r w:rsidR="000D63EF" w:rsidRPr="00165B95">
        <w:rPr>
          <w:rFonts w:ascii="Times New Roman" w:eastAsia="Times New Roman" w:hAnsi="Times New Roman" w:cs="Times New Roman"/>
          <w:color w:val="000000"/>
          <w:sz w:val="28"/>
          <w:szCs w:val="28"/>
        </w:rPr>
        <w:t>А именно</w:t>
      </w:r>
      <w:r w:rsidR="00D62B15" w:rsidRPr="00165B95">
        <w:rPr>
          <w:rFonts w:ascii="Times New Roman" w:eastAsia="Times New Roman" w:hAnsi="Times New Roman" w:cs="Times New Roman"/>
          <w:color w:val="000000"/>
          <w:sz w:val="28"/>
          <w:szCs w:val="28"/>
        </w:rPr>
        <w:t>,</w:t>
      </w:r>
      <w:r w:rsidR="000D63EF" w:rsidRPr="00165B95">
        <w:rPr>
          <w:rFonts w:ascii="Times New Roman" w:eastAsia="Times New Roman" w:hAnsi="Times New Roman" w:cs="Times New Roman"/>
          <w:color w:val="000000"/>
          <w:sz w:val="28"/>
          <w:szCs w:val="28"/>
        </w:rPr>
        <w:t xml:space="preserve"> на </w:t>
      </w:r>
      <w:proofErr w:type="spellStart"/>
      <w:r w:rsidR="000D63EF" w:rsidRPr="00165B95">
        <w:rPr>
          <w:rFonts w:ascii="Times New Roman" w:eastAsia="Times New Roman" w:hAnsi="Times New Roman" w:cs="Times New Roman"/>
          <w:color w:val="000000"/>
          <w:sz w:val="28"/>
          <w:szCs w:val="28"/>
        </w:rPr>
        <w:t>грейдирование</w:t>
      </w:r>
      <w:proofErr w:type="spellEnd"/>
      <w:r w:rsidR="000D63EF" w:rsidRPr="00165B95">
        <w:rPr>
          <w:rFonts w:ascii="Times New Roman" w:eastAsia="Times New Roman" w:hAnsi="Times New Roman" w:cs="Times New Roman"/>
          <w:color w:val="000000"/>
          <w:sz w:val="28"/>
          <w:szCs w:val="28"/>
        </w:rPr>
        <w:t xml:space="preserve"> дорожного полотна. Я думаю, что в с.Кривошеино </w:t>
      </w:r>
      <w:r w:rsidR="005D2B4A">
        <w:rPr>
          <w:rFonts w:ascii="Times New Roman" w:eastAsia="Times New Roman" w:hAnsi="Times New Roman" w:cs="Times New Roman"/>
          <w:color w:val="000000"/>
          <w:sz w:val="28"/>
          <w:szCs w:val="28"/>
        </w:rPr>
        <w:t xml:space="preserve">уже в этом году </w:t>
      </w:r>
      <w:r w:rsidR="000D63EF" w:rsidRPr="00165B95">
        <w:rPr>
          <w:rFonts w:ascii="Times New Roman" w:eastAsia="Times New Roman" w:hAnsi="Times New Roman" w:cs="Times New Roman"/>
          <w:color w:val="000000"/>
          <w:sz w:val="28"/>
          <w:szCs w:val="28"/>
        </w:rPr>
        <w:t>многие жители  заметили увеличение количества  выездов грейдера на местные дороги. Но частые проходы не значит лучше. За годы эксплуатации и дороги просели, и в</w:t>
      </w:r>
      <w:r w:rsidR="005D2B4A">
        <w:rPr>
          <w:rFonts w:ascii="Times New Roman" w:eastAsia="Times New Roman" w:hAnsi="Times New Roman" w:cs="Times New Roman"/>
          <w:color w:val="000000"/>
          <w:sz w:val="28"/>
          <w:szCs w:val="28"/>
        </w:rPr>
        <w:t xml:space="preserve">одоотводные канавы затянулись, </w:t>
      </w:r>
      <w:r w:rsidR="000D63EF" w:rsidRPr="00165B95">
        <w:rPr>
          <w:rFonts w:ascii="Times New Roman" w:eastAsia="Times New Roman" w:hAnsi="Times New Roman" w:cs="Times New Roman"/>
          <w:color w:val="000000"/>
          <w:sz w:val="28"/>
          <w:szCs w:val="28"/>
        </w:rPr>
        <w:t xml:space="preserve"> где-то профиля нет. Поэтому все это надо восстановить. </w:t>
      </w:r>
      <w:r w:rsidR="005D2B4A">
        <w:rPr>
          <w:rFonts w:ascii="Times New Roman" w:eastAsia="Times New Roman" w:hAnsi="Times New Roman" w:cs="Times New Roman"/>
          <w:color w:val="000000"/>
          <w:sz w:val="28"/>
          <w:szCs w:val="28"/>
        </w:rPr>
        <w:t xml:space="preserve">Этим и будем заниматься. </w:t>
      </w:r>
      <w:r w:rsidR="00D62B15" w:rsidRPr="00165B95">
        <w:rPr>
          <w:rFonts w:ascii="Times New Roman" w:eastAsia="Times New Roman" w:hAnsi="Times New Roman" w:cs="Times New Roman"/>
          <w:color w:val="000000"/>
          <w:sz w:val="28"/>
          <w:szCs w:val="28"/>
        </w:rPr>
        <w:t xml:space="preserve">Та же беда и в других сельских поселениях, но там </w:t>
      </w:r>
      <w:r w:rsidR="005D2B4A">
        <w:rPr>
          <w:rFonts w:ascii="Times New Roman" w:eastAsia="Times New Roman" w:hAnsi="Times New Roman" w:cs="Times New Roman"/>
          <w:color w:val="000000"/>
          <w:sz w:val="28"/>
          <w:szCs w:val="28"/>
        </w:rPr>
        <w:t xml:space="preserve">еще </w:t>
      </w:r>
      <w:r w:rsidR="00D62B15" w:rsidRPr="00165B95">
        <w:rPr>
          <w:rFonts w:ascii="Times New Roman" w:eastAsia="Times New Roman" w:hAnsi="Times New Roman" w:cs="Times New Roman"/>
          <w:color w:val="000000"/>
          <w:sz w:val="28"/>
          <w:szCs w:val="28"/>
        </w:rPr>
        <w:t>беда и в отсутствии грейдера. Поэтому депутатами</w:t>
      </w:r>
      <w:r w:rsidR="004C2E3E">
        <w:rPr>
          <w:rFonts w:ascii="Times New Roman" w:eastAsia="Times New Roman" w:hAnsi="Times New Roman" w:cs="Times New Roman"/>
          <w:color w:val="000000"/>
          <w:sz w:val="28"/>
          <w:szCs w:val="28"/>
        </w:rPr>
        <w:t xml:space="preserve"> Кривошеинского</w:t>
      </w:r>
      <w:r w:rsidR="00D62B15" w:rsidRPr="00165B95">
        <w:rPr>
          <w:rFonts w:ascii="Times New Roman" w:eastAsia="Times New Roman" w:hAnsi="Times New Roman" w:cs="Times New Roman"/>
          <w:color w:val="000000"/>
          <w:sz w:val="28"/>
          <w:szCs w:val="28"/>
        </w:rPr>
        <w:t xml:space="preserve"> </w:t>
      </w:r>
      <w:r w:rsidR="004C2E3E">
        <w:rPr>
          <w:rFonts w:ascii="Times New Roman" w:eastAsia="Times New Roman" w:hAnsi="Times New Roman" w:cs="Times New Roman"/>
          <w:color w:val="000000"/>
          <w:sz w:val="28"/>
          <w:szCs w:val="28"/>
        </w:rPr>
        <w:t xml:space="preserve">сельского поселения </w:t>
      </w:r>
      <w:r w:rsidR="00D62B15" w:rsidRPr="00165B95">
        <w:rPr>
          <w:rFonts w:ascii="Times New Roman" w:eastAsia="Times New Roman" w:hAnsi="Times New Roman" w:cs="Times New Roman"/>
          <w:color w:val="000000"/>
          <w:sz w:val="28"/>
          <w:szCs w:val="28"/>
        </w:rPr>
        <w:t>было принято решение передать грейдер в МУП ЖКХ для возможности  проведения  дорожных работ в других поселениях.</w:t>
      </w:r>
      <w:r w:rsidR="007112FF">
        <w:rPr>
          <w:rFonts w:ascii="Times New Roman" w:eastAsia="Times New Roman" w:hAnsi="Times New Roman" w:cs="Times New Roman"/>
          <w:color w:val="000000"/>
          <w:sz w:val="28"/>
          <w:szCs w:val="28"/>
        </w:rPr>
        <w:t xml:space="preserve"> А что касается дорог с асфальтовым покрытием, то в последующие годы основной поток денежных средств пойдет на Кривошеинское сельское поселение. Большая протяженность дорог асфальтированных, но пришедших практически в полную непригодность. Да не обидятся на меня главы других сельских поселений, но такой ужасной ситуации с дорогами нет ни в одном  населенном пункте. </w:t>
      </w:r>
    </w:p>
    <w:p w:rsidR="00DD76BA" w:rsidRDefault="009F74C5" w:rsidP="00D85A57">
      <w:pPr>
        <w:spacing w:after="0"/>
        <w:jc w:val="center"/>
        <w:rPr>
          <w:rFonts w:ascii="Times New Roman" w:hAnsi="Times New Roman" w:cs="Times New Roman"/>
          <w:b/>
          <w:bCs/>
          <w:sz w:val="28"/>
          <w:szCs w:val="28"/>
        </w:rPr>
      </w:pPr>
      <w:r w:rsidRPr="00165B95">
        <w:rPr>
          <w:rFonts w:ascii="Times New Roman" w:hAnsi="Times New Roman" w:cs="Times New Roman"/>
          <w:b/>
          <w:bCs/>
          <w:sz w:val="28"/>
          <w:szCs w:val="28"/>
        </w:rPr>
        <w:t>Транспорт</w:t>
      </w:r>
    </w:p>
    <w:p w:rsidR="00137C31" w:rsidRPr="00165B95" w:rsidRDefault="00137C31" w:rsidP="001B65D3">
      <w:pPr>
        <w:spacing w:after="0"/>
        <w:jc w:val="both"/>
        <w:rPr>
          <w:rFonts w:ascii="Times New Roman" w:hAnsi="Times New Roman" w:cs="Times New Roman"/>
          <w:b/>
          <w:bCs/>
          <w:sz w:val="28"/>
          <w:szCs w:val="28"/>
        </w:rPr>
      </w:pPr>
    </w:p>
    <w:p w:rsidR="002953ED" w:rsidRPr="00165B95" w:rsidRDefault="002953ED" w:rsidP="00640524">
      <w:pPr>
        <w:spacing w:after="0"/>
        <w:ind w:firstLine="709"/>
        <w:jc w:val="both"/>
        <w:rPr>
          <w:rFonts w:ascii="Times New Roman" w:hAnsi="Times New Roman" w:cs="Times New Roman"/>
          <w:color w:val="0D0D0D"/>
          <w:sz w:val="28"/>
          <w:szCs w:val="28"/>
        </w:rPr>
      </w:pPr>
      <w:r w:rsidRPr="00165B95">
        <w:rPr>
          <w:rFonts w:ascii="Times New Roman" w:hAnsi="Times New Roman" w:cs="Times New Roman"/>
          <w:color w:val="0D0D0D"/>
          <w:sz w:val="28"/>
          <w:szCs w:val="28"/>
        </w:rPr>
        <w:t xml:space="preserve">С 15 марта 2017 осуществляются регулярные ежедневные рейсы междугороднего сообщения автобусами маршрута «Кривошеино - Томск - Кривошеино» ИП </w:t>
      </w:r>
      <w:proofErr w:type="spellStart"/>
      <w:r w:rsidRPr="00165B95">
        <w:rPr>
          <w:rFonts w:ascii="Times New Roman" w:hAnsi="Times New Roman" w:cs="Times New Roman"/>
          <w:color w:val="0D0D0D"/>
          <w:sz w:val="28"/>
          <w:szCs w:val="28"/>
        </w:rPr>
        <w:t>Свистуновой</w:t>
      </w:r>
      <w:proofErr w:type="spellEnd"/>
      <w:r w:rsidRPr="00165B95">
        <w:rPr>
          <w:rFonts w:ascii="Times New Roman" w:hAnsi="Times New Roman" w:cs="Times New Roman"/>
          <w:color w:val="0D0D0D"/>
          <w:sz w:val="28"/>
          <w:szCs w:val="28"/>
        </w:rPr>
        <w:t xml:space="preserve"> Натальей Леонидовной. В автопарке по данному маршруту работают 5 автобусов. Наполняемость автобусов в среднем составляет 90 %.</w:t>
      </w:r>
    </w:p>
    <w:p w:rsidR="009F74C5" w:rsidRPr="00165B95" w:rsidRDefault="009F74C5" w:rsidP="00640524">
      <w:pPr>
        <w:ind w:firstLine="567"/>
        <w:jc w:val="both"/>
        <w:rPr>
          <w:rFonts w:ascii="Times New Roman" w:eastAsia="Times New Roman" w:hAnsi="Times New Roman" w:cs="Times New Roman"/>
          <w:color w:val="000000"/>
          <w:sz w:val="28"/>
          <w:szCs w:val="28"/>
        </w:rPr>
      </w:pPr>
      <w:r w:rsidRPr="00165B95">
        <w:rPr>
          <w:rFonts w:ascii="Times New Roman" w:hAnsi="Times New Roman" w:cs="Times New Roman"/>
          <w:color w:val="0D0D0D"/>
          <w:sz w:val="28"/>
          <w:szCs w:val="28"/>
        </w:rPr>
        <w:t>В 2022 году заключены контракты на</w:t>
      </w:r>
      <w:r w:rsidRPr="00165B95">
        <w:rPr>
          <w:rFonts w:ascii="Times New Roman" w:hAnsi="Times New Roman" w:cs="Times New Roman"/>
          <w:b/>
          <w:color w:val="0D0D0D"/>
          <w:sz w:val="28"/>
          <w:szCs w:val="28"/>
        </w:rPr>
        <w:t xml:space="preserve"> </w:t>
      </w:r>
      <w:r w:rsidRPr="00165B95">
        <w:rPr>
          <w:rFonts w:ascii="Times New Roman" w:hAnsi="Times New Roman" w:cs="Times New Roman"/>
          <w:color w:val="0D0D0D"/>
          <w:sz w:val="28"/>
          <w:szCs w:val="28"/>
        </w:rPr>
        <w:t>выполнение работ, связанных с осуществлением регулярных перевозок пассажиров и багажа автомобильным транспортом по муниципальному маршруту № 1 «с. Кривошеино - д. Вознесенка»; № 2 «с. Кривошеино - с. Никольское» по регулируемым тарифам.</w:t>
      </w:r>
    </w:p>
    <w:p w:rsidR="0012476D" w:rsidRPr="00165B95" w:rsidRDefault="0012476D" w:rsidP="00640524">
      <w:pPr>
        <w:pStyle w:val="13"/>
        <w:spacing w:line="276" w:lineRule="auto"/>
        <w:ind w:firstLine="550"/>
        <w:jc w:val="both"/>
        <w:rPr>
          <w:rFonts w:ascii="Times New Roman" w:hAnsi="Times New Roman"/>
          <w:color w:val="000000"/>
          <w:sz w:val="28"/>
          <w:szCs w:val="28"/>
        </w:rPr>
      </w:pPr>
      <w:r w:rsidRPr="00165B95">
        <w:rPr>
          <w:rFonts w:ascii="Times New Roman" w:hAnsi="Times New Roman"/>
          <w:color w:val="000000"/>
          <w:sz w:val="28"/>
          <w:szCs w:val="28"/>
        </w:rPr>
        <w:t xml:space="preserve">В целях обеспечения транспортного сообщения </w:t>
      </w:r>
      <w:r w:rsidR="00CB612B" w:rsidRPr="00165B95">
        <w:rPr>
          <w:rFonts w:ascii="Times New Roman" w:hAnsi="Times New Roman"/>
          <w:color w:val="000000"/>
          <w:sz w:val="28"/>
          <w:szCs w:val="28"/>
        </w:rPr>
        <w:t>с поселения</w:t>
      </w:r>
      <w:r w:rsidR="00CB612B">
        <w:rPr>
          <w:rFonts w:ascii="Times New Roman" w:hAnsi="Times New Roman"/>
          <w:color w:val="000000"/>
          <w:sz w:val="28"/>
          <w:szCs w:val="28"/>
        </w:rPr>
        <w:t>ми внутри муниципального района</w:t>
      </w:r>
      <w:r w:rsidR="00CB612B" w:rsidRPr="00165B95">
        <w:rPr>
          <w:rFonts w:ascii="Times New Roman" w:hAnsi="Times New Roman"/>
          <w:color w:val="000000"/>
          <w:sz w:val="28"/>
          <w:szCs w:val="28"/>
        </w:rPr>
        <w:t xml:space="preserve"> </w:t>
      </w:r>
      <w:r w:rsidRPr="00165B95">
        <w:rPr>
          <w:rFonts w:ascii="Times New Roman" w:hAnsi="Times New Roman"/>
          <w:color w:val="000000"/>
          <w:sz w:val="28"/>
          <w:szCs w:val="28"/>
        </w:rPr>
        <w:t>сухопутным транспортом выделялись средства на компенсацию части затрат перевозчику в размере 708 544 рубля</w:t>
      </w:r>
      <w:r w:rsidR="00CB612B">
        <w:rPr>
          <w:rFonts w:ascii="Times New Roman" w:hAnsi="Times New Roman"/>
          <w:color w:val="000000"/>
          <w:sz w:val="28"/>
          <w:szCs w:val="28"/>
        </w:rPr>
        <w:t>.</w:t>
      </w:r>
      <w:r w:rsidRPr="00165B95">
        <w:rPr>
          <w:rFonts w:ascii="Times New Roman" w:hAnsi="Times New Roman"/>
          <w:color w:val="000000"/>
          <w:sz w:val="28"/>
          <w:szCs w:val="28"/>
        </w:rPr>
        <w:t xml:space="preserve"> </w:t>
      </w:r>
      <w:r w:rsidR="00CB612B">
        <w:rPr>
          <w:rFonts w:ascii="Times New Roman" w:hAnsi="Times New Roman"/>
          <w:color w:val="000000"/>
          <w:sz w:val="28"/>
          <w:szCs w:val="28"/>
        </w:rPr>
        <w:t xml:space="preserve"> </w:t>
      </w:r>
    </w:p>
    <w:p w:rsidR="0012476D" w:rsidRPr="00165B95" w:rsidRDefault="0012476D" w:rsidP="00640524">
      <w:pPr>
        <w:pStyle w:val="13"/>
        <w:spacing w:line="276" w:lineRule="auto"/>
        <w:ind w:firstLine="550"/>
        <w:jc w:val="both"/>
        <w:rPr>
          <w:rFonts w:ascii="Times New Roman" w:hAnsi="Times New Roman"/>
          <w:color w:val="000000"/>
          <w:sz w:val="28"/>
          <w:szCs w:val="28"/>
        </w:rPr>
      </w:pPr>
      <w:r w:rsidRPr="00165B95">
        <w:rPr>
          <w:rFonts w:ascii="Times New Roman" w:hAnsi="Times New Roman"/>
          <w:color w:val="000000"/>
          <w:sz w:val="28"/>
          <w:szCs w:val="28"/>
        </w:rPr>
        <w:t>Для обеспечения деятельности паромной переправы</w:t>
      </w:r>
      <w:r w:rsidR="004C2E3E">
        <w:rPr>
          <w:rFonts w:ascii="Times New Roman" w:hAnsi="Times New Roman"/>
          <w:color w:val="000000"/>
          <w:sz w:val="28"/>
          <w:szCs w:val="28"/>
        </w:rPr>
        <w:t xml:space="preserve"> в 2022 году</w:t>
      </w:r>
      <w:r w:rsidRPr="00165B95">
        <w:rPr>
          <w:rFonts w:ascii="Times New Roman" w:hAnsi="Times New Roman"/>
          <w:color w:val="000000"/>
          <w:sz w:val="28"/>
          <w:szCs w:val="28"/>
        </w:rPr>
        <w:t xml:space="preserve"> по маршруту с. Никольское – с.Красный Яр компенсировались часть затрат перевозчика в размере 194</w:t>
      </w:r>
      <w:r w:rsidR="00CB612B">
        <w:rPr>
          <w:rFonts w:ascii="Times New Roman" w:hAnsi="Times New Roman"/>
          <w:color w:val="000000"/>
          <w:sz w:val="28"/>
          <w:szCs w:val="28"/>
        </w:rPr>
        <w:t xml:space="preserve"> </w:t>
      </w:r>
      <w:r w:rsidRPr="00165B95">
        <w:rPr>
          <w:rFonts w:ascii="Times New Roman" w:hAnsi="Times New Roman"/>
          <w:color w:val="000000"/>
          <w:sz w:val="28"/>
          <w:szCs w:val="28"/>
        </w:rPr>
        <w:t xml:space="preserve">571 рублей.  </w:t>
      </w:r>
    </w:p>
    <w:p w:rsidR="009F74C5" w:rsidRPr="001B65D3" w:rsidRDefault="00D62B15" w:rsidP="001B65D3">
      <w:pPr>
        <w:pStyle w:val="13"/>
        <w:spacing w:line="276" w:lineRule="auto"/>
        <w:ind w:firstLine="550"/>
        <w:jc w:val="both"/>
        <w:rPr>
          <w:rFonts w:ascii="Times New Roman" w:hAnsi="Times New Roman"/>
          <w:color w:val="000000"/>
          <w:sz w:val="28"/>
          <w:szCs w:val="28"/>
        </w:rPr>
      </w:pPr>
      <w:r w:rsidRPr="00165B95">
        <w:rPr>
          <w:rFonts w:ascii="Times New Roman" w:hAnsi="Times New Roman"/>
          <w:color w:val="000000"/>
          <w:sz w:val="28"/>
          <w:szCs w:val="28"/>
        </w:rPr>
        <w:t>По паромной переправе, я считаю, администрация района отработала с большим плюсом, найдя подрядчика, обеспечив ему условия для работы</w:t>
      </w:r>
      <w:r w:rsidR="004C2E3E">
        <w:rPr>
          <w:rFonts w:ascii="Times New Roman" w:hAnsi="Times New Roman"/>
          <w:color w:val="000000"/>
          <w:sz w:val="28"/>
          <w:szCs w:val="28"/>
        </w:rPr>
        <w:t>,</w:t>
      </w:r>
      <w:r w:rsidRPr="00165B95">
        <w:rPr>
          <w:rFonts w:ascii="Times New Roman" w:hAnsi="Times New Roman"/>
          <w:color w:val="000000"/>
          <w:sz w:val="28"/>
          <w:szCs w:val="28"/>
        </w:rPr>
        <w:t xml:space="preserve"> и в то же время </w:t>
      </w:r>
      <w:r w:rsidR="002953ED" w:rsidRPr="00165B95">
        <w:rPr>
          <w:rFonts w:ascii="Times New Roman" w:hAnsi="Times New Roman"/>
          <w:color w:val="000000"/>
          <w:sz w:val="28"/>
          <w:szCs w:val="28"/>
        </w:rPr>
        <w:t xml:space="preserve">нам удалось </w:t>
      </w:r>
      <w:r w:rsidRPr="00165B95">
        <w:rPr>
          <w:rFonts w:ascii="Times New Roman" w:hAnsi="Times New Roman"/>
          <w:color w:val="000000"/>
          <w:sz w:val="28"/>
          <w:szCs w:val="28"/>
        </w:rPr>
        <w:t xml:space="preserve">сдержать цены на уровне 2021 года. </w:t>
      </w:r>
    </w:p>
    <w:p w:rsidR="009F74C5" w:rsidRPr="00165B95" w:rsidRDefault="009F74C5" w:rsidP="00640524">
      <w:pPr>
        <w:spacing w:after="0"/>
        <w:jc w:val="both"/>
        <w:rPr>
          <w:rFonts w:ascii="Times New Roman" w:hAnsi="Times New Roman" w:cs="Times New Roman"/>
          <w:i/>
          <w:sz w:val="28"/>
          <w:szCs w:val="28"/>
        </w:rPr>
      </w:pPr>
    </w:p>
    <w:p w:rsidR="00B87935" w:rsidRDefault="00B87935" w:rsidP="00B87935">
      <w:pPr>
        <w:spacing w:after="0"/>
        <w:ind w:right="4818" w:firstLine="709"/>
        <w:jc w:val="both"/>
        <w:rPr>
          <w:rFonts w:ascii="Times New Roman" w:hAnsi="Times New Roman" w:cs="Times New Roman"/>
          <w:sz w:val="28"/>
          <w:szCs w:val="28"/>
        </w:rPr>
        <w:sectPr w:rsidR="00B87935" w:rsidSect="00B87935">
          <w:pgSz w:w="11906" w:h="16838"/>
          <w:pgMar w:top="851" w:right="851" w:bottom="851" w:left="851" w:header="709" w:footer="709" w:gutter="0"/>
          <w:cols w:space="708"/>
          <w:docGrid w:linePitch="360"/>
        </w:sectPr>
      </w:pPr>
    </w:p>
    <w:p w:rsidR="00137C31" w:rsidRDefault="00137C31" w:rsidP="00B87935">
      <w:pPr>
        <w:spacing w:after="0"/>
        <w:ind w:right="4820"/>
        <w:jc w:val="both"/>
        <w:rPr>
          <w:rFonts w:ascii="Times New Roman" w:hAnsi="Times New Roman" w:cs="Times New Roman"/>
          <w:sz w:val="28"/>
          <w:szCs w:val="28"/>
        </w:rPr>
      </w:pPr>
    </w:p>
    <w:p w:rsidR="00137C31" w:rsidRDefault="00137C31" w:rsidP="00D85A57">
      <w:pPr>
        <w:spacing w:after="0"/>
        <w:ind w:right="-144"/>
        <w:jc w:val="center"/>
        <w:rPr>
          <w:rFonts w:ascii="Times New Roman" w:hAnsi="Times New Roman" w:cs="Times New Roman"/>
          <w:b/>
          <w:sz w:val="28"/>
          <w:szCs w:val="28"/>
        </w:rPr>
      </w:pPr>
      <w:r w:rsidRPr="00137C31">
        <w:rPr>
          <w:rFonts w:ascii="Times New Roman" w:hAnsi="Times New Roman" w:cs="Times New Roman"/>
          <w:b/>
          <w:sz w:val="28"/>
          <w:szCs w:val="28"/>
        </w:rPr>
        <w:t>Благоустройство территорий</w:t>
      </w:r>
    </w:p>
    <w:p w:rsidR="00137C31" w:rsidRPr="00137C31" w:rsidRDefault="00137C31" w:rsidP="00B87935">
      <w:pPr>
        <w:spacing w:after="0"/>
        <w:ind w:right="4820"/>
        <w:jc w:val="both"/>
        <w:rPr>
          <w:rFonts w:ascii="Times New Roman" w:hAnsi="Times New Roman" w:cs="Times New Roman"/>
          <w:b/>
          <w:sz w:val="28"/>
          <w:szCs w:val="28"/>
        </w:rPr>
      </w:pPr>
    </w:p>
    <w:p w:rsidR="009F74C5" w:rsidRPr="00165B95" w:rsidRDefault="009F74C5" w:rsidP="00137C31">
      <w:pPr>
        <w:spacing w:after="0"/>
        <w:ind w:right="-2" w:firstLine="567"/>
        <w:jc w:val="both"/>
        <w:rPr>
          <w:rFonts w:ascii="Times New Roman" w:hAnsi="Times New Roman" w:cs="Times New Roman"/>
          <w:bCs/>
          <w:color w:val="000000" w:themeColor="text1"/>
          <w:sz w:val="28"/>
          <w:szCs w:val="28"/>
        </w:rPr>
      </w:pPr>
      <w:r w:rsidRPr="00165B95">
        <w:rPr>
          <w:rFonts w:ascii="Times New Roman" w:hAnsi="Times New Roman" w:cs="Times New Roman"/>
          <w:sz w:val="28"/>
          <w:szCs w:val="28"/>
        </w:rPr>
        <w:t xml:space="preserve">В 2022 году в рамках </w:t>
      </w:r>
      <w:r w:rsidR="004C2E3E">
        <w:rPr>
          <w:rFonts w:ascii="Times New Roman" w:hAnsi="Times New Roman" w:cs="Times New Roman"/>
          <w:sz w:val="28"/>
          <w:szCs w:val="28"/>
        </w:rPr>
        <w:t xml:space="preserve"> </w:t>
      </w:r>
      <w:r w:rsidR="00B87935">
        <w:rPr>
          <w:rFonts w:ascii="Times New Roman" w:hAnsi="Times New Roman" w:cs="Times New Roman"/>
          <w:sz w:val="28"/>
          <w:szCs w:val="28"/>
        </w:rPr>
        <w:t xml:space="preserve">проекта </w:t>
      </w:r>
      <w:r w:rsidR="004C2787" w:rsidRPr="00165B95">
        <w:rPr>
          <w:rFonts w:ascii="Times New Roman" w:hAnsi="Times New Roman" w:cs="Times New Roman"/>
          <w:sz w:val="28"/>
          <w:szCs w:val="28"/>
        </w:rPr>
        <w:t>Формирование комфортной городской</w:t>
      </w:r>
      <w:r w:rsidR="001B65D3">
        <w:rPr>
          <w:rFonts w:ascii="Times New Roman" w:hAnsi="Times New Roman" w:cs="Times New Roman"/>
          <w:sz w:val="28"/>
          <w:szCs w:val="28"/>
        </w:rPr>
        <w:t xml:space="preserve"> </w:t>
      </w:r>
      <w:r w:rsidR="004C2787" w:rsidRPr="00165B95">
        <w:rPr>
          <w:rFonts w:ascii="Times New Roman" w:hAnsi="Times New Roman" w:cs="Times New Roman"/>
          <w:sz w:val="28"/>
          <w:szCs w:val="28"/>
        </w:rPr>
        <w:t>среды</w:t>
      </w:r>
      <w:r w:rsidRPr="00165B95">
        <w:rPr>
          <w:rFonts w:ascii="Times New Roman" w:hAnsi="Times New Roman" w:cs="Times New Roman"/>
          <w:sz w:val="28"/>
          <w:szCs w:val="28"/>
        </w:rPr>
        <w:t xml:space="preserve"> проведены работы по  б</w:t>
      </w:r>
      <w:r w:rsidRPr="00165B95">
        <w:rPr>
          <w:rFonts w:ascii="Times New Roman" w:hAnsi="Times New Roman" w:cs="Times New Roman"/>
          <w:bCs/>
          <w:color w:val="000000" w:themeColor="text1"/>
          <w:sz w:val="28"/>
          <w:szCs w:val="28"/>
        </w:rPr>
        <w:t>лагоустройству территории мемориала воинам-землякам, павшим в годы Великой Отечественной войны по ул. Кирова в селе Кривошеино Кривошеинского района Томской области. На данные работы</w:t>
      </w:r>
      <w:r w:rsidR="007A7E5D" w:rsidRPr="00165B95">
        <w:rPr>
          <w:rFonts w:ascii="Times New Roman" w:hAnsi="Times New Roman" w:cs="Times New Roman"/>
          <w:bCs/>
          <w:color w:val="000000" w:themeColor="text1"/>
          <w:sz w:val="28"/>
          <w:szCs w:val="28"/>
        </w:rPr>
        <w:t xml:space="preserve"> были </w:t>
      </w:r>
      <w:r w:rsidRPr="00165B95">
        <w:rPr>
          <w:rFonts w:ascii="Times New Roman" w:hAnsi="Times New Roman" w:cs="Times New Roman"/>
          <w:bCs/>
          <w:color w:val="000000" w:themeColor="text1"/>
          <w:sz w:val="28"/>
          <w:szCs w:val="28"/>
        </w:rPr>
        <w:t>заключены три контракта на общую сумму 2 283 373,51 (два миллиона двести восемьдесят три тысячи триста семьдесят три) рубля 51 копейка.</w:t>
      </w:r>
    </w:p>
    <w:p w:rsidR="002953ED" w:rsidRPr="00165B95" w:rsidRDefault="003260CF" w:rsidP="00640524">
      <w:pPr>
        <w:spacing w:after="0"/>
        <w:ind w:right="-1" w:firstLine="567"/>
        <w:jc w:val="both"/>
        <w:rPr>
          <w:rFonts w:ascii="Times New Roman" w:hAnsi="Times New Roman" w:cs="Times New Roman"/>
          <w:bCs/>
          <w:color w:val="000000" w:themeColor="text1"/>
          <w:sz w:val="28"/>
          <w:szCs w:val="28"/>
        </w:rPr>
      </w:pPr>
      <w:r w:rsidRPr="00165B95">
        <w:rPr>
          <w:rFonts w:ascii="Times New Roman" w:hAnsi="Times New Roman" w:cs="Times New Roman"/>
          <w:bCs/>
          <w:color w:val="000000" w:themeColor="text1"/>
          <w:sz w:val="28"/>
          <w:szCs w:val="28"/>
        </w:rPr>
        <w:t>Все мы видели</w:t>
      </w:r>
      <w:r w:rsidR="004C2787" w:rsidRPr="00165B95">
        <w:rPr>
          <w:rFonts w:ascii="Times New Roman" w:hAnsi="Times New Roman" w:cs="Times New Roman"/>
          <w:bCs/>
          <w:color w:val="000000" w:themeColor="text1"/>
          <w:sz w:val="28"/>
          <w:szCs w:val="28"/>
        </w:rPr>
        <w:t>,</w:t>
      </w:r>
      <w:r w:rsidRPr="00165B95">
        <w:rPr>
          <w:rFonts w:ascii="Times New Roman" w:hAnsi="Times New Roman" w:cs="Times New Roman"/>
          <w:bCs/>
          <w:color w:val="000000" w:themeColor="text1"/>
          <w:sz w:val="28"/>
          <w:szCs w:val="28"/>
        </w:rPr>
        <w:t xml:space="preserve"> как они проводились и что из этого получилось. </w:t>
      </w:r>
      <w:r w:rsidR="00CB4F2F" w:rsidRPr="00165B95">
        <w:rPr>
          <w:rFonts w:ascii="Times New Roman" w:hAnsi="Times New Roman" w:cs="Times New Roman"/>
          <w:bCs/>
          <w:color w:val="000000" w:themeColor="text1"/>
          <w:sz w:val="28"/>
          <w:szCs w:val="28"/>
        </w:rPr>
        <w:t xml:space="preserve">О виноватых говорить не имеет смысла, об этом было </w:t>
      </w:r>
      <w:r w:rsidR="002953ED" w:rsidRPr="00165B95">
        <w:rPr>
          <w:rFonts w:ascii="Times New Roman" w:hAnsi="Times New Roman" w:cs="Times New Roman"/>
          <w:bCs/>
          <w:color w:val="000000" w:themeColor="text1"/>
          <w:sz w:val="28"/>
          <w:szCs w:val="28"/>
        </w:rPr>
        <w:t>достаточно много информации, осо</w:t>
      </w:r>
      <w:r w:rsidR="00CB4F2F" w:rsidRPr="00165B95">
        <w:rPr>
          <w:rFonts w:ascii="Times New Roman" w:hAnsi="Times New Roman" w:cs="Times New Roman"/>
          <w:bCs/>
          <w:color w:val="000000" w:themeColor="text1"/>
          <w:sz w:val="28"/>
          <w:szCs w:val="28"/>
        </w:rPr>
        <w:t>бенно в период выборов.</w:t>
      </w:r>
      <w:r w:rsidRPr="00165B95">
        <w:rPr>
          <w:rFonts w:ascii="Times New Roman" w:hAnsi="Times New Roman" w:cs="Times New Roman"/>
          <w:bCs/>
          <w:color w:val="000000" w:themeColor="text1"/>
          <w:sz w:val="28"/>
          <w:szCs w:val="28"/>
        </w:rPr>
        <w:t xml:space="preserve"> В результате упущенной возможности сделать мемориал максимально благоустроенным, красивым и потратить минимальное количество собственных средств, </w:t>
      </w:r>
      <w:r w:rsidR="00CB4F2F" w:rsidRPr="00165B95">
        <w:rPr>
          <w:rFonts w:ascii="Times New Roman" w:hAnsi="Times New Roman" w:cs="Times New Roman"/>
          <w:bCs/>
          <w:color w:val="000000" w:themeColor="text1"/>
          <w:sz w:val="28"/>
          <w:szCs w:val="28"/>
        </w:rPr>
        <w:t>не получилось.</w:t>
      </w:r>
    </w:p>
    <w:p w:rsidR="002953ED" w:rsidRPr="00165B95" w:rsidRDefault="002953ED" w:rsidP="00640524">
      <w:pPr>
        <w:spacing w:after="0"/>
        <w:ind w:right="-1" w:firstLine="567"/>
        <w:jc w:val="both"/>
        <w:rPr>
          <w:rFonts w:ascii="Times New Roman" w:hAnsi="Times New Roman" w:cs="Times New Roman"/>
          <w:bCs/>
          <w:color w:val="000000" w:themeColor="text1"/>
          <w:sz w:val="28"/>
          <w:szCs w:val="28"/>
        </w:rPr>
      </w:pPr>
      <w:r w:rsidRPr="00165B95">
        <w:rPr>
          <w:rFonts w:ascii="Times New Roman" w:hAnsi="Times New Roman" w:cs="Times New Roman"/>
          <w:bCs/>
          <w:color w:val="000000" w:themeColor="text1"/>
          <w:sz w:val="28"/>
          <w:szCs w:val="28"/>
        </w:rPr>
        <w:t xml:space="preserve"> Работы по благоустройству мемориала продолжились в 2023 году.  </w:t>
      </w:r>
      <w:r w:rsidRPr="00165B95">
        <w:rPr>
          <w:rFonts w:ascii="Times New Roman" w:hAnsi="Times New Roman" w:cs="Times New Roman"/>
          <w:color w:val="000000"/>
          <w:sz w:val="28"/>
          <w:szCs w:val="28"/>
        </w:rPr>
        <w:t>В</w:t>
      </w:r>
      <w:r w:rsidRPr="00165B95">
        <w:rPr>
          <w:rFonts w:ascii="Times New Roman" w:eastAsia="Times New Roman" w:hAnsi="Times New Roman" w:cs="Times New Roman"/>
          <w:color w:val="000000"/>
          <w:sz w:val="28"/>
          <w:szCs w:val="28"/>
        </w:rPr>
        <w:t xml:space="preserve"> рамках муниципальной программы «</w:t>
      </w:r>
      <w:r w:rsidRPr="00165B95">
        <w:rPr>
          <w:rFonts w:ascii="Times New Roman" w:eastAsia="Times New Roman" w:hAnsi="Times New Roman" w:cs="Times New Roman"/>
          <w:sz w:val="28"/>
          <w:szCs w:val="28"/>
        </w:rPr>
        <w:t>Формирование комфортной городской среды на территории Кривошеинского района на 2018 – 2024 годы</w:t>
      </w:r>
      <w:r w:rsidRPr="00165B95">
        <w:rPr>
          <w:rFonts w:ascii="Times New Roman" w:eastAsia="Times New Roman" w:hAnsi="Times New Roman" w:cs="Times New Roman"/>
          <w:color w:val="000000"/>
          <w:sz w:val="28"/>
          <w:szCs w:val="28"/>
        </w:rPr>
        <w:t xml:space="preserve">» бюджету Кривошеинского сельского поселения были выделены из бюджета  района 416 572 (четыреста шестнадцать тысяч пятьсот семьдесят два) рубля 18 копеек, софинансирование сельского поселения составило 624 858 (шестьсот двадцать четыре тысячи восемьсот пятьдесят восемь) рублей 27 копеек. </w:t>
      </w:r>
      <w:r w:rsidR="004C2E3E">
        <w:rPr>
          <w:rFonts w:ascii="Times New Roman" w:eastAsia="Times New Roman" w:hAnsi="Times New Roman" w:cs="Times New Roman"/>
          <w:color w:val="000000"/>
          <w:sz w:val="28"/>
          <w:szCs w:val="28"/>
        </w:rPr>
        <w:t>Работы на мемориале были закончены до празднования Дня Победы.</w:t>
      </w:r>
    </w:p>
    <w:p w:rsidR="002953ED" w:rsidRPr="00165B95" w:rsidRDefault="002953ED" w:rsidP="00640524">
      <w:pPr>
        <w:shd w:val="clear" w:color="auto" w:fill="FFFFFF"/>
        <w:tabs>
          <w:tab w:val="left" w:pos="567"/>
          <w:tab w:val="left" w:pos="1006"/>
        </w:tabs>
        <w:ind w:firstLine="552"/>
        <w:jc w:val="both"/>
        <w:rPr>
          <w:rFonts w:ascii="Times New Roman" w:hAnsi="Times New Roman" w:cs="Times New Roman"/>
          <w:color w:val="000000"/>
          <w:sz w:val="28"/>
          <w:szCs w:val="28"/>
        </w:rPr>
      </w:pPr>
      <w:r w:rsidRPr="00165B95">
        <w:rPr>
          <w:rFonts w:ascii="Times New Roman" w:hAnsi="Times New Roman" w:cs="Times New Roman"/>
          <w:color w:val="000000"/>
          <w:sz w:val="28"/>
          <w:szCs w:val="28"/>
        </w:rPr>
        <w:t>В</w:t>
      </w:r>
      <w:r w:rsidRPr="00165B95">
        <w:rPr>
          <w:rFonts w:ascii="Times New Roman" w:eastAsia="Times New Roman" w:hAnsi="Times New Roman" w:cs="Times New Roman"/>
          <w:color w:val="000000"/>
          <w:sz w:val="28"/>
          <w:szCs w:val="28"/>
        </w:rPr>
        <w:t xml:space="preserve"> рамках муниципальной программы «</w:t>
      </w:r>
      <w:r w:rsidRPr="00165B95">
        <w:rPr>
          <w:rFonts w:ascii="Times New Roman" w:eastAsia="Times New Roman" w:hAnsi="Times New Roman" w:cs="Times New Roman"/>
          <w:sz w:val="28"/>
          <w:szCs w:val="28"/>
        </w:rPr>
        <w:t>Формирование комфортной городской среды на территории Кривошеинского района на 2018 – 2024 годы</w:t>
      </w:r>
      <w:r w:rsidRPr="00165B95">
        <w:rPr>
          <w:rFonts w:ascii="Times New Roman" w:eastAsia="Times New Roman" w:hAnsi="Times New Roman" w:cs="Times New Roman"/>
          <w:color w:val="000000"/>
          <w:sz w:val="28"/>
          <w:szCs w:val="28"/>
        </w:rPr>
        <w:t>»</w:t>
      </w:r>
      <w:r w:rsidRPr="00165B95">
        <w:rPr>
          <w:rFonts w:ascii="Times New Roman" w:hAnsi="Times New Roman" w:cs="Times New Roman"/>
          <w:color w:val="000000"/>
          <w:sz w:val="28"/>
          <w:szCs w:val="28"/>
        </w:rPr>
        <w:t xml:space="preserve"> </w:t>
      </w:r>
      <w:r w:rsidR="00C6217F" w:rsidRPr="00165B95">
        <w:rPr>
          <w:rFonts w:ascii="Times New Roman" w:hAnsi="Times New Roman" w:cs="Times New Roman"/>
          <w:color w:val="000000"/>
          <w:sz w:val="28"/>
          <w:szCs w:val="28"/>
        </w:rPr>
        <w:t xml:space="preserve">губернатором Томской области Владимиром Владимировичем </w:t>
      </w:r>
      <w:proofErr w:type="spellStart"/>
      <w:r w:rsidR="00C6217F" w:rsidRPr="00165B95">
        <w:rPr>
          <w:rFonts w:ascii="Times New Roman" w:hAnsi="Times New Roman" w:cs="Times New Roman"/>
          <w:color w:val="000000"/>
          <w:sz w:val="28"/>
          <w:szCs w:val="28"/>
        </w:rPr>
        <w:t>Мазуром</w:t>
      </w:r>
      <w:proofErr w:type="spellEnd"/>
      <w:r w:rsidR="00C6217F" w:rsidRPr="00165B95">
        <w:rPr>
          <w:rFonts w:ascii="Times New Roman" w:hAnsi="Times New Roman" w:cs="Times New Roman"/>
          <w:color w:val="000000"/>
          <w:sz w:val="28"/>
          <w:szCs w:val="28"/>
        </w:rPr>
        <w:t xml:space="preserve"> </w:t>
      </w:r>
      <w:r w:rsidRPr="00165B95">
        <w:rPr>
          <w:rFonts w:ascii="Times New Roman" w:hAnsi="Times New Roman" w:cs="Times New Roman"/>
          <w:color w:val="000000"/>
          <w:sz w:val="28"/>
          <w:szCs w:val="28"/>
        </w:rPr>
        <w:t xml:space="preserve">Кривошеинскому сельскому поселению </w:t>
      </w:r>
      <w:r w:rsidR="00C6217F" w:rsidRPr="00165B95">
        <w:rPr>
          <w:rFonts w:ascii="Times New Roman" w:hAnsi="Times New Roman" w:cs="Times New Roman"/>
          <w:color w:val="000000"/>
          <w:sz w:val="28"/>
          <w:szCs w:val="28"/>
        </w:rPr>
        <w:t>были выделены</w:t>
      </w:r>
      <w:r w:rsidRPr="00165B95">
        <w:rPr>
          <w:rFonts w:ascii="Times New Roman" w:hAnsi="Times New Roman" w:cs="Times New Roman"/>
          <w:color w:val="000000"/>
          <w:sz w:val="28"/>
          <w:szCs w:val="28"/>
        </w:rPr>
        <w:t xml:space="preserve"> денежные средства</w:t>
      </w:r>
      <w:r w:rsidRPr="00165B95">
        <w:rPr>
          <w:rFonts w:ascii="Times New Roman" w:eastAsia="Times New Roman" w:hAnsi="Times New Roman" w:cs="Times New Roman"/>
          <w:color w:val="000000"/>
          <w:sz w:val="28"/>
          <w:szCs w:val="28"/>
        </w:rPr>
        <w:t xml:space="preserve"> на приобретение новогодней ели и </w:t>
      </w:r>
      <w:r w:rsidR="00C6217F" w:rsidRPr="00165B95">
        <w:rPr>
          <w:rFonts w:ascii="Times New Roman" w:eastAsia="Times New Roman" w:hAnsi="Times New Roman" w:cs="Times New Roman"/>
          <w:color w:val="000000"/>
          <w:sz w:val="28"/>
          <w:szCs w:val="28"/>
        </w:rPr>
        <w:t xml:space="preserve">иллюминации </w:t>
      </w:r>
      <w:r w:rsidRPr="00165B95">
        <w:rPr>
          <w:rFonts w:ascii="Times New Roman" w:eastAsia="Times New Roman" w:hAnsi="Times New Roman" w:cs="Times New Roman"/>
          <w:color w:val="000000"/>
          <w:sz w:val="28"/>
          <w:szCs w:val="28"/>
        </w:rPr>
        <w:t xml:space="preserve"> для ели 860 000 (восемьсот шестьдесят тысяч) рублей</w:t>
      </w:r>
      <w:r w:rsidRPr="00165B95">
        <w:rPr>
          <w:rFonts w:ascii="Times New Roman" w:hAnsi="Times New Roman" w:cs="Times New Roman"/>
          <w:color w:val="000000"/>
          <w:sz w:val="28"/>
          <w:szCs w:val="28"/>
        </w:rPr>
        <w:t xml:space="preserve"> и </w:t>
      </w:r>
      <w:r w:rsidRPr="00165B95">
        <w:rPr>
          <w:rFonts w:ascii="Times New Roman" w:eastAsia="Times New Roman" w:hAnsi="Times New Roman" w:cs="Times New Roman"/>
          <w:color w:val="000000"/>
          <w:sz w:val="28"/>
          <w:szCs w:val="28"/>
        </w:rPr>
        <w:t xml:space="preserve">на приобретение дополнительного оборудования на детскую площадку </w:t>
      </w:r>
      <w:r w:rsidRPr="00165B95">
        <w:rPr>
          <w:rFonts w:ascii="Times New Roman" w:hAnsi="Times New Roman" w:cs="Times New Roman"/>
          <w:color w:val="000000"/>
          <w:sz w:val="28"/>
          <w:szCs w:val="28"/>
        </w:rPr>
        <w:t xml:space="preserve">по ул. Ленина </w:t>
      </w:r>
      <w:r w:rsidRPr="00165B95">
        <w:rPr>
          <w:rFonts w:ascii="Times New Roman" w:eastAsia="Times New Roman" w:hAnsi="Times New Roman" w:cs="Times New Roman"/>
          <w:color w:val="000000"/>
          <w:sz w:val="28"/>
          <w:szCs w:val="28"/>
        </w:rPr>
        <w:t>300 000 (триста тысяч) рублей.</w:t>
      </w:r>
    </w:p>
    <w:p w:rsidR="000D025B" w:rsidRPr="00165B95" w:rsidRDefault="007A7E5D" w:rsidP="00137C31">
      <w:pPr>
        <w:spacing w:after="0"/>
        <w:ind w:right="-1" w:firstLine="567"/>
        <w:jc w:val="both"/>
        <w:rPr>
          <w:rFonts w:ascii="Times New Roman" w:hAnsi="Times New Roman" w:cs="Times New Roman"/>
          <w:bCs/>
          <w:color w:val="000000" w:themeColor="text1"/>
          <w:sz w:val="28"/>
          <w:szCs w:val="28"/>
        </w:rPr>
      </w:pPr>
      <w:r w:rsidRPr="00165B95">
        <w:rPr>
          <w:rFonts w:ascii="Times New Roman" w:hAnsi="Times New Roman" w:cs="Times New Roman"/>
          <w:bCs/>
          <w:color w:val="000000" w:themeColor="text1"/>
          <w:sz w:val="28"/>
          <w:szCs w:val="28"/>
        </w:rPr>
        <w:t xml:space="preserve">В 2022 году была проведена масштабная работа по участию района </w:t>
      </w:r>
      <w:r w:rsidR="004C2E3E">
        <w:rPr>
          <w:rFonts w:ascii="Times New Roman" w:hAnsi="Times New Roman" w:cs="Times New Roman"/>
          <w:bCs/>
          <w:color w:val="000000" w:themeColor="text1"/>
          <w:sz w:val="28"/>
          <w:szCs w:val="28"/>
        </w:rPr>
        <w:t xml:space="preserve">в </w:t>
      </w:r>
      <w:r w:rsidR="00C6217F" w:rsidRPr="00165B95">
        <w:rPr>
          <w:rFonts w:ascii="Times New Roman" w:hAnsi="Times New Roman" w:cs="Times New Roman"/>
          <w:bCs/>
          <w:color w:val="000000" w:themeColor="text1"/>
          <w:sz w:val="28"/>
          <w:szCs w:val="28"/>
        </w:rPr>
        <w:t xml:space="preserve">последующих годах </w:t>
      </w:r>
      <w:r w:rsidRPr="00165B95">
        <w:rPr>
          <w:rFonts w:ascii="Times New Roman" w:hAnsi="Times New Roman" w:cs="Times New Roman"/>
          <w:bCs/>
          <w:color w:val="000000" w:themeColor="text1"/>
          <w:sz w:val="28"/>
          <w:szCs w:val="28"/>
        </w:rPr>
        <w:t>в программе Формирование Комфортной городской среды.</w:t>
      </w:r>
      <w:r w:rsidR="004C2E3E">
        <w:rPr>
          <w:rFonts w:ascii="Times New Roman" w:hAnsi="Times New Roman" w:cs="Times New Roman"/>
          <w:bCs/>
          <w:color w:val="000000" w:themeColor="text1"/>
          <w:sz w:val="28"/>
          <w:szCs w:val="28"/>
        </w:rPr>
        <w:t xml:space="preserve"> </w:t>
      </w:r>
      <w:r w:rsidRPr="00165B95">
        <w:rPr>
          <w:rFonts w:ascii="Times New Roman" w:hAnsi="Times New Roman" w:cs="Times New Roman"/>
          <w:bCs/>
          <w:color w:val="000000" w:themeColor="text1"/>
          <w:sz w:val="28"/>
          <w:szCs w:val="28"/>
        </w:rPr>
        <w:t xml:space="preserve"> Это и проведение сходов граждан для определения территории под объект</w:t>
      </w:r>
      <w:r w:rsidR="004C2E3E" w:rsidRPr="004C2E3E">
        <w:rPr>
          <w:rFonts w:ascii="Times New Roman" w:hAnsi="Times New Roman" w:cs="Times New Roman"/>
          <w:bCs/>
          <w:color w:val="000000" w:themeColor="text1"/>
          <w:sz w:val="28"/>
          <w:szCs w:val="28"/>
        </w:rPr>
        <w:t xml:space="preserve"> </w:t>
      </w:r>
      <w:r w:rsidR="004C2E3E">
        <w:rPr>
          <w:rFonts w:ascii="Times New Roman" w:hAnsi="Times New Roman" w:cs="Times New Roman"/>
          <w:bCs/>
          <w:color w:val="000000" w:themeColor="text1"/>
          <w:sz w:val="28"/>
          <w:szCs w:val="28"/>
        </w:rPr>
        <w:t>(все мы теперь знаем, что это благоустройство Базарной площади)</w:t>
      </w:r>
      <w:r w:rsidRPr="00165B95">
        <w:rPr>
          <w:rFonts w:ascii="Times New Roman" w:hAnsi="Times New Roman" w:cs="Times New Roman"/>
          <w:bCs/>
          <w:color w:val="000000" w:themeColor="text1"/>
          <w:sz w:val="28"/>
          <w:szCs w:val="28"/>
        </w:rPr>
        <w:t>, его профильное направление, его  структурное  и комплексное наполнение</w:t>
      </w:r>
      <w:r w:rsidR="004C2E3E">
        <w:rPr>
          <w:rFonts w:ascii="Times New Roman" w:hAnsi="Times New Roman" w:cs="Times New Roman"/>
          <w:bCs/>
          <w:color w:val="000000" w:themeColor="text1"/>
          <w:sz w:val="28"/>
          <w:szCs w:val="28"/>
        </w:rPr>
        <w:t>. Кроме того,</w:t>
      </w:r>
      <w:r w:rsidRPr="00165B95">
        <w:rPr>
          <w:rFonts w:ascii="Times New Roman" w:hAnsi="Times New Roman" w:cs="Times New Roman"/>
          <w:bCs/>
          <w:color w:val="000000" w:themeColor="text1"/>
          <w:sz w:val="28"/>
          <w:szCs w:val="28"/>
        </w:rPr>
        <w:t xml:space="preserve"> </w:t>
      </w:r>
      <w:r w:rsidR="00CB4F2F" w:rsidRPr="00165B95">
        <w:rPr>
          <w:rFonts w:ascii="Times New Roman" w:hAnsi="Times New Roman" w:cs="Times New Roman"/>
          <w:bCs/>
          <w:color w:val="000000" w:themeColor="text1"/>
          <w:sz w:val="28"/>
          <w:szCs w:val="28"/>
        </w:rPr>
        <w:t xml:space="preserve">выполнены </w:t>
      </w:r>
      <w:r w:rsidRPr="00165B95">
        <w:rPr>
          <w:rFonts w:ascii="Times New Roman" w:hAnsi="Times New Roman" w:cs="Times New Roman"/>
          <w:bCs/>
          <w:color w:val="000000" w:themeColor="text1"/>
          <w:sz w:val="28"/>
          <w:szCs w:val="28"/>
        </w:rPr>
        <w:t xml:space="preserve">подготовительные работы, такие как замена коммуникаций </w:t>
      </w:r>
      <w:r w:rsidR="00C47841">
        <w:rPr>
          <w:rFonts w:ascii="Times New Roman" w:hAnsi="Times New Roman" w:cs="Times New Roman"/>
          <w:bCs/>
          <w:color w:val="000000" w:themeColor="text1"/>
          <w:sz w:val="28"/>
          <w:szCs w:val="28"/>
        </w:rPr>
        <w:t xml:space="preserve"> </w:t>
      </w:r>
      <w:r w:rsidR="004C2E3E">
        <w:rPr>
          <w:rFonts w:ascii="Times New Roman" w:hAnsi="Times New Roman" w:cs="Times New Roman"/>
          <w:bCs/>
          <w:color w:val="000000" w:themeColor="text1"/>
          <w:sz w:val="28"/>
          <w:szCs w:val="28"/>
        </w:rPr>
        <w:t xml:space="preserve"> на самой площади</w:t>
      </w:r>
      <w:r w:rsidRPr="00165B95">
        <w:rPr>
          <w:rFonts w:ascii="Times New Roman" w:hAnsi="Times New Roman" w:cs="Times New Roman"/>
          <w:bCs/>
          <w:color w:val="000000" w:themeColor="text1"/>
          <w:sz w:val="28"/>
          <w:szCs w:val="28"/>
        </w:rPr>
        <w:t>, голосование по объекту, подготовка смет и проверка досто</w:t>
      </w:r>
      <w:r w:rsidR="000D025B" w:rsidRPr="00165B95">
        <w:rPr>
          <w:rFonts w:ascii="Times New Roman" w:hAnsi="Times New Roman" w:cs="Times New Roman"/>
          <w:bCs/>
          <w:color w:val="000000" w:themeColor="text1"/>
          <w:sz w:val="28"/>
          <w:szCs w:val="28"/>
        </w:rPr>
        <w:t>верности.</w:t>
      </w:r>
      <w:r w:rsidR="000D025B" w:rsidRPr="00165B95">
        <w:rPr>
          <w:rFonts w:ascii="Times New Roman" w:hAnsi="Times New Roman" w:cs="Times New Roman"/>
          <w:sz w:val="28"/>
          <w:szCs w:val="28"/>
        </w:rPr>
        <w:t xml:space="preserve"> В 2022 году специалистами </w:t>
      </w:r>
      <w:r w:rsidR="000D025B" w:rsidRPr="00165B95">
        <w:rPr>
          <w:rFonts w:ascii="Times New Roman" w:eastAsia="Times New Roman" w:hAnsi="Times New Roman" w:cs="Times New Roman"/>
          <w:sz w:val="28"/>
          <w:szCs w:val="28"/>
        </w:rPr>
        <w:t xml:space="preserve">ФГБУ </w:t>
      </w:r>
      <w:proofErr w:type="spellStart"/>
      <w:r w:rsidR="000D025B" w:rsidRPr="00165B95">
        <w:rPr>
          <w:rFonts w:ascii="Times New Roman" w:eastAsia="Times New Roman" w:hAnsi="Times New Roman" w:cs="Times New Roman"/>
          <w:sz w:val="28"/>
          <w:szCs w:val="28"/>
        </w:rPr>
        <w:t>Рослесозащита</w:t>
      </w:r>
      <w:proofErr w:type="spellEnd"/>
      <w:r w:rsidR="000D025B" w:rsidRPr="00165B95">
        <w:rPr>
          <w:rFonts w:ascii="Times New Roman" w:eastAsia="Times New Roman" w:hAnsi="Times New Roman" w:cs="Times New Roman"/>
          <w:sz w:val="28"/>
          <w:szCs w:val="28"/>
        </w:rPr>
        <w:t xml:space="preserve"> проведено лесопатологическое обследование парка и обследование аварийных деревьев расположенных в Парке, на эти цели из бюджета района было выделено 327 225,6 рублей. В первом квартале 2023 года была проведена работа по уборке «зараженных» и аварийных деревьев на территории </w:t>
      </w:r>
      <w:r w:rsidR="000D025B" w:rsidRPr="00165B95">
        <w:rPr>
          <w:rFonts w:ascii="Times New Roman" w:eastAsia="Times New Roman" w:hAnsi="Times New Roman" w:cs="Times New Roman"/>
          <w:sz w:val="28"/>
          <w:szCs w:val="28"/>
        </w:rPr>
        <w:lastRenderedPageBreak/>
        <w:t>парка, для заключения договора с подрядчиком Кривошеинскому сельскому поселению было выделено из бюджета района 599 000 рублей.</w:t>
      </w:r>
    </w:p>
    <w:p w:rsidR="007A7E5D" w:rsidRPr="00165B95" w:rsidRDefault="00CB4F2F" w:rsidP="00137C31">
      <w:pPr>
        <w:spacing w:after="0"/>
        <w:ind w:right="-1" w:firstLine="709"/>
        <w:jc w:val="both"/>
        <w:rPr>
          <w:rFonts w:ascii="Times New Roman" w:hAnsi="Times New Roman" w:cs="Times New Roman"/>
          <w:bCs/>
          <w:color w:val="000000" w:themeColor="text1"/>
          <w:sz w:val="28"/>
          <w:szCs w:val="28"/>
        </w:rPr>
      </w:pPr>
      <w:r w:rsidRPr="00165B95">
        <w:rPr>
          <w:rFonts w:ascii="Times New Roman" w:hAnsi="Times New Roman" w:cs="Times New Roman"/>
          <w:bCs/>
          <w:color w:val="000000" w:themeColor="text1"/>
          <w:sz w:val="28"/>
          <w:szCs w:val="28"/>
        </w:rPr>
        <w:t>Все было выполнено в установленные сроки</w:t>
      </w:r>
      <w:r w:rsidR="00C6217F" w:rsidRPr="00165B95">
        <w:rPr>
          <w:rFonts w:ascii="Times New Roman" w:hAnsi="Times New Roman" w:cs="Times New Roman"/>
          <w:bCs/>
          <w:color w:val="000000" w:themeColor="text1"/>
          <w:sz w:val="28"/>
          <w:szCs w:val="28"/>
        </w:rPr>
        <w:t xml:space="preserve"> и </w:t>
      </w:r>
      <w:r w:rsidRPr="00165B95">
        <w:rPr>
          <w:rFonts w:ascii="Times New Roman" w:hAnsi="Times New Roman" w:cs="Times New Roman"/>
          <w:bCs/>
          <w:color w:val="000000" w:themeColor="text1"/>
          <w:sz w:val="28"/>
          <w:szCs w:val="28"/>
        </w:rPr>
        <w:t xml:space="preserve"> благодаря этому, мы приступили в этом году к </w:t>
      </w:r>
      <w:r w:rsidR="00C6217F" w:rsidRPr="00165B95">
        <w:rPr>
          <w:rFonts w:ascii="Times New Roman" w:hAnsi="Times New Roman" w:cs="Times New Roman"/>
          <w:bCs/>
          <w:color w:val="000000" w:themeColor="text1"/>
          <w:sz w:val="28"/>
          <w:szCs w:val="28"/>
        </w:rPr>
        <w:t>реализации</w:t>
      </w:r>
      <w:r w:rsidR="009F6CF3">
        <w:rPr>
          <w:rFonts w:ascii="Times New Roman" w:hAnsi="Times New Roman" w:cs="Times New Roman"/>
          <w:bCs/>
          <w:color w:val="000000" w:themeColor="text1"/>
          <w:sz w:val="28"/>
          <w:szCs w:val="28"/>
        </w:rPr>
        <w:t xml:space="preserve"> проекта- благоустройство Базарной площади</w:t>
      </w:r>
      <w:r w:rsidR="00C6217F" w:rsidRPr="00165B95">
        <w:rPr>
          <w:rFonts w:ascii="Times New Roman" w:hAnsi="Times New Roman" w:cs="Times New Roman"/>
          <w:bCs/>
          <w:color w:val="000000" w:themeColor="text1"/>
          <w:sz w:val="28"/>
          <w:szCs w:val="28"/>
        </w:rPr>
        <w:t xml:space="preserve">. Мы, </w:t>
      </w:r>
      <w:r w:rsidR="000D025B" w:rsidRPr="00165B95">
        <w:rPr>
          <w:rFonts w:ascii="Times New Roman" w:hAnsi="Times New Roman" w:cs="Times New Roman"/>
          <w:bCs/>
          <w:color w:val="000000" w:themeColor="text1"/>
          <w:sz w:val="28"/>
          <w:szCs w:val="28"/>
        </w:rPr>
        <w:t>конечно</w:t>
      </w:r>
      <w:r w:rsidR="00C6217F" w:rsidRPr="00165B95">
        <w:rPr>
          <w:rFonts w:ascii="Times New Roman" w:hAnsi="Times New Roman" w:cs="Times New Roman"/>
          <w:bCs/>
          <w:color w:val="000000" w:themeColor="text1"/>
          <w:sz w:val="28"/>
          <w:szCs w:val="28"/>
        </w:rPr>
        <w:t>,</w:t>
      </w:r>
      <w:r w:rsidR="000D025B" w:rsidRPr="00165B95">
        <w:rPr>
          <w:rFonts w:ascii="Times New Roman" w:hAnsi="Times New Roman" w:cs="Times New Roman"/>
          <w:bCs/>
          <w:color w:val="000000" w:themeColor="text1"/>
          <w:sz w:val="28"/>
          <w:szCs w:val="28"/>
        </w:rPr>
        <w:t xml:space="preserve"> расст</w:t>
      </w:r>
      <w:r w:rsidRPr="00165B95">
        <w:rPr>
          <w:rFonts w:ascii="Times New Roman" w:hAnsi="Times New Roman" w:cs="Times New Roman"/>
          <w:bCs/>
          <w:color w:val="000000" w:themeColor="text1"/>
          <w:sz w:val="28"/>
          <w:szCs w:val="28"/>
        </w:rPr>
        <w:t>р</w:t>
      </w:r>
      <w:r w:rsidR="000D025B" w:rsidRPr="00165B95">
        <w:rPr>
          <w:rFonts w:ascii="Times New Roman" w:hAnsi="Times New Roman" w:cs="Times New Roman"/>
          <w:bCs/>
          <w:color w:val="000000" w:themeColor="text1"/>
          <w:sz w:val="28"/>
          <w:szCs w:val="28"/>
        </w:rPr>
        <w:t>о</w:t>
      </w:r>
      <w:r w:rsidRPr="00165B95">
        <w:rPr>
          <w:rFonts w:ascii="Times New Roman" w:hAnsi="Times New Roman" w:cs="Times New Roman"/>
          <w:bCs/>
          <w:color w:val="000000" w:themeColor="text1"/>
          <w:sz w:val="28"/>
          <w:szCs w:val="28"/>
        </w:rPr>
        <w:t xml:space="preserve">ены тем, что не получили </w:t>
      </w:r>
      <w:r w:rsidR="004C2E3E">
        <w:rPr>
          <w:rFonts w:ascii="Times New Roman" w:hAnsi="Times New Roman" w:cs="Times New Roman"/>
          <w:bCs/>
          <w:color w:val="000000" w:themeColor="text1"/>
          <w:sz w:val="28"/>
          <w:szCs w:val="28"/>
        </w:rPr>
        <w:t xml:space="preserve"> </w:t>
      </w:r>
      <w:r w:rsidRPr="00165B95">
        <w:rPr>
          <w:rFonts w:ascii="Times New Roman" w:hAnsi="Times New Roman" w:cs="Times New Roman"/>
          <w:bCs/>
          <w:color w:val="000000" w:themeColor="text1"/>
          <w:sz w:val="28"/>
          <w:szCs w:val="28"/>
        </w:rPr>
        <w:t xml:space="preserve"> достаточно средс</w:t>
      </w:r>
      <w:r w:rsidR="00C6217F" w:rsidRPr="00165B95">
        <w:rPr>
          <w:rFonts w:ascii="Times New Roman" w:hAnsi="Times New Roman" w:cs="Times New Roman"/>
          <w:bCs/>
          <w:color w:val="000000" w:themeColor="text1"/>
          <w:sz w:val="28"/>
          <w:szCs w:val="28"/>
        </w:rPr>
        <w:t>тв для полной реализации проекта</w:t>
      </w:r>
      <w:r w:rsidRPr="00165B95">
        <w:rPr>
          <w:rFonts w:ascii="Times New Roman" w:hAnsi="Times New Roman" w:cs="Times New Roman"/>
          <w:bCs/>
          <w:color w:val="000000" w:themeColor="text1"/>
          <w:sz w:val="28"/>
          <w:szCs w:val="28"/>
        </w:rPr>
        <w:t xml:space="preserve">. Надеемся, что в следующем году </w:t>
      </w:r>
      <w:r w:rsidR="009F6CF3">
        <w:rPr>
          <w:rFonts w:ascii="Times New Roman" w:hAnsi="Times New Roman" w:cs="Times New Roman"/>
          <w:bCs/>
          <w:color w:val="000000" w:themeColor="text1"/>
          <w:sz w:val="28"/>
          <w:szCs w:val="28"/>
        </w:rPr>
        <w:t>все-таки</w:t>
      </w:r>
      <w:r w:rsidRPr="00165B95">
        <w:rPr>
          <w:rFonts w:ascii="Times New Roman" w:hAnsi="Times New Roman" w:cs="Times New Roman"/>
          <w:bCs/>
          <w:color w:val="000000" w:themeColor="text1"/>
          <w:sz w:val="28"/>
          <w:szCs w:val="28"/>
        </w:rPr>
        <w:t xml:space="preserve"> получим сре</w:t>
      </w:r>
      <w:r w:rsidR="00AE5F52" w:rsidRPr="00165B95">
        <w:rPr>
          <w:rFonts w:ascii="Times New Roman" w:hAnsi="Times New Roman" w:cs="Times New Roman"/>
          <w:bCs/>
          <w:color w:val="000000" w:themeColor="text1"/>
          <w:sz w:val="28"/>
          <w:szCs w:val="28"/>
        </w:rPr>
        <w:t>дств больше и закончим проект, и</w:t>
      </w:r>
      <w:r w:rsidRPr="00165B95">
        <w:rPr>
          <w:rFonts w:ascii="Times New Roman" w:hAnsi="Times New Roman" w:cs="Times New Roman"/>
          <w:bCs/>
          <w:color w:val="000000" w:themeColor="text1"/>
          <w:sz w:val="28"/>
          <w:szCs w:val="28"/>
        </w:rPr>
        <w:t xml:space="preserve"> не уйдем в долгострой. </w:t>
      </w:r>
    </w:p>
    <w:p w:rsidR="009F74C5" w:rsidRPr="00165B95" w:rsidRDefault="003260CF" w:rsidP="00640524">
      <w:pPr>
        <w:spacing w:after="0"/>
        <w:ind w:firstLine="709"/>
        <w:jc w:val="both"/>
        <w:rPr>
          <w:rFonts w:ascii="Times New Roman" w:hAnsi="Times New Roman" w:cs="Times New Roman"/>
          <w:bCs/>
          <w:color w:val="000000" w:themeColor="text1"/>
          <w:sz w:val="28"/>
          <w:szCs w:val="28"/>
        </w:rPr>
      </w:pPr>
      <w:r w:rsidRPr="00165B95">
        <w:rPr>
          <w:rFonts w:ascii="Times New Roman" w:hAnsi="Times New Roman" w:cs="Times New Roman"/>
          <w:bCs/>
          <w:color w:val="000000" w:themeColor="text1"/>
          <w:sz w:val="28"/>
          <w:szCs w:val="28"/>
        </w:rPr>
        <w:t>Пользуясь случаем</w:t>
      </w:r>
      <w:r w:rsidR="00C6217F" w:rsidRPr="00165B95">
        <w:rPr>
          <w:rFonts w:ascii="Times New Roman" w:hAnsi="Times New Roman" w:cs="Times New Roman"/>
          <w:bCs/>
          <w:color w:val="000000" w:themeColor="text1"/>
          <w:sz w:val="28"/>
          <w:szCs w:val="28"/>
        </w:rPr>
        <w:t>,</w:t>
      </w:r>
      <w:r w:rsidRPr="00165B95">
        <w:rPr>
          <w:rFonts w:ascii="Times New Roman" w:hAnsi="Times New Roman" w:cs="Times New Roman"/>
          <w:bCs/>
          <w:color w:val="000000" w:themeColor="text1"/>
          <w:sz w:val="28"/>
          <w:szCs w:val="28"/>
        </w:rPr>
        <w:t xml:space="preserve"> хотел бы </w:t>
      </w:r>
      <w:r w:rsidR="009F6CF3">
        <w:rPr>
          <w:rFonts w:ascii="Times New Roman" w:hAnsi="Times New Roman" w:cs="Times New Roman"/>
          <w:bCs/>
          <w:color w:val="000000" w:themeColor="text1"/>
          <w:sz w:val="28"/>
          <w:szCs w:val="28"/>
        </w:rPr>
        <w:t>поблагодарить жителей Кривошеинс</w:t>
      </w:r>
      <w:r w:rsidRPr="00165B95">
        <w:rPr>
          <w:rFonts w:ascii="Times New Roman" w:hAnsi="Times New Roman" w:cs="Times New Roman"/>
          <w:bCs/>
          <w:color w:val="000000" w:themeColor="text1"/>
          <w:sz w:val="28"/>
          <w:szCs w:val="28"/>
        </w:rPr>
        <w:t>кого района за их активную жизненную позицию при проведении ежегодного голосования по выбору объектов благоустройства в рамках программы Формирование комфортной городской среды. И</w:t>
      </w:r>
      <w:r w:rsidR="00C6217F" w:rsidRPr="00165B95">
        <w:rPr>
          <w:rFonts w:ascii="Times New Roman" w:hAnsi="Times New Roman" w:cs="Times New Roman"/>
          <w:bCs/>
          <w:color w:val="000000" w:themeColor="text1"/>
          <w:sz w:val="28"/>
          <w:szCs w:val="28"/>
        </w:rPr>
        <w:t>,</w:t>
      </w:r>
      <w:r w:rsidRPr="00165B95">
        <w:rPr>
          <w:rFonts w:ascii="Times New Roman" w:hAnsi="Times New Roman" w:cs="Times New Roman"/>
          <w:bCs/>
          <w:color w:val="000000" w:themeColor="text1"/>
          <w:sz w:val="28"/>
          <w:szCs w:val="28"/>
        </w:rPr>
        <w:t xml:space="preserve"> конечно</w:t>
      </w:r>
      <w:r w:rsidR="00C6217F" w:rsidRPr="00165B95">
        <w:rPr>
          <w:rFonts w:ascii="Times New Roman" w:hAnsi="Times New Roman" w:cs="Times New Roman"/>
          <w:bCs/>
          <w:color w:val="000000" w:themeColor="text1"/>
          <w:sz w:val="28"/>
          <w:szCs w:val="28"/>
        </w:rPr>
        <w:t>,</w:t>
      </w:r>
      <w:r w:rsidRPr="00165B95">
        <w:rPr>
          <w:rFonts w:ascii="Times New Roman" w:hAnsi="Times New Roman" w:cs="Times New Roman"/>
          <w:bCs/>
          <w:color w:val="000000" w:themeColor="text1"/>
          <w:sz w:val="28"/>
          <w:szCs w:val="28"/>
        </w:rPr>
        <w:t xml:space="preserve"> особые слова благодарности нашим волонтерам. Которые это самое голосование обеспечивали – это сотрудники МФЦ, администрации и ребят</w:t>
      </w:r>
      <w:r w:rsidR="00137C31">
        <w:rPr>
          <w:rFonts w:ascii="Times New Roman" w:hAnsi="Times New Roman" w:cs="Times New Roman"/>
          <w:bCs/>
          <w:color w:val="000000" w:themeColor="text1"/>
          <w:sz w:val="28"/>
          <w:szCs w:val="28"/>
        </w:rPr>
        <w:t>а из Кривошеинского техникума.</w:t>
      </w:r>
    </w:p>
    <w:p w:rsidR="008C1BA1" w:rsidRPr="00165B95" w:rsidRDefault="008C1BA1" w:rsidP="00640524">
      <w:pPr>
        <w:spacing w:after="0"/>
        <w:ind w:firstLine="709"/>
        <w:jc w:val="both"/>
        <w:rPr>
          <w:rFonts w:ascii="Times New Roman" w:hAnsi="Times New Roman" w:cs="Times New Roman"/>
          <w:bCs/>
          <w:color w:val="000000" w:themeColor="text1"/>
          <w:sz w:val="28"/>
          <w:szCs w:val="28"/>
        </w:rPr>
      </w:pPr>
    </w:p>
    <w:p w:rsidR="00137C31" w:rsidRDefault="008C1BA1" w:rsidP="00D85A57">
      <w:pPr>
        <w:spacing w:after="0"/>
        <w:jc w:val="center"/>
        <w:rPr>
          <w:rFonts w:ascii="Times New Roman" w:hAnsi="Times New Roman" w:cs="Times New Roman"/>
          <w:b/>
          <w:bCs/>
          <w:color w:val="000000" w:themeColor="text1"/>
          <w:sz w:val="28"/>
          <w:szCs w:val="28"/>
        </w:rPr>
      </w:pPr>
      <w:r w:rsidRPr="00165B95">
        <w:rPr>
          <w:rFonts w:ascii="Times New Roman" w:hAnsi="Times New Roman" w:cs="Times New Roman"/>
          <w:b/>
          <w:bCs/>
          <w:color w:val="000000" w:themeColor="text1"/>
          <w:sz w:val="28"/>
          <w:szCs w:val="28"/>
        </w:rPr>
        <w:t xml:space="preserve">Инициативное </w:t>
      </w:r>
      <w:proofErr w:type="spellStart"/>
      <w:r w:rsidRPr="00165B95">
        <w:rPr>
          <w:rFonts w:ascii="Times New Roman" w:hAnsi="Times New Roman" w:cs="Times New Roman"/>
          <w:b/>
          <w:bCs/>
          <w:color w:val="000000" w:themeColor="text1"/>
          <w:sz w:val="28"/>
          <w:szCs w:val="28"/>
        </w:rPr>
        <w:t>бюджетирование</w:t>
      </w:r>
      <w:proofErr w:type="spellEnd"/>
    </w:p>
    <w:p w:rsidR="004D686A" w:rsidRDefault="004D686A" w:rsidP="00137C31">
      <w:pPr>
        <w:spacing w:after="0"/>
        <w:jc w:val="both"/>
        <w:rPr>
          <w:rFonts w:ascii="Times New Roman" w:hAnsi="Times New Roman" w:cs="Times New Roman"/>
          <w:b/>
          <w:bCs/>
          <w:color w:val="000000" w:themeColor="text1"/>
          <w:sz w:val="28"/>
          <w:szCs w:val="28"/>
        </w:rPr>
      </w:pPr>
    </w:p>
    <w:p w:rsidR="008C1BA1" w:rsidRPr="00137C31" w:rsidRDefault="00137C31" w:rsidP="00640524">
      <w:pPr>
        <w:spacing w:after="0"/>
        <w:ind w:firstLine="709"/>
        <w:jc w:val="both"/>
        <w:rPr>
          <w:rFonts w:ascii="Times New Roman" w:hAnsi="Times New Roman" w:cs="Times New Roman"/>
          <w:color w:val="0D0D0D"/>
          <w:sz w:val="28"/>
          <w:szCs w:val="28"/>
        </w:rPr>
      </w:pPr>
      <w:r w:rsidRPr="00137C31">
        <w:rPr>
          <w:rFonts w:ascii="Times New Roman" w:hAnsi="Times New Roman" w:cs="Times New Roman"/>
          <w:bCs/>
          <w:color w:val="000000" w:themeColor="text1"/>
          <w:sz w:val="28"/>
          <w:szCs w:val="28"/>
        </w:rPr>
        <w:t xml:space="preserve">Инициативное </w:t>
      </w:r>
      <w:proofErr w:type="spellStart"/>
      <w:r w:rsidRPr="00137C31">
        <w:rPr>
          <w:rFonts w:ascii="Times New Roman" w:hAnsi="Times New Roman" w:cs="Times New Roman"/>
          <w:bCs/>
          <w:color w:val="000000" w:themeColor="text1"/>
          <w:sz w:val="28"/>
          <w:szCs w:val="28"/>
        </w:rPr>
        <w:t>бюджетирование</w:t>
      </w:r>
      <w:proofErr w:type="spellEnd"/>
      <w:r w:rsidRPr="00137C31">
        <w:rPr>
          <w:rFonts w:ascii="Times New Roman" w:hAnsi="Times New Roman" w:cs="Times New Roman"/>
          <w:bCs/>
          <w:color w:val="000000" w:themeColor="text1"/>
          <w:sz w:val="28"/>
          <w:szCs w:val="28"/>
        </w:rPr>
        <w:t xml:space="preserve"> </w:t>
      </w:r>
      <w:r w:rsidR="004C2E3E" w:rsidRPr="00137C31">
        <w:rPr>
          <w:rFonts w:ascii="Times New Roman" w:hAnsi="Times New Roman" w:cs="Times New Roman"/>
          <w:bCs/>
          <w:color w:val="000000" w:themeColor="text1"/>
          <w:sz w:val="28"/>
          <w:szCs w:val="28"/>
        </w:rPr>
        <w:t xml:space="preserve">– это еще один инструмент привлечения областных средств на территорию и возможность решить проблемы жителей, которые сами непосредственно являются участниками реализации </w:t>
      </w:r>
      <w:r w:rsidR="00EF1E44" w:rsidRPr="00137C31">
        <w:rPr>
          <w:rFonts w:ascii="Times New Roman" w:hAnsi="Times New Roman" w:cs="Times New Roman"/>
          <w:bCs/>
          <w:color w:val="000000" w:themeColor="text1"/>
          <w:sz w:val="28"/>
          <w:szCs w:val="28"/>
        </w:rPr>
        <w:t xml:space="preserve">того или иного </w:t>
      </w:r>
      <w:r w:rsidR="004C2E3E" w:rsidRPr="00137C31">
        <w:rPr>
          <w:rFonts w:ascii="Times New Roman" w:hAnsi="Times New Roman" w:cs="Times New Roman"/>
          <w:bCs/>
          <w:color w:val="000000" w:themeColor="text1"/>
          <w:sz w:val="28"/>
          <w:szCs w:val="28"/>
        </w:rPr>
        <w:t xml:space="preserve">проекта. </w:t>
      </w:r>
      <w:r w:rsidR="008C1BA1" w:rsidRPr="00137C31">
        <w:rPr>
          <w:rFonts w:ascii="Times New Roman" w:hAnsi="Times New Roman" w:cs="Times New Roman"/>
          <w:bCs/>
          <w:color w:val="000000" w:themeColor="text1"/>
          <w:sz w:val="28"/>
          <w:szCs w:val="28"/>
        </w:rPr>
        <w:t>–</w:t>
      </w:r>
      <w:r w:rsidR="004C2E3E" w:rsidRPr="00137C31">
        <w:rPr>
          <w:rFonts w:ascii="Times New Roman" w:hAnsi="Times New Roman" w:cs="Times New Roman"/>
          <w:bCs/>
          <w:color w:val="000000" w:themeColor="text1"/>
          <w:sz w:val="28"/>
          <w:szCs w:val="28"/>
        </w:rPr>
        <w:t xml:space="preserve"> в 2022 году</w:t>
      </w:r>
      <w:r w:rsidR="008C1BA1" w:rsidRPr="00137C31">
        <w:rPr>
          <w:rFonts w:ascii="Times New Roman" w:hAnsi="Times New Roman" w:cs="Times New Roman"/>
          <w:bCs/>
          <w:color w:val="000000" w:themeColor="text1"/>
          <w:sz w:val="28"/>
          <w:szCs w:val="28"/>
        </w:rPr>
        <w:t xml:space="preserve"> </w:t>
      </w:r>
      <w:r w:rsidR="00CE770C" w:rsidRPr="00137C31">
        <w:rPr>
          <w:rFonts w:ascii="Times New Roman" w:hAnsi="Times New Roman" w:cs="Times New Roman"/>
          <w:bCs/>
          <w:color w:val="000000" w:themeColor="text1"/>
          <w:sz w:val="28"/>
          <w:szCs w:val="28"/>
        </w:rPr>
        <w:t xml:space="preserve">общая сумма работ составила </w:t>
      </w:r>
      <w:r w:rsidR="008C1BA1" w:rsidRPr="00137C31">
        <w:rPr>
          <w:rFonts w:ascii="Times New Roman" w:hAnsi="Times New Roman" w:cs="Times New Roman"/>
          <w:bCs/>
          <w:color w:val="000000" w:themeColor="text1"/>
          <w:sz w:val="28"/>
          <w:szCs w:val="28"/>
        </w:rPr>
        <w:t xml:space="preserve"> 2 142 529 рублей</w:t>
      </w:r>
      <w:r>
        <w:rPr>
          <w:rFonts w:ascii="Times New Roman" w:hAnsi="Times New Roman" w:cs="Times New Roman"/>
          <w:bCs/>
          <w:color w:val="000000" w:themeColor="text1"/>
          <w:sz w:val="28"/>
          <w:szCs w:val="28"/>
        </w:rPr>
        <w:t>.</w:t>
      </w:r>
    </w:p>
    <w:p w:rsidR="008C1BA1" w:rsidRPr="00165B95" w:rsidRDefault="008C1BA1" w:rsidP="00137C31">
      <w:pPr>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 xml:space="preserve">Благодаря участию в программе Инициативное </w:t>
      </w:r>
      <w:proofErr w:type="spellStart"/>
      <w:r w:rsidRPr="00165B95">
        <w:rPr>
          <w:rFonts w:ascii="Times New Roman" w:eastAsia="Times New Roman" w:hAnsi="Times New Roman" w:cs="Times New Roman"/>
          <w:sz w:val="28"/>
          <w:szCs w:val="28"/>
        </w:rPr>
        <w:t>бюджетирование</w:t>
      </w:r>
      <w:proofErr w:type="spellEnd"/>
      <w:r w:rsidRPr="00165B95">
        <w:rPr>
          <w:rFonts w:ascii="Times New Roman" w:eastAsia="Times New Roman" w:hAnsi="Times New Roman" w:cs="Times New Roman"/>
          <w:sz w:val="28"/>
          <w:szCs w:val="28"/>
        </w:rPr>
        <w:t xml:space="preserve"> в район удало</w:t>
      </w:r>
      <w:r w:rsidR="007F62A7">
        <w:rPr>
          <w:rFonts w:ascii="Times New Roman" w:eastAsia="Times New Roman" w:hAnsi="Times New Roman" w:cs="Times New Roman"/>
          <w:sz w:val="28"/>
          <w:szCs w:val="28"/>
        </w:rPr>
        <w:t>сь дополнительно привлечь 1 582 000</w:t>
      </w:r>
      <w:r w:rsidRPr="00165B95">
        <w:rPr>
          <w:rFonts w:ascii="Times New Roman" w:eastAsia="Times New Roman" w:hAnsi="Times New Roman" w:cs="Times New Roman"/>
          <w:sz w:val="28"/>
          <w:szCs w:val="28"/>
        </w:rPr>
        <w:t xml:space="preserve"> рубля областных средств. Средств местного бюджета 381 500, а вклад жителей и предпринимателей составил 180 000 рублей. </w:t>
      </w:r>
    </w:p>
    <w:p w:rsidR="008C1BA1" w:rsidRPr="00165B95" w:rsidRDefault="008C1BA1" w:rsidP="00137C31">
      <w:pPr>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Были выполнены следующие работы:</w:t>
      </w:r>
    </w:p>
    <w:p w:rsidR="008C1BA1" w:rsidRPr="00165B95" w:rsidRDefault="008C1BA1" w:rsidP="00137C31">
      <w:pPr>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Благоустройство территории водонапорной башни (установк</w:t>
      </w:r>
      <w:r w:rsidR="00137C31">
        <w:rPr>
          <w:rFonts w:ascii="Times New Roman" w:eastAsia="Times New Roman" w:hAnsi="Times New Roman" w:cs="Times New Roman"/>
          <w:sz w:val="28"/>
          <w:szCs w:val="28"/>
        </w:rPr>
        <w:t xml:space="preserve">а металлического ограждения) в </w:t>
      </w:r>
      <w:r w:rsidRPr="00165B95">
        <w:rPr>
          <w:rFonts w:ascii="Times New Roman" w:eastAsia="Times New Roman" w:hAnsi="Times New Roman" w:cs="Times New Roman"/>
          <w:sz w:val="28"/>
          <w:szCs w:val="28"/>
        </w:rPr>
        <w:t>с. Володино,ул.Коммунистическая,34</w:t>
      </w:r>
      <w:r w:rsidR="00137C31">
        <w:rPr>
          <w:rFonts w:ascii="Times New Roman" w:eastAsia="Times New Roman" w:hAnsi="Times New Roman" w:cs="Times New Roman"/>
          <w:sz w:val="28"/>
          <w:szCs w:val="28"/>
        </w:rPr>
        <w:t>.</w:t>
      </w:r>
    </w:p>
    <w:p w:rsidR="008C1BA1" w:rsidRPr="00165B95" w:rsidRDefault="008C1BA1" w:rsidP="00137C31">
      <w:pPr>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Благоустройство т</w:t>
      </w:r>
      <w:r w:rsidR="00137C31">
        <w:rPr>
          <w:rFonts w:ascii="Times New Roman" w:eastAsia="Times New Roman" w:hAnsi="Times New Roman" w:cs="Times New Roman"/>
          <w:sz w:val="28"/>
          <w:szCs w:val="28"/>
        </w:rPr>
        <w:t>ерритории старого кладбища в с. </w:t>
      </w:r>
      <w:r w:rsidRPr="00165B95">
        <w:rPr>
          <w:rFonts w:ascii="Times New Roman" w:eastAsia="Times New Roman" w:hAnsi="Times New Roman" w:cs="Times New Roman"/>
          <w:sz w:val="28"/>
          <w:szCs w:val="28"/>
        </w:rPr>
        <w:t>Кривошеино, Кривошеинского района, Томской области. Установка металлического ограждения</w:t>
      </w:r>
    </w:p>
    <w:p w:rsidR="008C1BA1" w:rsidRPr="00165B95" w:rsidRDefault="008C1BA1" w:rsidP="00137C31">
      <w:pPr>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Благоустройство территории кладбища (установка металлического ограждения) по адресу: Томская область, Кривошеинский район, с. Петровка</w:t>
      </w:r>
      <w:r w:rsidR="004D686A">
        <w:rPr>
          <w:rFonts w:ascii="Times New Roman" w:eastAsia="Times New Roman" w:hAnsi="Times New Roman" w:cs="Times New Roman"/>
          <w:sz w:val="28"/>
          <w:szCs w:val="28"/>
        </w:rPr>
        <w:t>.</w:t>
      </w:r>
    </w:p>
    <w:p w:rsidR="00CE770C" w:rsidRPr="00165B95" w:rsidRDefault="00CE770C" w:rsidP="00137C31">
      <w:pPr>
        <w:spacing w:after="0"/>
        <w:ind w:firstLine="709"/>
        <w:jc w:val="both"/>
        <w:rPr>
          <w:rFonts w:ascii="Times New Roman" w:eastAsia="Times New Roman" w:hAnsi="Times New Roman" w:cs="Times New Roman"/>
          <w:sz w:val="28"/>
          <w:szCs w:val="28"/>
        </w:rPr>
      </w:pPr>
      <w:r w:rsidRPr="00165B95">
        <w:rPr>
          <w:rFonts w:ascii="Times New Roman" w:eastAsia="Times New Roman" w:hAnsi="Times New Roman" w:cs="Times New Roman"/>
          <w:sz w:val="28"/>
          <w:szCs w:val="28"/>
        </w:rPr>
        <w:t xml:space="preserve">Надо сказать огромное спасибо главам сельских поселений за работу в этой программе. В 2022 году наш район подал </w:t>
      </w:r>
      <w:r w:rsidR="007F62A7" w:rsidRPr="00165B95">
        <w:rPr>
          <w:rFonts w:ascii="Times New Roman" w:eastAsia="Times New Roman" w:hAnsi="Times New Roman" w:cs="Times New Roman"/>
          <w:sz w:val="28"/>
          <w:szCs w:val="28"/>
        </w:rPr>
        <w:t xml:space="preserve">уже </w:t>
      </w:r>
      <w:r w:rsidRPr="00165B95">
        <w:rPr>
          <w:rFonts w:ascii="Times New Roman" w:eastAsia="Times New Roman" w:hAnsi="Times New Roman" w:cs="Times New Roman"/>
          <w:sz w:val="28"/>
          <w:szCs w:val="28"/>
        </w:rPr>
        <w:t xml:space="preserve">10 заявок </w:t>
      </w:r>
      <w:r w:rsidR="005571BE" w:rsidRPr="00165B95">
        <w:rPr>
          <w:rFonts w:ascii="Times New Roman" w:eastAsia="Times New Roman" w:hAnsi="Times New Roman" w:cs="Times New Roman"/>
          <w:sz w:val="28"/>
          <w:szCs w:val="28"/>
        </w:rPr>
        <w:t xml:space="preserve">на 2023 </w:t>
      </w:r>
      <w:r w:rsidRPr="00165B95">
        <w:rPr>
          <w:rFonts w:ascii="Times New Roman" w:eastAsia="Times New Roman" w:hAnsi="Times New Roman" w:cs="Times New Roman"/>
          <w:sz w:val="28"/>
          <w:szCs w:val="28"/>
        </w:rPr>
        <w:t>по данной программе. К сожалению</w:t>
      </w:r>
      <w:r w:rsidR="005571BE" w:rsidRPr="00165B95">
        <w:rPr>
          <w:rFonts w:ascii="Times New Roman" w:eastAsia="Times New Roman" w:hAnsi="Times New Roman" w:cs="Times New Roman"/>
          <w:sz w:val="28"/>
          <w:szCs w:val="28"/>
        </w:rPr>
        <w:t>,</w:t>
      </w:r>
      <w:r w:rsidRPr="00165B95">
        <w:rPr>
          <w:rFonts w:ascii="Times New Roman" w:eastAsia="Times New Roman" w:hAnsi="Times New Roman" w:cs="Times New Roman"/>
          <w:sz w:val="28"/>
          <w:szCs w:val="28"/>
        </w:rPr>
        <w:t xml:space="preserve"> прошли лишь две, но нарабатывается опыт, приходит понимание, как и что делать, растет количество вовлекаемых граждан и предпринимателей. Будем и дальше продолжать работу в программе «Инициативное </w:t>
      </w:r>
      <w:proofErr w:type="spellStart"/>
      <w:r w:rsidRPr="00165B95">
        <w:rPr>
          <w:rFonts w:ascii="Times New Roman" w:eastAsia="Times New Roman" w:hAnsi="Times New Roman" w:cs="Times New Roman"/>
          <w:sz w:val="28"/>
          <w:szCs w:val="28"/>
        </w:rPr>
        <w:t>бюджетирование</w:t>
      </w:r>
      <w:proofErr w:type="spellEnd"/>
      <w:r w:rsidRPr="00165B95">
        <w:rPr>
          <w:rFonts w:ascii="Times New Roman" w:eastAsia="Times New Roman" w:hAnsi="Times New Roman" w:cs="Times New Roman"/>
          <w:sz w:val="28"/>
          <w:szCs w:val="28"/>
        </w:rPr>
        <w:t xml:space="preserve">». </w:t>
      </w:r>
    </w:p>
    <w:p w:rsidR="00CA2AC5" w:rsidRDefault="00CA2AC5" w:rsidP="00640524">
      <w:pPr>
        <w:jc w:val="both"/>
        <w:rPr>
          <w:rFonts w:ascii="Times New Roman" w:hAnsi="Times New Roman" w:cs="Times New Roman"/>
          <w:sz w:val="28"/>
          <w:szCs w:val="28"/>
        </w:rPr>
      </w:pPr>
    </w:p>
    <w:p w:rsidR="004D686A" w:rsidRDefault="004D686A" w:rsidP="00640524">
      <w:pPr>
        <w:jc w:val="both"/>
        <w:rPr>
          <w:rFonts w:ascii="Times New Roman" w:hAnsi="Times New Roman" w:cs="Times New Roman"/>
          <w:sz w:val="28"/>
          <w:szCs w:val="28"/>
        </w:rPr>
      </w:pPr>
    </w:p>
    <w:p w:rsidR="00CA2AC5" w:rsidRDefault="00CA2AC5" w:rsidP="00D85A57">
      <w:pPr>
        <w:spacing w:after="0"/>
        <w:jc w:val="center"/>
        <w:rPr>
          <w:rFonts w:ascii="Times New Roman" w:hAnsi="Times New Roman" w:cs="Times New Roman"/>
          <w:b/>
          <w:sz w:val="28"/>
          <w:szCs w:val="28"/>
        </w:rPr>
      </w:pPr>
      <w:r w:rsidRPr="00165B95">
        <w:rPr>
          <w:rFonts w:ascii="Times New Roman" w:hAnsi="Times New Roman" w:cs="Times New Roman"/>
          <w:b/>
          <w:sz w:val="28"/>
          <w:szCs w:val="28"/>
        </w:rPr>
        <w:lastRenderedPageBreak/>
        <w:t>Дошкольное образование</w:t>
      </w:r>
    </w:p>
    <w:p w:rsidR="004D686A" w:rsidRPr="00165B95" w:rsidRDefault="004D686A" w:rsidP="00640524">
      <w:pPr>
        <w:spacing w:after="0"/>
        <w:jc w:val="both"/>
        <w:rPr>
          <w:rFonts w:ascii="Times New Roman" w:hAnsi="Times New Roman" w:cs="Times New Roman"/>
          <w:b/>
          <w:sz w:val="28"/>
          <w:szCs w:val="28"/>
        </w:rPr>
      </w:pPr>
    </w:p>
    <w:p w:rsidR="003260CF" w:rsidRPr="00165B95" w:rsidRDefault="003260CF" w:rsidP="00640524">
      <w:pPr>
        <w:pStyle w:val="a9"/>
        <w:shd w:val="clear" w:color="auto" w:fill="FFFFFF"/>
        <w:spacing w:after="0"/>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 xml:space="preserve">Общая численность детей дошкольного возраста от 2 месяцев до 7 лет на 10 января 2023 года в Кривошеинском районе составила 984 человека (на 10 января 2022 года – 1050),  </w:t>
      </w:r>
    </w:p>
    <w:p w:rsidR="003260CF" w:rsidRPr="00165B95" w:rsidRDefault="003260CF" w:rsidP="00640524">
      <w:pPr>
        <w:pStyle w:val="a9"/>
        <w:shd w:val="clear" w:color="auto" w:fill="FFFFFF"/>
        <w:spacing w:after="0"/>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Сеть образовательных учреждений, реализующих программы дошкольного образования, представлена следующими дошкольными учреждениями и школами:</w:t>
      </w:r>
    </w:p>
    <w:p w:rsidR="003260CF" w:rsidRPr="00165B95" w:rsidRDefault="003260CF" w:rsidP="00640524">
      <w:pPr>
        <w:pStyle w:val="a9"/>
        <w:shd w:val="clear" w:color="auto" w:fill="FFFFFF"/>
        <w:spacing w:after="0"/>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- 3 дошкольных образовательных учреждения (функционируют 19 групп) - произошло сокращение 1 группы в МБДОУ детский сад «Березка» с. Кривошеина;</w:t>
      </w:r>
    </w:p>
    <w:p w:rsidR="003260CF" w:rsidRPr="00165B95" w:rsidRDefault="003260CF" w:rsidP="00640524">
      <w:pPr>
        <w:pStyle w:val="a9"/>
        <w:shd w:val="clear" w:color="auto" w:fill="FFFFFF"/>
        <w:spacing w:after="0"/>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- 7 групп полного дня на базе 6 школ;</w:t>
      </w:r>
    </w:p>
    <w:p w:rsidR="003260CF" w:rsidRPr="00165B95" w:rsidRDefault="003260CF" w:rsidP="00640524">
      <w:pPr>
        <w:pStyle w:val="a9"/>
        <w:shd w:val="clear" w:color="auto" w:fill="FFFFFF"/>
        <w:spacing w:after="0"/>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- 4 группы кратковременного пребывания в 4 школах.</w:t>
      </w:r>
    </w:p>
    <w:p w:rsidR="003260CF" w:rsidRPr="00165B95" w:rsidRDefault="003260CF" w:rsidP="004D686A">
      <w:pPr>
        <w:pStyle w:val="a9"/>
        <w:shd w:val="clear" w:color="auto" w:fill="FFFFFF"/>
        <w:spacing w:after="0"/>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В</w:t>
      </w:r>
      <w:r w:rsidR="007F62A7">
        <w:rPr>
          <w:rFonts w:ascii="Times New Roman" w:hAnsi="Times New Roman" w:cs="Times New Roman"/>
          <w:kern w:val="24"/>
          <w:sz w:val="28"/>
          <w:szCs w:val="28"/>
        </w:rPr>
        <w:t>сего для дошкольников создано 648</w:t>
      </w:r>
      <w:r w:rsidRPr="00165B95">
        <w:rPr>
          <w:rFonts w:ascii="Times New Roman" w:hAnsi="Times New Roman" w:cs="Times New Roman"/>
          <w:kern w:val="24"/>
          <w:sz w:val="28"/>
          <w:szCs w:val="28"/>
        </w:rPr>
        <w:t xml:space="preserve"> мест в дошкольных и общеобразовательных учрежд</w:t>
      </w:r>
      <w:r w:rsidR="00AE5F52" w:rsidRPr="00165B95">
        <w:rPr>
          <w:rFonts w:ascii="Times New Roman" w:hAnsi="Times New Roman" w:cs="Times New Roman"/>
          <w:kern w:val="24"/>
          <w:sz w:val="28"/>
          <w:szCs w:val="28"/>
        </w:rPr>
        <w:t>ениях. Детские сады посещают 370</w:t>
      </w:r>
      <w:r w:rsidRPr="00165B95">
        <w:rPr>
          <w:rFonts w:ascii="Times New Roman" w:hAnsi="Times New Roman" w:cs="Times New Roman"/>
          <w:kern w:val="24"/>
          <w:sz w:val="28"/>
          <w:szCs w:val="28"/>
        </w:rPr>
        <w:t xml:space="preserve"> детей, группы полного дня, созданные на базе о</w:t>
      </w:r>
      <w:r w:rsidR="00AE5F52" w:rsidRPr="00165B95">
        <w:rPr>
          <w:rFonts w:ascii="Times New Roman" w:hAnsi="Times New Roman" w:cs="Times New Roman"/>
          <w:kern w:val="24"/>
          <w:sz w:val="28"/>
          <w:szCs w:val="28"/>
        </w:rPr>
        <w:t>бразовательных организаций – 137 дошкольников</w:t>
      </w:r>
      <w:r w:rsidRPr="00165B95">
        <w:rPr>
          <w:rFonts w:ascii="Times New Roman" w:hAnsi="Times New Roman" w:cs="Times New Roman"/>
          <w:kern w:val="24"/>
          <w:sz w:val="28"/>
          <w:szCs w:val="28"/>
        </w:rPr>
        <w:t xml:space="preserve">. </w:t>
      </w:r>
      <w:r w:rsidR="00AE5F52" w:rsidRPr="00165B95">
        <w:rPr>
          <w:rFonts w:ascii="Times New Roman" w:hAnsi="Times New Roman" w:cs="Times New Roman"/>
          <w:kern w:val="24"/>
          <w:sz w:val="28"/>
          <w:szCs w:val="28"/>
        </w:rPr>
        <w:t xml:space="preserve"> </w:t>
      </w:r>
    </w:p>
    <w:p w:rsidR="00053E3D" w:rsidRPr="00165B95" w:rsidRDefault="00053E3D" w:rsidP="004D686A">
      <w:pPr>
        <w:spacing w:after="0"/>
        <w:ind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В результате снижения рождаемости, увеличения миграции из малых населенных пунктов Кривошеинского района в областной центр</w:t>
      </w:r>
      <w:r w:rsidR="005571BE" w:rsidRPr="00165B95">
        <w:rPr>
          <w:rFonts w:ascii="Times New Roman" w:hAnsi="Times New Roman" w:cs="Times New Roman"/>
          <w:kern w:val="24"/>
          <w:sz w:val="28"/>
          <w:szCs w:val="28"/>
        </w:rPr>
        <w:t>,</w:t>
      </w:r>
      <w:r w:rsidRPr="00165B95">
        <w:rPr>
          <w:rFonts w:ascii="Times New Roman" w:hAnsi="Times New Roman" w:cs="Times New Roman"/>
          <w:kern w:val="24"/>
          <w:sz w:val="28"/>
          <w:szCs w:val="28"/>
        </w:rPr>
        <w:t xml:space="preserve"> численность воспитанников муниципальной системы дошкольного образования регулярно снижается, практически во всех группах сокращенного пребывания при школах имеются свободные места для детей в возрасте от 3 до 7 лет. Сокращена 1 группа в МБДОУ дет</w:t>
      </w:r>
      <w:r w:rsidR="00E00CE4">
        <w:rPr>
          <w:rFonts w:ascii="Times New Roman" w:hAnsi="Times New Roman" w:cs="Times New Roman"/>
          <w:kern w:val="24"/>
          <w:sz w:val="28"/>
          <w:szCs w:val="28"/>
        </w:rPr>
        <w:t>ский сад «Березка» с. Кривошеино</w:t>
      </w:r>
      <w:r w:rsidRPr="00165B95">
        <w:rPr>
          <w:rFonts w:ascii="Times New Roman" w:hAnsi="Times New Roman" w:cs="Times New Roman"/>
          <w:kern w:val="24"/>
          <w:sz w:val="28"/>
          <w:szCs w:val="28"/>
        </w:rPr>
        <w:t>.</w:t>
      </w:r>
    </w:p>
    <w:p w:rsidR="00E00CE4" w:rsidRDefault="00053E3D" w:rsidP="004D686A">
      <w:pPr>
        <w:spacing w:after="0"/>
        <w:ind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 xml:space="preserve">Численность воспитанников дошкольных учреждений в расчёте на одного педагогического работника за последние три года составляет 11 человек на одного педагога. </w:t>
      </w:r>
      <w:r w:rsidR="00E00CE4">
        <w:rPr>
          <w:rFonts w:ascii="Times New Roman" w:hAnsi="Times New Roman" w:cs="Times New Roman"/>
          <w:kern w:val="24"/>
          <w:sz w:val="28"/>
          <w:szCs w:val="28"/>
        </w:rPr>
        <w:t xml:space="preserve"> </w:t>
      </w:r>
    </w:p>
    <w:p w:rsidR="00E00CE4" w:rsidRPr="00165B95" w:rsidRDefault="00E00CE4"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Трём детским садам и Группе</w:t>
      </w:r>
      <w:r>
        <w:rPr>
          <w:rFonts w:ascii="Times New Roman" w:hAnsi="Times New Roman" w:cs="Times New Roman"/>
          <w:sz w:val="28"/>
          <w:szCs w:val="28"/>
        </w:rPr>
        <w:t xml:space="preserve"> </w:t>
      </w:r>
      <w:r w:rsidRPr="00165B95">
        <w:rPr>
          <w:rFonts w:ascii="Times New Roman" w:hAnsi="Times New Roman" w:cs="Times New Roman"/>
          <w:sz w:val="28"/>
          <w:szCs w:val="28"/>
        </w:rPr>
        <w:t>Д</w:t>
      </w:r>
      <w:r>
        <w:rPr>
          <w:rFonts w:ascii="Times New Roman" w:hAnsi="Times New Roman" w:cs="Times New Roman"/>
          <w:sz w:val="28"/>
          <w:szCs w:val="28"/>
        </w:rPr>
        <w:t xml:space="preserve">ошкольного </w:t>
      </w:r>
      <w:r w:rsidRPr="00165B95">
        <w:rPr>
          <w:rFonts w:ascii="Times New Roman" w:hAnsi="Times New Roman" w:cs="Times New Roman"/>
          <w:sz w:val="28"/>
          <w:szCs w:val="28"/>
        </w:rPr>
        <w:t>О</w:t>
      </w:r>
      <w:r>
        <w:rPr>
          <w:rFonts w:ascii="Times New Roman" w:hAnsi="Times New Roman" w:cs="Times New Roman"/>
          <w:sz w:val="28"/>
          <w:szCs w:val="28"/>
        </w:rPr>
        <w:t>бразования</w:t>
      </w:r>
      <w:r w:rsidRPr="00165B95">
        <w:rPr>
          <w:rFonts w:ascii="Times New Roman" w:hAnsi="Times New Roman" w:cs="Times New Roman"/>
          <w:sz w:val="28"/>
          <w:szCs w:val="28"/>
        </w:rPr>
        <w:t xml:space="preserve"> </w:t>
      </w:r>
      <w:proofErr w:type="spellStart"/>
      <w:r w:rsidRPr="00165B95">
        <w:rPr>
          <w:rFonts w:ascii="Times New Roman" w:hAnsi="Times New Roman" w:cs="Times New Roman"/>
          <w:sz w:val="28"/>
          <w:szCs w:val="28"/>
        </w:rPr>
        <w:t>Новокривошеинской</w:t>
      </w:r>
      <w:proofErr w:type="spellEnd"/>
      <w:r w:rsidRPr="00165B95">
        <w:rPr>
          <w:rFonts w:ascii="Times New Roman" w:hAnsi="Times New Roman" w:cs="Times New Roman"/>
          <w:sz w:val="28"/>
          <w:szCs w:val="28"/>
        </w:rPr>
        <w:t xml:space="preserve"> школы также выделены средства в размере 114</w:t>
      </w:r>
      <w:r>
        <w:rPr>
          <w:rFonts w:ascii="Times New Roman" w:hAnsi="Times New Roman" w:cs="Times New Roman"/>
          <w:sz w:val="28"/>
          <w:szCs w:val="28"/>
        </w:rPr>
        <w:t xml:space="preserve"> </w:t>
      </w:r>
      <w:r w:rsidRPr="00165B95">
        <w:rPr>
          <w:rFonts w:ascii="Times New Roman" w:hAnsi="Times New Roman" w:cs="Times New Roman"/>
          <w:sz w:val="28"/>
          <w:szCs w:val="28"/>
        </w:rPr>
        <w:t>291,00 рубля на возмещение родительской платы гражда</w:t>
      </w:r>
      <w:r w:rsidR="00437FEF">
        <w:rPr>
          <w:rFonts w:ascii="Times New Roman" w:hAnsi="Times New Roman" w:cs="Times New Roman"/>
          <w:sz w:val="28"/>
          <w:szCs w:val="28"/>
        </w:rPr>
        <w:t>нам, принимающим участие в  СВО</w:t>
      </w:r>
      <w:r w:rsidRPr="00165B95">
        <w:rPr>
          <w:rFonts w:ascii="Times New Roman" w:hAnsi="Times New Roman" w:cs="Times New Roman"/>
          <w:sz w:val="28"/>
          <w:szCs w:val="28"/>
        </w:rPr>
        <w:t>.</w:t>
      </w:r>
    </w:p>
    <w:p w:rsidR="004D686A" w:rsidRDefault="004D686A" w:rsidP="00E00CE4">
      <w:pPr>
        <w:pStyle w:val="a9"/>
        <w:shd w:val="clear" w:color="auto" w:fill="FFFFFF"/>
        <w:ind w:left="0"/>
        <w:jc w:val="both"/>
        <w:rPr>
          <w:rFonts w:ascii="Times New Roman" w:hAnsi="Times New Roman" w:cs="Times New Roman"/>
          <w:kern w:val="24"/>
          <w:sz w:val="28"/>
          <w:szCs w:val="28"/>
        </w:rPr>
      </w:pPr>
    </w:p>
    <w:p w:rsidR="00F02A8B" w:rsidRPr="00E00CE4" w:rsidRDefault="00053E3D" w:rsidP="004D686A">
      <w:pPr>
        <w:pStyle w:val="a9"/>
        <w:shd w:val="clear" w:color="auto" w:fill="FFFFFF"/>
        <w:ind w:left="0" w:firstLine="709"/>
        <w:jc w:val="both"/>
        <w:rPr>
          <w:rFonts w:ascii="Times New Roman" w:hAnsi="Times New Roman" w:cs="Times New Roman"/>
          <w:kern w:val="24"/>
          <w:sz w:val="28"/>
          <w:szCs w:val="28"/>
        </w:rPr>
      </w:pPr>
      <w:r w:rsidRPr="00165B95">
        <w:rPr>
          <w:rFonts w:ascii="Times New Roman" w:hAnsi="Times New Roman" w:cs="Times New Roman"/>
          <w:kern w:val="24"/>
          <w:sz w:val="28"/>
          <w:szCs w:val="28"/>
        </w:rPr>
        <w:t>В 2022 году на создание безопасных комфортных условий для обучения и воспитания детей, обучающихся по программам дошкольного образования из местного бюджета выделено  и потрачено  3</w:t>
      </w:r>
      <w:r w:rsidR="00EF1E44">
        <w:rPr>
          <w:rFonts w:ascii="Times New Roman" w:hAnsi="Times New Roman" w:cs="Times New Roman"/>
          <w:kern w:val="24"/>
          <w:sz w:val="28"/>
          <w:szCs w:val="28"/>
        </w:rPr>
        <w:t> </w:t>
      </w:r>
      <w:r w:rsidRPr="00165B95">
        <w:rPr>
          <w:rFonts w:ascii="Times New Roman" w:hAnsi="Times New Roman" w:cs="Times New Roman"/>
          <w:kern w:val="24"/>
          <w:sz w:val="28"/>
          <w:szCs w:val="28"/>
        </w:rPr>
        <w:t>585</w:t>
      </w:r>
      <w:r w:rsidR="00EF1E44">
        <w:rPr>
          <w:rFonts w:ascii="Times New Roman" w:hAnsi="Times New Roman" w:cs="Times New Roman"/>
          <w:kern w:val="24"/>
          <w:sz w:val="28"/>
          <w:szCs w:val="28"/>
        </w:rPr>
        <w:t xml:space="preserve"> </w:t>
      </w:r>
      <w:r w:rsidRPr="00165B95">
        <w:rPr>
          <w:rFonts w:ascii="Times New Roman" w:hAnsi="Times New Roman" w:cs="Times New Roman"/>
          <w:kern w:val="24"/>
          <w:sz w:val="28"/>
          <w:szCs w:val="28"/>
        </w:rPr>
        <w:t>236,81 рублей.</w:t>
      </w:r>
      <w:r w:rsidR="00F02A8B" w:rsidRPr="00165B95">
        <w:rPr>
          <w:rFonts w:ascii="Times New Roman" w:hAnsi="Times New Roman" w:cs="Times New Roman"/>
          <w:sz w:val="28"/>
          <w:szCs w:val="28"/>
        </w:rPr>
        <w:t xml:space="preserve">   </w:t>
      </w:r>
    </w:p>
    <w:p w:rsidR="00053E3D" w:rsidRPr="00165B95" w:rsidRDefault="00053E3D" w:rsidP="004D686A">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МБДОУ «Берёзка» с. Кривошеина -1 771 459,59 выделено на текущий ремонт, замену 21 окна, ремонт крылец в корпусе   «Светлячок», приобретение линолеума в спортивный зал, разработку ПСД и установку </w:t>
      </w:r>
      <w:proofErr w:type="spellStart"/>
      <w:r w:rsidRPr="00165B95">
        <w:rPr>
          <w:rFonts w:ascii="Times New Roman" w:hAnsi="Times New Roman" w:cs="Times New Roman"/>
          <w:sz w:val="28"/>
          <w:szCs w:val="28"/>
        </w:rPr>
        <w:t>молниезащиты</w:t>
      </w:r>
      <w:proofErr w:type="spellEnd"/>
      <w:r w:rsidRPr="00165B95">
        <w:rPr>
          <w:rFonts w:ascii="Times New Roman" w:hAnsi="Times New Roman" w:cs="Times New Roman"/>
          <w:sz w:val="28"/>
          <w:szCs w:val="28"/>
        </w:rPr>
        <w:t xml:space="preserve"> в корпусе «Светлячок». </w:t>
      </w:r>
    </w:p>
    <w:p w:rsidR="00053E3D" w:rsidRPr="00165B95" w:rsidRDefault="00053E3D" w:rsidP="004D686A">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МБДОУ «Колосок» с. Володино – 1 674 486,22 рублей выделено на текущий ремонт, ремонт помещения для размещения начальных классов обучающихся Володинской школы на время </w:t>
      </w:r>
      <w:r w:rsidR="00EF1E44">
        <w:rPr>
          <w:rFonts w:ascii="Times New Roman" w:hAnsi="Times New Roman" w:cs="Times New Roman"/>
          <w:sz w:val="28"/>
          <w:szCs w:val="28"/>
        </w:rPr>
        <w:t>проведения капитального ремонта.  В</w:t>
      </w:r>
      <w:r w:rsidRPr="00165B95">
        <w:rPr>
          <w:rFonts w:ascii="Times New Roman" w:hAnsi="Times New Roman" w:cs="Times New Roman"/>
          <w:sz w:val="28"/>
          <w:szCs w:val="28"/>
        </w:rPr>
        <w:t xml:space="preserve"> настоящее время это помещение </w:t>
      </w:r>
      <w:r w:rsidR="00EF1E44">
        <w:rPr>
          <w:rFonts w:ascii="Times New Roman" w:hAnsi="Times New Roman" w:cs="Times New Roman"/>
          <w:sz w:val="28"/>
          <w:szCs w:val="28"/>
        </w:rPr>
        <w:t xml:space="preserve">используется как спортивный зал. На </w:t>
      </w:r>
      <w:r w:rsidRPr="00165B95">
        <w:rPr>
          <w:rFonts w:ascii="Times New Roman" w:hAnsi="Times New Roman" w:cs="Times New Roman"/>
          <w:sz w:val="28"/>
          <w:szCs w:val="28"/>
        </w:rPr>
        <w:t xml:space="preserve">  ремонт крыши (после урагана), разработку ПСД  и на установку </w:t>
      </w:r>
      <w:proofErr w:type="spellStart"/>
      <w:r w:rsidRPr="00165B95">
        <w:rPr>
          <w:rFonts w:ascii="Times New Roman" w:hAnsi="Times New Roman" w:cs="Times New Roman"/>
          <w:sz w:val="28"/>
          <w:szCs w:val="28"/>
        </w:rPr>
        <w:t>молниезащиты</w:t>
      </w:r>
      <w:proofErr w:type="spellEnd"/>
      <w:r w:rsidRPr="00165B95">
        <w:rPr>
          <w:rFonts w:ascii="Times New Roman" w:hAnsi="Times New Roman" w:cs="Times New Roman"/>
          <w:sz w:val="28"/>
          <w:szCs w:val="28"/>
        </w:rPr>
        <w:t xml:space="preserve">.  </w:t>
      </w:r>
    </w:p>
    <w:p w:rsidR="00053E3D" w:rsidRPr="00165B95" w:rsidRDefault="00053E3D"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lastRenderedPageBreak/>
        <w:t>МБДОУ «Улыбка» с. </w:t>
      </w:r>
      <w:proofErr w:type="spellStart"/>
      <w:r w:rsidRPr="00165B95">
        <w:rPr>
          <w:rFonts w:ascii="Times New Roman" w:hAnsi="Times New Roman" w:cs="Times New Roman"/>
          <w:sz w:val="28"/>
          <w:szCs w:val="28"/>
        </w:rPr>
        <w:t>Пудовки</w:t>
      </w:r>
      <w:proofErr w:type="spellEnd"/>
      <w:r w:rsidRPr="00165B95">
        <w:rPr>
          <w:rFonts w:ascii="Times New Roman" w:hAnsi="Times New Roman" w:cs="Times New Roman"/>
          <w:sz w:val="28"/>
          <w:szCs w:val="28"/>
        </w:rPr>
        <w:t xml:space="preserve"> - текущий ремонт учреждения – 25000,00 тыс. рублей.   </w:t>
      </w:r>
    </w:p>
    <w:p w:rsidR="00437FEF" w:rsidRDefault="00437FEF" w:rsidP="00640524">
      <w:pPr>
        <w:spacing w:after="0"/>
        <w:jc w:val="both"/>
        <w:rPr>
          <w:rFonts w:ascii="Times New Roman" w:hAnsi="Times New Roman" w:cs="Times New Roman"/>
          <w:b/>
          <w:sz w:val="28"/>
          <w:szCs w:val="28"/>
        </w:rPr>
      </w:pPr>
    </w:p>
    <w:p w:rsidR="00053E3D" w:rsidRDefault="00CA2AC5" w:rsidP="00D85A57">
      <w:pPr>
        <w:spacing w:after="0"/>
        <w:jc w:val="center"/>
        <w:rPr>
          <w:rFonts w:ascii="Times New Roman" w:hAnsi="Times New Roman" w:cs="Times New Roman"/>
          <w:b/>
          <w:sz w:val="28"/>
          <w:szCs w:val="28"/>
        </w:rPr>
      </w:pPr>
      <w:r w:rsidRPr="00165B95">
        <w:rPr>
          <w:rFonts w:ascii="Times New Roman" w:hAnsi="Times New Roman" w:cs="Times New Roman"/>
          <w:b/>
          <w:sz w:val="28"/>
          <w:szCs w:val="28"/>
        </w:rPr>
        <w:t>Общее образование</w:t>
      </w:r>
    </w:p>
    <w:p w:rsidR="004D686A" w:rsidRPr="00165B95" w:rsidRDefault="004D686A" w:rsidP="00640524">
      <w:pPr>
        <w:spacing w:after="0"/>
        <w:jc w:val="both"/>
        <w:rPr>
          <w:rFonts w:ascii="Times New Roman" w:hAnsi="Times New Roman" w:cs="Times New Roman"/>
          <w:b/>
          <w:sz w:val="28"/>
          <w:szCs w:val="28"/>
        </w:rPr>
      </w:pPr>
    </w:p>
    <w:p w:rsidR="00053E3D" w:rsidRPr="00165B95" w:rsidRDefault="00053E3D"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Общее образование в муниципалитете представлено 10 общеобразовательными школами, из которых 4 средних и 6 основных, а также 1</w:t>
      </w:r>
      <w:r w:rsidR="00F02A8B">
        <w:rPr>
          <w:rFonts w:ascii="Times New Roman" w:hAnsi="Times New Roman" w:cs="Times New Roman"/>
          <w:sz w:val="28"/>
          <w:szCs w:val="28"/>
        </w:rPr>
        <w:t xml:space="preserve"> </w:t>
      </w:r>
      <w:r w:rsidRPr="00165B95">
        <w:rPr>
          <w:rFonts w:ascii="Times New Roman" w:hAnsi="Times New Roman" w:cs="Times New Roman"/>
          <w:sz w:val="28"/>
          <w:szCs w:val="28"/>
        </w:rPr>
        <w:t xml:space="preserve">филиалом начального общего образования. Число обучающихся на 1 сентября 2022года составило 1499 человек (2021 год – 1521человек, в 2020 году – 1546 человек), что составляет 100 % по отношению численности учащихся, осваивающих образовательные программы общего образования в возрасте 7-17 лет. При этом 56 % обучающихся от общего числа составляют обучающиеся МБОУ «Кривошеинская СОШ им. Героя Советского Союза Ф.М.Зинченко» (2021 – 56 %, 2020 – 50%, 2019 год - 52 %.). </w:t>
      </w:r>
      <w:r w:rsidRPr="00165B95">
        <w:rPr>
          <w:rFonts w:ascii="Times New Roman" w:hAnsi="Times New Roman" w:cs="Times New Roman"/>
          <w:i/>
          <w:sz w:val="28"/>
          <w:szCs w:val="28"/>
        </w:rPr>
        <w:t>Обучающихся по окончанию основного общего образования</w:t>
      </w:r>
      <w:r w:rsidRPr="00165B95">
        <w:rPr>
          <w:rFonts w:ascii="Times New Roman" w:hAnsi="Times New Roman" w:cs="Times New Roman"/>
          <w:sz w:val="28"/>
          <w:szCs w:val="28"/>
        </w:rPr>
        <w:t xml:space="preserve"> поступают</w:t>
      </w:r>
      <w:r w:rsidRPr="00165B95">
        <w:rPr>
          <w:rFonts w:ascii="Times New Roman" w:hAnsi="Times New Roman" w:cs="Times New Roman"/>
          <w:i/>
          <w:sz w:val="28"/>
          <w:szCs w:val="28"/>
        </w:rPr>
        <w:t xml:space="preserve"> в </w:t>
      </w:r>
      <w:proofErr w:type="spellStart"/>
      <w:r w:rsidRPr="00165B95">
        <w:rPr>
          <w:rFonts w:ascii="Times New Roman" w:hAnsi="Times New Roman" w:cs="Times New Roman"/>
          <w:i/>
          <w:sz w:val="28"/>
          <w:szCs w:val="28"/>
        </w:rPr>
        <w:t>ССУЗы</w:t>
      </w:r>
      <w:proofErr w:type="spellEnd"/>
      <w:r w:rsidRPr="00165B95">
        <w:rPr>
          <w:rFonts w:ascii="Times New Roman" w:hAnsi="Times New Roman" w:cs="Times New Roman"/>
          <w:sz w:val="28"/>
          <w:szCs w:val="28"/>
        </w:rPr>
        <w:t xml:space="preserve">, </w:t>
      </w:r>
      <w:r w:rsidRPr="00165B95">
        <w:rPr>
          <w:rFonts w:ascii="Times New Roman" w:hAnsi="Times New Roman" w:cs="Times New Roman"/>
          <w:i/>
          <w:sz w:val="28"/>
          <w:szCs w:val="28"/>
        </w:rPr>
        <w:t xml:space="preserve">не продолжают обучение по программе среднего общего образования в ОО:2022 году – 68 % ,2021 году -63,8 %, 2020 – 57,7 %, 2019 – 52,0%. </w:t>
      </w:r>
    </w:p>
    <w:p w:rsidR="00053E3D" w:rsidRPr="00165B95" w:rsidRDefault="00053E3D"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трёх школах обучение ведется в две смены: МБОУ «Кривошеинская СОШ», МБОУ «</w:t>
      </w:r>
      <w:proofErr w:type="spellStart"/>
      <w:r w:rsidRPr="00165B95">
        <w:rPr>
          <w:rFonts w:ascii="Times New Roman" w:hAnsi="Times New Roman" w:cs="Times New Roman"/>
          <w:sz w:val="28"/>
          <w:szCs w:val="28"/>
        </w:rPr>
        <w:t>Новокривошеинская</w:t>
      </w:r>
      <w:proofErr w:type="spellEnd"/>
      <w:r w:rsidRPr="00165B95">
        <w:rPr>
          <w:rFonts w:ascii="Times New Roman" w:hAnsi="Times New Roman" w:cs="Times New Roman"/>
          <w:sz w:val="28"/>
          <w:szCs w:val="28"/>
        </w:rPr>
        <w:t xml:space="preserve"> ООШ», МБОУ «</w:t>
      </w:r>
      <w:proofErr w:type="spellStart"/>
      <w:r w:rsidRPr="00165B95">
        <w:rPr>
          <w:rFonts w:ascii="Times New Roman" w:hAnsi="Times New Roman" w:cs="Times New Roman"/>
          <w:sz w:val="28"/>
          <w:szCs w:val="28"/>
        </w:rPr>
        <w:t>Белобугорская</w:t>
      </w:r>
      <w:proofErr w:type="spellEnd"/>
      <w:r w:rsidRPr="00165B95">
        <w:rPr>
          <w:rFonts w:ascii="Times New Roman" w:hAnsi="Times New Roman" w:cs="Times New Roman"/>
          <w:sz w:val="28"/>
          <w:szCs w:val="28"/>
        </w:rPr>
        <w:t xml:space="preserve"> ООШ», что составляет</w:t>
      </w:r>
      <w:r w:rsidR="00EF1E44">
        <w:rPr>
          <w:rFonts w:ascii="Times New Roman" w:hAnsi="Times New Roman" w:cs="Times New Roman"/>
          <w:sz w:val="28"/>
          <w:szCs w:val="28"/>
        </w:rPr>
        <w:t xml:space="preserve"> </w:t>
      </w:r>
      <w:r w:rsidRPr="00165B95">
        <w:rPr>
          <w:rFonts w:ascii="Times New Roman" w:hAnsi="Times New Roman" w:cs="Times New Roman"/>
          <w:sz w:val="28"/>
          <w:szCs w:val="28"/>
        </w:rPr>
        <w:t>28,4 % (в 2021 году –26,7 %) от общей численности обучающихся общеобразовательных учреждений Кривошеинского района. Переход обучения в одну смену невозможен из-за отсутствия площадей.</w:t>
      </w:r>
    </w:p>
    <w:p w:rsidR="00053E3D" w:rsidRPr="00165B95" w:rsidRDefault="009C5E61" w:rsidP="00640524">
      <w:pPr>
        <w:spacing w:after="0"/>
        <w:ind w:firstLine="709"/>
        <w:jc w:val="both"/>
        <w:rPr>
          <w:rFonts w:ascii="Times New Roman" w:hAnsi="Times New Roman" w:cs="Times New Roman"/>
          <w:bCs/>
          <w:sz w:val="28"/>
          <w:szCs w:val="28"/>
        </w:rPr>
      </w:pPr>
      <w:r w:rsidRPr="00165B95">
        <w:rPr>
          <w:rFonts w:ascii="Times New Roman" w:hAnsi="Times New Roman" w:cs="Times New Roman"/>
          <w:sz w:val="28"/>
          <w:szCs w:val="28"/>
        </w:rPr>
        <w:t xml:space="preserve"> </w:t>
      </w:r>
      <w:r w:rsidR="00053E3D" w:rsidRPr="00165B95">
        <w:rPr>
          <w:rFonts w:ascii="Times New Roman" w:hAnsi="Times New Roman" w:cs="Times New Roman"/>
          <w:sz w:val="28"/>
          <w:szCs w:val="28"/>
        </w:rPr>
        <w:t>Доля обучающихся в общеобразовательных учреждениях, осуществляющих образовательный процесс в условиях, соответствующих современным требованиям – 100%:</w:t>
      </w:r>
    </w:p>
    <w:p w:rsidR="00053E3D" w:rsidRPr="00165B95" w:rsidRDefault="00053E3D" w:rsidP="00640524">
      <w:pPr>
        <w:spacing w:after="0"/>
        <w:ind w:firstLine="709"/>
        <w:jc w:val="both"/>
        <w:rPr>
          <w:rFonts w:ascii="Times New Roman" w:hAnsi="Times New Roman" w:cs="Times New Roman"/>
          <w:b/>
          <w:sz w:val="28"/>
          <w:szCs w:val="28"/>
        </w:rPr>
      </w:pPr>
      <w:r w:rsidRPr="00165B95">
        <w:rPr>
          <w:rFonts w:ascii="Times New Roman" w:hAnsi="Times New Roman" w:cs="Times New Roman"/>
          <w:sz w:val="28"/>
          <w:szCs w:val="28"/>
        </w:rPr>
        <w:t>Средняя наполняемость классов в 7 малокомплектных общеобразовательных организациях составляет 6,1 чел., в 3 средних общеобразовательных организациях наполняемость составляет-17,3 чел.</w:t>
      </w:r>
    </w:p>
    <w:p w:rsidR="00053E3D" w:rsidRPr="00165B95" w:rsidRDefault="00053E3D" w:rsidP="00640524">
      <w:pPr>
        <w:spacing w:after="0"/>
        <w:ind w:firstLine="709"/>
        <w:jc w:val="both"/>
        <w:rPr>
          <w:rFonts w:ascii="Times New Roman" w:hAnsi="Times New Roman" w:cs="Times New Roman"/>
          <w:b/>
          <w:bCs/>
          <w:sz w:val="28"/>
          <w:szCs w:val="28"/>
        </w:rPr>
      </w:pPr>
      <w:r w:rsidRPr="00165B95">
        <w:rPr>
          <w:rFonts w:ascii="Times New Roman" w:hAnsi="Times New Roman" w:cs="Times New Roman"/>
          <w:sz w:val="28"/>
          <w:szCs w:val="28"/>
        </w:rPr>
        <w:t>Численность учащихся на 1 учителя составляет 9,6 человек (2021 год – 5,8 человека), на 1 педагога – 7,8 человека (2021 год – 8,63 человек). Это объясняется тем, что в малокомплектных школах численность обучающихся в одном классе в среднем 2-6 человек.</w:t>
      </w:r>
    </w:p>
    <w:p w:rsidR="00B0036E" w:rsidRPr="00165B95" w:rsidRDefault="00CA2AC5" w:rsidP="00640524">
      <w:pPr>
        <w:spacing w:after="0"/>
        <w:ind w:firstLine="709"/>
        <w:jc w:val="both"/>
        <w:rPr>
          <w:rFonts w:ascii="Times New Roman" w:hAnsi="Times New Roman" w:cs="Times New Roman"/>
          <w:sz w:val="28"/>
          <w:szCs w:val="28"/>
        </w:rPr>
      </w:pPr>
      <w:r w:rsidRPr="00165B95">
        <w:rPr>
          <w:rFonts w:ascii="Times New Roman" w:hAnsi="Times New Roman" w:cs="Times New Roman"/>
          <w:b/>
          <w:sz w:val="28"/>
          <w:szCs w:val="28"/>
        </w:rPr>
        <w:t xml:space="preserve"> </w:t>
      </w:r>
      <w:r w:rsidR="00B0036E" w:rsidRPr="00165B95">
        <w:rPr>
          <w:rFonts w:ascii="Times New Roman" w:hAnsi="Times New Roman" w:cs="Times New Roman"/>
          <w:sz w:val="28"/>
          <w:szCs w:val="28"/>
        </w:rPr>
        <w:t>В 2022 году продолжена реализация программы «Педагогические кадры». В образовательных организациях по состоянию на 01.09.2022 работают 298 педагогических работников: обеспечивают учебно-воспитательный процесс во всех образовательных учреждениях общего образования – 211 человек; 43 педагогических работника, реализуют программы дошкольного образования; 44 педагога работают в системе дополнительного образования.</w:t>
      </w:r>
    </w:p>
    <w:p w:rsidR="00B0036E"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Количество руководящих работников образовательных учреждений составляет 16 человек. </w:t>
      </w:r>
    </w:p>
    <w:p w:rsidR="00B0036E"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Образовательные учреждения всех видов и типов на 90 процентов обеспечены педагогическими работниками.</w:t>
      </w:r>
    </w:p>
    <w:p w:rsidR="00B0036E"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lastRenderedPageBreak/>
        <w:t xml:space="preserve">В резерве управленческих кадров муниципальной системы образования состоит 8 работников системы образования. </w:t>
      </w:r>
    </w:p>
    <w:p w:rsidR="00B0036E" w:rsidRPr="004D686A"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 xml:space="preserve">В муниципальном образовании предусмотрены следующие меры социальной поддержки: </w:t>
      </w:r>
    </w:p>
    <w:p w:rsidR="00B0036E" w:rsidRPr="004D686A" w:rsidRDefault="00B0036E" w:rsidP="00640524">
      <w:pPr>
        <w:spacing w:after="0"/>
        <w:ind w:firstLine="709"/>
        <w:jc w:val="both"/>
        <w:rPr>
          <w:rFonts w:ascii="Times New Roman" w:hAnsi="Times New Roman" w:cs="Times New Roman"/>
          <w:b/>
          <w:sz w:val="28"/>
          <w:szCs w:val="28"/>
        </w:rPr>
      </w:pPr>
      <w:r w:rsidRPr="004D686A">
        <w:rPr>
          <w:rFonts w:ascii="Times New Roman" w:hAnsi="Times New Roman" w:cs="Times New Roman"/>
          <w:sz w:val="28"/>
          <w:szCs w:val="28"/>
        </w:rPr>
        <w:t>1)студентам, поступившим по целевому приёму, предусмотрены меры социальной поддержки: компенсация проезда к месту учёбы и обратно 2 раза в год.</w:t>
      </w:r>
    </w:p>
    <w:p w:rsidR="00B0036E" w:rsidRPr="004D686A"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2) Выплата заработной платы с учётом северного и районного коэффициентов;</w:t>
      </w:r>
    </w:p>
    <w:p w:rsidR="00B0036E" w:rsidRPr="004D686A"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 xml:space="preserve">3) Выплата надбавки к </w:t>
      </w:r>
      <w:proofErr w:type="spellStart"/>
      <w:r w:rsidRPr="004D686A">
        <w:rPr>
          <w:rFonts w:ascii="Times New Roman" w:hAnsi="Times New Roman" w:cs="Times New Roman"/>
          <w:sz w:val="28"/>
          <w:szCs w:val="28"/>
        </w:rPr>
        <w:t>з</w:t>
      </w:r>
      <w:proofErr w:type="spellEnd"/>
      <w:r w:rsidRPr="004D686A">
        <w:rPr>
          <w:rFonts w:ascii="Times New Roman" w:hAnsi="Times New Roman" w:cs="Times New Roman"/>
          <w:sz w:val="28"/>
          <w:szCs w:val="28"/>
        </w:rPr>
        <w:t>/плате молодым специалистам 1800 рублей;</w:t>
      </w:r>
    </w:p>
    <w:p w:rsidR="00B0036E" w:rsidRPr="004D686A"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4) Стипендия молодым специалистам до 1 года работы – 4000 рублей, до 2 лет работы – 5000 рублей, до 3 лет работы – 6000 рублей;</w:t>
      </w:r>
    </w:p>
    <w:p w:rsidR="00B0036E" w:rsidRPr="004D686A"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5) Выплата подъёмных в размере двух должностных окладов, в связи с переездом к месту работы в северный район;</w:t>
      </w:r>
    </w:p>
    <w:p w:rsidR="00B0036E" w:rsidRPr="004D686A"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 xml:space="preserve">6) Выплата компенсаций за </w:t>
      </w:r>
      <w:proofErr w:type="spellStart"/>
      <w:r w:rsidRPr="004D686A">
        <w:rPr>
          <w:rFonts w:ascii="Times New Roman" w:hAnsi="Times New Roman" w:cs="Times New Roman"/>
          <w:sz w:val="28"/>
          <w:szCs w:val="28"/>
        </w:rPr>
        <w:t>найм</w:t>
      </w:r>
      <w:proofErr w:type="spellEnd"/>
      <w:r w:rsidRPr="004D686A">
        <w:rPr>
          <w:rFonts w:ascii="Times New Roman" w:hAnsi="Times New Roman" w:cs="Times New Roman"/>
          <w:sz w:val="28"/>
          <w:szCs w:val="28"/>
        </w:rPr>
        <w:t xml:space="preserve"> жилья в размере 50 % , но не более 4000 рублей;</w:t>
      </w:r>
    </w:p>
    <w:p w:rsidR="00B0036E" w:rsidRPr="00165B95" w:rsidRDefault="00B0036E" w:rsidP="00640524">
      <w:pPr>
        <w:spacing w:after="0"/>
        <w:ind w:firstLine="709"/>
        <w:jc w:val="both"/>
        <w:rPr>
          <w:rFonts w:ascii="Times New Roman" w:hAnsi="Times New Roman" w:cs="Times New Roman"/>
          <w:sz w:val="28"/>
          <w:szCs w:val="28"/>
        </w:rPr>
      </w:pPr>
      <w:r w:rsidRPr="004D686A">
        <w:rPr>
          <w:rFonts w:ascii="Times New Roman" w:hAnsi="Times New Roman" w:cs="Times New Roman"/>
          <w:sz w:val="28"/>
          <w:szCs w:val="28"/>
        </w:rPr>
        <w:t>7) 100% льгота при оплате коммунальных услуг (отопление, освещение);</w:t>
      </w:r>
      <w:r w:rsidRPr="00165B95">
        <w:rPr>
          <w:rFonts w:ascii="Times New Roman" w:hAnsi="Times New Roman" w:cs="Times New Roman"/>
          <w:sz w:val="28"/>
          <w:szCs w:val="28"/>
        </w:rPr>
        <w:tab/>
      </w:r>
    </w:p>
    <w:p w:rsidR="00B0036E" w:rsidRPr="00165B95" w:rsidRDefault="00B0036E" w:rsidP="00640524">
      <w:pPr>
        <w:spacing w:before="120"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связи с тем, что в образовательных организациях Кривошеинского района количество пенсионеров по возрасту преобладает из общего числа педагогов, в ближайшие несколько лет возникнет дефицит педагогических кадров.</w:t>
      </w:r>
    </w:p>
    <w:p w:rsidR="00B0036E" w:rsidRPr="00165B95" w:rsidRDefault="00B0036E" w:rsidP="00640524">
      <w:pPr>
        <w:spacing w:after="0"/>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было 11 вакантных должностей работников общеобразовательных учреждений (на 1 июня 2023 г. – 30). Наиболее востребованы учителя физики, математики, информатики  и иностранного языка. </w:t>
      </w:r>
      <w:r w:rsidRPr="00165B95">
        <w:rPr>
          <w:rFonts w:ascii="Times New Roman" w:eastAsia="Calibri" w:hAnsi="Times New Roman" w:cs="Times New Roman"/>
          <w:spacing w:val="2"/>
          <w:sz w:val="28"/>
          <w:szCs w:val="28"/>
          <w:shd w:val="clear" w:color="auto" w:fill="FFFFFF"/>
        </w:rPr>
        <w:t xml:space="preserve">В связи с открытием </w:t>
      </w:r>
      <w:r w:rsidRPr="00165B95">
        <w:rPr>
          <w:rFonts w:ascii="Times New Roman" w:hAnsi="Times New Roman" w:cs="Times New Roman"/>
          <w:sz w:val="28"/>
          <w:szCs w:val="28"/>
        </w:rPr>
        <w:t xml:space="preserve">Центров образования цифрового и гуманитарного профилей </w:t>
      </w:r>
      <w:r w:rsidRPr="00165B95">
        <w:rPr>
          <w:rFonts w:ascii="Times New Roman" w:eastAsia="Calibri" w:hAnsi="Times New Roman" w:cs="Times New Roman"/>
          <w:spacing w:val="2"/>
          <w:sz w:val="28"/>
          <w:szCs w:val="28"/>
          <w:shd w:val="clear" w:color="auto" w:fill="FFFFFF"/>
        </w:rPr>
        <w:t>«Точка роста» на базе пяти образовательных организаций  требуются  педагоги дополнительного образования.</w:t>
      </w:r>
      <w:r w:rsidRPr="00165B95">
        <w:rPr>
          <w:rFonts w:ascii="Times New Roman" w:hAnsi="Times New Roman" w:cs="Times New Roman"/>
          <w:sz w:val="28"/>
          <w:szCs w:val="28"/>
        </w:rPr>
        <w:t xml:space="preserve"> Показатель не стабильный, ежегодно меняется с учётом выхода кадров на пенсию. Работа по привлечению кадров безусловно ведётся:</w:t>
      </w:r>
    </w:p>
    <w:p w:rsidR="00B0036E" w:rsidRPr="00165B95" w:rsidRDefault="00B0036E" w:rsidP="00640524">
      <w:pPr>
        <w:spacing w:after="0"/>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1)Проводится  </w:t>
      </w:r>
      <w:proofErr w:type="spellStart"/>
      <w:r w:rsidRPr="00165B95">
        <w:rPr>
          <w:rFonts w:ascii="Times New Roman" w:hAnsi="Times New Roman" w:cs="Times New Roman"/>
          <w:sz w:val="28"/>
          <w:szCs w:val="28"/>
        </w:rPr>
        <w:t>профориентационная</w:t>
      </w:r>
      <w:proofErr w:type="spellEnd"/>
      <w:r w:rsidRPr="00165B95">
        <w:rPr>
          <w:rFonts w:ascii="Times New Roman" w:hAnsi="Times New Roman" w:cs="Times New Roman"/>
          <w:sz w:val="28"/>
          <w:szCs w:val="28"/>
        </w:rPr>
        <w:t xml:space="preserve"> работа по ориентированию обучающихся на педагогические специальности: организована работа  педагогических классов  на базе МБОУ ДО «Дом детского творчества», который посещают старшеклассники из МБОУ «Кривошеинская СОШ» и МБОУ «</w:t>
      </w:r>
      <w:proofErr w:type="spellStart"/>
      <w:r w:rsidRPr="00165B95">
        <w:rPr>
          <w:rFonts w:ascii="Times New Roman" w:hAnsi="Times New Roman" w:cs="Times New Roman"/>
          <w:sz w:val="28"/>
          <w:szCs w:val="28"/>
        </w:rPr>
        <w:t>Володинская</w:t>
      </w:r>
      <w:proofErr w:type="spellEnd"/>
      <w:r w:rsidRPr="00165B95">
        <w:rPr>
          <w:rFonts w:ascii="Times New Roman" w:hAnsi="Times New Roman" w:cs="Times New Roman"/>
          <w:sz w:val="28"/>
          <w:szCs w:val="28"/>
        </w:rPr>
        <w:t xml:space="preserve"> СОШ».  Ежегодно проводятся встречи со студентами вузов ТГПУ и ТГПК, педагогами-ветеранами, посещение учебных заведений г. Томска. Классные часы, устные журналы, тестирование, анкетирование, родительские собрания по профориентации и др. мероприятия, нацеленные на привлечение внимания к профессии учителя. </w:t>
      </w:r>
    </w:p>
    <w:p w:rsidR="00B0036E" w:rsidRPr="00165B95" w:rsidRDefault="00B0036E" w:rsidP="00640524">
      <w:pPr>
        <w:spacing w:after="0"/>
        <w:ind w:firstLine="567"/>
        <w:jc w:val="both"/>
        <w:rPr>
          <w:rFonts w:ascii="Times New Roman" w:hAnsi="Times New Roman" w:cs="Times New Roman"/>
          <w:sz w:val="28"/>
          <w:szCs w:val="28"/>
        </w:rPr>
      </w:pPr>
      <w:r w:rsidRPr="00165B95">
        <w:rPr>
          <w:rFonts w:ascii="Times New Roman" w:hAnsi="Times New Roman" w:cs="Times New Roman"/>
          <w:sz w:val="28"/>
          <w:szCs w:val="28"/>
        </w:rPr>
        <w:t xml:space="preserve">2) </w:t>
      </w:r>
      <w:r w:rsidR="005A6640">
        <w:rPr>
          <w:rFonts w:ascii="Times New Roman" w:hAnsi="Times New Roman" w:cs="Times New Roman"/>
          <w:sz w:val="28"/>
          <w:szCs w:val="28"/>
        </w:rPr>
        <w:t>Возможность заключения</w:t>
      </w:r>
      <w:r w:rsidRPr="00165B95">
        <w:rPr>
          <w:rFonts w:ascii="Times New Roman" w:hAnsi="Times New Roman" w:cs="Times New Roman"/>
          <w:sz w:val="28"/>
          <w:szCs w:val="28"/>
        </w:rPr>
        <w:t xml:space="preserve"> договоров целевого обучения.</w:t>
      </w:r>
    </w:p>
    <w:p w:rsidR="00B0036E" w:rsidRPr="00165B95" w:rsidRDefault="00B0036E" w:rsidP="00640524">
      <w:pPr>
        <w:spacing w:after="0"/>
        <w:ind w:firstLine="567"/>
        <w:jc w:val="both"/>
        <w:rPr>
          <w:rFonts w:ascii="Times New Roman" w:hAnsi="Times New Roman" w:cs="Times New Roman"/>
          <w:sz w:val="28"/>
          <w:szCs w:val="28"/>
        </w:rPr>
      </w:pPr>
      <w:r w:rsidRPr="00165B95">
        <w:rPr>
          <w:rFonts w:ascii="Times New Roman" w:hAnsi="Times New Roman" w:cs="Times New Roman"/>
          <w:sz w:val="28"/>
          <w:szCs w:val="28"/>
        </w:rPr>
        <w:t>3)</w:t>
      </w:r>
      <w:r w:rsidR="005A6640">
        <w:rPr>
          <w:rFonts w:ascii="Times New Roman" w:hAnsi="Times New Roman" w:cs="Times New Roman"/>
          <w:sz w:val="28"/>
          <w:szCs w:val="28"/>
        </w:rPr>
        <w:t xml:space="preserve"> </w:t>
      </w:r>
      <w:r w:rsidRPr="00165B95">
        <w:rPr>
          <w:rFonts w:ascii="Times New Roman" w:hAnsi="Times New Roman" w:cs="Times New Roman"/>
          <w:sz w:val="28"/>
          <w:szCs w:val="28"/>
        </w:rPr>
        <w:t xml:space="preserve">Сформирован банк данных выпускников школ, поступивших в ТГПУ и ТГПК (по состоянию на 1 января 2023 года обучаются 55 человек). </w:t>
      </w:r>
    </w:p>
    <w:p w:rsidR="00B0036E" w:rsidRPr="00165B95" w:rsidRDefault="00B0036E" w:rsidP="00640524">
      <w:pPr>
        <w:spacing w:after="0"/>
        <w:ind w:firstLine="567"/>
        <w:jc w:val="both"/>
        <w:rPr>
          <w:rFonts w:ascii="Times New Roman" w:hAnsi="Times New Roman" w:cs="Times New Roman"/>
          <w:sz w:val="28"/>
          <w:szCs w:val="28"/>
        </w:rPr>
      </w:pPr>
      <w:r w:rsidRPr="00165B95">
        <w:rPr>
          <w:rFonts w:ascii="Times New Roman" w:hAnsi="Times New Roman" w:cs="Times New Roman"/>
          <w:sz w:val="28"/>
          <w:szCs w:val="28"/>
        </w:rPr>
        <w:t>3) Мониторинг вакансий (сведения о фактической кадровой потребности вносятся на сайт «Работа» и на все имеющиеся интернет -  площадки)</w:t>
      </w:r>
    </w:p>
    <w:p w:rsidR="00B0036E" w:rsidRPr="00165B95" w:rsidRDefault="00B0036E" w:rsidP="00640524">
      <w:pPr>
        <w:spacing w:after="0"/>
        <w:ind w:firstLine="567"/>
        <w:jc w:val="both"/>
        <w:rPr>
          <w:rFonts w:ascii="Times New Roman" w:hAnsi="Times New Roman" w:cs="Times New Roman"/>
          <w:sz w:val="28"/>
          <w:szCs w:val="28"/>
        </w:rPr>
      </w:pPr>
      <w:r w:rsidRPr="00165B95">
        <w:rPr>
          <w:rFonts w:ascii="Times New Roman" w:hAnsi="Times New Roman" w:cs="Times New Roman"/>
          <w:sz w:val="28"/>
          <w:szCs w:val="28"/>
        </w:rPr>
        <w:t>4)Осуществляется прогноз перспективной потребности образовательных организаций в педагогических кадрах.</w:t>
      </w:r>
    </w:p>
    <w:p w:rsidR="00B0036E" w:rsidRPr="00165B95" w:rsidRDefault="00B0036E" w:rsidP="00640524">
      <w:pPr>
        <w:spacing w:after="0"/>
        <w:jc w:val="both"/>
        <w:rPr>
          <w:rFonts w:ascii="Times New Roman" w:hAnsi="Times New Roman" w:cs="Times New Roman"/>
          <w:sz w:val="28"/>
          <w:szCs w:val="28"/>
        </w:rPr>
      </w:pPr>
      <w:r w:rsidRPr="00165B95">
        <w:rPr>
          <w:rFonts w:ascii="Times New Roman" w:hAnsi="Times New Roman" w:cs="Times New Roman"/>
          <w:sz w:val="28"/>
          <w:szCs w:val="28"/>
        </w:rPr>
        <w:lastRenderedPageBreak/>
        <w:t>5) Осуществляется работа со студентами профессиональных организаций высшего и среднего образования для трудоустройства через участие в Днях открытых дверей, Ярмарках вакансий, Днях карьеры в ТГПУ.</w:t>
      </w:r>
    </w:p>
    <w:p w:rsidR="00B0036E"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6) Участие в программе «Земский учитель».</w:t>
      </w:r>
    </w:p>
    <w:p w:rsidR="00B0036E" w:rsidRPr="00165B95" w:rsidRDefault="00B0036E"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Существует проблема в подборе молодых кадров в малокомплектные   общеобразовательные организации района, в связи с плохими социально-бытовыми условиями, прежде всего, отсутствие жилья и нежелание проживать в сельской местности.  За предшествующий период (с 2015 по 2022 год) в район прибыло 48 педагогов в возрасте до 35 лет, из них с высшим образованием 25 человек (55,6 % от общего числа прибывших молодых педагогов В 2022 году в ОО приняты 3 педагога в возрасте до 35 лет, остальная потребность закрывается за счет внутреннего и внешнего совмещения.</w:t>
      </w:r>
    </w:p>
    <w:p w:rsidR="009C5E61" w:rsidRPr="004D686A" w:rsidRDefault="000A2687" w:rsidP="004D686A">
      <w:pPr>
        <w:spacing w:after="0"/>
        <w:ind w:firstLine="709"/>
        <w:jc w:val="both"/>
        <w:rPr>
          <w:rFonts w:ascii="Times New Roman" w:hAnsi="Times New Roman" w:cs="Times New Roman"/>
          <w:i/>
          <w:sz w:val="28"/>
          <w:szCs w:val="28"/>
        </w:rPr>
      </w:pPr>
      <w:r w:rsidRPr="00165B95">
        <w:rPr>
          <w:rFonts w:ascii="Times New Roman" w:hAnsi="Times New Roman" w:cs="Times New Roman"/>
          <w:sz w:val="28"/>
          <w:szCs w:val="28"/>
        </w:rPr>
        <w:t xml:space="preserve">Важным элементом доступности образования остается обеспеченность учреждений школьными автобусами.  За счет средств федерального бюджета в школы Кривошеинского  района в конце 2022 года поступили 2 автобуса марки ПАЗ в  </w:t>
      </w:r>
      <w:proofErr w:type="spellStart"/>
      <w:r w:rsidRPr="00165B95">
        <w:rPr>
          <w:rFonts w:ascii="Times New Roman" w:hAnsi="Times New Roman" w:cs="Times New Roman"/>
          <w:sz w:val="28"/>
          <w:szCs w:val="28"/>
        </w:rPr>
        <w:t>Кривошеинскую</w:t>
      </w:r>
      <w:proofErr w:type="spellEnd"/>
      <w:r w:rsidRPr="00165B95">
        <w:rPr>
          <w:rFonts w:ascii="Times New Roman" w:hAnsi="Times New Roman" w:cs="Times New Roman"/>
          <w:sz w:val="28"/>
          <w:szCs w:val="28"/>
        </w:rPr>
        <w:t xml:space="preserve"> и </w:t>
      </w:r>
      <w:proofErr w:type="spellStart"/>
      <w:r w:rsidRPr="00165B95">
        <w:rPr>
          <w:rFonts w:ascii="Times New Roman" w:hAnsi="Times New Roman" w:cs="Times New Roman"/>
          <w:sz w:val="28"/>
          <w:szCs w:val="28"/>
        </w:rPr>
        <w:t>Пудовскую</w:t>
      </w:r>
      <w:proofErr w:type="spellEnd"/>
      <w:r w:rsidRPr="00165B95">
        <w:rPr>
          <w:rFonts w:ascii="Times New Roman" w:hAnsi="Times New Roman" w:cs="Times New Roman"/>
          <w:sz w:val="28"/>
          <w:szCs w:val="28"/>
        </w:rPr>
        <w:t xml:space="preserve"> школы</w:t>
      </w:r>
      <w:r w:rsidRPr="004D686A">
        <w:rPr>
          <w:rFonts w:ascii="Times New Roman" w:hAnsi="Times New Roman" w:cs="Times New Roman"/>
          <w:sz w:val="28"/>
          <w:szCs w:val="28"/>
        </w:rPr>
        <w:t xml:space="preserve">.  </w:t>
      </w:r>
      <w:r w:rsidR="009C5E61" w:rsidRPr="004D686A">
        <w:rPr>
          <w:rFonts w:ascii="Times New Roman" w:hAnsi="Times New Roman" w:cs="Times New Roman"/>
          <w:bCs/>
          <w:sz w:val="28"/>
          <w:szCs w:val="28"/>
        </w:rPr>
        <w:t>Доля сельских школьников, которым обеспечен ежедневный подвоз в базовые школы, в общей численности сельских шко</w:t>
      </w:r>
      <w:r w:rsidR="005A6640" w:rsidRPr="004D686A">
        <w:rPr>
          <w:rFonts w:ascii="Times New Roman" w:hAnsi="Times New Roman" w:cs="Times New Roman"/>
          <w:bCs/>
          <w:sz w:val="28"/>
          <w:szCs w:val="28"/>
        </w:rPr>
        <w:t xml:space="preserve">льников, нуждающихся в подвозе составляет </w:t>
      </w:r>
      <w:r w:rsidR="009C5E61" w:rsidRPr="004D686A">
        <w:rPr>
          <w:rFonts w:ascii="Times New Roman" w:hAnsi="Times New Roman" w:cs="Times New Roman"/>
          <w:bCs/>
          <w:sz w:val="28"/>
          <w:szCs w:val="28"/>
        </w:rPr>
        <w:t xml:space="preserve"> 100 %.</w:t>
      </w:r>
      <w:r w:rsidR="009C5E61" w:rsidRPr="004D686A">
        <w:rPr>
          <w:rFonts w:ascii="Times New Roman" w:hAnsi="Times New Roman" w:cs="Times New Roman"/>
          <w:sz w:val="28"/>
          <w:szCs w:val="28"/>
        </w:rPr>
        <w:t xml:space="preserve"> Для организации подвоза 250 обучающихся из 15 населённых пунктов к базовым школам задействовано 10 школьных автобусов. </w:t>
      </w:r>
    </w:p>
    <w:p w:rsidR="009C5E61" w:rsidRPr="00165B95" w:rsidRDefault="00B0036E" w:rsidP="00640524">
      <w:pPr>
        <w:pStyle w:val="ab"/>
        <w:spacing w:line="276" w:lineRule="auto"/>
        <w:ind w:firstLine="708"/>
        <w:jc w:val="both"/>
        <w:rPr>
          <w:rFonts w:ascii="Times New Roman" w:hAnsi="Times New Roman" w:cs="Times New Roman"/>
          <w:sz w:val="28"/>
          <w:szCs w:val="28"/>
        </w:rPr>
      </w:pPr>
      <w:r w:rsidRPr="004D686A">
        <w:rPr>
          <w:rFonts w:ascii="Times New Roman" w:hAnsi="Times New Roman" w:cs="Times New Roman"/>
          <w:sz w:val="28"/>
          <w:szCs w:val="28"/>
        </w:rPr>
        <w:t>В 2022 году на создание комфортных и</w:t>
      </w:r>
      <w:r w:rsidRPr="00165B95">
        <w:rPr>
          <w:rFonts w:ascii="Times New Roman" w:hAnsi="Times New Roman" w:cs="Times New Roman"/>
          <w:sz w:val="28"/>
          <w:szCs w:val="28"/>
        </w:rPr>
        <w:t xml:space="preserve"> безопасных условий в соответствии с современными требованиями из местного бюджета  для общеобразовательных учреждений выделено 7</w:t>
      </w:r>
      <w:r w:rsidR="009C5E61" w:rsidRPr="00165B95">
        <w:rPr>
          <w:rFonts w:ascii="Times New Roman" w:hAnsi="Times New Roman" w:cs="Times New Roman"/>
          <w:sz w:val="28"/>
          <w:szCs w:val="28"/>
        </w:rPr>
        <w:t> </w:t>
      </w:r>
      <w:r w:rsidRPr="00165B95">
        <w:rPr>
          <w:rFonts w:ascii="Times New Roman" w:hAnsi="Times New Roman" w:cs="Times New Roman"/>
          <w:sz w:val="28"/>
          <w:szCs w:val="28"/>
        </w:rPr>
        <w:t>222</w:t>
      </w:r>
      <w:r w:rsidR="009C5E61" w:rsidRPr="00165B95">
        <w:rPr>
          <w:rFonts w:ascii="Times New Roman" w:hAnsi="Times New Roman" w:cs="Times New Roman"/>
          <w:sz w:val="28"/>
          <w:szCs w:val="28"/>
        </w:rPr>
        <w:t xml:space="preserve"> </w:t>
      </w:r>
      <w:r w:rsidRPr="00165B95">
        <w:rPr>
          <w:rFonts w:ascii="Times New Roman" w:hAnsi="Times New Roman" w:cs="Times New Roman"/>
          <w:sz w:val="28"/>
          <w:szCs w:val="28"/>
        </w:rPr>
        <w:t>388,28 рублей</w:t>
      </w:r>
    </w:p>
    <w:p w:rsidR="00B0036E" w:rsidRPr="00165B95" w:rsidRDefault="005A6640" w:rsidP="00640524">
      <w:pPr>
        <w:pStyle w:val="ab"/>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Кривошеинская СОШ – 2 701 000</w:t>
      </w:r>
      <w:r w:rsidR="00B0036E" w:rsidRPr="00165B95">
        <w:rPr>
          <w:rFonts w:ascii="Times New Roman" w:hAnsi="Times New Roman" w:cs="Times New Roman"/>
          <w:sz w:val="28"/>
          <w:szCs w:val="28"/>
        </w:rPr>
        <w:t xml:space="preserve"> рублей потрачено на текущий ремонт, ремонт автобуса, спил деревьев, разработку </w:t>
      </w:r>
      <w:r w:rsidR="009C5E61" w:rsidRPr="00165B95">
        <w:rPr>
          <w:rFonts w:ascii="Times New Roman" w:hAnsi="Times New Roman" w:cs="Times New Roman"/>
          <w:sz w:val="28"/>
          <w:szCs w:val="28"/>
        </w:rPr>
        <w:t>укрупненных смет</w:t>
      </w:r>
      <w:r w:rsidR="00B0036E" w:rsidRPr="00165B95">
        <w:rPr>
          <w:rFonts w:ascii="Times New Roman" w:hAnsi="Times New Roman" w:cs="Times New Roman"/>
          <w:sz w:val="28"/>
          <w:szCs w:val="28"/>
        </w:rPr>
        <w:t xml:space="preserve"> на капитальный ремонт. Для пищеблока приобретена  посуда, столешницы, водонагреватель, питьевой фонтан и др., произведена замена входных металлических дверей. Приобретено оборудование для поискового отряда «Рубеж» и финансирование поездки на раскопки, проведение второго регионального казачьего круга «Братина», закуплены комплекты формы для юнармейцев.      </w:t>
      </w:r>
    </w:p>
    <w:p w:rsidR="00B0036E" w:rsidRPr="00165B95" w:rsidRDefault="00B0036E" w:rsidP="00640524">
      <w:pPr>
        <w:pStyle w:val="ab"/>
        <w:spacing w:line="276" w:lineRule="auto"/>
        <w:ind w:firstLine="708"/>
        <w:jc w:val="both"/>
        <w:rPr>
          <w:rFonts w:ascii="Times New Roman" w:hAnsi="Times New Roman" w:cs="Times New Roman"/>
          <w:sz w:val="28"/>
          <w:szCs w:val="28"/>
        </w:rPr>
      </w:pPr>
      <w:proofErr w:type="spellStart"/>
      <w:r w:rsidRPr="00165B95">
        <w:rPr>
          <w:rFonts w:ascii="Times New Roman" w:hAnsi="Times New Roman" w:cs="Times New Roman"/>
          <w:sz w:val="28"/>
          <w:szCs w:val="28"/>
        </w:rPr>
        <w:t>Пудовская</w:t>
      </w:r>
      <w:proofErr w:type="spellEnd"/>
      <w:r w:rsidRPr="00165B95">
        <w:rPr>
          <w:rFonts w:ascii="Times New Roman" w:hAnsi="Times New Roman" w:cs="Times New Roman"/>
          <w:sz w:val="28"/>
          <w:szCs w:val="28"/>
        </w:rPr>
        <w:t xml:space="preserve"> </w:t>
      </w:r>
      <w:r w:rsidR="005A6640">
        <w:rPr>
          <w:rFonts w:ascii="Times New Roman" w:hAnsi="Times New Roman" w:cs="Times New Roman"/>
          <w:sz w:val="28"/>
          <w:szCs w:val="28"/>
        </w:rPr>
        <w:t>школа – 718 490</w:t>
      </w:r>
      <w:r w:rsidRPr="00165B95">
        <w:rPr>
          <w:rFonts w:ascii="Times New Roman" w:hAnsi="Times New Roman" w:cs="Times New Roman"/>
          <w:sz w:val="28"/>
          <w:szCs w:val="28"/>
        </w:rPr>
        <w:t xml:space="preserve"> рубля, текущий ремонт, доставка и монтаж  для спортивной площадки, спортивного инвентаря, приобретение автошин для школьного автобуса, </w:t>
      </w:r>
      <w:proofErr w:type="spellStart"/>
      <w:r w:rsidRPr="00165B95">
        <w:rPr>
          <w:rFonts w:ascii="Times New Roman" w:hAnsi="Times New Roman" w:cs="Times New Roman"/>
          <w:sz w:val="28"/>
          <w:szCs w:val="28"/>
        </w:rPr>
        <w:t>бензотриммера</w:t>
      </w:r>
      <w:proofErr w:type="spellEnd"/>
      <w:r w:rsidRPr="00165B95">
        <w:rPr>
          <w:rFonts w:ascii="Times New Roman" w:hAnsi="Times New Roman" w:cs="Times New Roman"/>
          <w:sz w:val="28"/>
          <w:szCs w:val="28"/>
        </w:rPr>
        <w:t xml:space="preserve">, разработка </w:t>
      </w:r>
      <w:r w:rsidR="009C5E61" w:rsidRPr="00165B95">
        <w:rPr>
          <w:rFonts w:ascii="Times New Roman" w:hAnsi="Times New Roman" w:cs="Times New Roman"/>
          <w:sz w:val="28"/>
          <w:szCs w:val="28"/>
        </w:rPr>
        <w:t>укрупненных смет</w:t>
      </w:r>
      <w:r w:rsidRPr="00165B95">
        <w:rPr>
          <w:rFonts w:ascii="Times New Roman" w:hAnsi="Times New Roman" w:cs="Times New Roman"/>
          <w:sz w:val="28"/>
          <w:szCs w:val="28"/>
        </w:rPr>
        <w:t xml:space="preserve"> на капитальный ремонт. </w:t>
      </w:r>
    </w:p>
    <w:p w:rsidR="009C5E61" w:rsidRPr="00165B95" w:rsidRDefault="00B0036E" w:rsidP="00640524">
      <w:pPr>
        <w:pStyle w:val="ab"/>
        <w:spacing w:line="276" w:lineRule="auto"/>
        <w:ind w:firstLine="708"/>
        <w:jc w:val="both"/>
        <w:rPr>
          <w:rFonts w:ascii="Times New Roman" w:hAnsi="Times New Roman" w:cs="Times New Roman"/>
          <w:sz w:val="28"/>
          <w:szCs w:val="28"/>
        </w:rPr>
      </w:pPr>
      <w:proofErr w:type="spellStart"/>
      <w:r w:rsidRPr="00165B95">
        <w:rPr>
          <w:rFonts w:ascii="Times New Roman" w:hAnsi="Times New Roman" w:cs="Times New Roman"/>
          <w:sz w:val="28"/>
          <w:szCs w:val="28"/>
        </w:rPr>
        <w:t>В</w:t>
      </w:r>
      <w:r w:rsidR="005A6640">
        <w:rPr>
          <w:rFonts w:ascii="Times New Roman" w:hAnsi="Times New Roman" w:cs="Times New Roman"/>
          <w:sz w:val="28"/>
          <w:szCs w:val="28"/>
        </w:rPr>
        <w:t>олодинская</w:t>
      </w:r>
      <w:proofErr w:type="spellEnd"/>
      <w:r w:rsidR="005A6640">
        <w:rPr>
          <w:rFonts w:ascii="Times New Roman" w:hAnsi="Times New Roman" w:cs="Times New Roman"/>
          <w:sz w:val="28"/>
          <w:szCs w:val="28"/>
        </w:rPr>
        <w:t xml:space="preserve"> школа –  1 132 000</w:t>
      </w:r>
      <w:r w:rsidRPr="00165B95">
        <w:rPr>
          <w:rFonts w:ascii="Times New Roman" w:hAnsi="Times New Roman" w:cs="Times New Roman"/>
          <w:sz w:val="28"/>
          <w:szCs w:val="28"/>
        </w:rPr>
        <w:t xml:space="preserve"> на текущий ремонт, ремонт спортивного зала, проведение строительного контроля </w:t>
      </w:r>
      <w:r w:rsidR="00F02A8B">
        <w:rPr>
          <w:rFonts w:ascii="Times New Roman" w:hAnsi="Times New Roman" w:cs="Times New Roman"/>
          <w:sz w:val="28"/>
          <w:szCs w:val="28"/>
        </w:rPr>
        <w:t>в период</w:t>
      </w:r>
      <w:r w:rsidRPr="00165B95">
        <w:rPr>
          <w:rFonts w:ascii="Times New Roman" w:hAnsi="Times New Roman" w:cs="Times New Roman"/>
          <w:sz w:val="28"/>
          <w:szCs w:val="28"/>
        </w:rPr>
        <w:t xml:space="preserve"> капитального ремонта, разработка ПСД на установку </w:t>
      </w:r>
      <w:proofErr w:type="spellStart"/>
      <w:r w:rsidRPr="00165B95">
        <w:rPr>
          <w:rFonts w:ascii="Times New Roman" w:hAnsi="Times New Roman" w:cs="Times New Roman"/>
          <w:sz w:val="28"/>
          <w:szCs w:val="28"/>
        </w:rPr>
        <w:t>молниезащиты</w:t>
      </w:r>
      <w:proofErr w:type="spellEnd"/>
      <w:r w:rsidRPr="00165B95">
        <w:rPr>
          <w:rFonts w:ascii="Times New Roman" w:hAnsi="Times New Roman" w:cs="Times New Roman"/>
          <w:sz w:val="28"/>
          <w:szCs w:val="28"/>
        </w:rPr>
        <w:t xml:space="preserve">. </w:t>
      </w:r>
    </w:p>
    <w:p w:rsidR="00B0036E" w:rsidRPr="00165B95" w:rsidRDefault="005A6640" w:rsidP="00640524">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Иштанская</w:t>
      </w:r>
      <w:proofErr w:type="spellEnd"/>
      <w:r>
        <w:rPr>
          <w:rFonts w:ascii="Times New Roman" w:hAnsi="Times New Roman" w:cs="Times New Roman"/>
          <w:sz w:val="28"/>
          <w:szCs w:val="28"/>
        </w:rPr>
        <w:t xml:space="preserve"> школа -   911 000  </w:t>
      </w:r>
      <w:r w:rsidR="00B0036E" w:rsidRPr="00165B95">
        <w:rPr>
          <w:rFonts w:ascii="Times New Roman" w:hAnsi="Times New Roman" w:cs="Times New Roman"/>
          <w:sz w:val="28"/>
          <w:szCs w:val="28"/>
        </w:rPr>
        <w:t xml:space="preserve"> рублей выделено на текущий ремонт, ремонт помещений двух классов, где обучались школьники Володинской СОШ при проведении капитального ремонта, ремонт системы водоочистки, разработка ПСД на установку </w:t>
      </w:r>
      <w:proofErr w:type="spellStart"/>
      <w:r w:rsidR="00B0036E" w:rsidRPr="00165B95">
        <w:rPr>
          <w:rFonts w:ascii="Times New Roman" w:hAnsi="Times New Roman" w:cs="Times New Roman"/>
          <w:sz w:val="28"/>
          <w:szCs w:val="28"/>
        </w:rPr>
        <w:t>молниезащиты</w:t>
      </w:r>
      <w:proofErr w:type="spellEnd"/>
      <w:r w:rsidR="00B0036E" w:rsidRPr="00165B95">
        <w:rPr>
          <w:rFonts w:ascii="Times New Roman" w:hAnsi="Times New Roman" w:cs="Times New Roman"/>
          <w:sz w:val="28"/>
          <w:szCs w:val="28"/>
        </w:rPr>
        <w:t xml:space="preserve">, разработка </w:t>
      </w:r>
      <w:r w:rsidR="00F02A8B">
        <w:rPr>
          <w:rFonts w:ascii="Times New Roman" w:hAnsi="Times New Roman" w:cs="Times New Roman"/>
          <w:sz w:val="28"/>
          <w:szCs w:val="28"/>
        </w:rPr>
        <w:t>укру</w:t>
      </w:r>
      <w:r w:rsidR="009C5E61" w:rsidRPr="00165B95">
        <w:rPr>
          <w:rFonts w:ascii="Times New Roman" w:hAnsi="Times New Roman" w:cs="Times New Roman"/>
          <w:sz w:val="28"/>
          <w:szCs w:val="28"/>
        </w:rPr>
        <w:t xml:space="preserve">пненных смет </w:t>
      </w:r>
      <w:r w:rsidR="00B0036E" w:rsidRPr="00165B95">
        <w:rPr>
          <w:rFonts w:ascii="Times New Roman" w:hAnsi="Times New Roman" w:cs="Times New Roman"/>
          <w:sz w:val="28"/>
          <w:szCs w:val="28"/>
        </w:rPr>
        <w:t xml:space="preserve">на капитальный ремонт. </w:t>
      </w:r>
    </w:p>
    <w:p w:rsidR="00B0036E" w:rsidRPr="00165B95" w:rsidRDefault="00B0036E" w:rsidP="00640524">
      <w:pPr>
        <w:spacing w:after="0"/>
        <w:ind w:firstLine="709"/>
        <w:jc w:val="both"/>
        <w:rPr>
          <w:rFonts w:ascii="Times New Roman" w:hAnsi="Times New Roman" w:cs="Times New Roman"/>
          <w:sz w:val="28"/>
          <w:szCs w:val="28"/>
        </w:rPr>
      </w:pPr>
      <w:proofErr w:type="spellStart"/>
      <w:r w:rsidRPr="00165B95">
        <w:rPr>
          <w:rFonts w:ascii="Times New Roman" w:hAnsi="Times New Roman" w:cs="Times New Roman"/>
          <w:sz w:val="28"/>
          <w:szCs w:val="28"/>
        </w:rPr>
        <w:lastRenderedPageBreak/>
        <w:t>Белобугорская</w:t>
      </w:r>
      <w:proofErr w:type="spellEnd"/>
      <w:r w:rsidRPr="00165B95">
        <w:rPr>
          <w:rFonts w:ascii="Times New Roman" w:hAnsi="Times New Roman" w:cs="Times New Roman"/>
          <w:sz w:val="28"/>
          <w:szCs w:val="28"/>
        </w:rPr>
        <w:t xml:space="preserve"> ООШ –  572</w:t>
      </w:r>
      <w:r w:rsidR="005A6640">
        <w:rPr>
          <w:rFonts w:ascii="Times New Roman" w:hAnsi="Times New Roman" w:cs="Times New Roman"/>
          <w:sz w:val="28"/>
          <w:szCs w:val="28"/>
        </w:rPr>
        <w:t> </w:t>
      </w:r>
      <w:r w:rsidRPr="00165B95">
        <w:rPr>
          <w:rFonts w:ascii="Times New Roman" w:hAnsi="Times New Roman" w:cs="Times New Roman"/>
          <w:sz w:val="28"/>
          <w:szCs w:val="28"/>
        </w:rPr>
        <w:t>000</w:t>
      </w:r>
      <w:r w:rsidR="005A6640">
        <w:rPr>
          <w:rFonts w:ascii="Times New Roman" w:hAnsi="Times New Roman" w:cs="Times New Roman"/>
          <w:sz w:val="28"/>
          <w:szCs w:val="28"/>
        </w:rPr>
        <w:t xml:space="preserve"> </w:t>
      </w:r>
      <w:r w:rsidRPr="00165B95">
        <w:rPr>
          <w:rFonts w:ascii="Times New Roman" w:hAnsi="Times New Roman" w:cs="Times New Roman"/>
          <w:sz w:val="28"/>
          <w:szCs w:val="28"/>
        </w:rPr>
        <w:t xml:space="preserve"> рублей текущий ремонт, ремонт помещения  и приобретение мебели  для «Точки роста», спортивного инвентаря. </w:t>
      </w:r>
    </w:p>
    <w:p w:rsidR="009C5E61"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Красноярская СОШ </w:t>
      </w:r>
      <w:r w:rsidR="00F02A8B">
        <w:rPr>
          <w:rFonts w:ascii="Times New Roman" w:hAnsi="Times New Roman" w:cs="Times New Roman"/>
          <w:sz w:val="28"/>
          <w:szCs w:val="28"/>
        </w:rPr>
        <w:t>–</w:t>
      </w:r>
      <w:r w:rsidR="005A6640">
        <w:rPr>
          <w:rFonts w:ascii="Times New Roman" w:hAnsi="Times New Roman" w:cs="Times New Roman"/>
          <w:sz w:val="28"/>
          <w:szCs w:val="28"/>
        </w:rPr>
        <w:t xml:space="preserve"> 270 000 </w:t>
      </w:r>
      <w:r w:rsidRPr="00165B95">
        <w:rPr>
          <w:rFonts w:ascii="Times New Roman" w:hAnsi="Times New Roman" w:cs="Times New Roman"/>
          <w:sz w:val="28"/>
          <w:szCs w:val="28"/>
        </w:rPr>
        <w:t xml:space="preserve">текущий ремонт, ремонт системы водоочистки. </w:t>
      </w:r>
    </w:p>
    <w:p w:rsidR="00B0036E" w:rsidRPr="00165B95" w:rsidRDefault="005A6640" w:rsidP="006405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Петровская школа – 271 000 </w:t>
      </w:r>
      <w:r w:rsidR="00B0036E" w:rsidRPr="00165B95">
        <w:rPr>
          <w:rFonts w:ascii="Times New Roman" w:hAnsi="Times New Roman" w:cs="Times New Roman"/>
          <w:sz w:val="28"/>
          <w:szCs w:val="28"/>
        </w:rPr>
        <w:t xml:space="preserve">рублей,  потрачено на текущий ремонт, ремонт автобуса, замену пола в коридоре, разработку ПСД на установку </w:t>
      </w:r>
      <w:proofErr w:type="spellStart"/>
      <w:r w:rsidR="00B0036E" w:rsidRPr="00165B95">
        <w:rPr>
          <w:rFonts w:ascii="Times New Roman" w:hAnsi="Times New Roman" w:cs="Times New Roman"/>
          <w:sz w:val="28"/>
          <w:szCs w:val="28"/>
        </w:rPr>
        <w:t>молниезащиты</w:t>
      </w:r>
      <w:proofErr w:type="spellEnd"/>
      <w:r w:rsidR="00B0036E" w:rsidRPr="00165B95">
        <w:rPr>
          <w:rFonts w:ascii="Times New Roman" w:hAnsi="Times New Roman" w:cs="Times New Roman"/>
          <w:sz w:val="28"/>
          <w:szCs w:val="28"/>
        </w:rPr>
        <w:t xml:space="preserve">. </w:t>
      </w:r>
    </w:p>
    <w:p w:rsidR="00B0036E" w:rsidRPr="00165B95" w:rsidRDefault="005A6640" w:rsidP="00640524">
      <w:pPr>
        <w:spacing w:after="0"/>
        <w:ind w:firstLine="709"/>
        <w:jc w:val="both"/>
        <w:rPr>
          <w:rFonts w:ascii="Times New Roman" w:hAnsi="Times New Roman" w:cs="Times New Roman"/>
          <w:sz w:val="28"/>
          <w:szCs w:val="28"/>
        </w:rPr>
      </w:pPr>
      <w:r>
        <w:rPr>
          <w:rFonts w:ascii="Times New Roman" w:hAnsi="Times New Roman" w:cs="Times New Roman"/>
          <w:sz w:val="28"/>
          <w:szCs w:val="28"/>
        </w:rPr>
        <w:t>Никольская школа - 216 000</w:t>
      </w:r>
      <w:r w:rsidR="00B0036E" w:rsidRPr="00165B95">
        <w:rPr>
          <w:rFonts w:ascii="Times New Roman" w:hAnsi="Times New Roman" w:cs="Times New Roman"/>
          <w:sz w:val="28"/>
          <w:szCs w:val="28"/>
        </w:rPr>
        <w:t xml:space="preserve"> рублей текущий ремонт, приобретён холодильник на пищеблок. </w:t>
      </w:r>
    </w:p>
    <w:p w:rsidR="00B0036E" w:rsidRPr="00165B95" w:rsidRDefault="005A6640" w:rsidP="00640524">
      <w:pPr>
        <w:spacing w:after="0"/>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Новокривошеинская</w:t>
      </w:r>
      <w:proofErr w:type="spellEnd"/>
      <w:r>
        <w:rPr>
          <w:rFonts w:ascii="Times New Roman" w:hAnsi="Times New Roman" w:cs="Times New Roman"/>
          <w:sz w:val="28"/>
          <w:szCs w:val="28"/>
        </w:rPr>
        <w:t xml:space="preserve"> школа – 96 000</w:t>
      </w:r>
      <w:r w:rsidR="00B0036E" w:rsidRPr="00165B95">
        <w:rPr>
          <w:rFonts w:ascii="Times New Roman" w:hAnsi="Times New Roman" w:cs="Times New Roman"/>
          <w:sz w:val="28"/>
          <w:szCs w:val="28"/>
        </w:rPr>
        <w:t xml:space="preserve"> рублей текущий ремонт, сетки на окна в спортзал, разработка ПСД на установку </w:t>
      </w:r>
      <w:proofErr w:type="spellStart"/>
      <w:r w:rsidR="00B0036E" w:rsidRPr="00165B95">
        <w:rPr>
          <w:rFonts w:ascii="Times New Roman" w:hAnsi="Times New Roman" w:cs="Times New Roman"/>
          <w:sz w:val="28"/>
          <w:szCs w:val="28"/>
        </w:rPr>
        <w:t>молниезащиты</w:t>
      </w:r>
      <w:proofErr w:type="spellEnd"/>
      <w:r w:rsidR="00B0036E" w:rsidRPr="00165B95">
        <w:rPr>
          <w:rFonts w:ascii="Times New Roman" w:hAnsi="Times New Roman" w:cs="Times New Roman"/>
          <w:sz w:val="28"/>
          <w:szCs w:val="28"/>
        </w:rPr>
        <w:t xml:space="preserve">. </w:t>
      </w:r>
    </w:p>
    <w:p w:rsidR="00B0036E"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Малиновская  школа – 50</w:t>
      </w:r>
      <w:r w:rsidR="00F02A8B">
        <w:rPr>
          <w:rFonts w:ascii="Times New Roman" w:hAnsi="Times New Roman" w:cs="Times New Roman"/>
          <w:sz w:val="28"/>
          <w:szCs w:val="28"/>
        </w:rPr>
        <w:t xml:space="preserve"> </w:t>
      </w:r>
      <w:r w:rsidRPr="00165B95">
        <w:rPr>
          <w:rFonts w:ascii="Times New Roman" w:hAnsi="Times New Roman" w:cs="Times New Roman"/>
          <w:sz w:val="28"/>
          <w:szCs w:val="28"/>
        </w:rPr>
        <w:t xml:space="preserve">000 тыс. рублей текущий ремонт, разработка ПСД на установку </w:t>
      </w:r>
      <w:proofErr w:type="spellStart"/>
      <w:r w:rsidRPr="00165B95">
        <w:rPr>
          <w:rFonts w:ascii="Times New Roman" w:hAnsi="Times New Roman" w:cs="Times New Roman"/>
          <w:sz w:val="28"/>
          <w:szCs w:val="28"/>
        </w:rPr>
        <w:t>молниезащиты</w:t>
      </w:r>
      <w:proofErr w:type="spellEnd"/>
      <w:r w:rsidRPr="00165B95">
        <w:rPr>
          <w:rFonts w:ascii="Times New Roman" w:hAnsi="Times New Roman" w:cs="Times New Roman"/>
          <w:sz w:val="28"/>
          <w:szCs w:val="28"/>
        </w:rPr>
        <w:t xml:space="preserve">. </w:t>
      </w:r>
    </w:p>
    <w:p w:rsidR="00B0036E" w:rsidRPr="00165B95" w:rsidRDefault="00B0036E"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Для организации летнего отдыха выделено 183</w:t>
      </w:r>
      <w:r w:rsidR="00F02A8B">
        <w:rPr>
          <w:rFonts w:ascii="Times New Roman" w:hAnsi="Times New Roman" w:cs="Times New Roman"/>
          <w:sz w:val="28"/>
          <w:szCs w:val="28"/>
        </w:rPr>
        <w:t xml:space="preserve"> </w:t>
      </w:r>
      <w:r w:rsidRPr="00165B95">
        <w:rPr>
          <w:rFonts w:ascii="Times New Roman" w:hAnsi="Times New Roman" w:cs="Times New Roman"/>
          <w:sz w:val="28"/>
          <w:szCs w:val="28"/>
        </w:rPr>
        <w:t>236,40 рублей на обработку территорий 10 образовательных учреждений от клеща.</w:t>
      </w:r>
    </w:p>
    <w:p w:rsidR="00F02A8B" w:rsidRPr="00165B95" w:rsidRDefault="00F02A8B" w:rsidP="00F02A8B">
      <w:pPr>
        <w:pStyle w:val="ab"/>
        <w:spacing w:line="276" w:lineRule="auto"/>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осуществлен капитальный ремонт школы в рамках  государственной программы «Модернизация школьных систем образования». Освоено около 45 млн. рублей. Из средств федерального бюджета– 36,9 млн. рублей; из областного бюджета– 7,58 млн. рублей; из местного бюджета– 1,2 млн. рублей. </w:t>
      </w:r>
      <w:r>
        <w:rPr>
          <w:rFonts w:ascii="Times New Roman" w:hAnsi="Times New Roman" w:cs="Times New Roman"/>
          <w:sz w:val="28"/>
          <w:szCs w:val="28"/>
        </w:rPr>
        <w:t xml:space="preserve">Должен отметить, что для нашего района стояла очень сложная задача – это в один год провести подготовку ПСД и выполнить СМР. А это конкурсные процедуры, время, малое количество в области потенциальных подрядчиков и т.д.. Мы со всеми трудностями справились. Спасибо всей команде, принимавшей  непосредственное участие в этой работе.  </w:t>
      </w:r>
    </w:p>
    <w:p w:rsidR="00F02A8B" w:rsidRPr="00165B95" w:rsidRDefault="00F02A8B" w:rsidP="00F02A8B">
      <w:pPr>
        <w:pStyle w:val="ab"/>
        <w:spacing w:line="276" w:lineRule="auto"/>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В рамках капитального ремонта  школы выполнены работы: ремонт фасада, фундамента, </w:t>
      </w:r>
      <w:proofErr w:type="spellStart"/>
      <w:r w:rsidRPr="00165B95">
        <w:rPr>
          <w:rFonts w:ascii="Times New Roman" w:hAnsi="Times New Roman" w:cs="Times New Roman"/>
          <w:sz w:val="28"/>
          <w:szCs w:val="28"/>
        </w:rPr>
        <w:t>отмосток</w:t>
      </w:r>
      <w:proofErr w:type="spellEnd"/>
      <w:r w:rsidRPr="00165B95">
        <w:rPr>
          <w:rFonts w:ascii="Times New Roman" w:hAnsi="Times New Roman" w:cs="Times New Roman"/>
          <w:sz w:val="28"/>
          <w:szCs w:val="28"/>
        </w:rPr>
        <w:t xml:space="preserve"> и приямков, лестниц и крылец (устройство пандуса), ограждения и кровли. </w:t>
      </w:r>
    </w:p>
    <w:p w:rsidR="00F02A8B" w:rsidRPr="00165B95" w:rsidRDefault="00F02A8B" w:rsidP="004D686A">
      <w:pPr>
        <w:tabs>
          <w:tab w:val="left" w:pos="294"/>
        </w:tabs>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подвальном помещении возведены новые перегородки, выполнены штукатурные, облицовочные и малярные работы, вставлены новые окна и двери, установлена система водоочистки, произведен ремонт системы канализации, системы вентиляции. Проведены электромонтажные работы, установлена пожарная сигнализация, система оповещения и управления эвакуацией, охранная сигнализация.      В здании школы провели замену дверей на  входной группе,  ремонт системы отопления. В рамках выполнения требований по антитеррористической защищенности установлена система видеонаблюдения, автоматические электрические ворота. Произведен монтаж системы освещения по периметру здания. Школа полностью соответствует современным требованиям.</w:t>
      </w:r>
    </w:p>
    <w:p w:rsidR="00B0036E" w:rsidRPr="00165B95" w:rsidRDefault="00B0036E" w:rsidP="00640524">
      <w:pPr>
        <w:jc w:val="both"/>
        <w:rPr>
          <w:rFonts w:ascii="Times New Roman" w:hAnsi="Times New Roman" w:cs="Times New Roman"/>
          <w:sz w:val="28"/>
          <w:szCs w:val="28"/>
        </w:rPr>
      </w:pPr>
    </w:p>
    <w:p w:rsidR="004D686A" w:rsidRDefault="004D686A" w:rsidP="00D85A57">
      <w:pPr>
        <w:tabs>
          <w:tab w:val="left" w:pos="4780"/>
        </w:tabs>
        <w:spacing w:after="0"/>
        <w:jc w:val="center"/>
        <w:rPr>
          <w:rFonts w:ascii="Times New Roman" w:hAnsi="Times New Roman" w:cs="Times New Roman"/>
          <w:b/>
          <w:sz w:val="28"/>
          <w:szCs w:val="28"/>
        </w:rPr>
      </w:pPr>
      <w:r w:rsidRPr="004D686A">
        <w:rPr>
          <w:rFonts w:ascii="Times New Roman" w:hAnsi="Times New Roman" w:cs="Times New Roman"/>
          <w:b/>
          <w:sz w:val="28"/>
          <w:szCs w:val="28"/>
        </w:rPr>
        <w:t>Дополнительное образование</w:t>
      </w:r>
    </w:p>
    <w:p w:rsidR="00D85A57" w:rsidRPr="004D686A" w:rsidRDefault="00D85A57" w:rsidP="00D85A57">
      <w:pPr>
        <w:tabs>
          <w:tab w:val="left" w:pos="4780"/>
        </w:tabs>
        <w:spacing w:after="0"/>
        <w:jc w:val="center"/>
        <w:rPr>
          <w:rFonts w:ascii="Times New Roman" w:hAnsi="Times New Roman" w:cs="Times New Roman"/>
          <w:b/>
          <w:sz w:val="28"/>
          <w:szCs w:val="28"/>
        </w:rPr>
      </w:pPr>
    </w:p>
    <w:p w:rsidR="005F17D6" w:rsidRPr="00165B95" w:rsidRDefault="005F17D6" w:rsidP="00640524">
      <w:pPr>
        <w:spacing w:after="0"/>
        <w:ind w:firstLine="709"/>
        <w:jc w:val="both"/>
        <w:rPr>
          <w:rFonts w:ascii="Times New Roman" w:hAnsi="Times New Roman" w:cs="Times New Roman"/>
          <w:kern w:val="24"/>
          <w:sz w:val="28"/>
          <w:szCs w:val="28"/>
          <w:lang w:eastAsia="ar-SA"/>
        </w:rPr>
      </w:pPr>
      <w:r w:rsidRPr="00165B95">
        <w:rPr>
          <w:rFonts w:ascii="Times New Roman" w:hAnsi="Times New Roman" w:cs="Times New Roman"/>
          <w:kern w:val="24"/>
          <w:sz w:val="28"/>
          <w:szCs w:val="28"/>
          <w:lang w:eastAsia="ar-SA"/>
        </w:rPr>
        <w:t xml:space="preserve">Система дополнительного образования в нашем районе представлена 11 организациями, из них 3 организации дополнительного образования, 6 </w:t>
      </w:r>
      <w:r w:rsidRPr="00165B95">
        <w:rPr>
          <w:rFonts w:ascii="Times New Roman" w:hAnsi="Times New Roman" w:cs="Times New Roman"/>
          <w:kern w:val="24"/>
          <w:sz w:val="28"/>
          <w:szCs w:val="28"/>
          <w:lang w:eastAsia="ar-SA"/>
        </w:rPr>
        <w:lastRenderedPageBreak/>
        <w:t>общеобразовательные школы, 1 организация дошкольного образования и 1 организация профессионального образования. Охват детей, в возрасте  от 5-18 лет (общее количество детей этого возраста в районе 2086 человек) дополнительными общеобразовательными программами, в 2022  составил 1761  человек (84%),  в 2021 году 1480  человек (70%.),</w:t>
      </w:r>
    </w:p>
    <w:p w:rsidR="005F17D6" w:rsidRPr="00165B95" w:rsidRDefault="005F17D6" w:rsidP="00640524">
      <w:pPr>
        <w:spacing w:after="0"/>
        <w:ind w:firstLine="709"/>
        <w:jc w:val="both"/>
        <w:rPr>
          <w:rFonts w:ascii="Times New Roman" w:hAnsi="Times New Roman" w:cs="Times New Roman"/>
          <w:kern w:val="24"/>
          <w:sz w:val="28"/>
          <w:szCs w:val="28"/>
          <w:lang w:eastAsia="ar-SA"/>
        </w:rPr>
      </w:pPr>
      <w:r w:rsidRPr="00165B95">
        <w:rPr>
          <w:rFonts w:ascii="Times New Roman" w:hAnsi="Times New Roman" w:cs="Times New Roman"/>
          <w:kern w:val="24"/>
          <w:sz w:val="28"/>
          <w:szCs w:val="28"/>
          <w:lang w:eastAsia="ar-SA"/>
        </w:rPr>
        <w:t xml:space="preserve">Расширяя спектр дополнительного образования, ежегодно разрабатываются новые дополнительные общеобразовательные программы в соответствии с запросами детей и их родителей. В рамках регионального проекта «Успех каждого ребенка» национального проекта «Образование» было создано 175 новых мест дополнительного образования детей в 4х образовательных организациях, для реализации дополнительных </w:t>
      </w:r>
      <w:proofErr w:type="spellStart"/>
      <w:r w:rsidRPr="00165B95">
        <w:rPr>
          <w:rFonts w:ascii="Times New Roman" w:hAnsi="Times New Roman" w:cs="Times New Roman"/>
          <w:kern w:val="24"/>
          <w:sz w:val="28"/>
          <w:szCs w:val="28"/>
          <w:lang w:eastAsia="ar-SA"/>
        </w:rPr>
        <w:t>общеразвивающих</w:t>
      </w:r>
      <w:proofErr w:type="spellEnd"/>
      <w:r w:rsidRPr="00165B95">
        <w:rPr>
          <w:rFonts w:ascii="Times New Roman" w:hAnsi="Times New Roman" w:cs="Times New Roman"/>
          <w:kern w:val="24"/>
          <w:sz w:val="28"/>
          <w:szCs w:val="28"/>
          <w:lang w:eastAsia="ar-SA"/>
        </w:rPr>
        <w:t xml:space="preserve"> программ по 5 направлениям (техническая, естественнонаучная, художественная, физкультурно-спортивная, социально-гуманитарная)</w:t>
      </w:r>
      <w:r w:rsidRPr="00165B95">
        <w:rPr>
          <w:rFonts w:ascii="Times New Roman" w:hAnsi="Times New Roman" w:cs="Times New Roman"/>
          <w:bCs/>
          <w:kern w:val="24"/>
          <w:sz w:val="28"/>
          <w:szCs w:val="28"/>
          <w:lang w:eastAsia="ar-SA"/>
        </w:rPr>
        <w:t>.</w:t>
      </w:r>
    </w:p>
    <w:p w:rsidR="005F17D6" w:rsidRPr="00165B95" w:rsidRDefault="005F17D6" w:rsidP="00640524">
      <w:pPr>
        <w:spacing w:after="0"/>
        <w:ind w:firstLine="709"/>
        <w:jc w:val="both"/>
        <w:rPr>
          <w:rFonts w:ascii="Times New Roman" w:hAnsi="Times New Roman" w:cs="Times New Roman"/>
          <w:kern w:val="24"/>
          <w:sz w:val="28"/>
          <w:szCs w:val="28"/>
          <w:lang w:eastAsia="ar-SA"/>
        </w:rPr>
      </w:pPr>
      <w:r w:rsidRPr="00165B95">
        <w:rPr>
          <w:rFonts w:ascii="Times New Roman" w:hAnsi="Times New Roman" w:cs="Times New Roman"/>
          <w:kern w:val="24"/>
          <w:sz w:val="28"/>
          <w:szCs w:val="28"/>
          <w:lang w:eastAsia="ar-SA"/>
        </w:rPr>
        <w:t>Численность педагогических работников учреждений дополнительного образования в 2022 году - составила 43 человека. Из них педагоги дополнительного образования – 15 человек, методист – 3; логопед – 2; педагоги психологи – 2; тренера - преподаватели – 6, преподавателей – 14, педагог – организатор – 1.</w:t>
      </w:r>
    </w:p>
    <w:p w:rsidR="004121F0" w:rsidRDefault="005F17D6" w:rsidP="00640524">
      <w:pPr>
        <w:spacing w:after="0"/>
        <w:ind w:firstLine="709"/>
        <w:jc w:val="both"/>
        <w:rPr>
          <w:rFonts w:ascii="Times New Roman" w:hAnsi="Times New Roman" w:cs="Times New Roman"/>
          <w:kern w:val="24"/>
          <w:sz w:val="28"/>
          <w:szCs w:val="28"/>
          <w:lang w:eastAsia="ar-SA"/>
        </w:rPr>
      </w:pPr>
      <w:r w:rsidRPr="00165B95">
        <w:rPr>
          <w:rFonts w:ascii="Times New Roman" w:hAnsi="Times New Roman" w:cs="Times New Roman"/>
          <w:kern w:val="24"/>
          <w:sz w:val="28"/>
          <w:szCs w:val="28"/>
          <w:lang w:eastAsia="ar-SA"/>
        </w:rPr>
        <w:t xml:space="preserve">В 2022 году  на создание комфортных и безопасных условий в учреждениях дополнительного образования из средств местного бюджета выделено 5 997778,26 рублей. </w:t>
      </w:r>
    </w:p>
    <w:p w:rsidR="00BF49BA" w:rsidRDefault="005F17D6"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Кривошеинская спортивная школа - 3 933109,64 рублей на подготовку, отсыпку и асфальтирование участка для площадки ГТО, монтаж оборудования, текущий ремонт, реализацию муниципальной программы по развитию физической культуры и спорта на территории Кривошеинского района, спортивные соревнования. </w:t>
      </w:r>
    </w:p>
    <w:p w:rsidR="005F17D6" w:rsidRPr="00165B95" w:rsidRDefault="004121F0" w:rsidP="006405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F06E0C">
        <w:rPr>
          <w:rFonts w:ascii="Times New Roman" w:hAnsi="Times New Roman" w:cs="Times New Roman"/>
          <w:sz w:val="28"/>
          <w:szCs w:val="28"/>
        </w:rPr>
        <w:t>устройству</w:t>
      </w:r>
      <w:r>
        <w:rPr>
          <w:rFonts w:ascii="Times New Roman" w:hAnsi="Times New Roman" w:cs="Times New Roman"/>
          <w:sz w:val="28"/>
          <w:szCs w:val="28"/>
        </w:rPr>
        <w:t xml:space="preserve"> площадки ГТО скажу, что выбор места на стадионе был не случайным. Одновременно мы очистили территорию, открыли вид и на школу и на стадион, убрали зараженные и аварийные деревья, </w:t>
      </w:r>
      <w:r w:rsidR="00F06E0C">
        <w:rPr>
          <w:rFonts w:ascii="Times New Roman" w:hAnsi="Times New Roman" w:cs="Times New Roman"/>
          <w:sz w:val="28"/>
          <w:szCs w:val="28"/>
        </w:rPr>
        <w:t>провели отсыпку заболоченной местности и добавили еще один красивый спортивный объект ко всем существующим. В планах, и  мы</w:t>
      </w:r>
      <w:r w:rsidR="00BF49BA">
        <w:rPr>
          <w:rFonts w:ascii="Times New Roman" w:hAnsi="Times New Roman" w:cs="Times New Roman"/>
          <w:sz w:val="28"/>
          <w:szCs w:val="28"/>
        </w:rPr>
        <w:t>,</w:t>
      </w:r>
      <w:r w:rsidR="00F06E0C">
        <w:rPr>
          <w:rFonts w:ascii="Times New Roman" w:hAnsi="Times New Roman" w:cs="Times New Roman"/>
          <w:sz w:val="28"/>
          <w:szCs w:val="28"/>
        </w:rPr>
        <w:t xml:space="preserve"> в общем то уже приступили, обустройство площадки для игры в пляжный волейбол.</w:t>
      </w:r>
    </w:p>
    <w:p w:rsidR="005F17D6" w:rsidRPr="00165B95" w:rsidRDefault="00BF49BA" w:rsidP="006405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Детская школа искусств – 1 687 000 </w:t>
      </w:r>
      <w:r w:rsidR="005F17D6" w:rsidRPr="00165B95">
        <w:rPr>
          <w:rFonts w:ascii="Times New Roman" w:hAnsi="Times New Roman" w:cs="Times New Roman"/>
          <w:sz w:val="28"/>
          <w:szCs w:val="28"/>
        </w:rPr>
        <w:t>рублей выделено на текущий ремонт, замену крыши, замену окон.</w:t>
      </w:r>
      <w:r w:rsidR="00F06E0C">
        <w:rPr>
          <w:rFonts w:ascii="Times New Roman" w:hAnsi="Times New Roman" w:cs="Times New Roman"/>
          <w:sz w:val="28"/>
          <w:szCs w:val="28"/>
        </w:rPr>
        <w:t xml:space="preserve"> Здесь нам конечно большую помощь оказал Владимир Владимирович</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Мазур</w:t>
      </w:r>
      <w:proofErr w:type="spellEnd"/>
      <w:r w:rsidR="00F06E0C">
        <w:rPr>
          <w:rFonts w:ascii="Times New Roman" w:hAnsi="Times New Roman" w:cs="Times New Roman"/>
          <w:sz w:val="28"/>
          <w:szCs w:val="28"/>
        </w:rPr>
        <w:t>, выделив деньги на ремонт крыши.</w:t>
      </w:r>
    </w:p>
    <w:p w:rsidR="005F17D6" w:rsidRPr="00165B95" w:rsidRDefault="005F17D6"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Дом детского творчества – 378033,17 рубля потрачено на текущий ремонт, замену окон, линолеума,  приобретение оборудования для группы «Северное сияние», уча</w:t>
      </w:r>
      <w:r w:rsidR="00F06E0C">
        <w:rPr>
          <w:rFonts w:ascii="Times New Roman" w:hAnsi="Times New Roman" w:cs="Times New Roman"/>
          <w:sz w:val="28"/>
          <w:szCs w:val="28"/>
        </w:rPr>
        <w:t>стие в спортивных соревнованиях</w:t>
      </w:r>
      <w:r w:rsidRPr="00165B95">
        <w:rPr>
          <w:rFonts w:ascii="Times New Roman" w:hAnsi="Times New Roman" w:cs="Times New Roman"/>
          <w:sz w:val="28"/>
          <w:szCs w:val="28"/>
        </w:rPr>
        <w:t>.</w:t>
      </w:r>
    </w:p>
    <w:p w:rsidR="004759DD" w:rsidRDefault="00F200D7" w:rsidP="00F06E0C">
      <w:pPr>
        <w:spacing w:after="0"/>
        <w:ind w:firstLine="709"/>
        <w:jc w:val="both"/>
        <w:rPr>
          <w:rFonts w:ascii="Times New Roman" w:hAnsi="Times New Roman" w:cs="Times New Roman"/>
          <w:kern w:val="24"/>
          <w:sz w:val="28"/>
          <w:szCs w:val="28"/>
          <w:lang w:eastAsia="ar-SA"/>
        </w:rPr>
      </w:pPr>
      <w:r w:rsidRPr="00165B95">
        <w:rPr>
          <w:rFonts w:ascii="Times New Roman" w:hAnsi="Times New Roman" w:cs="Times New Roman"/>
          <w:kern w:val="24"/>
          <w:sz w:val="28"/>
          <w:szCs w:val="28"/>
          <w:lang w:eastAsia="ar-SA"/>
        </w:rPr>
        <w:t xml:space="preserve">Общая сумма средств из местного бюджета в 2022 году  на образование   Кривошеинского района </w:t>
      </w:r>
      <w:r w:rsidR="00F06E0C">
        <w:rPr>
          <w:rFonts w:ascii="Times New Roman" w:hAnsi="Times New Roman" w:cs="Times New Roman"/>
          <w:kern w:val="24"/>
          <w:sz w:val="28"/>
          <w:szCs w:val="28"/>
          <w:lang w:eastAsia="ar-SA"/>
        </w:rPr>
        <w:t xml:space="preserve"> составила 16 805 402 рубля.</w:t>
      </w:r>
      <w:r w:rsidRPr="00165B95">
        <w:rPr>
          <w:rFonts w:ascii="Times New Roman" w:hAnsi="Times New Roman" w:cs="Times New Roman"/>
          <w:kern w:val="24"/>
          <w:sz w:val="28"/>
          <w:szCs w:val="28"/>
          <w:lang w:eastAsia="ar-SA"/>
        </w:rPr>
        <w:t xml:space="preserve">  </w:t>
      </w:r>
      <w:r w:rsidR="00F06E0C" w:rsidRPr="00165B95">
        <w:rPr>
          <w:rFonts w:ascii="Times New Roman" w:hAnsi="Times New Roman" w:cs="Times New Roman"/>
          <w:kern w:val="24"/>
          <w:sz w:val="28"/>
          <w:szCs w:val="28"/>
          <w:lang w:eastAsia="ar-SA"/>
        </w:rPr>
        <w:t xml:space="preserve">Это </w:t>
      </w:r>
      <w:r w:rsidR="00F06E0C">
        <w:rPr>
          <w:rFonts w:ascii="Times New Roman" w:hAnsi="Times New Roman" w:cs="Times New Roman"/>
          <w:kern w:val="24"/>
          <w:sz w:val="28"/>
          <w:szCs w:val="28"/>
          <w:lang w:eastAsia="ar-SA"/>
        </w:rPr>
        <w:t>без учета</w:t>
      </w:r>
      <w:r w:rsidR="00F06E0C" w:rsidRPr="00165B95">
        <w:rPr>
          <w:rFonts w:ascii="Times New Roman" w:hAnsi="Times New Roman" w:cs="Times New Roman"/>
          <w:kern w:val="24"/>
          <w:sz w:val="28"/>
          <w:szCs w:val="28"/>
          <w:lang w:eastAsia="ar-SA"/>
        </w:rPr>
        <w:t xml:space="preserve"> федеральных и областных средств.</w:t>
      </w:r>
      <w:r w:rsidR="00F06E0C">
        <w:rPr>
          <w:rFonts w:ascii="Times New Roman" w:hAnsi="Times New Roman" w:cs="Times New Roman"/>
          <w:kern w:val="24"/>
          <w:sz w:val="28"/>
          <w:szCs w:val="28"/>
          <w:lang w:eastAsia="ar-SA"/>
        </w:rPr>
        <w:t xml:space="preserve">  Я думаю, что руководители всех образовательных учреждений почувствовали большое внимание</w:t>
      </w:r>
      <w:r w:rsidR="00BF49BA">
        <w:rPr>
          <w:rFonts w:ascii="Times New Roman" w:hAnsi="Times New Roman" w:cs="Times New Roman"/>
          <w:kern w:val="24"/>
          <w:sz w:val="28"/>
          <w:szCs w:val="28"/>
          <w:lang w:eastAsia="ar-SA"/>
        </w:rPr>
        <w:t xml:space="preserve"> к проблемам </w:t>
      </w:r>
      <w:r w:rsidR="00F06E0C">
        <w:rPr>
          <w:rFonts w:ascii="Times New Roman" w:hAnsi="Times New Roman" w:cs="Times New Roman"/>
          <w:kern w:val="24"/>
          <w:sz w:val="28"/>
          <w:szCs w:val="28"/>
          <w:lang w:eastAsia="ar-SA"/>
        </w:rPr>
        <w:t xml:space="preserve"> со стороны Администрации и Думы </w:t>
      </w:r>
      <w:r w:rsidR="00F06E0C">
        <w:rPr>
          <w:rFonts w:ascii="Times New Roman" w:hAnsi="Times New Roman" w:cs="Times New Roman"/>
          <w:kern w:val="24"/>
          <w:sz w:val="28"/>
          <w:szCs w:val="28"/>
          <w:lang w:eastAsia="ar-SA"/>
        </w:rPr>
        <w:lastRenderedPageBreak/>
        <w:t>Кривошеинского района и заинтересованность в решении многих проблем. Их</w:t>
      </w:r>
      <w:r w:rsidR="00BF49BA">
        <w:rPr>
          <w:rFonts w:ascii="Times New Roman" w:hAnsi="Times New Roman" w:cs="Times New Roman"/>
          <w:kern w:val="24"/>
          <w:sz w:val="28"/>
          <w:szCs w:val="28"/>
          <w:lang w:eastAsia="ar-SA"/>
        </w:rPr>
        <w:t>,</w:t>
      </w:r>
      <w:r w:rsidR="00F06E0C">
        <w:rPr>
          <w:rFonts w:ascii="Times New Roman" w:hAnsi="Times New Roman" w:cs="Times New Roman"/>
          <w:kern w:val="24"/>
          <w:sz w:val="28"/>
          <w:szCs w:val="28"/>
          <w:lang w:eastAsia="ar-SA"/>
        </w:rPr>
        <w:t xml:space="preserve"> конечно</w:t>
      </w:r>
      <w:r w:rsidR="00BF49BA">
        <w:rPr>
          <w:rFonts w:ascii="Times New Roman" w:hAnsi="Times New Roman" w:cs="Times New Roman"/>
          <w:kern w:val="24"/>
          <w:sz w:val="28"/>
          <w:szCs w:val="28"/>
          <w:lang w:eastAsia="ar-SA"/>
        </w:rPr>
        <w:t>,</w:t>
      </w:r>
      <w:r w:rsidR="00F06E0C">
        <w:rPr>
          <w:rFonts w:ascii="Times New Roman" w:hAnsi="Times New Roman" w:cs="Times New Roman"/>
          <w:kern w:val="24"/>
          <w:sz w:val="28"/>
          <w:szCs w:val="28"/>
          <w:lang w:eastAsia="ar-SA"/>
        </w:rPr>
        <w:t xml:space="preserve"> </w:t>
      </w:r>
      <w:r w:rsidR="004759DD">
        <w:rPr>
          <w:rFonts w:ascii="Times New Roman" w:hAnsi="Times New Roman" w:cs="Times New Roman"/>
          <w:kern w:val="24"/>
          <w:sz w:val="28"/>
          <w:szCs w:val="28"/>
          <w:lang w:eastAsia="ar-SA"/>
        </w:rPr>
        <w:t>все равно еще</w:t>
      </w:r>
      <w:r w:rsidR="00BF49BA">
        <w:rPr>
          <w:rFonts w:ascii="Times New Roman" w:hAnsi="Times New Roman" w:cs="Times New Roman"/>
          <w:kern w:val="24"/>
          <w:sz w:val="28"/>
          <w:szCs w:val="28"/>
          <w:lang w:eastAsia="ar-SA"/>
        </w:rPr>
        <w:t xml:space="preserve"> </w:t>
      </w:r>
      <w:r w:rsidR="00F06E0C">
        <w:rPr>
          <w:rFonts w:ascii="Times New Roman" w:hAnsi="Times New Roman" w:cs="Times New Roman"/>
          <w:kern w:val="24"/>
          <w:sz w:val="28"/>
          <w:szCs w:val="28"/>
          <w:lang w:eastAsia="ar-SA"/>
        </w:rPr>
        <w:t xml:space="preserve">много, но мы будем и дальше их решать.  </w:t>
      </w:r>
      <w:r w:rsidR="00F06E0C" w:rsidRPr="00165B95">
        <w:rPr>
          <w:rFonts w:ascii="Times New Roman" w:hAnsi="Times New Roman" w:cs="Times New Roman"/>
          <w:kern w:val="24"/>
          <w:sz w:val="28"/>
          <w:szCs w:val="28"/>
          <w:lang w:eastAsia="ar-SA"/>
        </w:rPr>
        <w:t>В</w:t>
      </w:r>
      <w:r w:rsidR="00F06E0C">
        <w:rPr>
          <w:rFonts w:ascii="Times New Roman" w:hAnsi="Times New Roman" w:cs="Times New Roman"/>
          <w:kern w:val="24"/>
          <w:sz w:val="28"/>
          <w:szCs w:val="28"/>
          <w:lang w:eastAsia="ar-SA"/>
        </w:rPr>
        <w:t xml:space="preserve"> </w:t>
      </w:r>
      <w:r w:rsidRPr="00165B95">
        <w:rPr>
          <w:rFonts w:ascii="Times New Roman" w:hAnsi="Times New Roman" w:cs="Times New Roman"/>
          <w:kern w:val="24"/>
          <w:sz w:val="28"/>
          <w:szCs w:val="28"/>
          <w:lang w:eastAsia="ar-SA"/>
        </w:rPr>
        <w:t xml:space="preserve"> 2021 году было потрачено более 12 млн. </w:t>
      </w:r>
      <w:r w:rsidR="00F06E0C">
        <w:rPr>
          <w:rFonts w:ascii="Times New Roman" w:hAnsi="Times New Roman" w:cs="Times New Roman"/>
          <w:kern w:val="24"/>
          <w:sz w:val="28"/>
          <w:szCs w:val="28"/>
          <w:lang w:eastAsia="ar-SA"/>
        </w:rPr>
        <w:t xml:space="preserve">рублей.  Суммы для местного бюджета достаточно </w:t>
      </w:r>
      <w:r w:rsidR="004759DD">
        <w:rPr>
          <w:rFonts w:ascii="Times New Roman" w:hAnsi="Times New Roman" w:cs="Times New Roman"/>
          <w:kern w:val="24"/>
          <w:sz w:val="28"/>
          <w:szCs w:val="28"/>
          <w:lang w:eastAsia="ar-SA"/>
        </w:rPr>
        <w:t>приличные</w:t>
      </w:r>
      <w:r w:rsidR="004D686A">
        <w:rPr>
          <w:rFonts w:ascii="Times New Roman" w:hAnsi="Times New Roman" w:cs="Times New Roman"/>
          <w:kern w:val="24"/>
          <w:sz w:val="28"/>
          <w:szCs w:val="28"/>
          <w:lang w:eastAsia="ar-SA"/>
        </w:rPr>
        <w:t>.</w:t>
      </w:r>
    </w:p>
    <w:p w:rsidR="004D686A" w:rsidRDefault="004D686A" w:rsidP="00640524">
      <w:pPr>
        <w:spacing w:after="0"/>
        <w:ind w:firstLine="709"/>
        <w:jc w:val="both"/>
        <w:rPr>
          <w:rFonts w:ascii="Times New Roman" w:hAnsi="Times New Roman" w:cs="Times New Roman"/>
          <w:b/>
          <w:sz w:val="28"/>
          <w:szCs w:val="28"/>
        </w:rPr>
      </w:pPr>
    </w:p>
    <w:p w:rsidR="004D686A" w:rsidRDefault="004D686A" w:rsidP="00D85A57">
      <w:pPr>
        <w:spacing w:after="0"/>
        <w:jc w:val="center"/>
        <w:rPr>
          <w:rFonts w:ascii="Times New Roman" w:hAnsi="Times New Roman" w:cs="Times New Roman"/>
          <w:b/>
          <w:sz w:val="28"/>
          <w:szCs w:val="28"/>
        </w:rPr>
      </w:pPr>
      <w:r>
        <w:rPr>
          <w:rFonts w:ascii="Times New Roman" w:hAnsi="Times New Roman" w:cs="Times New Roman"/>
          <w:b/>
          <w:sz w:val="28"/>
          <w:szCs w:val="28"/>
        </w:rPr>
        <w:t>Культура</w:t>
      </w:r>
    </w:p>
    <w:p w:rsidR="008B6727" w:rsidRPr="00165B95" w:rsidRDefault="008B6727" w:rsidP="00640524">
      <w:pPr>
        <w:spacing w:after="0"/>
        <w:ind w:firstLine="709"/>
        <w:jc w:val="both"/>
        <w:rPr>
          <w:rFonts w:ascii="Times New Roman" w:hAnsi="Times New Roman" w:cs="Times New Roman"/>
          <w:b/>
          <w:sz w:val="28"/>
          <w:szCs w:val="28"/>
        </w:rPr>
      </w:pP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2022 году Муниципальное бюджетное учреждение культуры «Кривошеинская межпоселенческая централизованная клубная система» приняла участие в Губернаторском фестивале народного творчества «Вместе мы – Россия» в 12 жанровых конкурсах, а</w:t>
      </w:r>
      <w:r w:rsidR="004759DD">
        <w:rPr>
          <w:rFonts w:ascii="Times New Roman" w:hAnsi="Times New Roman" w:cs="Times New Roman"/>
          <w:sz w:val="28"/>
          <w:szCs w:val="28"/>
        </w:rPr>
        <w:t xml:space="preserve"> также в 12 областных выставках-конкурсах</w:t>
      </w:r>
      <w:r w:rsidR="00BF49BA">
        <w:rPr>
          <w:rFonts w:ascii="Times New Roman" w:hAnsi="Times New Roman" w:cs="Times New Roman"/>
          <w:sz w:val="28"/>
          <w:szCs w:val="28"/>
        </w:rPr>
        <w:t>. Б</w:t>
      </w:r>
      <w:r w:rsidR="004759DD">
        <w:rPr>
          <w:rFonts w:ascii="Times New Roman" w:hAnsi="Times New Roman" w:cs="Times New Roman"/>
          <w:sz w:val="28"/>
          <w:szCs w:val="28"/>
        </w:rPr>
        <w:t>ыло пред</w:t>
      </w:r>
      <w:r w:rsidRPr="00165B95">
        <w:rPr>
          <w:rFonts w:ascii="Times New Roman" w:hAnsi="Times New Roman" w:cs="Times New Roman"/>
          <w:sz w:val="28"/>
          <w:szCs w:val="28"/>
        </w:rPr>
        <w:t>ставлено 105 работ декоративно прикладног</w:t>
      </w:r>
      <w:r w:rsidR="004759DD">
        <w:rPr>
          <w:rFonts w:ascii="Times New Roman" w:hAnsi="Times New Roman" w:cs="Times New Roman"/>
          <w:sz w:val="28"/>
          <w:szCs w:val="28"/>
        </w:rPr>
        <w:t>о творчества, от 97 мастеров</w:t>
      </w:r>
      <w:r w:rsidRPr="00165B95">
        <w:rPr>
          <w:rFonts w:ascii="Times New Roman" w:hAnsi="Times New Roman" w:cs="Times New Roman"/>
          <w:sz w:val="28"/>
          <w:szCs w:val="28"/>
        </w:rPr>
        <w:t>. В результате награждены дипломом Лауреата 1 степени с призовым фондом 1 500 000 рублей предназначенным на укрепление материально технической базы ЦКД «Космос» и сельских объе</w:t>
      </w:r>
      <w:r w:rsidR="00BF49BA">
        <w:rPr>
          <w:rFonts w:ascii="Times New Roman" w:hAnsi="Times New Roman" w:cs="Times New Roman"/>
          <w:sz w:val="28"/>
          <w:szCs w:val="28"/>
        </w:rPr>
        <w:t>ктов культуры</w:t>
      </w:r>
      <w:r w:rsidRPr="00165B95">
        <w:rPr>
          <w:rFonts w:ascii="Times New Roman" w:hAnsi="Times New Roman" w:cs="Times New Roman"/>
          <w:sz w:val="28"/>
          <w:szCs w:val="28"/>
        </w:rPr>
        <w:t xml:space="preserve">.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рамках федерального и областного проекта «Укрепление Материально- технической базы ДК на территории Томской области» приобретен полный комплект акустической системы с цифровым процессором и коммутацией в ЦКД «Космос» для проведения уличных массовых мероприятий на сумму 1 900 000 руб.</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результате участия в областном конкурсе « На получение поощрения лучшими муниципальными учреждениями культуры Томской области и их работниками», в номинации «Сельский ДК» </w:t>
      </w:r>
      <w:proofErr w:type="spellStart"/>
      <w:r w:rsidRPr="00165B95">
        <w:rPr>
          <w:rFonts w:ascii="Times New Roman" w:hAnsi="Times New Roman" w:cs="Times New Roman"/>
          <w:sz w:val="28"/>
          <w:szCs w:val="28"/>
        </w:rPr>
        <w:t>Володинский</w:t>
      </w:r>
      <w:proofErr w:type="spellEnd"/>
      <w:r w:rsidRPr="00165B95">
        <w:rPr>
          <w:rFonts w:ascii="Times New Roman" w:hAnsi="Times New Roman" w:cs="Times New Roman"/>
          <w:sz w:val="28"/>
          <w:szCs w:val="28"/>
        </w:rPr>
        <w:t xml:space="preserve"> сельский дом культуры ( филиал № 4) занял 1 место – с призовым фондом 120 000 рублей.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Средства были израсходованы на приобретение выставочных витрин для показа работ мастеров Д</w:t>
      </w:r>
      <w:r w:rsidR="004759DD">
        <w:rPr>
          <w:rFonts w:ascii="Times New Roman" w:hAnsi="Times New Roman" w:cs="Times New Roman"/>
          <w:sz w:val="28"/>
          <w:szCs w:val="28"/>
        </w:rPr>
        <w:t xml:space="preserve">екоративно </w:t>
      </w:r>
      <w:r w:rsidRPr="00165B95">
        <w:rPr>
          <w:rFonts w:ascii="Times New Roman" w:hAnsi="Times New Roman" w:cs="Times New Roman"/>
          <w:sz w:val="28"/>
          <w:szCs w:val="28"/>
        </w:rPr>
        <w:t>П</w:t>
      </w:r>
      <w:r w:rsidR="004759DD">
        <w:rPr>
          <w:rFonts w:ascii="Times New Roman" w:hAnsi="Times New Roman" w:cs="Times New Roman"/>
          <w:sz w:val="28"/>
          <w:szCs w:val="28"/>
        </w:rPr>
        <w:t xml:space="preserve">рикладного </w:t>
      </w:r>
      <w:r w:rsidRPr="00165B95">
        <w:rPr>
          <w:rFonts w:ascii="Times New Roman" w:hAnsi="Times New Roman" w:cs="Times New Roman"/>
          <w:sz w:val="28"/>
          <w:szCs w:val="28"/>
        </w:rPr>
        <w:t>И</w:t>
      </w:r>
      <w:r w:rsidR="004759DD">
        <w:rPr>
          <w:rFonts w:ascii="Times New Roman" w:hAnsi="Times New Roman" w:cs="Times New Roman"/>
          <w:sz w:val="28"/>
          <w:szCs w:val="28"/>
        </w:rPr>
        <w:t>скусства</w:t>
      </w:r>
      <w:r w:rsidRPr="00165B95">
        <w:rPr>
          <w:rFonts w:ascii="Times New Roman" w:hAnsi="Times New Roman" w:cs="Times New Roman"/>
          <w:sz w:val="28"/>
          <w:szCs w:val="28"/>
        </w:rPr>
        <w:t>, настенных стендов, и напольных подставок для цветов в фойе Володинского Дома культуры.</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2022 году из средств местного бюджета Администрацией района было выделено 138 000 рублей на приобретение инновационного реквизита для проведения интерактивных конкурсов и эстафет на массовых культурных и спортивных мероприятиях.</w:t>
      </w:r>
      <w:r w:rsidR="00941292">
        <w:rPr>
          <w:rFonts w:ascii="Times New Roman" w:hAnsi="Times New Roman" w:cs="Times New Roman"/>
          <w:sz w:val="28"/>
          <w:szCs w:val="28"/>
        </w:rPr>
        <w:t xml:space="preserve"> Кто был на празднике Дня защиты детей, видел, насколько интересно их использование.</w:t>
      </w:r>
    </w:p>
    <w:p w:rsidR="008B6727" w:rsidRPr="00165B95" w:rsidRDefault="008B6727" w:rsidP="00941292">
      <w:pPr>
        <w:spacing w:after="0"/>
        <w:jc w:val="both"/>
        <w:rPr>
          <w:rFonts w:ascii="Times New Roman" w:hAnsi="Times New Roman" w:cs="Times New Roman"/>
          <w:sz w:val="28"/>
          <w:szCs w:val="28"/>
        </w:rPr>
      </w:pPr>
      <w:r w:rsidRPr="00165B95">
        <w:rPr>
          <w:rFonts w:ascii="Times New Roman" w:hAnsi="Times New Roman" w:cs="Times New Roman"/>
          <w:sz w:val="28"/>
          <w:szCs w:val="28"/>
        </w:rPr>
        <w:t xml:space="preserve">В июле 2022 года успешно прошел X юбилейный межрегиональный фестиваль казачьей культуры «Братина». Фестиваль посетило более 12 000 человек. В нём приняли участие творческие коллективы и исполнители, казачьи общества, </w:t>
      </w:r>
      <w:proofErr w:type="spellStart"/>
      <w:r w:rsidRPr="00165B95">
        <w:rPr>
          <w:rFonts w:ascii="Times New Roman" w:hAnsi="Times New Roman" w:cs="Times New Roman"/>
          <w:sz w:val="28"/>
          <w:szCs w:val="28"/>
        </w:rPr>
        <w:t>военно</w:t>
      </w:r>
      <w:proofErr w:type="spellEnd"/>
      <w:r w:rsidRPr="00165B95">
        <w:rPr>
          <w:rFonts w:ascii="Times New Roman" w:hAnsi="Times New Roman" w:cs="Times New Roman"/>
          <w:sz w:val="28"/>
          <w:szCs w:val="28"/>
        </w:rPr>
        <w:t xml:space="preserve">- исторические и </w:t>
      </w:r>
      <w:proofErr w:type="spellStart"/>
      <w:r w:rsidRPr="00165B95">
        <w:rPr>
          <w:rFonts w:ascii="Times New Roman" w:hAnsi="Times New Roman" w:cs="Times New Roman"/>
          <w:sz w:val="28"/>
          <w:szCs w:val="28"/>
        </w:rPr>
        <w:t>военно</w:t>
      </w:r>
      <w:proofErr w:type="spellEnd"/>
      <w:r w:rsidRPr="00165B95">
        <w:rPr>
          <w:rFonts w:ascii="Times New Roman" w:hAnsi="Times New Roman" w:cs="Times New Roman"/>
          <w:sz w:val="28"/>
          <w:szCs w:val="28"/>
        </w:rPr>
        <w:t xml:space="preserve"> - патриотические казачьи клубы из 8 регионов Сибири, из 10 районов Томской области, а также профессиональные коллективы: Московский казачий хор и Государственный Академический Омский русский народный хор. В рамках общего финансирования праздника из областного бюджета на МЦКС поступило 372 000 рублей, из местного бюджета было выделено 477 600 рублей.</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При поддержке и финансировании Администрации Кривошеинского района в 2022 году уже</w:t>
      </w:r>
      <w:r w:rsidR="00941292">
        <w:rPr>
          <w:rFonts w:ascii="Times New Roman" w:hAnsi="Times New Roman" w:cs="Times New Roman"/>
          <w:sz w:val="28"/>
          <w:szCs w:val="28"/>
        </w:rPr>
        <w:t xml:space="preserve"> второй раз прошел конкурс «Ремё</w:t>
      </w:r>
      <w:r w:rsidRPr="00165B95">
        <w:rPr>
          <w:rFonts w:ascii="Times New Roman" w:hAnsi="Times New Roman" w:cs="Times New Roman"/>
          <w:sz w:val="28"/>
          <w:szCs w:val="28"/>
        </w:rPr>
        <w:t xml:space="preserve">сла Кривошеинского района». На </w:t>
      </w:r>
      <w:r w:rsidRPr="00165B95">
        <w:rPr>
          <w:rFonts w:ascii="Times New Roman" w:hAnsi="Times New Roman" w:cs="Times New Roman"/>
          <w:sz w:val="28"/>
          <w:szCs w:val="28"/>
        </w:rPr>
        <w:lastRenderedPageBreak/>
        <w:t>призовой фонд участникам конкурса было выделено</w:t>
      </w:r>
      <w:r w:rsidR="003F4749" w:rsidRPr="00165B95">
        <w:rPr>
          <w:rFonts w:ascii="Times New Roman" w:hAnsi="Times New Roman" w:cs="Times New Roman"/>
          <w:sz w:val="28"/>
          <w:szCs w:val="28"/>
        </w:rPr>
        <w:t xml:space="preserve"> </w:t>
      </w:r>
      <w:r w:rsidRPr="00165B95">
        <w:rPr>
          <w:rFonts w:ascii="Times New Roman" w:hAnsi="Times New Roman" w:cs="Times New Roman"/>
          <w:sz w:val="28"/>
          <w:szCs w:val="28"/>
        </w:rPr>
        <w:t>11 000 рублей. В 2022 году в конкур</w:t>
      </w:r>
      <w:r w:rsidR="003F4749" w:rsidRPr="00165B95">
        <w:rPr>
          <w:rFonts w:ascii="Times New Roman" w:hAnsi="Times New Roman" w:cs="Times New Roman"/>
          <w:sz w:val="28"/>
          <w:szCs w:val="28"/>
        </w:rPr>
        <w:t>се приняли участие 31 мастер</w:t>
      </w:r>
      <w:r w:rsidRPr="00165B95">
        <w:rPr>
          <w:rFonts w:ascii="Times New Roman" w:hAnsi="Times New Roman" w:cs="Times New Roman"/>
          <w:sz w:val="28"/>
          <w:szCs w:val="28"/>
        </w:rPr>
        <w:t xml:space="preserve">, они представили 150 работ. Главный приз и звание «Мастер 2022 года» с денежным поощрением в размере 5 000 рублей получила </w:t>
      </w:r>
      <w:proofErr w:type="spellStart"/>
      <w:r w:rsidRPr="00165B95">
        <w:rPr>
          <w:rFonts w:ascii="Times New Roman" w:hAnsi="Times New Roman" w:cs="Times New Roman"/>
          <w:sz w:val="28"/>
          <w:szCs w:val="28"/>
        </w:rPr>
        <w:t>Маковей</w:t>
      </w:r>
      <w:proofErr w:type="spellEnd"/>
      <w:r w:rsidRPr="00165B95">
        <w:rPr>
          <w:rFonts w:ascii="Times New Roman" w:hAnsi="Times New Roman" w:cs="Times New Roman"/>
          <w:sz w:val="28"/>
          <w:szCs w:val="28"/>
        </w:rPr>
        <w:t xml:space="preserve"> Надежда Константиновна. В отличие от жанровых конкурсов данный конкурс нацелен на поддержку мастеров прикладного творчества и предпринимателей</w:t>
      </w:r>
      <w:r w:rsidR="00B833E3">
        <w:rPr>
          <w:rFonts w:ascii="Times New Roman" w:hAnsi="Times New Roman" w:cs="Times New Roman"/>
          <w:sz w:val="28"/>
          <w:szCs w:val="28"/>
        </w:rPr>
        <w:t>,</w:t>
      </w:r>
      <w:r w:rsidRPr="00165B95">
        <w:rPr>
          <w:rFonts w:ascii="Times New Roman" w:hAnsi="Times New Roman" w:cs="Times New Roman"/>
          <w:sz w:val="28"/>
          <w:szCs w:val="28"/>
        </w:rPr>
        <w:t xml:space="preserve"> занимающихся народными ремеслами.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По прежнему популярны районные конкурсы детского творчества «Сибирский звездопад», в нем приняло участие 86 детей в возрасте от 6 до 14 лет, и конкурс эстрадной песни «Фейерверк мелодий», в нем приняло участие более 20 человек, а также межрайонный конкурс народной песни «Надежда», в котором приняло участие более 170 человек из 10 районов. В связи с карантинными мероприятиями данные конкурсы третий год проходят в видео формате. Это позволило не только сохранить данные проекты, но и расширило географию участников проводимых конкурсов. Одним из центральных мероприятий патриотического направления в Кривошеинском районе по прежнему является </w:t>
      </w:r>
      <w:proofErr w:type="spellStart"/>
      <w:r w:rsidRPr="00165B95">
        <w:rPr>
          <w:rFonts w:ascii="Times New Roman" w:hAnsi="Times New Roman" w:cs="Times New Roman"/>
          <w:sz w:val="28"/>
          <w:szCs w:val="28"/>
        </w:rPr>
        <w:t>военно</w:t>
      </w:r>
      <w:proofErr w:type="spellEnd"/>
      <w:r w:rsidRPr="00165B95">
        <w:rPr>
          <w:rFonts w:ascii="Times New Roman" w:hAnsi="Times New Roman" w:cs="Times New Roman"/>
          <w:sz w:val="28"/>
          <w:szCs w:val="28"/>
        </w:rPr>
        <w:t xml:space="preserve">- патриотический фестиваль «Победные песни войны». В прошлом году это был седьмой по счету фестиваль, в нем приняло участие 37 хоров и больших вокальных ансамблей, участниками которых являются работники и служащие организаций и учреждений района. Фестиваль традиционно проходит в конце апреля- начале мая на 4 площадках ( п. Красный Яр, с. Володино, с. </w:t>
      </w:r>
      <w:proofErr w:type="spellStart"/>
      <w:r w:rsidRPr="00165B95">
        <w:rPr>
          <w:rFonts w:ascii="Times New Roman" w:hAnsi="Times New Roman" w:cs="Times New Roman"/>
          <w:sz w:val="28"/>
          <w:szCs w:val="28"/>
        </w:rPr>
        <w:t>Пудовка</w:t>
      </w:r>
      <w:proofErr w:type="spellEnd"/>
      <w:r w:rsidRPr="00165B95">
        <w:rPr>
          <w:rFonts w:ascii="Times New Roman" w:hAnsi="Times New Roman" w:cs="Times New Roman"/>
          <w:sz w:val="28"/>
          <w:szCs w:val="28"/>
        </w:rPr>
        <w:t xml:space="preserve">, с. Кривошеино), общее количество участников более 500 человек. В течение 2022 года во всех объектах культуры стабильно функционировали кружки художественной самодеятельности, клубы по интересам, творческие коллективы, проводились </w:t>
      </w:r>
      <w:proofErr w:type="spellStart"/>
      <w:r w:rsidRPr="00165B95">
        <w:rPr>
          <w:rFonts w:ascii="Times New Roman" w:hAnsi="Times New Roman" w:cs="Times New Roman"/>
          <w:sz w:val="28"/>
          <w:szCs w:val="28"/>
        </w:rPr>
        <w:t>досуговые</w:t>
      </w:r>
      <w:proofErr w:type="spellEnd"/>
      <w:r w:rsidRPr="00165B95">
        <w:rPr>
          <w:rFonts w:ascii="Times New Roman" w:hAnsi="Times New Roman" w:cs="Times New Roman"/>
          <w:sz w:val="28"/>
          <w:szCs w:val="28"/>
        </w:rPr>
        <w:t xml:space="preserve"> и культурно массовые мероприятия согласно планам работы.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На протяжении всего года успешно работал кинозал. За 2022 год кино посетило 2 126 человек, продемонстрировано 116 кинофильмов, из них 80 отечественных. Общая выручка от работы кинозала составила 300 000 рублей. А также за 2022 год состоялось 96 киносеансов по «Пушкинской карте», их посетило 431 человек, выручка составила -64 450 рублей</w:t>
      </w:r>
    </w:p>
    <w:p w:rsidR="008B6727" w:rsidRPr="00165B95" w:rsidRDefault="008B6727" w:rsidP="00640524">
      <w:pPr>
        <w:spacing w:after="0"/>
        <w:ind w:firstLine="709"/>
        <w:jc w:val="both"/>
        <w:rPr>
          <w:rFonts w:ascii="Times New Roman" w:hAnsi="Times New Roman" w:cs="Times New Roman"/>
          <w:sz w:val="28"/>
          <w:szCs w:val="28"/>
        </w:rPr>
      </w:pPr>
    </w:p>
    <w:p w:rsidR="004D686A" w:rsidRDefault="004D686A" w:rsidP="00D85A57">
      <w:pPr>
        <w:spacing w:after="0"/>
        <w:jc w:val="center"/>
        <w:rPr>
          <w:rFonts w:ascii="Times New Roman" w:hAnsi="Times New Roman" w:cs="Times New Roman"/>
          <w:b/>
          <w:sz w:val="28"/>
          <w:szCs w:val="28"/>
        </w:rPr>
      </w:pPr>
      <w:r w:rsidRPr="004D686A">
        <w:rPr>
          <w:rFonts w:ascii="Times New Roman" w:hAnsi="Times New Roman" w:cs="Times New Roman"/>
          <w:b/>
          <w:sz w:val="28"/>
          <w:szCs w:val="28"/>
        </w:rPr>
        <w:t>Библиотечное обслуживание</w:t>
      </w:r>
    </w:p>
    <w:p w:rsidR="004D686A" w:rsidRPr="004D686A" w:rsidRDefault="004D686A" w:rsidP="004D686A">
      <w:pPr>
        <w:spacing w:after="0"/>
        <w:jc w:val="both"/>
        <w:rPr>
          <w:rFonts w:ascii="Times New Roman" w:hAnsi="Times New Roman" w:cs="Times New Roman"/>
          <w:b/>
          <w:sz w:val="28"/>
          <w:szCs w:val="28"/>
        </w:rPr>
      </w:pP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2022 году Кривошеинская центральная межпоселенческая библиотека строила свою работу согласно целям и задачам публичной библиотеки:</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 организация работы библиотек как информационных, культурных и просветительских центров. Сотрудничество с учреждениями, организациями и общественными формированиями;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 организация библиотечного обслуживания с учётом интересов потребностей граждан, обеспечение свободного доступа граждан к информации, знаниям, культуре;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lastRenderedPageBreak/>
        <w:t>• формирование библиотечного фонда с учётом потребностей и запросов населения, обеспечение контроля над сохранностью и эффективным использованием.</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Библиотеки района и их читатели приняли участие в 18 Общероссийских конкурсах и акциях, в 25областных, организовали и провели 41 районных. Всего приняло участие в акциях и конкурсах разного уровня 13 библиотек и 2393 жителя района.</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w:t>
      </w:r>
      <w:proofErr w:type="spellStart"/>
      <w:r w:rsidRPr="00165B95">
        <w:rPr>
          <w:rFonts w:ascii="Times New Roman" w:hAnsi="Times New Roman" w:cs="Times New Roman"/>
          <w:sz w:val="28"/>
          <w:szCs w:val="28"/>
        </w:rPr>
        <w:t>Цодах</w:t>
      </w:r>
      <w:proofErr w:type="spellEnd"/>
      <w:r w:rsidRPr="00165B95">
        <w:rPr>
          <w:rFonts w:ascii="Times New Roman" w:hAnsi="Times New Roman" w:cs="Times New Roman"/>
          <w:sz w:val="28"/>
          <w:szCs w:val="28"/>
        </w:rPr>
        <w:t xml:space="preserve"> района 30 человек обучились по курсу «Основы компьютерной грамотности и цифровой экономики».</w:t>
      </w:r>
      <w:r w:rsidR="00941292">
        <w:rPr>
          <w:rFonts w:ascii="Times New Roman" w:hAnsi="Times New Roman" w:cs="Times New Roman"/>
          <w:sz w:val="28"/>
          <w:szCs w:val="28"/>
        </w:rPr>
        <w:t xml:space="preserve">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Ансамбль «</w:t>
      </w:r>
      <w:proofErr w:type="spellStart"/>
      <w:r w:rsidRPr="00165B95">
        <w:rPr>
          <w:rFonts w:ascii="Times New Roman" w:hAnsi="Times New Roman" w:cs="Times New Roman"/>
          <w:sz w:val="28"/>
          <w:szCs w:val="28"/>
        </w:rPr>
        <w:t>Сибиринка</w:t>
      </w:r>
      <w:proofErr w:type="spellEnd"/>
      <w:r w:rsidRPr="00165B95">
        <w:rPr>
          <w:rFonts w:ascii="Times New Roman" w:hAnsi="Times New Roman" w:cs="Times New Roman"/>
          <w:sz w:val="28"/>
          <w:szCs w:val="28"/>
        </w:rPr>
        <w:t xml:space="preserve">», организованный на базе клуба людей с ограниченными возможностями «Ромашка», получил Гран При в V областном фестивале-конкурсе «Битва хоров 2022», который проходил 26 августа 2022 в РЦ «Факел» города Томска.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Из средств районного бюджета проведен высокоскоростной Интернет по оптоволоконной связи к трем библиотекам – </w:t>
      </w:r>
      <w:proofErr w:type="spellStart"/>
      <w:r w:rsidRPr="00165B95">
        <w:rPr>
          <w:rFonts w:ascii="Times New Roman" w:hAnsi="Times New Roman" w:cs="Times New Roman"/>
          <w:sz w:val="28"/>
          <w:szCs w:val="28"/>
        </w:rPr>
        <w:t>Пудовской</w:t>
      </w:r>
      <w:proofErr w:type="spellEnd"/>
      <w:r w:rsidRPr="00165B95">
        <w:rPr>
          <w:rFonts w:ascii="Times New Roman" w:hAnsi="Times New Roman" w:cs="Times New Roman"/>
          <w:sz w:val="28"/>
          <w:szCs w:val="28"/>
        </w:rPr>
        <w:t xml:space="preserve">, Жуковской и Малиновской. В настоящий момент к интернет не подключены только 2 библиотеки района – </w:t>
      </w:r>
      <w:proofErr w:type="spellStart"/>
      <w:r w:rsidRPr="00165B95">
        <w:rPr>
          <w:rFonts w:ascii="Times New Roman" w:hAnsi="Times New Roman" w:cs="Times New Roman"/>
          <w:sz w:val="28"/>
          <w:szCs w:val="28"/>
        </w:rPr>
        <w:t>Белостокская</w:t>
      </w:r>
      <w:proofErr w:type="spellEnd"/>
      <w:r w:rsidRPr="00165B95">
        <w:rPr>
          <w:rFonts w:ascii="Times New Roman" w:hAnsi="Times New Roman" w:cs="Times New Roman"/>
          <w:sz w:val="28"/>
          <w:szCs w:val="28"/>
        </w:rPr>
        <w:t xml:space="preserve"> и </w:t>
      </w:r>
      <w:proofErr w:type="spellStart"/>
      <w:r w:rsidRPr="00165B95">
        <w:rPr>
          <w:rFonts w:ascii="Times New Roman" w:hAnsi="Times New Roman" w:cs="Times New Roman"/>
          <w:sz w:val="28"/>
          <w:szCs w:val="28"/>
        </w:rPr>
        <w:t>Новоисламбульская</w:t>
      </w:r>
      <w:proofErr w:type="spellEnd"/>
      <w:r w:rsidRPr="00165B95">
        <w:rPr>
          <w:rFonts w:ascii="Times New Roman" w:hAnsi="Times New Roman" w:cs="Times New Roman"/>
          <w:sz w:val="28"/>
          <w:szCs w:val="28"/>
        </w:rPr>
        <w:t>.</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Проведена Независимая оценка качества оказания услуг, все показатели кроме «доступности для людей с ограниченными возможностями» оценены на ««отлично». По рейтингу библиотек набрано 90,56 баллов из 100.</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выделена субсидия на комплектование книжных фондов общедоступных библиотек Российской Федерации – 164669,04 </w:t>
      </w:r>
      <w:proofErr w:type="spellStart"/>
      <w:r w:rsidRPr="00165B95">
        <w:rPr>
          <w:rFonts w:ascii="Times New Roman" w:hAnsi="Times New Roman" w:cs="Times New Roman"/>
          <w:sz w:val="28"/>
          <w:szCs w:val="28"/>
        </w:rPr>
        <w:t>руб</w:t>
      </w:r>
      <w:proofErr w:type="spellEnd"/>
      <w:r w:rsidRPr="00165B95">
        <w:rPr>
          <w:rFonts w:ascii="Times New Roman" w:hAnsi="Times New Roman" w:cs="Times New Roman"/>
          <w:sz w:val="28"/>
          <w:szCs w:val="28"/>
        </w:rPr>
        <w:t xml:space="preserve"> (вместе с </w:t>
      </w:r>
      <w:proofErr w:type="spellStart"/>
      <w:r w:rsidRPr="00165B95">
        <w:rPr>
          <w:rFonts w:ascii="Times New Roman" w:hAnsi="Times New Roman" w:cs="Times New Roman"/>
          <w:sz w:val="28"/>
          <w:szCs w:val="28"/>
        </w:rPr>
        <w:t>софинансимрованием</w:t>
      </w:r>
      <w:proofErr w:type="spellEnd"/>
      <w:r w:rsidRPr="00165B95">
        <w:rPr>
          <w:rFonts w:ascii="Times New Roman" w:hAnsi="Times New Roman" w:cs="Times New Roman"/>
          <w:sz w:val="28"/>
          <w:szCs w:val="28"/>
        </w:rPr>
        <w:t xml:space="preserve"> из муниципального бюджета. Средства в равных долях, по 54 тысячи поделены между 3 крупными филиалами – Красный Яр получил 110 экземпляров, </w:t>
      </w:r>
      <w:proofErr w:type="spellStart"/>
      <w:r w:rsidRPr="00165B95">
        <w:rPr>
          <w:rFonts w:ascii="Times New Roman" w:hAnsi="Times New Roman" w:cs="Times New Roman"/>
          <w:sz w:val="28"/>
          <w:szCs w:val="28"/>
        </w:rPr>
        <w:t>Володинская</w:t>
      </w:r>
      <w:proofErr w:type="spellEnd"/>
      <w:r w:rsidRPr="00165B95">
        <w:rPr>
          <w:rFonts w:ascii="Times New Roman" w:hAnsi="Times New Roman" w:cs="Times New Roman"/>
          <w:sz w:val="28"/>
          <w:szCs w:val="28"/>
        </w:rPr>
        <w:t xml:space="preserve"> библиотека -163, </w:t>
      </w:r>
      <w:proofErr w:type="spellStart"/>
      <w:r w:rsidRPr="00165B95">
        <w:rPr>
          <w:rFonts w:ascii="Times New Roman" w:hAnsi="Times New Roman" w:cs="Times New Roman"/>
          <w:sz w:val="28"/>
          <w:szCs w:val="28"/>
        </w:rPr>
        <w:t>Пудовская</w:t>
      </w:r>
      <w:proofErr w:type="spellEnd"/>
      <w:r w:rsidRPr="00165B95">
        <w:rPr>
          <w:rFonts w:ascii="Times New Roman" w:hAnsi="Times New Roman" w:cs="Times New Roman"/>
          <w:sz w:val="28"/>
          <w:szCs w:val="28"/>
        </w:rPr>
        <w:t xml:space="preserve"> – 138. .Приобретены справочные, научно-популярные издания, книги золотых полок, классика.</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По итогам работы ЦОД </w:t>
      </w:r>
      <w:proofErr w:type="spellStart"/>
      <w:r w:rsidRPr="00165B95">
        <w:rPr>
          <w:rFonts w:ascii="Times New Roman" w:hAnsi="Times New Roman" w:cs="Times New Roman"/>
          <w:sz w:val="28"/>
          <w:szCs w:val="28"/>
        </w:rPr>
        <w:t>Пудовской</w:t>
      </w:r>
      <w:proofErr w:type="spellEnd"/>
      <w:r w:rsidRPr="00165B95">
        <w:rPr>
          <w:rFonts w:ascii="Times New Roman" w:hAnsi="Times New Roman" w:cs="Times New Roman"/>
          <w:sz w:val="28"/>
          <w:szCs w:val="28"/>
        </w:rPr>
        <w:t xml:space="preserve"> библиотеки стал победителем в номинации «Лучшие информационные и рекламные материалы ЦОД», получил Диплом и денежный приз в 20000 рублей Поощрительным призом в 10000 рублей отмечена работа Новокривошеинского </w:t>
      </w:r>
      <w:proofErr w:type="spellStart"/>
      <w:r w:rsidRPr="00165B95">
        <w:rPr>
          <w:rFonts w:ascii="Times New Roman" w:hAnsi="Times New Roman" w:cs="Times New Roman"/>
          <w:sz w:val="28"/>
          <w:szCs w:val="28"/>
        </w:rPr>
        <w:t>ЦОДа</w:t>
      </w:r>
      <w:proofErr w:type="spellEnd"/>
      <w:r w:rsidRPr="00165B95">
        <w:rPr>
          <w:rFonts w:ascii="Times New Roman" w:hAnsi="Times New Roman" w:cs="Times New Roman"/>
          <w:sz w:val="28"/>
          <w:szCs w:val="28"/>
        </w:rPr>
        <w:t>. Деньги потрачены на самые необходимые потребности библиотек.</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Программу повышения квалификации в 2022 году прошли, с получением удостоверения, -8 человек.</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4 специалиста библиотек района прошли обучение в Финансовом университете при правительстве Российской Федерации по программе «Финансовое консультирование» и стали консультантами-методистами по повышению финансовой грамотности среди населения. Данные специалисты в своих библиотеках провели ряд мероприятий по финансовой грамотности в рамках Недели сбережений 2022 года. Всего в библиотеках района прошло 18 мероприятий по финансовой грамотности для взрослого населения, их посетили 240 человек и 5 мероприятий для детей и подростков, их посетили 78 человек.</w:t>
      </w:r>
    </w:p>
    <w:p w:rsidR="008B6727" w:rsidRPr="00165B95" w:rsidRDefault="008B6727" w:rsidP="00640524">
      <w:pPr>
        <w:spacing w:after="0"/>
        <w:jc w:val="both"/>
        <w:rPr>
          <w:rFonts w:ascii="Times New Roman" w:hAnsi="Times New Roman" w:cs="Times New Roman"/>
          <w:sz w:val="28"/>
          <w:szCs w:val="28"/>
        </w:rPr>
      </w:pPr>
    </w:p>
    <w:p w:rsidR="004D686A" w:rsidRPr="004D686A" w:rsidRDefault="004D686A" w:rsidP="00D85A57">
      <w:pPr>
        <w:spacing w:after="0"/>
        <w:ind w:firstLine="709"/>
        <w:jc w:val="center"/>
        <w:rPr>
          <w:rFonts w:ascii="Times New Roman" w:hAnsi="Times New Roman" w:cs="Times New Roman"/>
          <w:b/>
          <w:sz w:val="28"/>
          <w:szCs w:val="28"/>
        </w:rPr>
      </w:pPr>
      <w:r w:rsidRPr="004D686A">
        <w:rPr>
          <w:rFonts w:ascii="Times New Roman" w:hAnsi="Times New Roman" w:cs="Times New Roman"/>
          <w:b/>
          <w:sz w:val="28"/>
          <w:szCs w:val="28"/>
        </w:rPr>
        <w:t>Молодежная политика</w:t>
      </w:r>
    </w:p>
    <w:p w:rsidR="004D686A" w:rsidRDefault="004D686A" w:rsidP="00D85A57">
      <w:pPr>
        <w:spacing w:after="0"/>
        <w:ind w:firstLine="709"/>
        <w:jc w:val="center"/>
        <w:rPr>
          <w:rFonts w:ascii="Times New Roman" w:hAnsi="Times New Roman" w:cs="Times New Roman"/>
          <w:sz w:val="28"/>
          <w:szCs w:val="28"/>
        </w:rPr>
      </w:pP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2022 году в Кривошеинском районе более 15 волонтерских организаций продолжают свою активную деятельность и продвигают волонтерское движение. Проводятся обучающие семинары и тренинги для волонтеров. Волонтеры проводят патриотические, экологические, творческие мероприятия по здоровому образу жизни. Всего было организовано более 20 мероприятия и акций. Проведен праздник «День молодёжи».</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На территории Кривошеинского района имеется два оборонно-спортивных клуба «Комбат» (с. Кривошеино) и «Атлант» (с. </w:t>
      </w:r>
      <w:proofErr w:type="spellStart"/>
      <w:r w:rsidRPr="00165B95">
        <w:rPr>
          <w:rFonts w:ascii="Times New Roman" w:hAnsi="Times New Roman" w:cs="Times New Roman"/>
          <w:sz w:val="28"/>
          <w:szCs w:val="28"/>
        </w:rPr>
        <w:t>Пудовка</w:t>
      </w:r>
      <w:proofErr w:type="spellEnd"/>
      <w:r w:rsidRPr="00165B95">
        <w:rPr>
          <w:rFonts w:ascii="Times New Roman" w:hAnsi="Times New Roman" w:cs="Times New Roman"/>
          <w:sz w:val="28"/>
          <w:szCs w:val="28"/>
        </w:rPr>
        <w:t>). Воспитанники клубов на постоянной основе принимают участие в межрайонных, областных, всероссийских соревнованиях по А</w:t>
      </w:r>
      <w:r w:rsidR="0057592B" w:rsidRPr="00165B95">
        <w:rPr>
          <w:rFonts w:ascii="Times New Roman" w:hAnsi="Times New Roman" w:cs="Times New Roman"/>
          <w:sz w:val="28"/>
          <w:szCs w:val="28"/>
        </w:rPr>
        <w:t xml:space="preserve">рмейскому рукопашному </w:t>
      </w:r>
      <w:r w:rsidRPr="00165B95">
        <w:rPr>
          <w:rFonts w:ascii="Times New Roman" w:hAnsi="Times New Roman" w:cs="Times New Roman"/>
          <w:sz w:val="28"/>
          <w:szCs w:val="28"/>
        </w:rPr>
        <w:t>Б</w:t>
      </w:r>
      <w:r w:rsidR="0057592B" w:rsidRPr="00165B95">
        <w:rPr>
          <w:rFonts w:ascii="Times New Roman" w:hAnsi="Times New Roman" w:cs="Times New Roman"/>
          <w:sz w:val="28"/>
          <w:szCs w:val="28"/>
        </w:rPr>
        <w:t>ою</w:t>
      </w:r>
      <w:r w:rsidRPr="00165B95">
        <w:rPr>
          <w:rFonts w:ascii="Times New Roman" w:hAnsi="Times New Roman" w:cs="Times New Roman"/>
          <w:sz w:val="28"/>
          <w:szCs w:val="28"/>
        </w:rPr>
        <w:t xml:space="preserve"> и универсальному бою, в Фестивалях патриотических объединений. </w:t>
      </w:r>
      <w:r w:rsidR="0057592B" w:rsidRPr="00165B95">
        <w:rPr>
          <w:rFonts w:ascii="Times New Roman" w:hAnsi="Times New Roman" w:cs="Times New Roman"/>
          <w:sz w:val="28"/>
          <w:szCs w:val="28"/>
        </w:rPr>
        <w:t xml:space="preserve"> </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Также в 2022 году проводились пятидневные учебные сборы оборонно-спортивного, военно-патриотического профиля. </w:t>
      </w:r>
    </w:p>
    <w:p w:rsidR="008B6727" w:rsidRPr="00165B95" w:rsidRDefault="008B6727" w:rsidP="00640524">
      <w:pPr>
        <w:tabs>
          <w:tab w:val="left" w:pos="3420"/>
        </w:tabs>
        <w:spacing w:after="0"/>
        <w:ind w:firstLine="709"/>
        <w:jc w:val="both"/>
        <w:rPr>
          <w:rFonts w:ascii="Times New Roman" w:hAnsi="Times New Roman" w:cs="Times New Roman"/>
          <w:sz w:val="28"/>
          <w:szCs w:val="28"/>
        </w:rPr>
      </w:pPr>
    </w:p>
    <w:p w:rsidR="008B6727" w:rsidRDefault="004D686A" w:rsidP="00D85A57">
      <w:pPr>
        <w:spacing w:after="0"/>
        <w:jc w:val="center"/>
        <w:rPr>
          <w:rFonts w:ascii="Times New Roman" w:hAnsi="Times New Roman" w:cs="Times New Roman"/>
          <w:b/>
          <w:sz w:val="28"/>
          <w:szCs w:val="28"/>
        </w:rPr>
      </w:pPr>
      <w:r>
        <w:rPr>
          <w:rFonts w:ascii="Times New Roman" w:hAnsi="Times New Roman" w:cs="Times New Roman"/>
          <w:b/>
          <w:sz w:val="28"/>
          <w:szCs w:val="28"/>
        </w:rPr>
        <w:t>Спорт</w:t>
      </w:r>
    </w:p>
    <w:p w:rsidR="004D686A" w:rsidRPr="00165B95" w:rsidRDefault="004D686A" w:rsidP="00640524">
      <w:pPr>
        <w:spacing w:after="0"/>
        <w:jc w:val="both"/>
        <w:rPr>
          <w:rFonts w:ascii="Times New Roman" w:hAnsi="Times New Roman" w:cs="Times New Roman"/>
          <w:b/>
          <w:sz w:val="28"/>
          <w:szCs w:val="28"/>
        </w:rPr>
      </w:pP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спортивная сборная команда муниципального образования Кривошеинский район Томской области приняла участие в </w:t>
      </w:r>
      <w:r w:rsidRPr="00165B95">
        <w:rPr>
          <w:rFonts w:ascii="Times New Roman" w:hAnsi="Times New Roman" w:cs="Times New Roman"/>
          <w:b/>
          <w:sz w:val="28"/>
          <w:szCs w:val="28"/>
        </w:rPr>
        <w:t>18</w:t>
      </w:r>
      <w:r w:rsidRPr="00165B95">
        <w:rPr>
          <w:rFonts w:ascii="Times New Roman" w:hAnsi="Times New Roman" w:cs="Times New Roman"/>
          <w:sz w:val="28"/>
          <w:szCs w:val="28"/>
        </w:rPr>
        <w:t xml:space="preserve"> областных и межрайонных спортивных соревнованиях. </w:t>
      </w:r>
    </w:p>
    <w:p w:rsidR="008B6727" w:rsidRPr="00165B95" w:rsidRDefault="00B87935" w:rsidP="00640524">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района проводились </w:t>
      </w:r>
      <w:r w:rsidR="008B6727" w:rsidRPr="00165B95">
        <w:rPr>
          <w:rFonts w:ascii="Times New Roman" w:hAnsi="Times New Roman" w:cs="Times New Roman"/>
          <w:sz w:val="28"/>
          <w:szCs w:val="28"/>
        </w:rPr>
        <w:t xml:space="preserve"> соревнования:</w:t>
      </w:r>
    </w:p>
    <w:p w:rsidR="008B6727" w:rsidRPr="00165B95" w:rsidRDefault="004D686A" w:rsidP="004D686A">
      <w:pPr>
        <w:spacing w:after="0"/>
        <w:ind w:firstLine="709"/>
        <w:rPr>
          <w:rFonts w:ascii="Times New Roman" w:hAnsi="Times New Roman" w:cs="Times New Roman"/>
          <w:sz w:val="28"/>
          <w:szCs w:val="28"/>
        </w:rPr>
      </w:pPr>
      <w:r>
        <w:rPr>
          <w:rFonts w:ascii="Times New Roman" w:hAnsi="Times New Roman" w:cs="Times New Roman"/>
          <w:sz w:val="28"/>
          <w:szCs w:val="28"/>
        </w:rPr>
        <w:t xml:space="preserve">- </w:t>
      </w:r>
      <w:r w:rsidR="008B6727" w:rsidRPr="00165B95">
        <w:rPr>
          <w:rFonts w:ascii="Times New Roman" w:hAnsi="Times New Roman" w:cs="Times New Roman"/>
          <w:sz w:val="28"/>
          <w:szCs w:val="28"/>
        </w:rPr>
        <w:t xml:space="preserve">по зимним видам спорта «Зимний шторм» (настольный теннис, шахматы, </w:t>
      </w:r>
      <w:r w:rsidR="0069637D">
        <w:rPr>
          <w:rFonts w:ascii="Times New Roman" w:hAnsi="Times New Roman" w:cs="Times New Roman"/>
          <w:sz w:val="28"/>
          <w:szCs w:val="28"/>
        </w:rPr>
        <w:t xml:space="preserve"> и</w:t>
      </w:r>
      <w:r w:rsidR="008B6727" w:rsidRPr="00165B95">
        <w:rPr>
          <w:rFonts w:ascii="Times New Roman" w:hAnsi="Times New Roman" w:cs="Times New Roman"/>
          <w:sz w:val="28"/>
          <w:szCs w:val="28"/>
        </w:rPr>
        <w:t xml:space="preserve"> лыжные гонки);</w:t>
      </w:r>
    </w:p>
    <w:p w:rsidR="008B6727" w:rsidRPr="00165B95" w:rsidRDefault="004D686A" w:rsidP="004D686A">
      <w:pPr>
        <w:spacing w:after="0"/>
        <w:ind w:firstLine="709"/>
        <w:jc w:val="both"/>
        <w:rPr>
          <w:rFonts w:ascii="Times New Roman" w:hAnsi="Times New Roman" w:cs="Times New Roman"/>
          <w:sz w:val="28"/>
          <w:szCs w:val="28"/>
        </w:rPr>
      </w:pPr>
      <w:r>
        <w:rPr>
          <w:rFonts w:ascii="Times New Roman" w:hAnsi="Times New Roman" w:cs="Times New Roman"/>
          <w:sz w:val="28"/>
          <w:szCs w:val="28"/>
        </w:rPr>
        <w:t>- о</w:t>
      </w:r>
      <w:r w:rsidR="008B6727" w:rsidRPr="00165B95">
        <w:rPr>
          <w:rFonts w:ascii="Times New Roman" w:hAnsi="Times New Roman" w:cs="Times New Roman"/>
          <w:sz w:val="28"/>
          <w:szCs w:val="28"/>
        </w:rPr>
        <w:t>ткрытые областные юношеские</w:t>
      </w:r>
      <w:r>
        <w:rPr>
          <w:rFonts w:ascii="Times New Roman" w:hAnsi="Times New Roman" w:cs="Times New Roman"/>
          <w:sz w:val="28"/>
          <w:szCs w:val="28"/>
        </w:rPr>
        <w:t xml:space="preserve"> соревнования по лыжным гонкам п</w:t>
      </w:r>
      <w:r w:rsidR="008B6727" w:rsidRPr="00165B95">
        <w:rPr>
          <w:rFonts w:ascii="Times New Roman" w:hAnsi="Times New Roman" w:cs="Times New Roman"/>
          <w:sz w:val="28"/>
          <w:szCs w:val="28"/>
        </w:rPr>
        <w:t xml:space="preserve">освященные </w:t>
      </w:r>
      <w:r w:rsidR="008B6727" w:rsidRPr="00165B95">
        <w:rPr>
          <w:rFonts w:ascii="Times New Roman" w:hAnsi="Times New Roman" w:cs="Times New Roman"/>
          <w:bCs/>
          <w:sz w:val="28"/>
          <w:szCs w:val="28"/>
        </w:rPr>
        <w:t xml:space="preserve">памяти </w:t>
      </w:r>
      <w:r w:rsidR="008B6727" w:rsidRPr="00165B95">
        <w:rPr>
          <w:rFonts w:ascii="Times New Roman" w:hAnsi="Times New Roman" w:cs="Times New Roman"/>
          <w:sz w:val="28"/>
          <w:szCs w:val="28"/>
        </w:rPr>
        <w:t xml:space="preserve">почетного жителя Кривошеинского сельского поселения </w:t>
      </w:r>
      <w:r>
        <w:rPr>
          <w:rFonts w:ascii="Times New Roman" w:hAnsi="Times New Roman" w:cs="Times New Roman"/>
          <w:sz w:val="28"/>
          <w:szCs w:val="28"/>
        </w:rPr>
        <w:t>Н</w:t>
      </w:r>
      <w:r w:rsidR="008B6727" w:rsidRPr="00165B95">
        <w:rPr>
          <w:rFonts w:ascii="Times New Roman" w:hAnsi="Times New Roman" w:cs="Times New Roman"/>
          <w:sz w:val="28"/>
          <w:szCs w:val="28"/>
        </w:rPr>
        <w:t>.Е. </w:t>
      </w:r>
      <w:proofErr w:type="spellStart"/>
      <w:r w:rsidR="008B6727" w:rsidRPr="00165B95">
        <w:rPr>
          <w:rFonts w:ascii="Times New Roman" w:hAnsi="Times New Roman" w:cs="Times New Roman"/>
          <w:bCs/>
          <w:sz w:val="28"/>
          <w:szCs w:val="28"/>
        </w:rPr>
        <w:t>Трунова</w:t>
      </w:r>
      <w:proofErr w:type="spellEnd"/>
      <w:r w:rsidR="008B6727" w:rsidRPr="00165B95">
        <w:rPr>
          <w:rFonts w:ascii="Times New Roman" w:hAnsi="Times New Roman" w:cs="Times New Roman"/>
          <w:bCs/>
          <w:sz w:val="28"/>
          <w:szCs w:val="28"/>
        </w:rPr>
        <w:t>;</w:t>
      </w:r>
    </w:p>
    <w:p w:rsidR="008B6727" w:rsidRPr="00165B95" w:rsidRDefault="004D686A" w:rsidP="004D686A">
      <w:pPr>
        <w:spacing w:after="0"/>
        <w:ind w:firstLine="709"/>
        <w:rPr>
          <w:rFonts w:ascii="Times New Roman" w:hAnsi="Times New Roman" w:cs="Times New Roman"/>
          <w:sz w:val="28"/>
          <w:szCs w:val="28"/>
        </w:rPr>
      </w:pPr>
      <w:r>
        <w:rPr>
          <w:rFonts w:ascii="Times New Roman" w:hAnsi="Times New Roman" w:cs="Times New Roman"/>
          <w:sz w:val="28"/>
          <w:szCs w:val="28"/>
        </w:rPr>
        <w:t>- т</w:t>
      </w:r>
      <w:r w:rsidR="008B6727" w:rsidRPr="00165B95">
        <w:rPr>
          <w:rFonts w:ascii="Times New Roman" w:hAnsi="Times New Roman" w:cs="Times New Roman"/>
          <w:sz w:val="28"/>
          <w:szCs w:val="28"/>
        </w:rPr>
        <w:t>урнир по мини-футболу;</w:t>
      </w:r>
    </w:p>
    <w:p w:rsidR="008B6727" w:rsidRDefault="004D686A" w:rsidP="004D686A">
      <w:pPr>
        <w:spacing w:after="0"/>
        <w:ind w:firstLine="709"/>
        <w:rPr>
          <w:rFonts w:ascii="Times New Roman" w:hAnsi="Times New Roman" w:cs="Times New Roman"/>
          <w:sz w:val="28"/>
          <w:szCs w:val="28"/>
        </w:rPr>
      </w:pPr>
      <w:r>
        <w:rPr>
          <w:rFonts w:ascii="Times New Roman" w:hAnsi="Times New Roman" w:cs="Times New Roman"/>
          <w:sz w:val="28"/>
          <w:szCs w:val="28"/>
        </w:rPr>
        <w:t>- м</w:t>
      </w:r>
      <w:r w:rsidR="0069637D">
        <w:rPr>
          <w:rFonts w:ascii="Times New Roman" w:hAnsi="Times New Roman" w:cs="Times New Roman"/>
          <w:sz w:val="28"/>
          <w:szCs w:val="28"/>
        </w:rPr>
        <w:t xml:space="preserve">ежрайонные </w:t>
      </w:r>
      <w:r w:rsidR="008B6727" w:rsidRPr="00165B95">
        <w:rPr>
          <w:rFonts w:ascii="Times New Roman" w:hAnsi="Times New Roman" w:cs="Times New Roman"/>
          <w:sz w:val="28"/>
          <w:szCs w:val="28"/>
        </w:rPr>
        <w:t>соревнования по универсальному бою</w:t>
      </w:r>
      <w:r>
        <w:rPr>
          <w:rFonts w:ascii="Times New Roman" w:hAnsi="Times New Roman" w:cs="Times New Roman"/>
          <w:sz w:val="28"/>
          <w:szCs w:val="28"/>
        </w:rPr>
        <w:t>;</w:t>
      </w:r>
    </w:p>
    <w:p w:rsidR="004D686A" w:rsidRPr="00165B95" w:rsidRDefault="004D686A" w:rsidP="004D686A">
      <w:pPr>
        <w:spacing w:after="0"/>
        <w:ind w:firstLine="709"/>
        <w:rPr>
          <w:rFonts w:ascii="Times New Roman" w:hAnsi="Times New Roman" w:cs="Times New Roman"/>
          <w:sz w:val="28"/>
          <w:szCs w:val="28"/>
        </w:rPr>
      </w:pPr>
      <w:r>
        <w:rPr>
          <w:rFonts w:ascii="Times New Roman" w:hAnsi="Times New Roman" w:cs="Times New Roman"/>
          <w:sz w:val="28"/>
          <w:szCs w:val="28"/>
        </w:rPr>
        <w:t>- и другие.</w:t>
      </w:r>
    </w:p>
    <w:p w:rsidR="008B6727" w:rsidRPr="00165B95" w:rsidRDefault="008B6727"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2022 году установлена одна малобюджетная спортивная площадка в с. </w:t>
      </w:r>
      <w:proofErr w:type="spellStart"/>
      <w:r w:rsidR="007934A0" w:rsidRPr="00165B95">
        <w:rPr>
          <w:rFonts w:ascii="Times New Roman" w:hAnsi="Times New Roman" w:cs="Times New Roman"/>
          <w:sz w:val="28"/>
          <w:szCs w:val="28"/>
        </w:rPr>
        <w:t>Пудовка</w:t>
      </w:r>
      <w:proofErr w:type="spellEnd"/>
      <w:r w:rsidRPr="00165B95">
        <w:rPr>
          <w:rFonts w:ascii="Times New Roman" w:hAnsi="Times New Roman" w:cs="Times New Roman"/>
          <w:sz w:val="28"/>
          <w:szCs w:val="28"/>
        </w:rPr>
        <w:t xml:space="preserve"> в рамках национального проекта «Спорт-норма жизни». </w:t>
      </w:r>
    </w:p>
    <w:p w:rsidR="007934A0" w:rsidRPr="00165B95" w:rsidRDefault="007934A0" w:rsidP="00640524">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На все соревнования любых уровней, будь то международные, всероссийские или любые другие мы всегда находили возможность отправить  спортсменов нашего района. Нет ни одного мероприятия, на которое мы бы не отправили наших ребят, даже при условии больших по нашим меркам финансовых затрат. И впредь мы будем способствовать развитию спорта на территории района и участию наших спортсменов в различных соревнованиях</w:t>
      </w:r>
    </w:p>
    <w:p w:rsidR="008B6727" w:rsidRPr="00165B95" w:rsidRDefault="008B6727" w:rsidP="00640524">
      <w:pPr>
        <w:tabs>
          <w:tab w:val="left" w:pos="3420"/>
        </w:tabs>
        <w:spacing w:after="0"/>
        <w:ind w:firstLine="709"/>
        <w:jc w:val="both"/>
        <w:rPr>
          <w:rFonts w:ascii="Times New Roman" w:hAnsi="Times New Roman" w:cs="Times New Roman"/>
          <w:sz w:val="28"/>
          <w:szCs w:val="28"/>
        </w:rPr>
      </w:pPr>
    </w:p>
    <w:p w:rsidR="00165B95" w:rsidRPr="00165B95" w:rsidRDefault="00165B95" w:rsidP="00640524">
      <w:pPr>
        <w:spacing w:after="0"/>
        <w:ind w:firstLine="709"/>
        <w:jc w:val="both"/>
        <w:rPr>
          <w:rFonts w:ascii="Times New Roman" w:hAnsi="Times New Roman" w:cs="Times New Roman"/>
          <w:sz w:val="28"/>
          <w:szCs w:val="28"/>
        </w:rPr>
      </w:pPr>
    </w:p>
    <w:p w:rsidR="004D686A" w:rsidRPr="004D686A" w:rsidRDefault="004D686A" w:rsidP="00D85A57">
      <w:pPr>
        <w:spacing w:before="120" w:after="0" w:line="360" w:lineRule="auto"/>
        <w:ind w:hanging="142"/>
        <w:jc w:val="center"/>
        <w:rPr>
          <w:rFonts w:ascii="Times New Roman" w:hAnsi="Times New Roman" w:cs="Times New Roman"/>
          <w:b/>
          <w:sz w:val="28"/>
          <w:szCs w:val="28"/>
        </w:rPr>
      </w:pPr>
      <w:r w:rsidRPr="004D686A">
        <w:rPr>
          <w:rFonts w:ascii="Times New Roman" w:hAnsi="Times New Roman" w:cs="Times New Roman"/>
          <w:b/>
          <w:sz w:val="28"/>
          <w:szCs w:val="28"/>
        </w:rPr>
        <w:lastRenderedPageBreak/>
        <w:t>Опека и попечительство</w:t>
      </w:r>
    </w:p>
    <w:p w:rsidR="00165B95" w:rsidRPr="00165B95" w:rsidRDefault="00165B95" w:rsidP="004D686A">
      <w:pPr>
        <w:spacing w:before="120"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На территории района на 01.01.2023 год проживает </w:t>
      </w:r>
      <w:r w:rsidRPr="00165B95">
        <w:rPr>
          <w:rFonts w:ascii="Times New Roman" w:hAnsi="Times New Roman" w:cs="Times New Roman"/>
          <w:color w:val="000000" w:themeColor="text1"/>
          <w:sz w:val="28"/>
          <w:szCs w:val="28"/>
        </w:rPr>
        <w:t xml:space="preserve">2795 </w:t>
      </w:r>
      <w:r w:rsidRPr="00165B95">
        <w:rPr>
          <w:rFonts w:ascii="Times New Roman" w:hAnsi="Times New Roman" w:cs="Times New Roman"/>
          <w:sz w:val="28"/>
          <w:szCs w:val="28"/>
        </w:rPr>
        <w:t xml:space="preserve">детей от 0 до 18 лет. Из них детей–сирот и детей, оставшихся без попечения родителей, по состоянию на 01.01.2023 - 81 . В приёмных семьях проживает 57 детей, 23 – в опекунских, один несовершеннолетний обучается в учреждении профессионального образования. На территории района проживает 48 замещающих семей: 21 опекунская и 27 приёмных. На учёте в органе опеки и попечительства Кривошеинского района в настоящее время усыновленные дети не значатся. </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впервые выявлено 7 детей, оставшихся без попечения родителей, из них </w:t>
      </w:r>
      <w:r w:rsidRPr="00165B95">
        <w:rPr>
          <w:rFonts w:ascii="Times New Roman" w:hAnsi="Times New Roman" w:cs="Times New Roman"/>
          <w:color w:val="000000" w:themeColor="text1"/>
          <w:sz w:val="28"/>
          <w:szCs w:val="28"/>
        </w:rPr>
        <w:t>6 детей-подростков</w:t>
      </w:r>
      <w:r w:rsidRPr="00165B95">
        <w:rPr>
          <w:rFonts w:ascii="Times New Roman" w:hAnsi="Times New Roman" w:cs="Times New Roman"/>
          <w:sz w:val="28"/>
          <w:szCs w:val="28"/>
        </w:rPr>
        <w:t xml:space="preserve">. В связи с выявлением детей подросткового возраста, отсутствием родственников, желающих принять детей на воспитание в свои семьи, а также с отсутствием кандидатов, желающих принять в свои семьи детей подросткового возраста, учитывая поведенческие нарушения у выявленных детей, только 2 детей были переданы на воспитание в замещающие семьи. Пятеро ребят, к сожалению, были определены в организации для детей, оставшихся без попечения родителей, в которых проживают по настоящее время. </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С целью профилактики предотвращения семейного неблагополучия, вторичного сиротства осуществляется психолого-педагогическое сопровождение всех замещающих семей, проживающих на территории муниципального образования «Кривошеинский район».</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На учет в органе опеки и попечительства в 2022 году поставлено 5</w:t>
      </w:r>
      <w:r w:rsidRPr="00165B95">
        <w:rPr>
          <w:rFonts w:ascii="Times New Roman" w:hAnsi="Times New Roman" w:cs="Times New Roman"/>
          <w:i/>
          <w:sz w:val="28"/>
          <w:szCs w:val="28"/>
        </w:rPr>
        <w:t xml:space="preserve"> </w:t>
      </w:r>
      <w:r w:rsidRPr="00165B95">
        <w:rPr>
          <w:rFonts w:ascii="Times New Roman" w:hAnsi="Times New Roman" w:cs="Times New Roman"/>
          <w:sz w:val="28"/>
          <w:szCs w:val="28"/>
        </w:rPr>
        <w:t xml:space="preserve">кандидатов в опекуны, попечители, сняты в течение года - </w:t>
      </w:r>
      <w:r w:rsidRPr="00165B95">
        <w:rPr>
          <w:rFonts w:ascii="Times New Roman" w:hAnsi="Times New Roman" w:cs="Times New Roman"/>
          <w:color w:val="000000" w:themeColor="text1"/>
          <w:sz w:val="28"/>
          <w:szCs w:val="28"/>
        </w:rPr>
        <w:t>4 в связи с подбором детей.</w:t>
      </w:r>
      <w:r w:rsidRPr="00165B95">
        <w:rPr>
          <w:rFonts w:ascii="Times New Roman" w:hAnsi="Times New Roman" w:cs="Times New Roman"/>
          <w:sz w:val="28"/>
          <w:szCs w:val="28"/>
        </w:rPr>
        <w:t xml:space="preserve"> </w:t>
      </w:r>
    </w:p>
    <w:p w:rsidR="00165B95" w:rsidRPr="00165B95" w:rsidRDefault="00165B95" w:rsidP="004D686A">
      <w:pPr>
        <w:spacing w:after="0"/>
        <w:ind w:firstLine="709"/>
        <w:jc w:val="both"/>
        <w:rPr>
          <w:rFonts w:ascii="Times New Roman" w:hAnsi="Times New Roman" w:cs="Times New Roman"/>
          <w:color w:val="000000" w:themeColor="text1"/>
          <w:sz w:val="28"/>
          <w:szCs w:val="28"/>
        </w:rPr>
      </w:pPr>
      <w:r w:rsidRPr="00165B95">
        <w:rPr>
          <w:rFonts w:ascii="Times New Roman" w:hAnsi="Times New Roman" w:cs="Times New Roman"/>
          <w:sz w:val="28"/>
          <w:szCs w:val="28"/>
        </w:rPr>
        <w:t>Отдел опеки и попечительства сотрудничают со средствами массовой информации, на страницах местной газеты «Районные вести» с целью формирования общественного мнения публикуются материалы о замещающих семьях, о нарушении прав детей кровными родителями, о детях, оставшихся без попечения родителей, подлежащих передаче в семью, о мерах поддержки детей-сирот и детей, оставшихся без попечения родителей и т.д. (9</w:t>
      </w:r>
      <w:r w:rsidRPr="00165B95">
        <w:rPr>
          <w:rFonts w:ascii="Times New Roman" w:hAnsi="Times New Roman" w:cs="Times New Roman"/>
          <w:color w:val="000000" w:themeColor="text1"/>
          <w:sz w:val="28"/>
          <w:szCs w:val="28"/>
        </w:rPr>
        <w:t xml:space="preserve"> публикаций).</w:t>
      </w:r>
    </w:p>
    <w:p w:rsidR="00165B95" w:rsidRPr="00165B95" w:rsidRDefault="00165B95" w:rsidP="004D686A">
      <w:pPr>
        <w:spacing w:after="0"/>
        <w:ind w:firstLine="709"/>
        <w:jc w:val="both"/>
        <w:rPr>
          <w:rFonts w:ascii="Times New Roman" w:hAnsi="Times New Roman" w:cs="Times New Roman"/>
          <w:color w:val="000000" w:themeColor="text1"/>
          <w:sz w:val="28"/>
          <w:szCs w:val="28"/>
        </w:rPr>
      </w:pPr>
      <w:r w:rsidRPr="00165B95">
        <w:rPr>
          <w:rFonts w:ascii="Times New Roman" w:hAnsi="Times New Roman" w:cs="Times New Roman"/>
          <w:sz w:val="28"/>
          <w:szCs w:val="28"/>
        </w:rPr>
        <w:t xml:space="preserve">За семьями, нуждающимися в государственной защите, осуществляется постоянный контроль, в рамках распоряжения Губернатора Томской области от 29.12.2008 № 407«О взаимодействии исполнительных органов государственной власти Томской области с иными органами и организациями по вопросам выявления детей, нуждающихся в государственной защите, и устранения причин нарушения их прав и законных интересов» осуществляется работа по технологии «случая» детского неблагополучия; за 2022 на учет поставлено </w:t>
      </w:r>
      <w:r w:rsidRPr="00165B95">
        <w:rPr>
          <w:rFonts w:ascii="Times New Roman" w:hAnsi="Times New Roman" w:cs="Times New Roman"/>
          <w:color w:val="000000" w:themeColor="text1"/>
          <w:sz w:val="28"/>
          <w:szCs w:val="28"/>
        </w:rPr>
        <w:t xml:space="preserve">16 семьей, снято 7 с положительной динамикой. </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Представителями субъектов системы профилактики правонарушений несовершеннолетних в течение года проведено </w:t>
      </w:r>
      <w:r w:rsidRPr="00165B95">
        <w:rPr>
          <w:rFonts w:ascii="Times New Roman" w:hAnsi="Times New Roman" w:cs="Times New Roman"/>
          <w:color w:val="000000" w:themeColor="text1"/>
          <w:sz w:val="28"/>
          <w:szCs w:val="28"/>
        </w:rPr>
        <w:t>26 оперативно-профилактических мероприятий</w:t>
      </w:r>
      <w:r w:rsidRPr="00165B95">
        <w:rPr>
          <w:rFonts w:ascii="Times New Roman" w:hAnsi="Times New Roman" w:cs="Times New Roman"/>
          <w:sz w:val="28"/>
          <w:szCs w:val="28"/>
        </w:rPr>
        <w:t xml:space="preserve"> «Безопасное село», «Каникулы», «Декада знаний», «Семья», «Твой выбор», «Детство», в ходе которых посещаются семьи группы риска, </w:t>
      </w:r>
      <w:r w:rsidRPr="00165B95">
        <w:rPr>
          <w:rFonts w:ascii="Times New Roman" w:hAnsi="Times New Roman" w:cs="Times New Roman"/>
          <w:sz w:val="28"/>
          <w:szCs w:val="28"/>
        </w:rPr>
        <w:lastRenderedPageBreak/>
        <w:t>осуществляются профилактические беседы и другие профилактические мероприятия. Семьям, состоящим на профилактическом учете, вручались памятки о соблюдении противопожарной безопасности в быту.</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многодетная замещающая семья Мельниковой С.Е. приняла участие в областном фестивале «Подарим тепло детям» в номинации «Семья добрых дел» и заняла почетное 2 место. Во Всероссийском конкурсе «Семья года» в номинации «Сельская семья» приняла участие семья Летяг Алексея и Дарьи. Шестеро наших детей посетили Губернаторскую елку. На базе Кривошеинской районной библиотеки в 2022 году возобновил работу клуб для замещающих семей «Дочки-сыночки», в котором в течение года для детей и их родителей проводились игровые программы, мастер-классы. </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С начала года в суд было направлено 4 исковых заявления о лишении и ограничении в родительских правах 5 родителей в отношении 7 детей. Все 5 родителей были ограничены в родительских правах, трое из них в текущем году лишены родительских прав.  </w:t>
      </w:r>
    </w:p>
    <w:p w:rsidR="00165B95" w:rsidRPr="00165B95" w:rsidRDefault="00165B9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Основная причина семейного, детского неблагополучия - алкоголизм родителей. Количество семей, находящихся в группе риска по социальному сиротству – 43.</w:t>
      </w:r>
    </w:p>
    <w:p w:rsidR="00165B95" w:rsidRPr="00165B95" w:rsidRDefault="00165B95" w:rsidP="004D686A">
      <w:pPr>
        <w:spacing w:after="0"/>
        <w:ind w:firstLine="709"/>
        <w:jc w:val="both"/>
        <w:rPr>
          <w:rFonts w:ascii="Times New Roman" w:hAnsi="Times New Roman" w:cs="Times New Roman"/>
          <w:color w:val="000000" w:themeColor="text1"/>
          <w:sz w:val="28"/>
          <w:szCs w:val="28"/>
        </w:rPr>
      </w:pPr>
      <w:r w:rsidRPr="00165B95">
        <w:rPr>
          <w:rFonts w:ascii="Times New Roman" w:hAnsi="Times New Roman" w:cs="Times New Roman"/>
          <w:color w:val="000000" w:themeColor="text1"/>
          <w:sz w:val="28"/>
          <w:szCs w:val="28"/>
        </w:rPr>
        <w:t>В 2022 году в суд представлены иски и заключения в защиту личных и имущественных прав в отношении 27 детей, проведено 212 проверок условий жизни детей-сирот и детей, оставшихся без попечения родителей, проживающих в замещающих семьях, проведено 23 проверки жилых помещений, нанимателем или членом семьи нанимателя по договору социального найма либо собственником которого является ребенок–сирота, ребенок, оставшийся без попечения родителей; 4 проверки жилых помещений, предоставленных лицам из числа детей-сирот по договору специализированного жилого фонда, выдано 103 разрешения на совершение сделок с имуществом подопечных.</w:t>
      </w:r>
    </w:p>
    <w:p w:rsidR="00165B95" w:rsidRDefault="00165B95" w:rsidP="004D686A">
      <w:pPr>
        <w:spacing w:after="0"/>
        <w:ind w:firstLine="709"/>
        <w:jc w:val="both"/>
        <w:rPr>
          <w:rFonts w:ascii="Times New Roman" w:hAnsi="Times New Roman" w:cs="Times New Roman"/>
          <w:color w:val="000000" w:themeColor="text1"/>
          <w:sz w:val="28"/>
          <w:szCs w:val="28"/>
        </w:rPr>
      </w:pPr>
      <w:r w:rsidRPr="00165B95">
        <w:rPr>
          <w:rFonts w:ascii="Times New Roman" w:hAnsi="Times New Roman" w:cs="Times New Roman"/>
          <w:color w:val="000000" w:themeColor="text1"/>
          <w:sz w:val="28"/>
          <w:szCs w:val="28"/>
        </w:rPr>
        <w:t xml:space="preserve">По итогам 2022 года в Списке на обеспечение жилыми помещениями детей-сирот и детей, оставшихся без попечения родителей, а также лиц из их числа состояло 74 гражданина указанной категории, из них право на получение возникло у 44. В 2022 году обеспечен жилым помещением по договору специализированного жилого фонда 1 человек. Одной из проблем по-прежнему является </w:t>
      </w:r>
      <w:proofErr w:type="spellStart"/>
      <w:r w:rsidRPr="00165B95">
        <w:rPr>
          <w:rFonts w:ascii="Times New Roman" w:hAnsi="Times New Roman" w:cs="Times New Roman"/>
          <w:color w:val="000000" w:themeColor="text1"/>
          <w:sz w:val="28"/>
          <w:szCs w:val="28"/>
        </w:rPr>
        <w:t>невостребованность</w:t>
      </w:r>
      <w:proofErr w:type="spellEnd"/>
      <w:r w:rsidRPr="00165B95">
        <w:rPr>
          <w:rFonts w:ascii="Times New Roman" w:hAnsi="Times New Roman" w:cs="Times New Roman"/>
          <w:color w:val="000000" w:themeColor="text1"/>
          <w:sz w:val="28"/>
          <w:szCs w:val="28"/>
        </w:rPr>
        <w:t xml:space="preserve"> предоставляемых жилых помещений, на сегодняшний день в 14 квартирах никто не проживает, расходные обязательства по оплате коммунальных услуг, сохранению жилья вынуждены нести сельские поселения. Наниматели жилых помещений пустующих квартир разыскиваются собственником жилья, (Администрациями сельских поселений) всеми возможными способами (служба судебных приставов, РОВД, отдел опеки и попечительства), проводятся с ними беседы, разъясняются последствия, оказывается помощь при оформлении жилищной субсидии. </w:t>
      </w:r>
    </w:p>
    <w:p w:rsidR="004D686A" w:rsidRDefault="004D686A" w:rsidP="004D686A">
      <w:pPr>
        <w:spacing w:after="0"/>
        <w:ind w:firstLine="708"/>
        <w:jc w:val="both"/>
        <w:rPr>
          <w:rFonts w:ascii="Times New Roman" w:hAnsi="Times New Roman" w:cs="Times New Roman"/>
          <w:sz w:val="28"/>
          <w:szCs w:val="28"/>
        </w:rPr>
      </w:pPr>
    </w:p>
    <w:p w:rsidR="004D686A" w:rsidRDefault="004D686A" w:rsidP="00D85A57">
      <w:pPr>
        <w:spacing w:after="0"/>
        <w:jc w:val="center"/>
        <w:rPr>
          <w:rFonts w:ascii="Times New Roman" w:hAnsi="Times New Roman" w:cs="Times New Roman"/>
          <w:b/>
          <w:sz w:val="28"/>
          <w:szCs w:val="28"/>
        </w:rPr>
      </w:pPr>
      <w:r w:rsidRPr="004D686A">
        <w:rPr>
          <w:rFonts w:ascii="Times New Roman" w:hAnsi="Times New Roman" w:cs="Times New Roman"/>
          <w:b/>
          <w:sz w:val="28"/>
          <w:szCs w:val="28"/>
        </w:rPr>
        <w:lastRenderedPageBreak/>
        <w:t>Здравоохранение</w:t>
      </w:r>
    </w:p>
    <w:p w:rsidR="004D686A" w:rsidRPr="004D686A" w:rsidRDefault="004D686A" w:rsidP="004D686A">
      <w:pPr>
        <w:spacing w:after="0"/>
        <w:jc w:val="both"/>
        <w:rPr>
          <w:rFonts w:ascii="Times New Roman" w:hAnsi="Times New Roman" w:cs="Times New Roman"/>
          <w:b/>
          <w:sz w:val="28"/>
          <w:szCs w:val="28"/>
        </w:rPr>
      </w:pPr>
    </w:p>
    <w:p w:rsidR="00165B95" w:rsidRPr="00165B95" w:rsidRDefault="004D686A" w:rsidP="004D686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Я не </w:t>
      </w:r>
      <w:r w:rsidR="00165B95" w:rsidRPr="00165B95">
        <w:rPr>
          <w:rFonts w:ascii="Times New Roman" w:hAnsi="Times New Roman" w:cs="Times New Roman"/>
          <w:sz w:val="28"/>
          <w:szCs w:val="28"/>
        </w:rPr>
        <w:t>мог не затронуть тему здравоохранения в нашем районе, хоть и полномочий у районной администрации  в этой об</w:t>
      </w:r>
      <w:r>
        <w:rPr>
          <w:rFonts w:ascii="Times New Roman" w:hAnsi="Times New Roman" w:cs="Times New Roman"/>
          <w:sz w:val="28"/>
          <w:szCs w:val="28"/>
        </w:rPr>
        <w:t xml:space="preserve">ласти не имеется. Тем не менее </w:t>
      </w:r>
      <w:r w:rsidR="00165B95" w:rsidRPr="00165B95">
        <w:rPr>
          <w:rFonts w:ascii="Times New Roman" w:hAnsi="Times New Roman" w:cs="Times New Roman"/>
          <w:sz w:val="28"/>
          <w:szCs w:val="28"/>
        </w:rPr>
        <w:t xml:space="preserve">при нашем активном участии и настойчивости, благодаря поддержке губернатора Томской области Владимира Владимировича,  наших депутатов Законодательной Думы Томской области Леонида Эдуардовича </w:t>
      </w:r>
      <w:proofErr w:type="spellStart"/>
      <w:r w:rsidR="00165B95" w:rsidRPr="00165B95">
        <w:rPr>
          <w:rFonts w:ascii="Times New Roman" w:hAnsi="Times New Roman" w:cs="Times New Roman"/>
          <w:sz w:val="28"/>
          <w:szCs w:val="28"/>
        </w:rPr>
        <w:t>Глока</w:t>
      </w:r>
      <w:proofErr w:type="spellEnd"/>
      <w:r w:rsidR="00165B95" w:rsidRPr="00165B95">
        <w:rPr>
          <w:rFonts w:ascii="Times New Roman" w:hAnsi="Times New Roman" w:cs="Times New Roman"/>
          <w:sz w:val="28"/>
          <w:szCs w:val="28"/>
        </w:rPr>
        <w:t xml:space="preserve"> и Паруйра </w:t>
      </w:r>
      <w:proofErr w:type="spellStart"/>
      <w:r w:rsidR="00165B95" w:rsidRPr="00165B95">
        <w:rPr>
          <w:rFonts w:ascii="Times New Roman" w:hAnsi="Times New Roman" w:cs="Times New Roman"/>
          <w:sz w:val="28"/>
          <w:szCs w:val="28"/>
        </w:rPr>
        <w:t>Амаяковича</w:t>
      </w:r>
      <w:proofErr w:type="spellEnd"/>
      <w:r w:rsidR="00165B95" w:rsidRPr="00165B95">
        <w:rPr>
          <w:rFonts w:ascii="Times New Roman" w:hAnsi="Times New Roman" w:cs="Times New Roman"/>
          <w:sz w:val="28"/>
          <w:szCs w:val="28"/>
        </w:rPr>
        <w:t xml:space="preserve"> </w:t>
      </w:r>
      <w:proofErr w:type="spellStart"/>
      <w:r w:rsidR="00165B95" w:rsidRPr="00165B95">
        <w:rPr>
          <w:rFonts w:ascii="Times New Roman" w:hAnsi="Times New Roman" w:cs="Times New Roman"/>
          <w:sz w:val="28"/>
          <w:szCs w:val="28"/>
        </w:rPr>
        <w:t>Яврумян</w:t>
      </w:r>
      <w:proofErr w:type="spellEnd"/>
      <w:r w:rsidR="00165B95" w:rsidRPr="00165B95">
        <w:rPr>
          <w:rFonts w:ascii="Times New Roman" w:hAnsi="Times New Roman" w:cs="Times New Roman"/>
          <w:sz w:val="28"/>
          <w:szCs w:val="28"/>
        </w:rPr>
        <w:t xml:space="preserve">, депутата Государственной Думы Российской Федерации Татьяны Васильевны Соломатиной в 2022 году мы смогли решить вопрос строительства амбулатории в с.Красный Яр. В течение полугода шло строительство и я думаю, что считанные дни остались до ее открытия. Пользуясь случаем, выражаю слова благодарности главному врачу Кривошеинской РБ Наталье Александровне </w:t>
      </w:r>
      <w:proofErr w:type="spellStart"/>
      <w:r w:rsidR="00165B95" w:rsidRPr="00165B95">
        <w:rPr>
          <w:rFonts w:ascii="Times New Roman" w:hAnsi="Times New Roman" w:cs="Times New Roman"/>
          <w:sz w:val="28"/>
          <w:szCs w:val="28"/>
        </w:rPr>
        <w:t>Мазур</w:t>
      </w:r>
      <w:proofErr w:type="spellEnd"/>
      <w:r w:rsidR="00165B95" w:rsidRPr="00165B95">
        <w:rPr>
          <w:rFonts w:ascii="Times New Roman" w:hAnsi="Times New Roman" w:cs="Times New Roman"/>
          <w:sz w:val="28"/>
          <w:szCs w:val="28"/>
        </w:rPr>
        <w:t xml:space="preserve">, заместителю главного врача Александру Николаевичу </w:t>
      </w:r>
      <w:proofErr w:type="spellStart"/>
      <w:r w:rsidR="00165B95" w:rsidRPr="00165B95">
        <w:rPr>
          <w:rFonts w:ascii="Times New Roman" w:hAnsi="Times New Roman" w:cs="Times New Roman"/>
          <w:sz w:val="28"/>
          <w:szCs w:val="28"/>
        </w:rPr>
        <w:t>Михейлис</w:t>
      </w:r>
      <w:proofErr w:type="spellEnd"/>
      <w:r w:rsidR="00165B95" w:rsidRPr="00165B95">
        <w:rPr>
          <w:rFonts w:ascii="Times New Roman" w:hAnsi="Times New Roman" w:cs="Times New Roman"/>
          <w:sz w:val="28"/>
          <w:szCs w:val="28"/>
        </w:rPr>
        <w:t xml:space="preserve">, заведующему хозяйственной частью Алексею Владимировичу Логинову и главе Красноярского поселения Олегу Викторовичу Дорофееву за проделанную работу и сотрудничество.  </w:t>
      </w:r>
    </w:p>
    <w:p w:rsidR="0069637D" w:rsidRDefault="0069637D" w:rsidP="00640524">
      <w:pPr>
        <w:spacing w:after="0"/>
        <w:jc w:val="both"/>
        <w:rPr>
          <w:rFonts w:ascii="Times New Roman" w:hAnsi="Times New Roman" w:cs="Times New Roman"/>
          <w:sz w:val="28"/>
          <w:szCs w:val="28"/>
        </w:rPr>
      </w:pPr>
    </w:p>
    <w:p w:rsidR="008E0B35" w:rsidRDefault="004D686A" w:rsidP="00D85A57">
      <w:pPr>
        <w:spacing w:after="0"/>
        <w:jc w:val="center"/>
        <w:rPr>
          <w:rFonts w:ascii="Times New Roman" w:hAnsi="Times New Roman" w:cs="Times New Roman"/>
          <w:b/>
          <w:sz w:val="28"/>
          <w:szCs w:val="28"/>
        </w:rPr>
      </w:pPr>
      <w:r>
        <w:rPr>
          <w:rFonts w:ascii="Times New Roman" w:hAnsi="Times New Roman" w:cs="Times New Roman"/>
          <w:b/>
          <w:sz w:val="28"/>
          <w:szCs w:val="28"/>
        </w:rPr>
        <w:t>Работа с обращениями граждан</w:t>
      </w:r>
    </w:p>
    <w:p w:rsidR="004D686A" w:rsidRPr="00165B95" w:rsidRDefault="004D686A" w:rsidP="00640524">
      <w:pPr>
        <w:spacing w:after="0"/>
        <w:jc w:val="both"/>
        <w:rPr>
          <w:rFonts w:ascii="Times New Roman" w:hAnsi="Times New Roman" w:cs="Times New Roman"/>
          <w:sz w:val="28"/>
          <w:szCs w:val="28"/>
        </w:rPr>
      </w:pPr>
    </w:p>
    <w:p w:rsidR="008E0B35" w:rsidRPr="00165B95" w:rsidRDefault="008E0B35" w:rsidP="00640524">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Работа с обращениями граждан одно из важнейших  направлений в деятельности Администрации Кривошеинского района, что в значительной мере способствует удовлетворению нужд и запросов граждан, повышению авторитета органов власти и управления, укреплению их связи с населением. </w:t>
      </w:r>
      <w:r w:rsidR="0008680E" w:rsidRPr="00165B95">
        <w:rPr>
          <w:rFonts w:ascii="Times New Roman" w:hAnsi="Times New Roman" w:cs="Times New Roman"/>
          <w:sz w:val="28"/>
          <w:szCs w:val="28"/>
        </w:rPr>
        <w:t xml:space="preserve"> </w:t>
      </w:r>
      <w:r w:rsidRPr="00165B95">
        <w:rPr>
          <w:rFonts w:ascii="Times New Roman" w:hAnsi="Times New Roman" w:cs="Times New Roman"/>
          <w:sz w:val="28"/>
          <w:szCs w:val="28"/>
        </w:rPr>
        <w:t xml:space="preserve">Для реализации  прав граждан на обращение в Администрацию  Кривошеинского   района Томской  области  созданы необходимые условия. В 2022 году в Администрацию Кривошеинского района поступило 71  письменных обращений, что на 15 обращений меньше, чем в  2021 году. Сохраняется тенденция, когда граждане обращаются с заявлениями в различные инстанции без учета их полномочий и компетенции. </w:t>
      </w:r>
      <w:r w:rsidRPr="00165B95">
        <w:rPr>
          <w:rFonts w:ascii="Times New Roman" w:hAnsi="Times New Roman" w:cs="Times New Roman"/>
          <w:sz w:val="28"/>
          <w:szCs w:val="28"/>
          <w:shd w:val="clear" w:color="auto" w:fill="F7F7F7"/>
        </w:rPr>
        <w:t>Большое количество обращений от числа письменных - поступили в адрес Администрации района не по подведомственности. Но и эти обращения не остаются без внимания со стороны власти района. В</w:t>
      </w:r>
      <w:r w:rsidRPr="00165B95">
        <w:rPr>
          <w:rFonts w:ascii="Times New Roman" w:hAnsi="Times New Roman" w:cs="Times New Roman"/>
          <w:sz w:val="28"/>
          <w:szCs w:val="28"/>
        </w:rPr>
        <w:t xml:space="preserve"> 2022 году непосредственно в Администрацию Кривошеинског</w:t>
      </w:r>
      <w:r w:rsidR="0057592B" w:rsidRPr="00165B95">
        <w:rPr>
          <w:rFonts w:ascii="Times New Roman" w:hAnsi="Times New Roman" w:cs="Times New Roman"/>
          <w:sz w:val="28"/>
          <w:szCs w:val="28"/>
        </w:rPr>
        <w:t>о района поступило 36 письменных обращения</w:t>
      </w:r>
      <w:r w:rsidRPr="00165B95">
        <w:rPr>
          <w:rFonts w:ascii="Times New Roman" w:hAnsi="Times New Roman" w:cs="Times New Roman"/>
          <w:sz w:val="28"/>
          <w:szCs w:val="28"/>
        </w:rPr>
        <w:t>, перенаправлено из вышестоящих органов  35</w:t>
      </w:r>
      <w:r w:rsidR="008C246A" w:rsidRPr="00165B95">
        <w:rPr>
          <w:rFonts w:ascii="Times New Roman" w:hAnsi="Times New Roman" w:cs="Times New Roman"/>
          <w:sz w:val="28"/>
          <w:szCs w:val="28"/>
        </w:rPr>
        <w:t xml:space="preserve"> </w:t>
      </w:r>
      <w:r w:rsidRPr="00165B95">
        <w:rPr>
          <w:rFonts w:ascii="Times New Roman" w:hAnsi="Times New Roman" w:cs="Times New Roman"/>
          <w:sz w:val="28"/>
          <w:szCs w:val="28"/>
        </w:rPr>
        <w:t>письменных обращений</w:t>
      </w:r>
      <w:r w:rsidRPr="00165B95">
        <w:rPr>
          <w:rFonts w:ascii="Times New Roman" w:hAnsi="Times New Roman" w:cs="Times New Roman"/>
          <w:b/>
          <w:sz w:val="28"/>
          <w:szCs w:val="28"/>
        </w:rPr>
        <w:t>.</w:t>
      </w:r>
    </w:p>
    <w:p w:rsidR="008E0B35" w:rsidRPr="00165B95" w:rsidRDefault="008E0B35" w:rsidP="00640524">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На  личный прием граждан к Главе Кривошеинского района обратилось 4 жителей района. Через </w:t>
      </w:r>
      <w:proofErr w:type="spellStart"/>
      <w:r w:rsidRPr="00165B95">
        <w:rPr>
          <w:rFonts w:ascii="Times New Roman" w:hAnsi="Times New Roman" w:cs="Times New Roman"/>
          <w:sz w:val="28"/>
          <w:szCs w:val="28"/>
        </w:rPr>
        <w:t>онлайн</w:t>
      </w:r>
      <w:proofErr w:type="spellEnd"/>
      <w:r w:rsidRPr="00165B95">
        <w:rPr>
          <w:rFonts w:ascii="Times New Roman" w:hAnsi="Times New Roman" w:cs="Times New Roman"/>
          <w:sz w:val="28"/>
          <w:szCs w:val="28"/>
        </w:rPr>
        <w:t xml:space="preserve"> приемную на сайт муниципального образования Кривошеинский район и на электронный адрес Администрации   поступило – 7</w:t>
      </w:r>
      <w:r w:rsidR="008C246A" w:rsidRPr="00165B95">
        <w:rPr>
          <w:rFonts w:ascii="Times New Roman" w:hAnsi="Times New Roman" w:cs="Times New Roman"/>
          <w:sz w:val="28"/>
          <w:szCs w:val="28"/>
        </w:rPr>
        <w:t xml:space="preserve"> </w:t>
      </w:r>
      <w:r w:rsidRPr="00165B95">
        <w:rPr>
          <w:rFonts w:ascii="Times New Roman" w:hAnsi="Times New Roman" w:cs="Times New Roman"/>
          <w:sz w:val="28"/>
          <w:szCs w:val="28"/>
        </w:rPr>
        <w:t>обращений.</w:t>
      </w:r>
    </w:p>
    <w:p w:rsidR="008E0B35" w:rsidRPr="00165B95" w:rsidRDefault="008E0B35" w:rsidP="004D686A">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 xml:space="preserve">Анализ поступивших обращений показывает, что самыми многочисленными в 2022 году остаются  обращения   социального направления - 48 обращений (обращения, связанные с улучшением жилищных условий, об оказании материальной помощи, оказании помощи в ремонте муниципального жилья),  </w:t>
      </w:r>
      <w:r w:rsidRPr="00165B95">
        <w:rPr>
          <w:rFonts w:ascii="Times New Roman" w:hAnsi="Times New Roman" w:cs="Times New Roman"/>
          <w:sz w:val="28"/>
          <w:szCs w:val="28"/>
        </w:rPr>
        <w:lastRenderedPageBreak/>
        <w:t>жилищно-коммунальной сферы- 15 обращений (вопросы качества воды, ремонта и строительства автомобильных дорог, газификации)</w:t>
      </w:r>
      <w:r w:rsidR="00F27856">
        <w:rPr>
          <w:rFonts w:ascii="Times New Roman" w:hAnsi="Times New Roman" w:cs="Times New Roman"/>
          <w:sz w:val="28"/>
          <w:szCs w:val="28"/>
        </w:rPr>
        <w:t xml:space="preserve"> </w:t>
      </w:r>
      <w:r w:rsidRPr="00165B95">
        <w:rPr>
          <w:rFonts w:ascii="Times New Roman" w:hAnsi="Times New Roman" w:cs="Times New Roman"/>
          <w:sz w:val="28"/>
          <w:szCs w:val="28"/>
        </w:rPr>
        <w:t>и  иные сферы -8 обращений.</w:t>
      </w:r>
    </w:p>
    <w:p w:rsidR="008E0B35" w:rsidRPr="00165B95" w:rsidRDefault="008E0B35" w:rsidP="004D686A">
      <w:pPr>
        <w:spacing w:after="0"/>
        <w:ind w:firstLine="708"/>
        <w:jc w:val="both"/>
        <w:rPr>
          <w:rFonts w:ascii="Times New Roman" w:hAnsi="Times New Roman" w:cs="Times New Roman"/>
          <w:sz w:val="28"/>
          <w:szCs w:val="28"/>
        </w:rPr>
      </w:pPr>
      <w:r w:rsidRPr="00165B95">
        <w:rPr>
          <w:rFonts w:ascii="Times New Roman" w:hAnsi="Times New Roman" w:cs="Times New Roman"/>
          <w:sz w:val="28"/>
          <w:szCs w:val="28"/>
        </w:rPr>
        <w:t>Общее число письменных обращений, поступивших в Администрацию Кривошеинского района, уменьшилось, что стало следствием работы с обращениями в электронном виде на таких платформах как:  Платформа обратной связи (ПОС), «</w:t>
      </w:r>
      <w:proofErr w:type="spellStart"/>
      <w:r w:rsidRPr="00165B95">
        <w:rPr>
          <w:rFonts w:ascii="Times New Roman" w:hAnsi="Times New Roman" w:cs="Times New Roman"/>
          <w:sz w:val="28"/>
          <w:szCs w:val="28"/>
        </w:rPr>
        <w:t>Медиалогия</w:t>
      </w:r>
      <w:proofErr w:type="spellEnd"/>
      <w:r w:rsidRPr="00165B95">
        <w:rPr>
          <w:rFonts w:ascii="Times New Roman" w:hAnsi="Times New Roman" w:cs="Times New Roman"/>
          <w:sz w:val="28"/>
          <w:szCs w:val="28"/>
        </w:rPr>
        <w:t xml:space="preserve"> Инцидент» и система  «ОНФ помощь». В течении 2022 года в Администрацию Кривошеинского района  поступило7 обращений - через Платформу обрат</w:t>
      </w:r>
      <w:r w:rsidR="00941292">
        <w:rPr>
          <w:rFonts w:ascii="Times New Roman" w:hAnsi="Times New Roman" w:cs="Times New Roman"/>
          <w:sz w:val="28"/>
          <w:szCs w:val="28"/>
        </w:rPr>
        <w:t>ной связи (ПОС) и 147  сообщений</w:t>
      </w:r>
      <w:r w:rsidRPr="00165B95">
        <w:rPr>
          <w:rFonts w:ascii="Times New Roman" w:hAnsi="Times New Roman" w:cs="Times New Roman"/>
          <w:sz w:val="28"/>
          <w:szCs w:val="28"/>
        </w:rPr>
        <w:t xml:space="preserve"> - через систему «</w:t>
      </w:r>
      <w:proofErr w:type="spellStart"/>
      <w:r w:rsidRPr="00165B95">
        <w:rPr>
          <w:rFonts w:ascii="Times New Roman" w:hAnsi="Times New Roman" w:cs="Times New Roman"/>
          <w:sz w:val="28"/>
          <w:szCs w:val="28"/>
        </w:rPr>
        <w:t>Медиалогия</w:t>
      </w:r>
      <w:proofErr w:type="spellEnd"/>
      <w:r w:rsidRPr="00165B95">
        <w:rPr>
          <w:rFonts w:ascii="Times New Roman" w:hAnsi="Times New Roman" w:cs="Times New Roman"/>
          <w:sz w:val="28"/>
          <w:szCs w:val="28"/>
        </w:rPr>
        <w:t xml:space="preserve"> Инцидент».</w:t>
      </w:r>
    </w:p>
    <w:p w:rsidR="008E0B35" w:rsidRPr="00165B95" w:rsidRDefault="008E0B3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Каждому заявителю своевременно дан ответ. Нарушение сроков рассмотрения обращений не допущено. Судебных исков граждан по обжалованию решений Главы Кривошеинского района по обращениям не поступало. </w:t>
      </w:r>
    </w:p>
    <w:p w:rsidR="0008680E" w:rsidRPr="00165B95" w:rsidRDefault="0008680E"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Жизнь меняется и письменные и устные обращения непосредственно в органы власти постепенно уходят в прошлое, уступая место интернету, уступая место социальным сетям, где </w:t>
      </w:r>
      <w:r w:rsidR="00F27856">
        <w:rPr>
          <w:rFonts w:ascii="Times New Roman" w:hAnsi="Times New Roman" w:cs="Times New Roman"/>
          <w:sz w:val="28"/>
          <w:szCs w:val="28"/>
        </w:rPr>
        <w:t xml:space="preserve">каждый </w:t>
      </w:r>
      <w:r w:rsidRPr="00165B95">
        <w:rPr>
          <w:rFonts w:ascii="Times New Roman" w:hAnsi="Times New Roman" w:cs="Times New Roman"/>
          <w:sz w:val="28"/>
          <w:szCs w:val="28"/>
        </w:rPr>
        <w:t xml:space="preserve">гражданин сегодня имеет самую простую и быструю возможность обратиться в любой орган, выразить свое мнение, пожаловаться на власть.  И такая форма общения выходит на первый план.   </w:t>
      </w:r>
    </w:p>
    <w:p w:rsidR="00991C1F" w:rsidRPr="00165B95" w:rsidRDefault="00991C1F"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 xml:space="preserve">В 2022 году по поручению губернатора Томской области руководители муниципалитетов завели личные страницы в социальных сетях. </w:t>
      </w:r>
      <w:r w:rsidR="0008680E" w:rsidRPr="00165B95">
        <w:rPr>
          <w:rFonts w:ascii="Times New Roman" w:hAnsi="Times New Roman" w:cs="Times New Roman"/>
          <w:sz w:val="28"/>
          <w:szCs w:val="28"/>
        </w:rPr>
        <w:t>В нашем районе у всех глав такие страницы имеются</w:t>
      </w:r>
      <w:r w:rsidR="00946B2A" w:rsidRPr="00165B95">
        <w:rPr>
          <w:rFonts w:ascii="Times New Roman" w:hAnsi="Times New Roman" w:cs="Times New Roman"/>
          <w:sz w:val="28"/>
          <w:szCs w:val="28"/>
        </w:rPr>
        <w:t xml:space="preserve">. Лично я завел их 29 мая и с тех пор регулярно их веду. </w:t>
      </w:r>
    </w:p>
    <w:p w:rsidR="00CA2AC5" w:rsidRPr="004D686A" w:rsidRDefault="00991C1F" w:rsidP="004D686A">
      <w:pPr>
        <w:ind w:firstLine="709"/>
        <w:jc w:val="both"/>
        <w:rPr>
          <w:rFonts w:ascii="Times New Roman" w:hAnsi="Times New Roman" w:cs="Times New Roman"/>
          <w:sz w:val="28"/>
          <w:szCs w:val="28"/>
          <w:shd w:val="clear" w:color="auto" w:fill="F4F2EE"/>
        </w:rPr>
      </w:pPr>
      <w:r w:rsidRPr="004D686A">
        <w:rPr>
          <w:rStyle w:val="af0"/>
          <w:rFonts w:ascii="Times New Roman" w:hAnsi="Times New Roman" w:cs="Times New Roman"/>
          <w:i w:val="0"/>
          <w:sz w:val="28"/>
          <w:szCs w:val="28"/>
          <w:shd w:val="clear" w:color="auto" w:fill="FFFFFF"/>
        </w:rPr>
        <w:t>П</w:t>
      </w:r>
      <w:r w:rsidR="008E0B35" w:rsidRPr="004D686A">
        <w:rPr>
          <w:rStyle w:val="af0"/>
          <w:rFonts w:ascii="Times New Roman" w:hAnsi="Times New Roman" w:cs="Times New Roman"/>
          <w:i w:val="0"/>
          <w:sz w:val="28"/>
          <w:szCs w:val="28"/>
          <w:shd w:val="clear" w:color="auto" w:fill="FFFFFF"/>
        </w:rPr>
        <w:t xml:space="preserve">о сути </w:t>
      </w:r>
      <w:r w:rsidRPr="004D686A">
        <w:rPr>
          <w:rStyle w:val="af0"/>
          <w:rFonts w:ascii="Times New Roman" w:hAnsi="Times New Roman" w:cs="Times New Roman"/>
          <w:i w:val="0"/>
          <w:sz w:val="28"/>
          <w:szCs w:val="28"/>
          <w:shd w:val="clear" w:color="auto" w:fill="FFFFFF"/>
        </w:rPr>
        <w:t>Личная страница</w:t>
      </w:r>
      <w:r w:rsidR="00946B2A" w:rsidRPr="004D686A">
        <w:rPr>
          <w:rStyle w:val="af0"/>
          <w:rFonts w:ascii="Times New Roman" w:hAnsi="Times New Roman" w:cs="Times New Roman"/>
          <w:i w:val="0"/>
          <w:sz w:val="28"/>
          <w:szCs w:val="28"/>
          <w:shd w:val="clear" w:color="auto" w:fill="FFFFFF"/>
        </w:rPr>
        <w:t xml:space="preserve"> в</w:t>
      </w:r>
      <w:r w:rsidRPr="004D686A">
        <w:rPr>
          <w:rStyle w:val="af0"/>
          <w:rFonts w:ascii="Times New Roman" w:hAnsi="Times New Roman" w:cs="Times New Roman"/>
          <w:i w:val="0"/>
          <w:sz w:val="28"/>
          <w:szCs w:val="28"/>
          <w:shd w:val="clear" w:color="auto" w:fill="FFFFFF"/>
        </w:rPr>
        <w:t xml:space="preserve"> </w:t>
      </w:r>
      <w:proofErr w:type="spellStart"/>
      <w:r w:rsidRPr="004D686A">
        <w:rPr>
          <w:rStyle w:val="af0"/>
          <w:rFonts w:ascii="Times New Roman" w:hAnsi="Times New Roman" w:cs="Times New Roman"/>
          <w:i w:val="0"/>
          <w:sz w:val="28"/>
          <w:szCs w:val="28"/>
          <w:shd w:val="clear" w:color="auto" w:fill="FFFFFF"/>
        </w:rPr>
        <w:t>Вк</w:t>
      </w:r>
      <w:proofErr w:type="spellEnd"/>
      <w:r w:rsidRPr="004D686A">
        <w:rPr>
          <w:rStyle w:val="af0"/>
          <w:rFonts w:ascii="Times New Roman" w:hAnsi="Times New Roman" w:cs="Times New Roman"/>
          <w:i w:val="0"/>
          <w:sz w:val="28"/>
          <w:szCs w:val="28"/>
          <w:shd w:val="clear" w:color="auto" w:fill="FFFFFF"/>
        </w:rPr>
        <w:t xml:space="preserve">, </w:t>
      </w:r>
      <w:proofErr w:type="spellStart"/>
      <w:r w:rsidRPr="004D686A">
        <w:rPr>
          <w:rStyle w:val="af0"/>
          <w:rFonts w:ascii="Times New Roman" w:hAnsi="Times New Roman" w:cs="Times New Roman"/>
          <w:i w:val="0"/>
          <w:sz w:val="28"/>
          <w:szCs w:val="28"/>
          <w:shd w:val="clear" w:color="auto" w:fill="FFFFFF"/>
        </w:rPr>
        <w:t>Ок</w:t>
      </w:r>
      <w:proofErr w:type="spellEnd"/>
      <w:r w:rsidRPr="004D686A">
        <w:rPr>
          <w:rStyle w:val="af0"/>
          <w:rFonts w:ascii="Times New Roman" w:hAnsi="Times New Roman" w:cs="Times New Roman"/>
          <w:i w:val="0"/>
          <w:sz w:val="28"/>
          <w:szCs w:val="28"/>
          <w:shd w:val="clear" w:color="auto" w:fill="FFFFFF"/>
        </w:rPr>
        <w:t xml:space="preserve"> </w:t>
      </w:r>
      <w:r w:rsidR="0008680E" w:rsidRPr="004D686A">
        <w:rPr>
          <w:rStyle w:val="af0"/>
          <w:rFonts w:ascii="Times New Roman" w:hAnsi="Times New Roman" w:cs="Times New Roman"/>
          <w:i w:val="0"/>
          <w:sz w:val="28"/>
          <w:szCs w:val="28"/>
          <w:shd w:val="clear" w:color="auto" w:fill="FFFFFF"/>
        </w:rPr>
        <w:t xml:space="preserve">и </w:t>
      </w:r>
      <w:proofErr w:type="spellStart"/>
      <w:r w:rsidR="0008680E" w:rsidRPr="004D686A">
        <w:rPr>
          <w:rStyle w:val="af0"/>
          <w:rFonts w:ascii="Times New Roman" w:hAnsi="Times New Roman" w:cs="Times New Roman"/>
          <w:i w:val="0"/>
          <w:sz w:val="28"/>
          <w:szCs w:val="28"/>
          <w:shd w:val="clear" w:color="auto" w:fill="FFFFFF"/>
        </w:rPr>
        <w:t>Телеграмм-канал</w:t>
      </w:r>
      <w:proofErr w:type="spellEnd"/>
      <w:r w:rsidR="0008680E" w:rsidRPr="004D686A">
        <w:rPr>
          <w:rStyle w:val="af0"/>
          <w:rFonts w:ascii="Times New Roman" w:hAnsi="Times New Roman" w:cs="Times New Roman"/>
          <w:i w:val="0"/>
          <w:sz w:val="28"/>
          <w:szCs w:val="28"/>
          <w:shd w:val="clear" w:color="auto" w:fill="FFFFFF"/>
        </w:rPr>
        <w:t>, которые веду я, главы поселений</w:t>
      </w:r>
      <w:r w:rsidR="00F27856" w:rsidRPr="004D686A">
        <w:rPr>
          <w:rStyle w:val="af0"/>
          <w:rFonts w:ascii="Times New Roman" w:hAnsi="Times New Roman" w:cs="Times New Roman"/>
          <w:i w:val="0"/>
          <w:sz w:val="28"/>
          <w:szCs w:val="28"/>
          <w:shd w:val="clear" w:color="auto" w:fill="FFFFFF"/>
        </w:rPr>
        <w:t xml:space="preserve"> руководители учреждений</w:t>
      </w:r>
      <w:r w:rsidR="0008680E" w:rsidRPr="004D686A">
        <w:rPr>
          <w:rStyle w:val="af0"/>
          <w:rFonts w:ascii="Times New Roman" w:hAnsi="Times New Roman" w:cs="Times New Roman"/>
          <w:i w:val="0"/>
          <w:sz w:val="28"/>
          <w:szCs w:val="28"/>
          <w:shd w:val="clear" w:color="auto" w:fill="FFFFFF"/>
        </w:rPr>
        <w:t xml:space="preserve"> </w:t>
      </w:r>
      <w:r w:rsidR="008E0B35" w:rsidRPr="004D686A">
        <w:rPr>
          <w:rStyle w:val="af0"/>
          <w:rFonts w:ascii="Times New Roman" w:hAnsi="Times New Roman" w:cs="Times New Roman"/>
          <w:i w:val="0"/>
          <w:sz w:val="28"/>
          <w:szCs w:val="28"/>
          <w:shd w:val="clear" w:color="auto" w:fill="FFFFFF"/>
        </w:rPr>
        <w:t xml:space="preserve">– </w:t>
      </w:r>
      <w:r w:rsidR="0008680E" w:rsidRPr="004D686A">
        <w:rPr>
          <w:rStyle w:val="af0"/>
          <w:rFonts w:ascii="Times New Roman" w:hAnsi="Times New Roman" w:cs="Times New Roman"/>
          <w:i w:val="0"/>
          <w:sz w:val="28"/>
          <w:szCs w:val="28"/>
          <w:shd w:val="clear" w:color="auto" w:fill="FFFFFF"/>
        </w:rPr>
        <w:t>стали</w:t>
      </w:r>
      <w:r w:rsidRPr="004D686A">
        <w:rPr>
          <w:rStyle w:val="af0"/>
          <w:rFonts w:ascii="Times New Roman" w:hAnsi="Times New Roman" w:cs="Times New Roman"/>
          <w:i w:val="0"/>
          <w:sz w:val="28"/>
          <w:szCs w:val="28"/>
          <w:shd w:val="clear" w:color="auto" w:fill="FFFFFF"/>
        </w:rPr>
        <w:t xml:space="preserve"> главным источником </w:t>
      </w:r>
      <w:r w:rsidR="008E0B35" w:rsidRPr="004D686A">
        <w:rPr>
          <w:rStyle w:val="af0"/>
          <w:rFonts w:ascii="Times New Roman" w:hAnsi="Times New Roman" w:cs="Times New Roman"/>
          <w:i w:val="0"/>
          <w:sz w:val="28"/>
          <w:szCs w:val="28"/>
          <w:shd w:val="clear" w:color="auto" w:fill="FFFFFF"/>
        </w:rPr>
        <w:t>самых значимых событий</w:t>
      </w:r>
      <w:r w:rsidRPr="004D686A">
        <w:rPr>
          <w:rStyle w:val="af0"/>
          <w:rFonts w:ascii="Times New Roman" w:hAnsi="Times New Roman" w:cs="Times New Roman"/>
          <w:i w:val="0"/>
          <w:sz w:val="28"/>
          <w:szCs w:val="28"/>
          <w:shd w:val="clear" w:color="auto" w:fill="FFFFFF"/>
        </w:rPr>
        <w:t xml:space="preserve"> в районе</w:t>
      </w:r>
      <w:r w:rsidR="0008680E" w:rsidRPr="004D686A">
        <w:rPr>
          <w:rStyle w:val="af0"/>
          <w:rFonts w:ascii="Times New Roman" w:hAnsi="Times New Roman" w:cs="Times New Roman"/>
          <w:i w:val="0"/>
          <w:sz w:val="28"/>
          <w:szCs w:val="28"/>
          <w:shd w:val="clear" w:color="auto" w:fill="FFFFFF"/>
        </w:rPr>
        <w:t>,</w:t>
      </w:r>
      <w:r w:rsidR="00946B2A" w:rsidRPr="004D686A">
        <w:rPr>
          <w:rStyle w:val="af0"/>
          <w:rFonts w:ascii="Times New Roman" w:hAnsi="Times New Roman" w:cs="Times New Roman"/>
          <w:i w:val="0"/>
          <w:sz w:val="28"/>
          <w:szCs w:val="28"/>
          <w:shd w:val="clear" w:color="auto" w:fill="FFFFFF"/>
        </w:rPr>
        <w:t xml:space="preserve"> поселениях,</w:t>
      </w:r>
      <w:r w:rsidR="0008680E" w:rsidRPr="004D686A">
        <w:rPr>
          <w:rStyle w:val="af0"/>
          <w:rFonts w:ascii="Times New Roman" w:hAnsi="Times New Roman" w:cs="Times New Roman"/>
          <w:i w:val="0"/>
          <w:sz w:val="28"/>
          <w:szCs w:val="28"/>
          <w:shd w:val="clear" w:color="auto" w:fill="FFFFFF"/>
        </w:rPr>
        <w:t xml:space="preserve"> </w:t>
      </w:r>
      <w:r w:rsidR="00F27856" w:rsidRPr="004D686A">
        <w:rPr>
          <w:rStyle w:val="af0"/>
          <w:rFonts w:ascii="Times New Roman" w:hAnsi="Times New Roman" w:cs="Times New Roman"/>
          <w:i w:val="0"/>
          <w:sz w:val="28"/>
          <w:szCs w:val="28"/>
          <w:shd w:val="clear" w:color="auto" w:fill="FFFFFF"/>
        </w:rPr>
        <w:t xml:space="preserve">учреждениях, </w:t>
      </w:r>
      <w:r w:rsidR="0008680E" w:rsidRPr="004D686A">
        <w:rPr>
          <w:rStyle w:val="af0"/>
          <w:rFonts w:ascii="Times New Roman" w:hAnsi="Times New Roman" w:cs="Times New Roman"/>
          <w:i w:val="0"/>
          <w:sz w:val="28"/>
          <w:szCs w:val="28"/>
          <w:shd w:val="clear" w:color="auto" w:fill="FFFFFF"/>
        </w:rPr>
        <w:t xml:space="preserve">подкрепленных, в том числе </w:t>
      </w:r>
      <w:r w:rsidR="00946B2A" w:rsidRPr="004D686A">
        <w:rPr>
          <w:rStyle w:val="af0"/>
          <w:rFonts w:ascii="Times New Roman" w:hAnsi="Times New Roman" w:cs="Times New Roman"/>
          <w:i w:val="0"/>
          <w:sz w:val="28"/>
          <w:szCs w:val="28"/>
          <w:shd w:val="clear" w:color="auto" w:fill="FFFFFF"/>
        </w:rPr>
        <w:t>и</w:t>
      </w:r>
      <w:r w:rsidRPr="004D686A">
        <w:rPr>
          <w:rStyle w:val="af0"/>
          <w:rFonts w:ascii="Times New Roman" w:hAnsi="Times New Roman" w:cs="Times New Roman"/>
          <w:i w:val="0"/>
          <w:sz w:val="28"/>
          <w:szCs w:val="28"/>
          <w:shd w:val="clear" w:color="auto" w:fill="FFFFFF"/>
        </w:rPr>
        <w:t xml:space="preserve"> личным мнением</w:t>
      </w:r>
      <w:r w:rsidR="00946B2A" w:rsidRPr="004D686A">
        <w:rPr>
          <w:rStyle w:val="af0"/>
          <w:rFonts w:ascii="Times New Roman" w:hAnsi="Times New Roman" w:cs="Times New Roman"/>
          <w:i w:val="0"/>
          <w:sz w:val="28"/>
          <w:szCs w:val="28"/>
          <w:shd w:val="clear" w:color="auto" w:fill="FFFFFF"/>
        </w:rPr>
        <w:t xml:space="preserve">. </w:t>
      </w:r>
      <w:r w:rsidR="00946B2A" w:rsidRPr="004D686A">
        <w:rPr>
          <w:rFonts w:ascii="Times New Roman" w:hAnsi="Times New Roman" w:cs="Times New Roman"/>
          <w:sz w:val="28"/>
          <w:szCs w:val="28"/>
          <w:shd w:val="clear" w:color="auto" w:fill="F4F2EE"/>
        </w:rPr>
        <w:t>Д</w:t>
      </w:r>
      <w:r w:rsidR="0008680E" w:rsidRPr="004D686A">
        <w:rPr>
          <w:rFonts w:ascii="Times New Roman" w:hAnsi="Times New Roman" w:cs="Times New Roman"/>
          <w:sz w:val="28"/>
          <w:szCs w:val="28"/>
          <w:shd w:val="clear" w:color="auto" w:fill="F4F2EE"/>
        </w:rPr>
        <w:t xml:space="preserve">ля меня </w:t>
      </w:r>
      <w:r w:rsidR="00946B2A" w:rsidRPr="004D686A">
        <w:rPr>
          <w:rFonts w:ascii="Times New Roman" w:hAnsi="Times New Roman" w:cs="Times New Roman"/>
          <w:sz w:val="28"/>
          <w:szCs w:val="28"/>
          <w:shd w:val="clear" w:color="auto" w:fill="F4F2EE"/>
        </w:rPr>
        <w:t xml:space="preserve">они </w:t>
      </w:r>
      <w:r w:rsidR="00946B2A" w:rsidRPr="004D686A">
        <w:rPr>
          <w:rStyle w:val="af0"/>
          <w:rFonts w:ascii="Times New Roman" w:hAnsi="Times New Roman" w:cs="Times New Roman"/>
          <w:i w:val="0"/>
          <w:sz w:val="28"/>
          <w:szCs w:val="28"/>
          <w:shd w:val="clear" w:color="auto" w:fill="FFFFFF"/>
        </w:rPr>
        <w:t>являются</w:t>
      </w:r>
      <w:r w:rsidR="00946B2A" w:rsidRPr="004D686A">
        <w:rPr>
          <w:rFonts w:ascii="Times New Roman" w:hAnsi="Times New Roman" w:cs="Times New Roman"/>
          <w:sz w:val="28"/>
          <w:szCs w:val="28"/>
          <w:shd w:val="clear" w:color="auto" w:fill="F4F2EE"/>
        </w:rPr>
        <w:t xml:space="preserve"> </w:t>
      </w:r>
      <w:r w:rsidR="0008680E" w:rsidRPr="004D686A">
        <w:rPr>
          <w:rFonts w:ascii="Times New Roman" w:hAnsi="Times New Roman" w:cs="Times New Roman"/>
          <w:sz w:val="28"/>
          <w:szCs w:val="28"/>
          <w:shd w:val="clear" w:color="auto" w:fill="F4F2EE"/>
        </w:rPr>
        <w:t>важным каналом прямого общения с жителями</w:t>
      </w:r>
      <w:r w:rsidRPr="004D686A">
        <w:rPr>
          <w:rStyle w:val="af0"/>
          <w:rFonts w:ascii="Times New Roman" w:hAnsi="Times New Roman" w:cs="Times New Roman"/>
          <w:i w:val="0"/>
          <w:sz w:val="28"/>
          <w:szCs w:val="28"/>
          <w:shd w:val="clear" w:color="auto" w:fill="FFFFFF"/>
        </w:rPr>
        <w:t xml:space="preserve">. </w:t>
      </w:r>
      <w:r w:rsidR="008E0B35" w:rsidRPr="004D686A">
        <w:rPr>
          <w:rStyle w:val="af0"/>
          <w:rFonts w:ascii="Times New Roman" w:hAnsi="Times New Roman" w:cs="Times New Roman"/>
          <w:sz w:val="28"/>
          <w:szCs w:val="28"/>
          <w:shd w:val="clear" w:color="auto" w:fill="FFFFFF"/>
        </w:rPr>
        <w:t> </w:t>
      </w:r>
      <w:r w:rsidR="0008680E" w:rsidRPr="004D686A">
        <w:rPr>
          <w:rFonts w:ascii="Times New Roman" w:hAnsi="Times New Roman" w:cs="Times New Roman"/>
          <w:sz w:val="28"/>
          <w:szCs w:val="28"/>
          <w:shd w:val="clear" w:color="auto" w:fill="F4F2EE"/>
        </w:rPr>
        <w:t xml:space="preserve"> Сегодня </w:t>
      </w:r>
      <w:r w:rsidR="00946B2A" w:rsidRPr="004D686A">
        <w:rPr>
          <w:rFonts w:ascii="Times New Roman" w:hAnsi="Times New Roman" w:cs="Times New Roman"/>
          <w:sz w:val="28"/>
          <w:szCs w:val="28"/>
          <w:shd w:val="clear" w:color="auto" w:fill="F4F2EE"/>
        </w:rPr>
        <w:t>эти странички</w:t>
      </w:r>
      <w:r w:rsidRPr="004D686A">
        <w:rPr>
          <w:rFonts w:ascii="Times New Roman" w:hAnsi="Times New Roman" w:cs="Times New Roman"/>
          <w:sz w:val="28"/>
          <w:szCs w:val="28"/>
          <w:shd w:val="clear" w:color="auto" w:fill="F4F2EE"/>
        </w:rPr>
        <w:t xml:space="preserve"> становится</w:t>
      </w:r>
      <w:r w:rsidR="00946B2A" w:rsidRPr="004D686A">
        <w:rPr>
          <w:rFonts w:ascii="Times New Roman" w:hAnsi="Times New Roman" w:cs="Times New Roman"/>
          <w:sz w:val="28"/>
          <w:szCs w:val="28"/>
          <w:shd w:val="clear" w:color="auto" w:fill="F4F2EE"/>
        </w:rPr>
        <w:t>,</w:t>
      </w:r>
      <w:r w:rsidRPr="004D686A">
        <w:rPr>
          <w:rFonts w:ascii="Times New Roman" w:hAnsi="Times New Roman" w:cs="Times New Roman"/>
          <w:sz w:val="28"/>
          <w:szCs w:val="28"/>
          <w:shd w:val="clear" w:color="auto" w:fill="F4F2EE"/>
        </w:rPr>
        <w:t xml:space="preserve"> можно так </w:t>
      </w:r>
      <w:r w:rsidR="0008680E" w:rsidRPr="004D686A">
        <w:rPr>
          <w:rFonts w:ascii="Times New Roman" w:hAnsi="Times New Roman" w:cs="Times New Roman"/>
          <w:sz w:val="28"/>
          <w:szCs w:val="28"/>
          <w:shd w:val="clear" w:color="auto" w:fill="F4F2EE"/>
        </w:rPr>
        <w:t>сказать</w:t>
      </w:r>
      <w:r w:rsidR="00946B2A" w:rsidRPr="004D686A">
        <w:rPr>
          <w:rFonts w:ascii="Times New Roman" w:hAnsi="Times New Roman" w:cs="Times New Roman"/>
          <w:sz w:val="28"/>
          <w:szCs w:val="28"/>
          <w:shd w:val="clear" w:color="auto" w:fill="F4F2EE"/>
        </w:rPr>
        <w:t>,</w:t>
      </w:r>
      <w:r w:rsidRPr="004D686A">
        <w:rPr>
          <w:rFonts w:ascii="Times New Roman" w:hAnsi="Times New Roman" w:cs="Times New Roman"/>
          <w:sz w:val="28"/>
          <w:szCs w:val="28"/>
          <w:shd w:val="clear" w:color="auto" w:fill="F4F2EE"/>
        </w:rPr>
        <w:t xml:space="preserve">  самым влиятельным</w:t>
      </w:r>
      <w:r w:rsidR="008E0B35" w:rsidRPr="004D686A">
        <w:rPr>
          <w:rFonts w:ascii="Times New Roman" w:hAnsi="Times New Roman" w:cs="Times New Roman"/>
          <w:sz w:val="28"/>
          <w:szCs w:val="28"/>
          <w:shd w:val="clear" w:color="auto" w:fill="F4F2EE"/>
        </w:rPr>
        <w:t xml:space="preserve"> </w:t>
      </w:r>
      <w:proofErr w:type="spellStart"/>
      <w:r w:rsidR="008E0B35" w:rsidRPr="004D686A">
        <w:rPr>
          <w:rFonts w:ascii="Times New Roman" w:hAnsi="Times New Roman" w:cs="Times New Roman"/>
          <w:sz w:val="28"/>
          <w:szCs w:val="28"/>
          <w:shd w:val="clear" w:color="auto" w:fill="F4F2EE"/>
        </w:rPr>
        <w:t>медиа</w:t>
      </w:r>
      <w:proofErr w:type="spellEnd"/>
      <w:r w:rsidR="008E0B35" w:rsidRPr="004D686A">
        <w:rPr>
          <w:rFonts w:ascii="Times New Roman" w:hAnsi="Times New Roman" w:cs="Times New Roman"/>
          <w:sz w:val="28"/>
          <w:szCs w:val="28"/>
          <w:shd w:val="clear" w:color="auto" w:fill="F4F2EE"/>
        </w:rPr>
        <w:t xml:space="preserve"> о работе власти и одновременно </w:t>
      </w:r>
      <w:r w:rsidRPr="004D686A">
        <w:rPr>
          <w:rFonts w:ascii="Times New Roman" w:hAnsi="Times New Roman" w:cs="Times New Roman"/>
          <w:sz w:val="28"/>
          <w:szCs w:val="28"/>
          <w:shd w:val="clear" w:color="auto" w:fill="F4F2EE"/>
        </w:rPr>
        <w:t xml:space="preserve"> </w:t>
      </w:r>
      <w:r w:rsidR="00946B2A" w:rsidRPr="004D686A">
        <w:rPr>
          <w:rFonts w:ascii="Times New Roman" w:hAnsi="Times New Roman" w:cs="Times New Roman"/>
          <w:sz w:val="28"/>
          <w:szCs w:val="28"/>
          <w:shd w:val="clear" w:color="auto" w:fill="F4F2EE"/>
        </w:rPr>
        <w:t>-</w:t>
      </w:r>
      <w:r w:rsidR="008E0B35" w:rsidRPr="004D686A">
        <w:rPr>
          <w:rFonts w:ascii="Times New Roman" w:hAnsi="Times New Roman" w:cs="Times New Roman"/>
          <w:sz w:val="28"/>
          <w:szCs w:val="28"/>
          <w:shd w:val="clear" w:color="auto" w:fill="F4F2EE"/>
        </w:rPr>
        <w:t xml:space="preserve"> общественн</w:t>
      </w:r>
      <w:r w:rsidRPr="004D686A">
        <w:rPr>
          <w:rFonts w:ascii="Times New Roman" w:hAnsi="Times New Roman" w:cs="Times New Roman"/>
          <w:sz w:val="28"/>
          <w:szCs w:val="28"/>
          <w:shd w:val="clear" w:color="auto" w:fill="F4F2EE"/>
        </w:rPr>
        <w:t>ой  приемной</w:t>
      </w:r>
      <w:r w:rsidR="008E0B35" w:rsidRPr="004D686A">
        <w:rPr>
          <w:rFonts w:ascii="Times New Roman" w:hAnsi="Times New Roman" w:cs="Times New Roman"/>
          <w:sz w:val="28"/>
          <w:szCs w:val="28"/>
          <w:shd w:val="clear" w:color="auto" w:fill="F4F2EE"/>
        </w:rPr>
        <w:t xml:space="preserve">. </w:t>
      </w:r>
      <w:proofErr w:type="spellStart"/>
      <w:r w:rsidR="008E0B35" w:rsidRPr="004D686A">
        <w:rPr>
          <w:rFonts w:ascii="Times New Roman" w:hAnsi="Times New Roman" w:cs="Times New Roman"/>
          <w:sz w:val="28"/>
          <w:szCs w:val="28"/>
          <w:shd w:val="clear" w:color="auto" w:fill="F4F2EE"/>
        </w:rPr>
        <w:t>Соцсети</w:t>
      </w:r>
      <w:proofErr w:type="spellEnd"/>
      <w:r w:rsidR="008E0B35" w:rsidRPr="004D686A">
        <w:rPr>
          <w:rFonts w:ascii="Times New Roman" w:hAnsi="Times New Roman" w:cs="Times New Roman"/>
          <w:sz w:val="28"/>
          <w:szCs w:val="28"/>
          <w:shd w:val="clear" w:color="auto" w:fill="F4F2EE"/>
        </w:rPr>
        <w:t xml:space="preserve"> стали маркером открытости и обязательным элементом личного бренда </w:t>
      </w:r>
      <w:r w:rsidRPr="004D686A">
        <w:rPr>
          <w:rFonts w:ascii="Times New Roman" w:hAnsi="Times New Roman" w:cs="Times New Roman"/>
          <w:sz w:val="28"/>
          <w:szCs w:val="28"/>
          <w:shd w:val="clear" w:color="auto" w:fill="F4F2EE"/>
        </w:rPr>
        <w:t>руководителя</w:t>
      </w:r>
      <w:r w:rsidR="008E0B35" w:rsidRPr="004D686A">
        <w:rPr>
          <w:rFonts w:ascii="Times New Roman" w:hAnsi="Times New Roman" w:cs="Times New Roman"/>
          <w:sz w:val="28"/>
          <w:szCs w:val="28"/>
          <w:shd w:val="clear" w:color="auto" w:fill="F4F2EE"/>
        </w:rPr>
        <w:t>. В общем, сама жизнь подталкивает</w:t>
      </w:r>
      <w:r w:rsidR="004D686A">
        <w:rPr>
          <w:rFonts w:ascii="Times New Roman" w:hAnsi="Times New Roman" w:cs="Times New Roman"/>
          <w:sz w:val="28"/>
          <w:szCs w:val="28"/>
          <w:shd w:val="clear" w:color="auto" w:fill="F4F2EE"/>
        </w:rPr>
        <w:t xml:space="preserve"> </w:t>
      </w:r>
      <w:r w:rsidR="00946B2A" w:rsidRPr="004D686A">
        <w:rPr>
          <w:rFonts w:ascii="Times New Roman" w:hAnsi="Times New Roman" w:cs="Times New Roman"/>
          <w:sz w:val="28"/>
          <w:szCs w:val="28"/>
          <w:shd w:val="clear" w:color="auto" w:fill="F4F2EE"/>
        </w:rPr>
        <w:t xml:space="preserve">нас </w:t>
      </w:r>
      <w:r w:rsidR="004D686A">
        <w:rPr>
          <w:rFonts w:ascii="Times New Roman" w:hAnsi="Times New Roman" w:cs="Times New Roman"/>
          <w:sz w:val="28"/>
          <w:szCs w:val="28"/>
          <w:shd w:val="clear" w:color="auto" w:fill="F4F2EE"/>
        </w:rPr>
        <w:t>вести социальные сети</w:t>
      </w:r>
      <w:r w:rsidR="008E0B35" w:rsidRPr="004D686A">
        <w:rPr>
          <w:rFonts w:ascii="Times New Roman" w:hAnsi="Times New Roman" w:cs="Times New Roman"/>
          <w:sz w:val="28"/>
          <w:szCs w:val="28"/>
          <w:shd w:val="clear" w:color="auto" w:fill="F4F2EE"/>
        </w:rPr>
        <w:t>.</w:t>
      </w:r>
    </w:p>
    <w:p w:rsidR="00F27856" w:rsidRDefault="00CA2AC5" w:rsidP="004D686A">
      <w:pPr>
        <w:spacing w:after="0"/>
        <w:jc w:val="center"/>
        <w:rPr>
          <w:rFonts w:ascii="Times New Roman" w:hAnsi="Times New Roman" w:cs="Times New Roman"/>
          <w:b/>
          <w:sz w:val="28"/>
          <w:szCs w:val="28"/>
        </w:rPr>
      </w:pPr>
      <w:r w:rsidRPr="004D686A">
        <w:rPr>
          <w:rFonts w:ascii="Times New Roman" w:hAnsi="Times New Roman" w:cs="Times New Roman"/>
          <w:b/>
          <w:sz w:val="28"/>
          <w:szCs w:val="28"/>
        </w:rPr>
        <w:t>Уважаемые депутаты, присутствующие</w:t>
      </w:r>
      <w:r w:rsidR="00F27856" w:rsidRPr="004D686A">
        <w:rPr>
          <w:rFonts w:ascii="Times New Roman" w:hAnsi="Times New Roman" w:cs="Times New Roman"/>
          <w:b/>
          <w:sz w:val="28"/>
          <w:szCs w:val="28"/>
        </w:rPr>
        <w:t>!</w:t>
      </w:r>
    </w:p>
    <w:p w:rsidR="00D85A57" w:rsidRPr="004D686A" w:rsidRDefault="00D85A57" w:rsidP="004D686A">
      <w:pPr>
        <w:spacing w:after="0"/>
        <w:jc w:val="center"/>
        <w:rPr>
          <w:rFonts w:ascii="Times New Roman" w:hAnsi="Times New Roman" w:cs="Times New Roman"/>
          <w:b/>
          <w:sz w:val="28"/>
          <w:szCs w:val="28"/>
        </w:rPr>
      </w:pPr>
    </w:p>
    <w:p w:rsidR="00F27856" w:rsidRDefault="00CA2AC5"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202</w:t>
      </w:r>
      <w:r w:rsidR="00946B2A" w:rsidRPr="00165B95">
        <w:rPr>
          <w:rFonts w:ascii="Times New Roman" w:hAnsi="Times New Roman" w:cs="Times New Roman"/>
          <w:sz w:val="28"/>
          <w:szCs w:val="28"/>
        </w:rPr>
        <w:t>2</w:t>
      </w:r>
      <w:r w:rsidRPr="00165B95">
        <w:rPr>
          <w:rFonts w:ascii="Times New Roman" w:hAnsi="Times New Roman" w:cs="Times New Roman"/>
          <w:sz w:val="28"/>
          <w:szCs w:val="28"/>
        </w:rPr>
        <w:t xml:space="preserve"> год </w:t>
      </w:r>
      <w:r w:rsidR="00E27230" w:rsidRPr="00165B95">
        <w:rPr>
          <w:rFonts w:ascii="Times New Roman" w:hAnsi="Times New Roman" w:cs="Times New Roman"/>
          <w:sz w:val="28"/>
          <w:szCs w:val="28"/>
        </w:rPr>
        <w:t xml:space="preserve"> был еще и выборным годом для Томской  области и для нескольких  поселений</w:t>
      </w:r>
      <w:r w:rsidR="00946B2A" w:rsidRPr="00165B95">
        <w:rPr>
          <w:rFonts w:ascii="Times New Roman" w:hAnsi="Times New Roman" w:cs="Times New Roman"/>
          <w:sz w:val="28"/>
          <w:szCs w:val="28"/>
        </w:rPr>
        <w:t xml:space="preserve">  </w:t>
      </w:r>
      <w:r w:rsidR="00E27230" w:rsidRPr="00165B95">
        <w:rPr>
          <w:rFonts w:ascii="Times New Roman" w:hAnsi="Times New Roman" w:cs="Times New Roman"/>
          <w:sz w:val="28"/>
          <w:szCs w:val="28"/>
        </w:rPr>
        <w:t xml:space="preserve">Кривошеинского </w:t>
      </w:r>
      <w:r w:rsidR="007F421A" w:rsidRPr="00165B95">
        <w:rPr>
          <w:rFonts w:ascii="Times New Roman" w:hAnsi="Times New Roman" w:cs="Times New Roman"/>
          <w:sz w:val="28"/>
          <w:szCs w:val="28"/>
        </w:rPr>
        <w:t xml:space="preserve"> района. </w:t>
      </w:r>
      <w:r w:rsidR="005B58AC" w:rsidRPr="00165B95">
        <w:rPr>
          <w:rFonts w:ascii="Times New Roman" w:hAnsi="Times New Roman" w:cs="Times New Roman"/>
          <w:sz w:val="28"/>
          <w:szCs w:val="28"/>
        </w:rPr>
        <w:t xml:space="preserve">Наш район активно принял участие в выборах губернатора Томской области. Мы обеспечили хорошую явку </w:t>
      </w:r>
      <w:r w:rsidR="001F295C" w:rsidRPr="00165B95">
        <w:rPr>
          <w:rFonts w:ascii="Times New Roman" w:hAnsi="Times New Roman" w:cs="Times New Roman"/>
          <w:sz w:val="28"/>
          <w:szCs w:val="28"/>
        </w:rPr>
        <w:t xml:space="preserve"> </w:t>
      </w:r>
      <w:r w:rsidR="005B58AC" w:rsidRPr="00165B95">
        <w:rPr>
          <w:rFonts w:ascii="Times New Roman" w:hAnsi="Times New Roman" w:cs="Times New Roman"/>
          <w:sz w:val="28"/>
          <w:szCs w:val="28"/>
        </w:rPr>
        <w:t xml:space="preserve"> и показали высокий процент доверия нашему губернатору Владимиру Владимировичу </w:t>
      </w:r>
      <w:proofErr w:type="spellStart"/>
      <w:r w:rsidR="005B58AC" w:rsidRPr="00165B95">
        <w:rPr>
          <w:rFonts w:ascii="Times New Roman" w:hAnsi="Times New Roman" w:cs="Times New Roman"/>
          <w:sz w:val="28"/>
          <w:szCs w:val="28"/>
        </w:rPr>
        <w:t>Мазуру</w:t>
      </w:r>
      <w:proofErr w:type="spellEnd"/>
      <w:r w:rsidR="005B58AC" w:rsidRPr="00165B95">
        <w:rPr>
          <w:rFonts w:ascii="Times New Roman" w:hAnsi="Times New Roman" w:cs="Times New Roman"/>
          <w:sz w:val="28"/>
          <w:szCs w:val="28"/>
        </w:rPr>
        <w:t xml:space="preserve">. </w:t>
      </w:r>
    </w:p>
    <w:p w:rsidR="0069637D" w:rsidRDefault="005B58AC" w:rsidP="004D686A">
      <w:pPr>
        <w:spacing w:after="0"/>
        <w:ind w:firstLine="709"/>
        <w:jc w:val="both"/>
        <w:rPr>
          <w:rFonts w:ascii="Times New Roman" w:hAnsi="Times New Roman" w:cs="Times New Roman"/>
          <w:sz w:val="28"/>
          <w:szCs w:val="28"/>
        </w:rPr>
      </w:pPr>
      <w:r w:rsidRPr="00165B95">
        <w:rPr>
          <w:rFonts w:ascii="Times New Roman" w:hAnsi="Times New Roman" w:cs="Times New Roman"/>
          <w:sz w:val="28"/>
          <w:szCs w:val="28"/>
        </w:rPr>
        <w:t>В двух сельских поселениях (Кривошеинском и Петровском) прошли прямые выборы глав, где уверенную победу одержали кандидаты, которых мы поддерживали на протяжении всей выборной компании.</w:t>
      </w:r>
      <w:r w:rsidR="001F295C" w:rsidRPr="00165B95">
        <w:rPr>
          <w:rFonts w:ascii="Times New Roman" w:hAnsi="Times New Roman" w:cs="Times New Roman"/>
          <w:sz w:val="28"/>
          <w:szCs w:val="28"/>
        </w:rPr>
        <w:t xml:space="preserve"> Еще в двух поселениях района </w:t>
      </w:r>
      <w:proofErr w:type="spellStart"/>
      <w:r w:rsidR="001F295C" w:rsidRPr="00165B95">
        <w:rPr>
          <w:rFonts w:ascii="Times New Roman" w:hAnsi="Times New Roman" w:cs="Times New Roman"/>
          <w:sz w:val="28"/>
          <w:szCs w:val="28"/>
        </w:rPr>
        <w:t>Володинском</w:t>
      </w:r>
      <w:proofErr w:type="spellEnd"/>
      <w:r w:rsidR="001F295C" w:rsidRPr="00165B95">
        <w:rPr>
          <w:rFonts w:ascii="Times New Roman" w:hAnsi="Times New Roman" w:cs="Times New Roman"/>
          <w:sz w:val="28"/>
          <w:szCs w:val="28"/>
        </w:rPr>
        <w:t xml:space="preserve"> и </w:t>
      </w:r>
      <w:proofErr w:type="spellStart"/>
      <w:r w:rsidR="001F295C" w:rsidRPr="00165B95">
        <w:rPr>
          <w:rFonts w:ascii="Times New Roman" w:hAnsi="Times New Roman" w:cs="Times New Roman"/>
          <w:sz w:val="28"/>
          <w:szCs w:val="28"/>
        </w:rPr>
        <w:t>Пудовском</w:t>
      </w:r>
      <w:proofErr w:type="spellEnd"/>
      <w:r w:rsidR="001F295C" w:rsidRPr="00165B95">
        <w:rPr>
          <w:rFonts w:ascii="Times New Roman" w:hAnsi="Times New Roman" w:cs="Times New Roman"/>
          <w:sz w:val="28"/>
          <w:szCs w:val="28"/>
        </w:rPr>
        <w:t xml:space="preserve"> выборы глав состоялись в результате </w:t>
      </w:r>
      <w:r w:rsidR="001F295C" w:rsidRPr="00165B95">
        <w:rPr>
          <w:rFonts w:ascii="Times New Roman" w:hAnsi="Times New Roman" w:cs="Times New Roman"/>
          <w:sz w:val="28"/>
          <w:szCs w:val="28"/>
        </w:rPr>
        <w:lastRenderedPageBreak/>
        <w:t>проведенных конкурсных процедур.  И здесь побед</w:t>
      </w:r>
      <w:r w:rsidR="00E27230" w:rsidRPr="00165B95">
        <w:rPr>
          <w:rFonts w:ascii="Times New Roman" w:hAnsi="Times New Roman" w:cs="Times New Roman"/>
          <w:sz w:val="28"/>
          <w:szCs w:val="28"/>
        </w:rPr>
        <w:t>у одержали также наши кандидаты.</w:t>
      </w:r>
    </w:p>
    <w:p w:rsidR="00CA2AC5" w:rsidRPr="00165B95" w:rsidRDefault="00E27230" w:rsidP="004D686A">
      <w:pPr>
        <w:spacing w:after="0"/>
        <w:ind w:firstLine="709"/>
        <w:jc w:val="both"/>
        <w:rPr>
          <w:rFonts w:ascii="Times New Roman" w:hAnsi="Times New Roman" w:cs="Times New Roman"/>
          <w:b/>
          <w:sz w:val="28"/>
          <w:szCs w:val="28"/>
        </w:rPr>
      </w:pPr>
      <w:r w:rsidRPr="00165B95">
        <w:rPr>
          <w:rFonts w:ascii="Times New Roman" w:hAnsi="Times New Roman" w:cs="Times New Roman"/>
          <w:sz w:val="28"/>
          <w:szCs w:val="28"/>
        </w:rPr>
        <w:t>И я не скрываю, что благодаря таким  результатам, сегодня мы имеем дружную команду  единомышленников, людей, настроенных на взаимовыгодное сотрудничество и готовых работать</w:t>
      </w:r>
      <w:r w:rsidR="003E7042" w:rsidRPr="00165B95">
        <w:rPr>
          <w:rFonts w:ascii="Times New Roman" w:hAnsi="Times New Roman" w:cs="Times New Roman"/>
          <w:sz w:val="28"/>
          <w:szCs w:val="28"/>
        </w:rPr>
        <w:t xml:space="preserve"> сообща</w:t>
      </w:r>
      <w:r w:rsidRPr="00165B95">
        <w:rPr>
          <w:rFonts w:ascii="Times New Roman" w:hAnsi="Times New Roman" w:cs="Times New Roman"/>
          <w:sz w:val="28"/>
          <w:szCs w:val="28"/>
        </w:rPr>
        <w:t xml:space="preserve"> на </w:t>
      </w:r>
      <w:r w:rsidR="00161EC5" w:rsidRPr="00165B95">
        <w:rPr>
          <w:rFonts w:ascii="Times New Roman" w:hAnsi="Times New Roman" w:cs="Times New Roman"/>
          <w:sz w:val="28"/>
          <w:szCs w:val="28"/>
        </w:rPr>
        <w:t xml:space="preserve">одну цель – это </w:t>
      </w:r>
      <w:r w:rsidR="004D686A">
        <w:rPr>
          <w:rFonts w:ascii="Times New Roman" w:hAnsi="Times New Roman" w:cs="Times New Roman"/>
          <w:sz w:val="28"/>
          <w:szCs w:val="28"/>
        </w:rPr>
        <w:t xml:space="preserve">благополучие жителей </w:t>
      </w:r>
      <w:r w:rsidRPr="00165B95">
        <w:rPr>
          <w:rFonts w:ascii="Times New Roman" w:hAnsi="Times New Roman" w:cs="Times New Roman"/>
          <w:sz w:val="28"/>
          <w:szCs w:val="28"/>
        </w:rPr>
        <w:t>Кривошеинского района.</w:t>
      </w:r>
    </w:p>
    <w:p w:rsidR="004D686A" w:rsidRDefault="004D686A" w:rsidP="00640524">
      <w:pPr>
        <w:spacing w:after="0"/>
        <w:ind w:firstLine="708"/>
        <w:jc w:val="both"/>
        <w:rPr>
          <w:rFonts w:ascii="Times New Roman" w:hAnsi="Times New Roman" w:cs="Times New Roman"/>
          <w:sz w:val="28"/>
          <w:szCs w:val="28"/>
        </w:rPr>
      </w:pPr>
    </w:p>
    <w:sectPr w:rsidR="004D686A" w:rsidSect="00B87935">
      <w:type w:val="continuous"/>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76121"/>
    <w:multiLevelType w:val="hybridMultilevel"/>
    <w:tmpl w:val="CA4C3A02"/>
    <w:lvl w:ilvl="0" w:tplc="922E912C">
      <w:numFmt w:val="bullet"/>
      <w:suff w:val="space"/>
      <w:lvlText w:val=""/>
      <w:lvlJc w:val="left"/>
      <w:pPr>
        <w:ind w:left="720" w:hanging="360"/>
      </w:pPr>
      <w:rPr>
        <w:rFonts w:ascii="Symbol" w:eastAsia="Times New Roman" w:hAnsi="Symbol" w:hint="default"/>
      </w:rPr>
    </w:lvl>
    <w:lvl w:ilvl="1" w:tplc="B4E09F24" w:tentative="1">
      <w:start w:val="1"/>
      <w:numFmt w:val="bullet"/>
      <w:lvlText w:val="o"/>
      <w:lvlJc w:val="left"/>
      <w:pPr>
        <w:ind w:left="1440" w:hanging="360"/>
      </w:pPr>
      <w:rPr>
        <w:rFonts w:ascii="Courier New" w:hAnsi="Courier New" w:hint="default"/>
      </w:rPr>
    </w:lvl>
    <w:lvl w:ilvl="2" w:tplc="BA1EC82E" w:tentative="1">
      <w:start w:val="1"/>
      <w:numFmt w:val="bullet"/>
      <w:lvlText w:val=""/>
      <w:lvlJc w:val="left"/>
      <w:pPr>
        <w:ind w:left="2160" w:hanging="360"/>
      </w:pPr>
      <w:rPr>
        <w:rFonts w:ascii="Wingdings" w:hAnsi="Wingdings" w:hint="default"/>
      </w:rPr>
    </w:lvl>
    <w:lvl w:ilvl="3" w:tplc="2800D196" w:tentative="1">
      <w:start w:val="1"/>
      <w:numFmt w:val="bullet"/>
      <w:lvlText w:val=""/>
      <w:lvlJc w:val="left"/>
      <w:pPr>
        <w:ind w:left="2880" w:hanging="360"/>
      </w:pPr>
      <w:rPr>
        <w:rFonts w:ascii="Symbol" w:hAnsi="Symbol" w:hint="default"/>
      </w:rPr>
    </w:lvl>
    <w:lvl w:ilvl="4" w:tplc="E7181FA0" w:tentative="1">
      <w:start w:val="1"/>
      <w:numFmt w:val="bullet"/>
      <w:lvlText w:val="o"/>
      <w:lvlJc w:val="left"/>
      <w:pPr>
        <w:ind w:left="3600" w:hanging="360"/>
      </w:pPr>
      <w:rPr>
        <w:rFonts w:ascii="Courier New" w:hAnsi="Courier New" w:hint="default"/>
      </w:rPr>
    </w:lvl>
    <w:lvl w:ilvl="5" w:tplc="AF587130" w:tentative="1">
      <w:start w:val="1"/>
      <w:numFmt w:val="bullet"/>
      <w:lvlText w:val=""/>
      <w:lvlJc w:val="left"/>
      <w:pPr>
        <w:ind w:left="4320" w:hanging="360"/>
      </w:pPr>
      <w:rPr>
        <w:rFonts w:ascii="Wingdings" w:hAnsi="Wingdings" w:hint="default"/>
      </w:rPr>
    </w:lvl>
    <w:lvl w:ilvl="6" w:tplc="A49ED5B8" w:tentative="1">
      <w:start w:val="1"/>
      <w:numFmt w:val="bullet"/>
      <w:lvlText w:val=""/>
      <w:lvlJc w:val="left"/>
      <w:pPr>
        <w:ind w:left="5040" w:hanging="360"/>
      </w:pPr>
      <w:rPr>
        <w:rFonts w:ascii="Symbol" w:hAnsi="Symbol" w:hint="default"/>
      </w:rPr>
    </w:lvl>
    <w:lvl w:ilvl="7" w:tplc="ADC00FDE" w:tentative="1">
      <w:start w:val="1"/>
      <w:numFmt w:val="bullet"/>
      <w:lvlText w:val="o"/>
      <w:lvlJc w:val="left"/>
      <w:pPr>
        <w:ind w:left="5760" w:hanging="360"/>
      </w:pPr>
      <w:rPr>
        <w:rFonts w:ascii="Courier New" w:hAnsi="Courier New" w:hint="default"/>
      </w:rPr>
    </w:lvl>
    <w:lvl w:ilvl="8" w:tplc="28B62070" w:tentative="1">
      <w:start w:val="1"/>
      <w:numFmt w:val="bullet"/>
      <w:lvlText w:val=""/>
      <w:lvlJc w:val="left"/>
      <w:pPr>
        <w:ind w:left="6480" w:hanging="360"/>
      </w:pPr>
      <w:rPr>
        <w:rFonts w:ascii="Wingdings" w:hAnsi="Wingdings" w:hint="default"/>
      </w:rPr>
    </w:lvl>
  </w:abstractNum>
  <w:abstractNum w:abstractNumId="1">
    <w:nsid w:val="2B0F13DE"/>
    <w:multiLevelType w:val="hybridMultilevel"/>
    <w:tmpl w:val="826267DA"/>
    <w:lvl w:ilvl="0" w:tplc="2A9AC5C2">
      <w:start w:val="1"/>
      <w:numFmt w:val="decimal"/>
      <w:suff w:val="space"/>
      <w:lvlText w:val="%1."/>
      <w:lvlJc w:val="left"/>
      <w:pPr>
        <w:ind w:left="360" w:hanging="36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
    <w:nsid w:val="3A4C4507"/>
    <w:multiLevelType w:val="hybridMultilevel"/>
    <w:tmpl w:val="0ABE5CD6"/>
    <w:lvl w:ilvl="0" w:tplc="51DCB89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2B5A6A"/>
    <w:multiLevelType w:val="hybridMultilevel"/>
    <w:tmpl w:val="C2D0348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nsid w:val="3EC716BA"/>
    <w:multiLevelType w:val="hybridMultilevel"/>
    <w:tmpl w:val="BF4682F2"/>
    <w:lvl w:ilvl="0" w:tplc="4DA8861E">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17F198A"/>
    <w:multiLevelType w:val="hybridMultilevel"/>
    <w:tmpl w:val="9A682106"/>
    <w:lvl w:ilvl="0" w:tplc="F1DE7CB4">
      <w:start w:val="1"/>
      <w:numFmt w:val="bullet"/>
      <w:suff w:val="space"/>
      <w:lvlText w:val=""/>
      <w:lvlJc w:val="left"/>
      <w:pPr>
        <w:ind w:left="720"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6">
    <w:nsid w:val="74DC6E2A"/>
    <w:multiLevelType w:val="hybridMultilevel"/>
    <w:tmpl w:val="1730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characterSpacingControl w:val="doNotCompress"/>
  <w:compat>
    <w:useFELayout/>
  </w:compat>
  <w:rsids>
    <w:rsidRoot w:val="008C15D8"/>
    <w:rsid w:val="00013E33"/>
    <w:rsid w:val="00053E3D"/>
    <w:rsid w:val="0008680E"/>
    <w:rsid w:val="000A2687"/>
    <w:rsid w:val="000D025B"/>
    <w:rsid w:val="000D63EF"/>
    <w:rsid w:val="000E3B61"/>
    <w:rsid w:val="00104E30"/>
    <w:rsid w:val="00105C5C"/>
    <w:rsid w:val="001075A4"/>
    <w:rsid w:val="0012476D"/>
    <w:rsid w:val="00137C31"/>
    <w:rsid w:val="00161EC5"/>
    <w:rsid w:val="00165B95"/>
    <w:rsid w:val="00193EE9"/>
    <w:rsid w:val="001A20F9"/>
    <w:rsid w:val="001B65D3"/>
    <w:rsid w:val="001C4D59"/>
    <w:rsid w:val="001E1632"/>
    <w:rsid w:val="001F295C"/>
    <w:rsid w:val="0022664C"/>
    <w:rsid w:val="0026241F"/>
    <w:rsid w:val="002953ED"/>
    <w:rsid w:val="002C68A6"/>
    <w:rsid w:val="002F0BB0"/>
    <w:rsid w:val="00323D1B"/>
    <w:rsid w:val="003260CF"/>
    <w:rsid w:val="003314D9"/>
    <w:rsid w:val="00347AA6"/>
    <w:rsid w:val="00356BF0"/>
    <w:rsid w:val="00357900"/>
    <w:rsid w:val="003769BB"/>
    <w:rsid w:val="003D1626"/>
    <w:rsid w:val="003E7042"/>
    <w:rsid w:val="003F4749"/>
    <w:rsid w:val="00404F9F"/>
    <w:rsid w:val="00405F13"/>
    <w:rsid w:val="004121F0"/>
    <w:rsid w:val="00437FEF"/>
    <w:rsid w:val="004759DD"/>
    <w:rsid w:val="004C2787"/>
    <w:rsid w:val="004C2E3E"/>
    <w:rsid w:val="004C70E1"/>
    <w:rsid w:val="004D47DA"/>
    <w:rsid w:val="004D686A"/>
    <w:rsid w:val="004E7D4D"/>
    <w:rsid w:val="00504FE2"/>
    <w:rsid w:val="0050746D"/>
    <w:rsid w:val="00537824"/>
    <w:rsid w:val="005571BE"/>
    <w:rsid w:val="0057592B"/>
    <w:rsid w:val="00580761"/>
    <w:rsid w:val="005A0A93"/>
    <w:rsid w:val="005A6640"/>
    <w:rsid w:val="005A67C1"/>
    <w:rsid w:val="005B58AC"/>
    <w:rsid w:val="005B7EB4"/>
    <w:rsid w:val="005D2B4A"/>
    <w:rsid w:val="005E4CD5"/>
    <w:rsid w:val="005F17D6"/>
    <w:rsid w:val="00607EC7"/>
    <w:rsid w:val="00616E07"/>
    <w:rsid w:val="00640524"/>
    <w:rsid w:val="006529E8"/>
    <w:rsid w:val="00660425"/>
    <w:rsid w:val="00661C6A"/>
    <w:rsid w:val="00694591"/>
    <w:rsid w:val="0069637D"/>
    <w:rsid w:val="006B153B"/>
    <w:rsid w:val="006B2A72"/>
    <w:rsid w:val="006C6A96"/>
    <w:rsid w:val="006F1BA3"/>
    <w:rsid w:val="007112FF"/>
    <w:rsid w:val="0073499D"/>
    <w:rsid w:val="007375FC"/>
    <w:rsid w:val="007421A1"/>
    <w:rsid w:val="00743E4D"/>
    <w:rsid w:val="0077496C"/>
    <w:rsid w:val="007934A0"/>
    <w:rsid w:val="007A7E5D"/>
    <w:rsid w:val="007C55C8"/>
    <w:rsid w:val="007F421A"/>
    <w:rsid w:val="007F53CC"/>
    <w:rsid w:val="007F62A7"/>
    <w:rsid w:val="007F658F"/>
    <w:rsid w:val="00862218"/>
    <w:rsid w:val="008647E0"/>
    <w:rsid w:val="00874DA8"/>
    <w:rsid w:val="008976F5"/>
    <w:rsid w:val="008A45CF"/>
    <w:rsid w:val="008A48C9"/>
    <w:rsid w:val="008A5962"/>
    <w:rsid w:val="008B6727"/>
    <w:rsid w:val="008C15D8"/>
    <w:rsid w:val="008C1BA1"/>
    <w:rsid w:val="008C246A"/>
    <w:rsid w:val="008E0B35"/>
    <w:rsid w:val="008E1D09"/>
    <w:rsid w:val="008F09E0"/>
    <w:rsid w:val="00937780"/>
    <w:rsid w:val="00941292"/>
    <w:rsid w:val="00943F75"/>
    <w:rsid w:val="00946B2A"/>
    <w:rsid w:val="00991C1F"/>
    <w:rsid w:val="00993C69"/>
    <w:rsid w:val="009A438E"/>
    <w:rsid w:val="009C5E61"/>
    <w:rsid w:val="009E0CFC"/>
    <w:rsid w:val="009F2523"/>
    <w:rsid w:val="009F6CF3"/>
    <w:rsid w:val="009F74C5"/>
    <w:rsid w:val="00A065BD"/>
    <w:rsid w:val="00A25EF3"/>
    <w:rsid w:val="00A4356E"/>
    <w:rsid w:val="00A508BB"/>
    <w:rsid w:val="00A82FD0"/>
    <w:rsid w:val="00A90730"/>
    <w:rsid w:val="00A9327C"/>
    <w:rsid w:val="00A959CD"/>
    <w:rsid w:val="00A95DEB"/>
    <w:rsid w:val="00A97EE9"/>
    <w:rsid w:val="00AE5F52"/>
    <w:rsid w:val="00B0036E"/>
    <w:rsid w:val="00B052FE"/>
    <w:rsid w:val="00B2515A"/>
    <w:rsid w:val="00B25703"/>
    <w:rsid w:val="00B6110B"/>
    <w:rsid w:val="00B63140"/>
    <w:rsid w:val="00B71D6F"/>
    <w:rsid w:val="00B833E3"/>
    <w:rsid w:val="00B87935"/>
    <w:rsid w:val="00BB09AE"/>
    <w:rsid w:val="00BE6EC7"/>
    <w:rsid w:val="00BF49BA"/>
    <w:rsid w:val="00C21505"/>
    <w:rsid w:val="00C47841"/>
    <w:rsid w:val="00C6217F"/>
    <w:rsid w:val="00C77EC5"/>
    <w:rsid w:val="00C840C0"/>
    <w:rsid w:val="00CA2AC5"/>
    <w:rsid w:val="00CB191D"/>
    <w:rsid w:val="00CB2218"/>
    <w:rsid w:val="00CB4F2F"/>
    <w:rsid w:val="00CB612B"/>
    <w:rsid w:val="00CE770C"/>
    <w:rsid w:val="00D06BF4"/>
    <w:rsid w:val="00D252D4"/>
    <w:rsid w:val="00D62B15"/>
    <w:rsid w:val="00D85A57"/>
    <w:rsid w:val="00D9132E"/>
    <w:rsid w:val="00DA373B"/>
    <w:rsid w:val="00DA7D11"/>
    <w:rsid w:val="00DD76BA"/>
    <w:rsid w:val="00DD7C5B"/>
    <w:rsid w:val="00DF0C8E"/>
    <w:rsid w:val="00E00CE4"/>
    <w:rsid w:val="00E256FB"/>
    <w:rsid w:val="00E27230"/>
    <w:rsid w:val="00EC5AE6"/>
    <w:rsid w:val="00EC7525"/>
    <w:rsid w:val="00EF1E44"/>
    <w:rsid w:val="00F01F33"/>
    <w:rsid w:val="00F02A8B"/>
    <w:rsid w:val="00F06E0C"/>
    <w:rsid w:val="00F200D7"/>
    <w:rsid w:val="00F27856"/>
    <w:rsid w:val="00F33020"/>
    <w:rsid w:val="00F3700F"/>
    <w:rsid w:val="00F758A5"/>
    <w:rsid w:val="00F858C9"/>
    <w:rsid w:val="00FC10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9E0"/>
  </w:style>
  <w:style w:type="paragraph" w:styleId="1">
    <w:name w:val="heading 1"/>
    <w:basedOn w:val="a"/>
    <w:next w:val="a"/>
    <w:link w:val="10"/>
    <w:autoRedefine/>
    <w:qFormat/>
    <w:rsid w:val="00B71D6F"/>
    <w:pPr>
      <w:keepNext/>
      <w:framePr w:wrap="around" w:vAnchor="text" w:hAnchor="text" w:y="1"/>
      <w:spacing w:after="0" w:line="240" w:lineRule="auto"/>
      <w:jc w:val="center"/>
      <w:outlineLvl w:val="0"/>
    </w:pPr>
    <w:rPr>
      <w:rFonts w:ascii="Bookman Old Style" w:eastAsia="Times New Roman" w:hAnsi="Bookman Old Style" w:cs="Arial"/>
      <w:b/>
      <w:bCs/>
      <w:kern w:val="32"/>
      <w:sz w:val="24"/>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AC5"/>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A2AC5"/>
    <w:rPr>
      <w:rFonts w:eastAsiaTheme="minorHAnsi"/>
      <w:lang w:eastAsia="en-US"/>
    </w:rPr>
  </w:style>
  <w:style w:type="paragraph" w:styleId="a5">
    <w:name w:val="footer"/>
    <w:basedOn w:val="a"/>
    <w:link w:val="a6"/>
    <w:uiPriority w:val="99"/>
    <w:unhideWhenUsed/>
    <w:rsid w:val="00CA2AC5"/>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CA2AC5"/>
    <w:rPr>
      <w:rFonts w:eastAsiaTheme="minorHAnsi"/>
      <w:lang w:eastAsia="en-US"/>
    </w:rPr>
  </w:style>
  <w:style w:type="paragraph" w:styleId="a7">
    <w:name w:val="Balloon Text"/>
    <w:basedOn w:val="a"/>
    <w:link w:val="a8"/>
    <w:uiPriority w:val="99"/>
    <w:semiHidden/>
    <w:unhideWhenUsed/>
    <w:rsid w:val="00CA2AC5"/>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CA2AC5"/>
    <w:rPr>
      <w:rFonts w:ascii="Tahoma" w:eastAsiaTheme="minorHAnsi" w:hAnsi="Tahoma" w:cs="Tahoma"/>
      <w:sz w:val="16"/>
      <w:szCs w:val="16"/>
      <w:lang w:eastAsia="en-US"/>
    </w:rPr>
  </w:style>
  <w:style w:type="paragraph" w:customStyle="1" w:styleId="11">
    <w:name w:val="Обычный1"/>
    <w:rsid w:val="00CA2AC5"/>
    <w:pPr>
      <w:widowControl w:val="0"/>
      <w:spacing w:after="0" w:line="240" w:lineRule="auto"/>
    </w:pPr>
    <w:rPr>
      <w:rFonts w:ascii="Times New Roman" w:eastAsia="Times New Roman" w:hAnsi="Times New Roman" w:cs="Times New Roman"/>
      <w:sz w:val="20"/>
      <w:szCs w:val="20"/>
    </w:rPr>
  </w:style>
  <w:style w:type="paragraph" w:customStyle="1" w:styleId="12">
    <w:name w:val="Абзац списка1"/>
    <w:basedOn w:val="a"/>
    <w:rsid w:val="00CA2AC5"/>
    <w:pPr>
      <w:ind w:left="720"/>
      <w:contextualSpacing/>
    </w:pPr>
    <w:rPr>
      <w:rFonts w:ascii="Calibri" w:eastAsia="Times New Roman" w:hAnsi="Calibri" w:cs="Times New Roman"/>
    </w:rPr>
  </w:style>
  <w:style w:type="paragraph" w:styleId="a9">
    <w:name w:val="List Paragraph"/>
    <w:basedOn w:val="a"/>
    <w:uiPriority w:val="34"/>
    <w:qFormat/>
    <w:rsid w:val="00CA2AC5"/>
    <w:pPr>
      <w:ind w:left="720"/>
      <w:contextualSpacing/>
    </w:pPr>
  </w:style>
  <w:style w:type="table" w:styleId="aa">
    <w:name w:val="Table Grid"/>
    <w:basedOn w:val="a1"/>
    <w:uiPriority w:val="59"/>
    <w:rsid w:val="00CA2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link w:val="ac"/>
    <w:uiPriority w:val="1"/>
    <w:qFormat/>
    <w:rsid w:val="00CA2AC5"/>
    <w:pPr>
      <w:spacing w:after="0" w:line="240" w:lineRule="auto"/>
    </w:pPr>
  </w:style>
  <w:style w:type="paragraph" w:styleId="ad">
    <w:name w:val="Normal (Web)"/>
    <w:basedOn w:val="a"/>
    <w:uiPriority w:val="99"/>
    <w:unhideWhenUsed/>
    <w:rsid w:val="00CA2AC5"/>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6B2A72"/>
    <w:rPr>
      <w:b/>
      <w:bCs/>
    </w:rPr>
  </w:style>
  <w:style w:type="character" w:styleId="af">
    <w:name w:val="Hyperlink"/>
    <w:basedOn w:val="a0"/>
    <w:uiPriority w:val="99"/>
    <w:semiHidden/>
    <w:unhideWhenUsed/>
    <w:rsid w:val="00694591"/>
    <w:rPr>
      <w:color w:val="0000FF"/>
      <w:u w:val="single"/>
    </w:rPr>
  </w:style>
  <w:style w:type="paragraph" w:customStyle="1" w:styleId="BodyText211BodyTextIndent">
    <w:name w:val="Body Text 2.Мой Заголовок 1.Основной текст 1.Нумерованный список !!.Надин стиль.Body Text Indent"/>
    <w:basedOn w:val="a"/>
    <w:qFormat/>
    <w:rsid w:val="00A95DEB"/>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c">
    <w:name w:val="Без интервала Знак"/>
    <w:basedOn w:val="a0"/>
    <w:link w:val="ab"/>
    <w:uiPriority w:val="1"/>
    <w:rsid w:val="00B63140"/>
  </w:style>
  <w:style w:type="character" w:customStyle="1" w:styleId="10">
    <w:name w:val="Заголовок 1 Знак"/>
    <w:basedOn w:val="a0"/>
    <w:link w:val="1"/>
    <w:rsid w:val="00B71D6F"/>
    <w:rPr>
      <w:rFonts w:ascii="Bookman Old Style" w:eastAsia="Times New Roman" w:hAnsi="Bookman Old Style" w:cs="Arial"/>
      <w:b/>
      <w:bCs/>
      <w:kern w:val="32"/>
      <w:sz w:val="24"/>
      <w:szCs w:val="32"/>
    </w:rPr>
  </w:style>
  <w:style w:type="paragraph" w:customStyle="1" w:styleId="13">
    <w:name w:val="Без интервала1"/>
    <w:rsid w:val="0012476D"/>
    <w:pPr>
      <w:spacing w:after="0" w:line="240" w:lineRule="auto"/>
    </w:pPr>
    <w:rPr>
      <w:rFonts w:ascii="Calibri" w:eastAsia="Times New Roman" w:hAnsi="Calibri" w:cs="Times New Roman"/>
    </w:rPr>
  </w:style>
  <w:style w:type="character" w:styleId="af0">
    <w:name w:val="Emphasis"/>
    <w:basedOn w:val="a0"/>
    <w:uiPriority w:val="20"/>
    <w:qFormat/>
    <w:rsid w:val="008E0B35"/>
    <w:rPr>
      <w:i/>
      <w:iCs/>
    </w:rPr>
  </w:style>
</w:styles>
</file>

<file path=word/webSettings.xml><?xml version="1.0" encoding="utf-8"?>
<w:webSettings xmlns:r="http://schemas.openxmlformats.org/officeDocument/2006/relationships" xmlns:w="http://schemas.openxmlformats.org/wordprocessingml/2006/main">
  <w:divs>
    <w:div w:id="130099705">
      <w:bodyDiv w:val="1"/>
      <w:marLeft w:val="0"/>
      <w:marRight w:val="0"/>
      <w:marTop w:val="0"/>
      <w:marBottom w:val="0"/>
      <w:divBdr>
        <w:top w:val="none" w:sz="0" w:space="0" w:color="auto"/>
        <w:left w:val="none" w:sz="0" w:space="0" w:color="auto"/>
        <w:bottom w:val="none" w:sz="0" w:space="0" w:color="auto"/>
        <w:right w:val="none" w:sz="0" w:space="0" w:color="auto"/>
      </w:divBdr>
    </w:div>
    <w:div w:id="899293600">
      <w:bodyDiv w:val="1"/>
      <w:marLeft w:val="0"/>
      <w:marRight w:val="0"/>
      <w:marTop w:val="0"/>
      <w:marBottom w:val="0"/>
      <w:divBdr>
        <w:top w:val="none" w:sz="0" w:space="0" w:color="auto"/>
        <w:left w:val="none" w:sz="0" w:space="0" w:color="auto"/>
        <w:bottom w:val="none" w:sz="0" w:space="0" w:color="auto"/>
        <w:right w:val="none" w:sz="0" w:space="0" w:color="auto"/>
      </w:divBdr>
    </w:div>
    <w:div w:id="1232888203">
      <w:bodyDiv w:val="1"/>
      <w:marLeft w:val="0"/>
      <w:marRight w:val="0"/>
      <w:marTop w:val="0"/>
      <w:marBottom w:val="0"/>
      <w:divBdr>
        <w:top w:val="none" w:sz="0" w:space="0" w:color="auto"/>
        <w:left w:val="none" w:sz="0" w:space="0" w:color="auto"/>
        <w:bottom w:val="none" w:sz="0" w:space="0" w:color="auto"/>
        <w:right w:val="none" w:sz="0" w:space="0" w:color="auto"/>
      </w:divBdr>
    </w:div>
    <w:div w:id="21022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50C0B-C7F3-46E1-BD91-9A4DE8E2E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10214</Words>
  <Characters>58223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50komp01</cp:lastModifiedBy>
  <cp:revision>2</cp:revision>
  <cp:lastPrinted>2023-06-25T07:12:00Z</cp:lastPrinted>
  <dcterms:created xsi:type="dcterms:W3CDTF">2023-06-26T10:39:00Z</dcterms:created>
  <dcterms:modified xsi:type="dcterms:W3CDTF">2023-06-26T10:39:00Z</dcterms:modified>
</cp:coreProperties>
</file>