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70" w:rsidRPr="00C227D2" w:rsidRDefault="00B75970" w:rsidP="00C50BFA">
      <w:pPr>
        <w:pStyle w:val="14-15"/>
        <w:ind w:firstLine="0"/>
        <w:jc w:val="center"/>
        <w:rPr>
          <w:rFonts w:ascii="Arial" w:hAnsi="Arial"/>
          <w:b/>
          <w:sz w:val="16"/>
        </w:rPr>
      </w:pPr>
      <w:r w:rsidRPr="00A10553">
        <w:rPr>
          <w:rFonts w:ascii="Arial" w:hAnsi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45pt;visibility:visible">
            <v:imagedata r:id="rId7" o:title=""/>
          </v:shape>
        </w:pict>
      </w:r>
    </w:p>
    <w:p w:rsidR="00B75970" w:rsidRPr="00A44B78" w:rsidRDefault="00B75970" w:rsidP="00520081">
      <w:pPr>
        <w:pStyle w:val="14-15"/>
        <w:spacing w:line="480" w:lineRule="auto"/>
        <w:ind w:firstLine="0"/>
        <w:jc w:val="center"/>
        <w:outlineLvl w:val="0"/>
        <w:rPr>
          <w:b/>
          <w:szCs w:val="28"/>
        </w:rPr>
      </w:pPr>
      <w:r w:rsidRPr="00A44B78">
        <w:rPr>
          <w:b/>
          <w:szCs w:val="28"/>
        </w:rPr>
        <w:t>ИЗБИРАТЕЛЬНАЯ КОМИССИЯ ТОМСКОЙ ОБЛАСТИ</w:t>
      </w:r>
    </w:p>
    <w:p w:rsidR="00B75970" w:rsidRPr="00A44B78" w:rsidRDefault="00B75970" w:rsidP="00520081">
      <w:pPr>
        <w:pStyle w:val="14-15"/>
        <w:spacing w:line="480" w:lineRule="auto"/>
        <w:ind w:firstLine="0"/>
        <w:jc w:val="center"/>
        <w:rPr>
          <w:b/>
          <w:spacing w:val="20"/>
          <w:sz w:val="32"/>
          <w:szCs w:val="32"/>
        </w:rPr>
      </w:pPr>
      <w:r w:rsidRPr="00A44B78">
        <w:rPr>
          <w:b/>
          <w:spacing w:val="20"/>
          <w:szCs w:val="28"/>
        </w:rPr>
        <w:t>ПОСТАНОВЛЕНИЕ</w:t>
      </w:r>
    </w:p>
    <w:p w:rsidR="00B75970" w:rsidRPr="00BE2F72" w:rsidRDefault="00B75970" w:rsidP="00520081">
      <w:pPr>
        <w:pStyle w:val="14-15"/>
        <w:tabs>
          <w:tab w:val="left" w:pos="2160"/>
        </w:tabs>
        <w:spacing w:line="480" w:lineRule="auto"/>
        <w:ind w:firstLine="0"/>
        <w:rPr>
          <w:szCs w:val="28"/>
        </w:rPr>
      </w:pPr>
      <w:r>
        <w:rPr>
          <w:szCs w:val="28"/>
        </w:rPr>
        <w:t>11.12.2020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№ 65/486</w:t>
      </w:r>
    </w:p>
    <w:p w:rsidR="00B75970" w:rsidRPr="00C227D2" w:rsidRDefault="00B75970" w:rsidP="00520081">
      <w:pPr>
        <w:pStyle w:val="14-15"/>
        <w:spacing w:line="480" w:lineRule="auto"/>
        <w:ind w:firstLine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C227D2">
        <w:rPr>
          <w:sz w:val="22"/>
          <w:szCs w:val="22"/>
        </w:rPr>
        <w:t>Томск</w:t>
      </w:r>
    </w:p>
    <w:p w:rsidR="00B75970" w:rsidRPr="00DD27FB" w:rsidRDefault="00B75970" w:rsidP="0003626E">
      <w:pPr>
        <w:ind w:right="-1"/>
        <w:jc w:val="center"/>
        <w:rPr>
          <w:b/>
          <w:szCs w:val="28"/>
        </w:rPr>
      </w:pPr>
      <w:r w:rsidRPr="00DD27FB">
        <w:rPr>
          <w:b/>
          <w:szCs w:val="28"/>
        </w:rPr>
        <w:t>О формировании территориальн</w:t>
      </w:r>
      <w:r>
        <w:rPr>
          <w:b/>
          <w:szCs w:val="28"/>
        </w:rPr>
        <w:t>ой</w:t>
      </w:r>
      <w:r w:rsidRPr="00DD27FB">
        <w:rPr>
          <w:b/>
          <w:szCs w:val="28"/>
        </w:rPr>
        <w:t xml:space="preserve"> избирательн</w:t>
      </w:r>
      <w:r>
        <w:rPr>
          <w:b/>
          <w:szCs w:val="28"/>
        </w:rPr>
        <w:t>ой</w:t>
      </w:r>
      <w:r w:rsidRPr="00DD27FB">
        <w:rPr>
          <w:b/>
          <w:szCs w:val="28"/>
        </w:rPr>
        <w:t xml:space="preserve"> комисси</w:t>
      </w:r>
      <w:r>
        <w:rPr>
          <w:b/>
          <w:szCs w:val="28"/>
        </w:rPr>
        <w:t xml:space="preserve">и                Кривошеинского района </w:t>
      </w:r>
    </w:p>
    <w:p w:rsidR="00B75970" w:rsidRDefault="00B75970" w:rsidP="008F68B9">
      <w:pPr>
        <w:shd w:val="clear" w:color="auto" w:fill="FFFFFF"/>
        <w:spacing w:line="400" w:lineRule="exact"/>
        <w:ind w:firstLine="567"/>
        <w:jc w:val="both"/>
        <w:rPr>
          <w:szCs w:val="28"/>
        </w:rPr>
      </w:pPr>
    </w:p>
    <w:p w:rsidR="00B75970" w:rsidRDefault="00B75970" w:rsidP="008F68B9">
      <w:pPr>
        <w:shd w:val="clear" w:color="auto" w:fill="FFFFFF"/>
        <w:spacing w:line="400" w:lineRule="exact"/>
        <w:ind w:firstLine="567"/>
        <w:jc w:val="both"/>
        <w:rPr>
          <w:szCs w:val="28"/>
        </w:rPr>
      </w:pPr>
      <w:r w:rsidRPr="00F75CFC">
        <w:rPr>
          <w:szCs w:val="28"/>
        </w:rPr>
        <w:t>Рассмотрев предложения по кандидатурам для назначения в состав территориальн</w:t>
      </w:r>
      <w:r>
        <w:rPr>
          <w:szCs w:val="28"/>
        </w:rPr>
        <w:t>ой</w:t>
      </w:r>
      <w:r w:rsidRPr="00F75CFC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F75CFC">
        <w:rPr>
          <w:szCs w:val="28"/>
        </w:rPr>
        <w:t xml:space="preserve"> комисси</w:t>
      </w:r>
      <w:r>
        <w:rPr>
          <w:szCs w:val="28"/>
        </w:rPr>
        <w:t>и</w:t>
      </w:r>
      <w:r w:rsidRPr="00F75CFC">
        <w:rPr>
          <w:szCs w:val="28"/>
        </w:rPr>
        <w:t xml:space="preserve"> </w:t>
      </w:r>
      <w:r>
        <w:rPr>
          <w:szCs w:val="28"/>
        </w:rPr>
        <w:t>Кривошеинского</w:t>
      </w:r>
      <w:r w:rsidRPr="00F75CFC">
        <w:rPr>
          <w:szCs w:val="28"/>
        </w:rPr>
        <w:t xml:space="preserve"> района</w:t>
      </w:r>
      <w:r>
        <w:rPr>
          <w:szCs w:val="28"/>
        </w:rPr>
        <w:t>,</w:t>
      </w:r>
      <w:r w:rsidRPr="00F75CFC">
        <w:rPr>
          <w:szCs w:val="28"/>
        </w:rPr>
        <w:t xml:space="preserve"> </w:t>
      </w:r>
      <w:r>
        <w:rPr>
          <w:szCs w:val="28"/>
        </w:rPr>
        <w:t>р</w:t>
      </w:r>
      <w:r w:rsidRPr="00F75CFC">
        <w:rPr>
          <w:szCs w:val="28"/>
        </w:rPr>
        <w:t>уководствуясь</w:t>
      </w:r>
      <w:r>
        <w:rPr>
          <w:szCs w:val="28"/>
        </w:rPr>
        <w:t xml:space="preserve"> статьями  22, 26 </w:t>
      </w:r>
      <w:r w:rsidRPr="00F75CFC">
        <w:rPr>
          <w:szCs w:val="28"/>
        </w:rPr>
        <w:t>Федерального закона от 12 июня 2002 года № 67-ФЗ «Об основных</w:t>
      </w:r>
      <w:r w:rsidRPr="00EA6E54">
        <w:rPr>
          <w:szCs w:val="28"/>
        </w:rPr>
        <w:t xml:space="preserve"> гарантиях избирательных прав и права на участие в референдуме граждан Российской Федерации», статьями 4, 12 Закона Томской области от 10 апреля 2003 года № 50-ОЗ «Об избирательных комиссиях, комиссиях референдума в Томской области»,</w:t>
      </w:r>
      <w:r>
        <w:rPr>
          <w:szCs w:val="28"/>
        </w:rPr>
        <w:t xml:space="preserve"> в соответствии с </w:t>
      </w:r>
      <w:r w:rsidRPr="00EA6E54">
        <w:rPr>
          <w:szCs w:val="28"/>
        </w:rPr>
        <w:t xml:space="preserve">постановлениями Избирательной комиссии Томской области от </w:t>
      </w:r>
      <w:r>
        <w:rPr>
          <w:szCs w:val="28"/>
        </w:rPr>
        <w:t>29</w:t>
      </w:r>
      <w:r w:rsidRPr="00EA6E54">
        <w:rPr>
          <w:szCs w:val="28"/>
        </w:rPr>
        <w:t xml:space="preserve"> </w:t>
      </w:r>
      <w:r>
        <w:rPr>
          <w:szCs w:val="28"/>
        </w:rPr>
        <w:t>сентября</w:t>
      </w:r>
      <w:r w:rsidRPr="00EA6E54">
        <w:rPr>
          <w:szCs w:val="28"/>
        </w:rPr>
        <w:t xml:space="preserve"> 20</w:t>
      </w:r>
      <w:r>
        <w:rPr>
          <w:szCs w:val="28"/>
        </w:rPr>
        <w:t>20</w:t>
      </w:r>
      <w:r w:rsidRPr="00EA6E54">
        <w:rPr>
          <w:szCs w:val="28"/>
        </w:rPr>
        <w:t xml:space="preserve"> года № </w:t>
      </w:r>
      <w:r>
        <w:rPr>
          <w:szCs w:val="28"/>
        </w:rPr>
        <w:t>61</w:t>
      </w:r>
      <w:r w:rsidRPr="00EA6E54">
        <w:rPr>
          <w:szCs w:val="28"/>
        </w:rPr>
        <w:t>/</w:t>
      </w:r>
      <w:r>
        <w:rPr>
          <w:szCs w:val="28"/>
        </w:rPr>
        <w:t>445</w:t>
      </w:r>
      <w:r w:rsidRPr="00EA6E54">
        <w:rPr>
          <w:szCs w:val="28"/>
        </w:rPr>
        <w:t xml:space="preserve"> «О перечне и количественных составах территориальных избирательных комиссий Томской области»</w:t>
      </w:r>
      <w:r>
        <w:rPr>
          <w:szCs w:val="28"/>
        </w:rPr>
        <w:t>,</w:t>
      </w:r>
      <w:r w:rsidRPr="00EA6E54">
        <w:rPr>
          <w:szCs w:val="28"/>
        </w:rPr>
        <w:t xml:space="preserve"> от </w:t>
      </w:r>
      <w:r>
        <w:rPr>
          <w:szCs w:val="28"/>
        </w:rPr>
        <w:t>29</w:t>
      </w:r>
      <w:r w:rsidRPr="00EA6E54">
        <w:rPr>
          <w:szCs w:val="28"/>
        </w:rPr>
        <w:t xml:space="preserve"> </w:t>
      </w:r>
      <w:r>
        <w:rPr>
          <w:szCs w:val="28"/>
        </w:rPr>
        <w:t>сентября</w:t>
      </w:r>
      <w:r w:rsidRPr="00EA6E54">
        <w:rPr>
          <w:szCs w:val="28"/>
        </w:rPr>
        <w:t xml:space="preserve"> 20</w:t>
      </w:r>
      <w:r>
        <w:rPr>
          <w:szCs w:val="28"/>
        </w:rPr>
        <w:t>20</w:t>
      </w:r>
      <w:r w:rsidRPr="00EA6E54">
        <w:rPr>
          <w:szCs w:val="28"/>
        </w:rPr>
        <w:t xml:space="preserve"> года </w:t>
      </w:r>
      <w:r>
        <w:rPr>
          <w:szCs w:val="28"/>
        </w:rPr>
        <w:t xml:space="preserve">          </w:t>
      </w:r>
      <w:r w:rsidRPr="00EA6E54">
        <w:rPr>
          <w:szCs w:val="28"/>
        </w:rPr>
        <w:t>№ 6</w:t>
      </w:r>
      <w:r>
        <w:rPr>
          <w:szCs w:val="28"/>
        </w:rPr>
        <w:t>1</w:t>
      </w:r>
      <w:r w:rsidRPr="00EA6E54">
        <w:rPr>
          <w:szCs w:val="28"/>
        </w:rPr>
        <w:t>/</w:t>
      </w:r>
      <w:r>
        <w:rPr>
          <w:szCs w:val="28"/>
        </w:rPr>
        <w:t>4</w:t>
      </w:r>
      <w:r w:rsidRPr="00EA6E54">
        <w:rPr>
          <w:szCs w:val="28"/>
        </w:rPr>
        <w:t>4</w:t>
      </w:r>
      <w:r>
        <w:rPr>
          <w:szCs w:val="28"/>
        </w:rPr>
        <w:t>6</w:t>
      </w:r>
      <w:r w:rsidRPr="00EA6E54">
        <w:rPr>
          <w:szCs w:val="28"/>
        </w:rPr>
        <w:t xml:space="preserve"> «О сроках и порядке формирования территориальных избирательных комиссий Томской области»</w:t>
      </w:r>
    </w:p>
    <w:p w:rsidR="00B75970" w:rsidRPr="00CD5E8D" w:rsidRDefault="00B75970" w:rsidP="008F68B9">
      <w:pPr>
        <w:shd w:val="clear" w:color="auto" w:fill="FFFFFF"/>
        <w:spacing w:line="400" w:lineRule="exact"/>
        <w:jc w:val="center"/>
        <w:rPr>
          <w:szCs w:val="28"/>
        </w:rPr>
      </w:pPr>
      <w:r w:rsidRPr="00CD5E8D">
        <w:rPr>
          <w:szCs w:val="28"/>
        </w:rPr>
        <w:t>Избирательная комиссия Томской области п о с т а н о в л я е т:</w:t>
      </w:r>
    </w:p>
    <w:p w:rsidR="00B75970" w:rsidRDefault="00B75970" w:rsidP="008F68B9">
      <w:pPr>
        <w:pStyle w:val="BodyTextIndent2"/>
        <w:spacing w:after="0" w:line="400" w:lineRule="exact"/>
        <w:ind w:left="0" w:firstLine="539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D27FB">
        <w:rPr>
          <w:sz w:val="28"/>
          <w:szCs w:val="28"/>
        </w:rPr>
        <w:t xml:space="preserve">Сформировать территориальную избирательную комиссию </w:t>
      </w:r>
      <w:r>
        <w:rPr>
          <w:sz w:val="28"/>
          <w:szCs w:val="28"/>
        </w:rPr>
        <w:t>Кривошеинского</w:t>
      </w:r>
      <w:r w:rsidRPr="002A516B">
        <w:rPr>
          <w:sz w:val="28"/>
          <w:szCs w:val="28"/>
        </w:rPr>
        <w:t xml:space="preserve"> </w:t>
      </w:r>
      <w:r w:rsidRPr="006A535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(состав избирательной комиссии прилагается).</w:t>
      </w:r>
    </w:p>
    <w:p w:rsidR="00B75970" w:rsidRPr="00DD27FB" w:rsidRDefault="00B75970" w:rsidP="008F68B9">
      <w:pPr>
        <w:pStyle w:val="BodyTextIndent2"/>
        <w:spacing w:after="0" w:line="400" w:lineRule="exact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территориальную избирательную комиссию Кривошеинского</w:t>
      </w:r>
      <w:r w:rsidRPr="002A51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B75970" w:rsidRDefault="00B75970" w:rsidP="008F68B9">
      <w:pPr>
        <w:tabs>
          <w:tab w:val="left" w:pos="1050"/>
          <w:tab w:val="left" w:pos="1080"/>
        </w:tabs>
        <w:spacing w:line="400" w:lineRule="exact"/>
        <w:ind w:firstLine="539"/>
        <w:jc w:val="both"/>
        <w:rPr>
          <w:szCs w:val="28"/>
        </w:rPr>
      </w:pPr>
      <w:r>
        <w:rPr>
          <w:szCs w:val="28"/>
        </w:rPr>
        <w:t>3</w:t>
      </w:r>
      <w:r w:rsidRPr="002A2BBB">
        <w:rPr>
          <w:szCs w:val="28"/>
        </w:rPr>
        <w:t>. Разместить настоящее постановление на сайте Избирательной комиссии Томской области в информационно-телекоммуникационной сети «Интернет».</w:t>
      </w:r>
    </w:p>
    <w:p w:rsidR="00B75970" w:rsidRPr="00C3070B" w:rsidRDefault="00B75970" w:rsidP="008F68B9">
      <w:pPr>
        <w:tabs>
          <w:tab w:val="left" w:pos="1050"/>
          <w:tab w:val="left" w:pos="1080"/>
        </w:tabs>
        <w:spacing w:line="400" w:lineRule="exact"/>
        <w:ind w:firstLine="539"/>
        <w:jc w:val="both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4928"/>
        <w:gridCol w:w="4642"/>
      </w:tblGrid>
      <w:tr w:rsidR="00B759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75970" w:rsidRPr="0022269F" w:rsidRDefault="00B75970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Председатель Избирательной</w:t>
            </w:r>
          </w:p>
          <w:p w:rsidR="00B75970" w:rsidRDefault="00B75970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75970" w:rsidRDefault="00B75970" w:rsidP="00595AB9">
            <w:pPr>
              <w:jc w:val="right"/>
              <w:rPr>
                <w:szCs w:val="28"/>
              </w:rPr>
            </w:pPr>
          </w:p>
          <w:p w:rsidR="00B75970" w:rsidRDefault="00B75970" w:rsidP="00595A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Э.С. </w:t>
            </w:r>
            <w:r w:rsidRPr="0022269F">
              <w:rPr>
                <w:szCs w:val="28"/>
              </w:rPr>
              <w:t>Юсубов</w:t>
            </w:r>
          </w:p>
        </w:tc>
      </w:tr>
      <w:tr w:rsidR="00B759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75970" w:rsidRDefault="00B75970" w:rsidP="00595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75970" w:rsidRDefault="00B75970" w:rsidP="00595AB9">
            <w:pPr>
              <w:jc w:val="right"/>
              <w:rPr>
                <w:sz w:val="24"/>
                <w:szCs w:val="28"/>
              </w:rPr>
            </w:pPr>
          </w:p>
        </w:tc>
      </w:tr>
      <w:tr w:rsidR="00B759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75970" w:rsidRPr="0022269F" w:rsidRDefault="00B75970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Секретарь Избирательной</w:t>
            </w:r>
          </w:p>
          <w:p w:rsidR="00B75970" w:rsidRDefault="00B75970" w:rsidP="00595AB9">
            <w:pPr>
              <w:jc w:val="center"/>
              <w:rPr>
                <w:szCs w:val="28"/>
              </w:rPr>
            </w:pPr>
            <w:r w:rsidRPr="0022269F">
              <w:rPr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75970" w:rsidRDefault="00B75970" w:rsidP="00595AB9">
            <w:pPr>
              <w:jc w:val="right"/>
              <w:rPr>
                <w:szCs w:val="28"/>
              </w:rPr>
            </w:pPr>
          </w:p>
          <w:p w:rsidR="00B75970" w:rsidRDefault="00B75970" w:rsidP="00595A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М.А. </w:t>
            </w:r>
            <w:r w:rsidRPr="0022269F">
              <w:rPr>
                <w:szCs w:val="28"/>
              </w:rPr>
              <w:t>Маевская</w:t>
            </w:r>
          </w:p>
        </w:tc>
      </w:tr>
    </w:tbl>
    <w:p w:rsidR="00B75970" w:rsidRDefault="00B75970" w:rsidP="0003626E">
      <w:pPr>
        <w:jc w:val="right"/>
        <w:rPr>
          <w:sz w:val="22"/>
          <w:szCs w:val="22"/>
        </w:rPr>
        <w:sectPr w:rsidR="00B75970" w:rsidSect="008F68B9">
          <w:headerReference w:type="even" r:id="rId8"/>
          <w:headerReference w:type="default" r:id="rId9"/>
          <w:pgSz w:w="11906" w:h="16838"/>
          <w:pgMar w:top="993" w:right="851" w:bottom="1134" w:left="1701" w:header="720" w:footer="720" w:gutter="0"/>
          <w:pgNumType w:start="0"/>
          <w:cols w:space="720"/>
          <w:titlePg/>
          <w:docGrid w:linePitch="381"/>
        </w:sectPr>
      </w:pPr>
    </w:p>
    <w:tbl>
      <w:tblPr>
        <w:tblW w:w="0" w:type="auto"/>
        <w:tblLook w:val="00A0"/>
      </w:tblPr>
      <w:tblGrid>
        <w:gridCol w:w="4887"/>
        <w:gridCol w:w="5391"/>
      </w:tblGrid>
      <w:tr w:rsidR="00B75970" w:rsidTr="00A10553">
        <w:tc>
          <w:tcPr>
            <w:tcW w:w="7393" w:type="dxa"/>
          </w:tcPr>
          <w:p w:rsidR="00B75970" w:rsidRPr="00A10553" w:rsidRDefault="00B75970" w:rsidP="00A105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5970" w:rsidRPr="00A10553" w:rsidRDefault="00B75970" w:rsidP="00A10553">
            <w:pPr>
              <w:jc w:val="center"/>
              <w:rPr>
                <w:sz w:val="22"/>
                <w:szCs w:val="22"/>
              </w:rPr>
            </w:pPr>
            <w:r w:rsidRPr="00A10553">
              <w:rPr>
                <w:sz w:val="22"/>
                <w:szCs w:val="22"/>
              </w:rPr>
              <w:t>Приложение</w:t>
            </w:r>
          </w:p>
          <w:p w:rsidR="00B75970" w:rsidRPr="00A10553" w:rsidRDefault="00B75970" w:rsidP="00A10553">
            <w:pPr>
              <w:jc w:val="center"/>
              <w:rPr>
                <w:sz w:val="22"/>
                <w:szCs w:val="22"/>
              </w:rPr>
            </w:pPr>
            <w:r w:rsidRPr="00A10553">
              <w:rPr>
                <w:sz w:val="22"/>
                <w:szCs w:val="22"/>
              </w:rPr>
              <w:t xml:space="preserve">к постановлению Избирательной комиссии </w:t>
            </w:r>
          </w:p>
          <w:p w:rsidR="00B75970" w:rsidRPr="00A10553" w:rsidRDefault="00B75970" w:rsidP="00A10553">
            <w:pPr>
              <w:jc w:val="center"/>
              <w:rPr>
                <w:sz w:val="22"/>
                <w:szCs w:val="22"/>
              </w:rPr>
            </w:pPr>
            <w:r w:rsidRPr="00A10553">
              <w:rPr>
                <w:sz w:val="22"/>
                <w:szCs w:val="22"/>
              </w:rPr>
              <w:t xml:space="preserve">Томской области от 11.12.2020 № </w:t>
            </w:r>
            <w:r>
              <w:rPr>
                <w:sz w:val="22"/>
                <w:szCs w:val="22"/>
              </w:rPr>
              <w:t>65/486</w:t>
            </w:r>
          </w:p>
          <w:p w:rsidR="00B75970" w:rsidRPr="00A10553" w:rsidRDefault="00B75970" w:rsidP="00A10553">
            <w:pPr>
              <w:jc w:val="right"/>
              <w:rPr>
                <w:sz w:val="22"/>
                <w:szCs w:val="22"/>
              </w:rPr>
            </w:pPr>
          </w:p>
          <w:p w:rsidR="00B75970" w:rsidRPr="00A10553" w:rsidRDefault="00B75970" w:rsidP="00A10553">
            <w:pPr>
              <w:jc w:val="right"/>
              <w:rPr>
                <w:sz w:val="22"/>
                <w:szCs w:val="22"/>
              </w:rPr>
            </w:pPr>
          </w:p>
        </w:tc>
      </w:tr>
    </w:tbl>
    <w:p w:rsidR="00B75970" w:rsidRDefault="00B75970" w:rsidP="00D67EA9">
      <w:pPr>
        <w:jc w:val="center"/>
        <w:rPr>
          <w:b/>
        </w:rPr>
      </w:pPr>
      <w:r w:rsidRPr="00D67EA9">
        <w:rPr>
          <w:b/>
        </w:rPr>
        <w:t xml:space="preserve">Состав территориальной избирательной комиссии </w:t>
      </w:r>
    </w:p>
    <w:p w:rsidR="00B75970" w:rsidRPr="00B1223E" w:rsidRDefault="00B75970" w:rsidP="00D67EA9">
      <w:pPr>
        <w:jc w:val="center"/>
        <w:rPr>
          <w:b/>
        </w:rPr>
      </w:pPr>
      <w:r w:rsidRPr="00B1223E">
        <w:rPr>
          <w:b/>
          <w:szCs w:val="28"/>
        </w:rPr>
        <w:t>Кривошеинского</w:t>
      </w:r>
      <w:r w:rsidRPr="00B1223E">
        <w:rPr>
          <w:b/>
        </w:rPr>
        <w:t xml:space="preserve"> района </w:t>
      </w:r>
    </w:p>
    <w:p w:rsidR="00B75970" w:rsidRPr="00D67EA9" w:rsidRDefault="00B75970" w:rsidP="00D67EA9">
      <w:pPr>
        <w:jc w:val="center"/>
        <w:rPr>
          <w:b/>
        </w:rPr>
      </w:pP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870"/>
        <w:gridCol w:w="1276"/>
        <w:gridCol w:w="1701"/>
        <w:gridCol w:w="2694"/>
        <w:gridCol w:w="2551"/>
      </w:tblGrid>
      <w:tr w:rsidR="00B75970" w:rsidRPr="0003626E" w:rsidTr="00A113F7">
        <w:tc>
          <w:tcPr>
            <w:tcW w:w="842" w:type="dxa"/>
          </w:tcPr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70" w:type="dxa"/>
          </w:tcPr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76" w:type="dxa"/>
          </w:tcPr>
          <w:p w:rsidR="00B75970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рождения</w:t>
            </w:r>
          </w:p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694" w:type="dxa"/>
          </w:tcPr>
          <w:p w:rsidR="00B75970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 xml:space="preserve">Место работы и </w:t>
            </w:r>
          </w:p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</w:tcPr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  <w:r w:rsidRPr="0003626E">
              <w:rPr>
                <w:b/>
                <w:sz w:val="22"/>
                <w:szCs w:val="22"/>
              </w:rPr>
              <w:t>Кем представлен в состав комиссии</w:t>
            </w:r>
          </w:p>
          <w:p w:rsidR="00B75970" w:rsidRPr="0003626E" w:rsidRDefault="00B75970" w:rsidP="00D475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Ананьина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Евгения Михайловна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Начальник участка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 xml:space="preserve"> ПАО «Томская распределительная компания» Кривошеинский РЭС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Жоров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Иван Васильевич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Среднее профессио-нальное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Томский областной комитет КПРФ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Зейля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Наталья Дмитриевна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Управляющий делами администрации Кривошеинского сельского поселения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Томское региональное отделение П</w:t>
            </w:r>
            <w:r w:rsidRPr="00B1223E">
              <w:rPr>
                <w:color w:val="2A2C34"/>
                <w:sz w:val="24"/>
                <w:szCs w:val="24"/>
              </w:rPr>
              <w:t>артии </w:t>
            </w:r>
            <w:r w:rsidRPr="00B1223E">
              <w:rPr>
                <w:rStyle w:val="Strong"/>
                <w:color w:val="2A2C34"/>
                <w:sz w:val="24"/>
                <w:szCs w:val="24"/>
              </w:rPr>
              <w:t>«</w:t>
            </w:r>
            <w:r w:rsidRPr="00B1223E">
              <w:rPr>
                <w:rStyle w:val="Strong"/>
                <w:b w:val="0"/>
                <w:color w:val="2A2C34"/>
                <w:sz w:val="24"/>
                <w:szCs w:val="24"/>
              </w:rPr>
              <w:t>ЕДИНАЯ РОССИЯ»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 xml:space="preserve">Калугина 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Галина Александровна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 xml:space="preserve">Ведущий специалист - эксперт клиентской службы ГУ – Управления Пенсионного фонда РФ в Колпашевском районе 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Региональное отделение ПП СПРАВДЕЛИВАЯ РОССИЯ  в Томской области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Кузьмина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Лариса Александровна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 xml:space="preserve">Высшее юридическое 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Главный специалист Думы Кривошеинского района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Лебедева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Зинаида Ильинична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Корреспондент МУП  «Редакция газеты «Районный вести» Кривошеинского района»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Дума Кривошеинского района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Осиненко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Олеся Сергеевна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Преподаватель ОГБПОУ «Кривошеинский агропромышленный техникум»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Севостьянов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B1223E">
              <w:rPr>
                <w:color w:val="000000"/>
                <w:sz w:val="24"/>
                <w:szCs w:val="24"/>
              </w:rPr>
              <w:t>ысшее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Главный инженер Центрального филиала  ГУП ТО «Областное дорожное ремонтно-строительное управление»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ТИК Кривошеинского района предыдущего состава</w:t>
            </w:r>
          </w:p>
        </w:tc>
      </w:tr>
      <w:tr w:rsidR="00B75970" w:rsidRPr="00B1223E" w:rsidTr="00A113F7">
        <w:trPr>
          <w:trHeight w:val="567"/>
        </w:trPr>
        <w:tc>
          <w:tcPr>
            <w:tcW w:w="842" w:type="dxa"/>
          </w:tcPr>
          <w:p w:rsidR="00B75970" w:rsidRPr="00B1223E" w:rsidRDefault="00B75970" w:rsidP="00A113F7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Стрельникова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Оксана Николаевна</w:t>
            </w:r>
          </w:p>
        </w:tc>
        <w:tc>
          <w:tcPr>
            <w:tcW w:w="1276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Среднее профессио-нальное</w:t>
            </w:r>
          </w:p>
        </w:tc>
        <w:tc>
          <w:tcPr>
            <w:tcW w:w="2694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2551" w:type="dxa"/>
          </w:tcPr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  <w:r w:rsidRPr="00B1223E">
              <w:rPr>
                <w:color w:val="000000"/>
                <w:sz w:val="24"/>
                <w:szCs w:val="24"/>
              </w:rPr>
              <w:t>Томское региональное отделение ЛДПР</w:t>
            </w:r>
          </w:p>
          <w:p w:rsidR="00B75970" w:rsidRPr="00B1223E" w:rsidRDefault="00B75970" w:rsidP="00500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5970" w:rsidRDefault="00B75970" w:rsidP="006B78FE">
      <w:pPr>
        <w:spacing w:after="60"/>
        <w:ind w:left="5220"/>
        <w:jc w:val="center"/>
      </w:pPr>
    </w:p>
    <w:sectPr w:rsidR="00B75970" w:rsidSect="00D67EA9">
      <w:pgSz w:w="11906" w:h="16838"/>
      <w:pgMar w:top="1134" w:right="993" w:bottom="1134" w:left="85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70" w:rsidRDefault="00B75970">
      <w:r>
        <w:separator/>
      </w:r>
    </w:p>
  </w:endnote>
  <w:endnote w:type="continuationSeparator" w:id="0">
    <w:p w:rsidR="00B75970" w:rsidRDefault="00B75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70" w:rsidRDefault="00B75970">
      <w:r>
        <w:separator/>
      </w:r>
    </w:p>
  </w:footnote>
  <w:footnote w:type="continuationSeparator" w:id="0">
    <w:p w:rsidR="00B75970" w:rsidRDefault="00B75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70" w:rsidRDefault="00B75970" w:rsidP="0044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5970" w:rsidRDefault="00B759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70" w:rsidRPr="00414BFE" w:rsidRDefault="00B75970">
    <w:pPr>
      <w:pStyle w:val="Header"/>
      <w:jc w:val="center"/>
      <w:rPr>
        <w:sz w:val="24"/>
        <w:szCs w:val="24"/>
      </w:rPr>
    </w:pPr>
    <w:r w:rsidRPr="00414BFE"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250"/>
    <w:multiLevelType w:val="hybridMultilevel"/>
    <w:tmpl w:val="8848D586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">
    <w:nsid w:val="26F24E15"/>
    <w:multiLevelType w:val="hybridMultilevel"/>
    <w:tmpl w:val="7422C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2049B3"/>
    <w:multiLevelType w:val="hybridMultilevel"/>
    <w:tmpl w:val="403E1A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643"/>
    <w:rsid w:val="000100A5"/>
    <w:rsid w:val="00012BEE"/>
    <w:rsid w:val="00024712"/>
    <w:rsid w:val="00026B6C"/>
    <w:rsid w:val="000326AC"/>
    <w:rsid w:val="0003626E"/>
    <w:rsid w:val="0007227A"/>
    <w:rsid w:val="00080662"/>
    <w:rsid w:val="00084D1A"/>
    <w:rsid w:val="00087105"/>
    <w:rsid w:val="00087CC4"/>
    <w:rsid w:val="000921E1"/>
    <w:rsid w:val="000925BA"/>
    <w:rsid w:val="00094D55"/>
    <w:rsid w:val="000A218D"/>
    <w:rsid w:val="000B31EB"/>
    <w:rsid w:val="000C0563"/>
    <w:rsid w:val="000C0F5B"/>
    <w:rsid w:val="000C55E1"/>
    <w:rsid w:val="000D457B"/>
    <w:rsid w:val="000F3BFC"/>
    <w:rsid w:val="000F490A"/>
    <w:rsid w:val="000F5FEC"/>
    <w:rsid w:val="00100305"/>
    <w:rsid w:val="00100AB0"/>
    <w:rsid w:val="00105033"/>
    <w:rsid w:val="00105AC3"/>
    <w:rsid w:val="00105F0E"/>
    <w:rsid w:val="00106E92"/>
    <w:rsid w:val="001338D8"/>
    <w:rsid w:val="00134A89"/>
    <w:rsid w:val="001434EE"/>
    <w:rsid w:val="00151D1E"/>
    <w:rsid w:val="00151EE6"/>
    <w:rsid w:val="00164B08"/>
    <w:rsid w:val="00173E96"/>
    <w:rsid w:val="00186B39"/>
    <w:rsid w:val="00187845"/>
    <w:rsid w:val="00187C42"/>
    <w:rsid w:val="00190F1D"/>
    <w:rsid w:val="0019160F"/>
    <w:rsid w:val="001B4FBD"/>
    <w:rsid w:val="001C104B"/>
    <w:rsid w:val="001C349C"/>
    <w:rsid w:val="001E38B4"/>
    <w:rsid w:val="001E6E1E"/>
    <w:rsid w:val="001F05A2"/>
    <w:rsid w:val="001F5048"/>
    <w:rsid w:val="001F5DD9"/>
    <w:rsid w:val="002140C1"/>
    <w:rsid w:val="0022269F"/>
    <w:rsid w:val="002239DC"/>
    <w:rsid w:val="002376B0"/>
    <w:rsid w:val="002531A7"/>
    <w:rsid w:val="0026280F"/>
    <w:rsid w:val="00270E38"/>
    <w:rsid w:val="00282BFA"/>
    <w:rsid w:val="00286A81"/>
    <w:rsid w:val="002A0ABA"/>
    <w:rsid w:val="002A27E2"/>
    <w:rsid w:val="002A2BBB"/>
    <w:rsid w:val="002A31A7"/>
    <w:rsid w:val="002A516B"/>
    <w:rsid w:val="002B0FED"/>
    <w:rsid w:val="002C4599"/>
    <w:rsid w:val="002C6AB1"/>
    <w:rsid w:val="002D5187"/>
    <w:rsid w:val="002D52FF"/>
    <w:rsid w:val="002E17DE"/>
    <w:rsid w:val="002E2537"/>
    <w:rsid w:val="002E432E"/>
    <w:rsid w:val="002E6492"/>
    <w:rsid w:val="002F37F6"/>
    <w:rsid w:val="002F38DB"/>
    <w:rsid w:val="002F4714"/>
    <w:rsid w:val="002F4F90"/>
    <w:rsid w:val="00301318"/>
    <w:rsid w:val="00302F47"/>
    <w:rsid w:val="00304E94"/>
    <w:rsid w:val="003055A9"/>
    <w:rsid w:val="00310C53"/>
    <w:rsid w:val="00316EDC"/>
    <w:rsid w:val="003357BE"/>
    <w:rsid w:val="003458DD"/>
    <w:rsid w:val="003544AC"/>
    <w:rsid w:val="00354D38"/>
    <w:rsid w:val="00354F16"/>
    <w:rsid w:val="003557C0"/>
    <w:rsid w:val="003671FC"/>
    <w:rsid w:val="00372C1A"/>
    <w:rsid w:val="00374BE3"/>
    <w:rsid w:val="00380845"/>
    <w:rsid w:val="00396CAF"/>
    <w:rsid w:val="003B032C"/>
    <w:rsid w:val="003B16B8"/>
    <w:rsid w:val="003B4FB7"/>
    <w:rsid w:val="003C4B38"/>
    <w:rsid w:val="003C6240"/>
    <w:rsid w:val="003C6302"/>
    <w:rsid w:val="003D33D9"/>
    <w:rsid w:val="003D579C"/>
    <w:rsid w:val="003D6519"/>
    <w:rsid w:val="003D6813"/>
    <w:rsid w:val="003E40C6"/>
    <w:rsid w:val="003F0DE7"/>
    <w:rsid w:val="003F71E9"/>
    <w:rsid w:val="00401391"/>
    <w:rsid w:val="00414BFE"/>
    <w:rsid w:val="0041731F"/>
    <w:rsid w:val="0042525D"/>
    <w:rsid w:val="00433440"/>
    <w:rsid w:val="00434C29"/>
    <w:rsid w:val="00435D45"/>
    <w:rsid w:val="00442551"/>
    <w:rsid w:val="00451451"/>
    <w:rsid w:val="004553CE"/>
    <w:rsid w:val="004603BB"/>
    <w:rsid w:val="00474194"/>
    <w:rsid w:val="004A297C"/>
    <w:rsid w:val="004B54C2"/>
    <w:rsid w:val="004B7A89"/>
    <w:rsid w:val="004D03C6"/>
    <w:rsid w:val="004E44FC"/>
    <w:rsid w:val="004E4A4A"/>
    <w:rsid w:val="004E5758"/>
    <w:rsid w:val="004F7DA1"/>
    <w:rsid w:val="00500FBE"/>
    <w:rsid w:val="00507C1A"/>
    <w:rsid w:val="00510DAE"/>
    <w:rsid w:val="005130EF"/>
    <w:rsid w:val="00520081"/>
    <w:rsid w:val="005240A2"/>
    <w:rsid w:val="005315AA"/>
    <w:rsid w:val="00531F08"/>
    <w:rsid w:val="00536BD8"/>
    <w:rsid w:val="00547D7D"/>
    <w:rsid w:val="00554003"/>
    <w:rsid w:val="00554786"/>
    <w:rsid w:val="00567FFD"/>
    <w:rsid w:val="00575273"/>
    <w:rsid w:val="00593C13"/>
    <w:rsid w:val="00595AB9"/>
    <w:rsid w:val="005A6EBD"/>
    <w:rsid w:val="005B5325"/>
    <w:rsid w:val="005B5F1E"/>
    <w:rsid w:val="005C4E9F"/>
    <w:rsid w:val="005D4BB5"/>
    <w:rsid w:val="005D66C5"/>
    <w:rsid w:val="005E14FE"/>
    <w:rsid w:val="005E1CB1"/>
    <w:rsid w:val="005F3579"/>
    <w:rsid w:val="005F7EA2"/>
    <w:rsid w:val="00601343"/>
    <w:rsid w:val="006053F6"/>
    <w:rsid w:val="0060681A"/>
    <w:rsid w:val="00613F3E"/>
    <w:rsid w:val="0061661F"/>
    <w:rsid w:val="00623700"/>
    <w:rsid w:val="006335FF"/>
    <w:rsid w:val="006364BC"/>
    <w:rsid w:val="0065516D"/>
    <w:rsid w:val="00656C59"/>
    <w:rsid w:val="00660139"/>
    <w:rsid w:val="0066142C"/>
    <w:rsid w:val="00674A0C"/>
    <w:rsid w:val="00682FB1"/>
    <w:rsid w:val="006865D1"/>
    <w:rsid w:val="0069028D"/>
    <w:rsid w:val="00690397"/>
    <w:rsid w:val="006A027E"/>
    <w:rsid w:val="006A263E"/>
    <w:rsid w:val="006A5353"/>
    <w:rsid w:val="006A64DD"/>
    <w:rsid w:val="006B6F76"/>
    <w:rsid w:val="006B78FE"/>
    <w:rsid w:val="006C2847"/>
    <w:rsid w:val="006C60BB"/>
    <w:rsid w:val="006C6BA1"/>
    <w:rsid w:val="006D538D"/>
    <w:rsid w:val="006F61B7"/>
    <w:rsid w:val="00700376"/>
    <w:rsid w:val="00702ECC"/>
    <w:rsid w:val="00720E00"/>
    <w:rsid w:val="00723FDC"/>
    <w:rsid w:val="007251BB"/>
    <w:rsid w:val="007322FE"/>
    <w:rsid w:val="00732A3B"/>
    <w:rsid w:val="00733B89"/>
    <w:rsid w:val="00734116"/>
    <w:rsid w:val="007343DB"/>
    <w:rsid w:val="00743E94"/>
    <w:rsid w:val="0076516A"/>
    <w:rsid w:val="00781516"/>
    <w:rsid w:val="007C2B9F"/>
    <w:rsid w:val="007D63C9"/>
    <w:rsid w:val="007E6364"/>
    <w:rsid w:val="007E7F00"/>
    <w:rsid w:val="007F56CF"/>
    <w:rsid w:val="007F5B14"/>
    <w:rsid w:val="007F7493"/>
    <w:rsid w:val="008000BA"/>
    <w:rsid w:val="008158A3"/>
    <w:rsid w:val="00816650"/>
    <w:rsid w:val="008210BA"/>
    <w:rsid w:val="00845B70"/>
    <w:rsid w:val="00854D09"/>
    <w:rsid w:val="00861C88"/>
    <w:rsid w:val="00884F67"/>
    <w:rsid w:val="008868FE"/>
    <w:rsid w:val="00892E03"/>
    <w:rsid w:val="008A0B5B"/>
    <w:rsid w:val="008A1B04"/>
    <w:rsid w:val="008B2516"/>
    <w:rsid w:val="008C499C"/>
    <w:rsid w:val="008C7D55"/>
    <w:rsid w:val="008F3CB9"/>
    <w:rsid w:val="008F68B9"/>
    <w:rsid w:val="008F68E4"/>
    <w:rsid w:val="00907215"/>
    <w:rsid w:val="00922BF3"/>
    <w:rsid w:val="00934DAF"/>
    <w:rsid w:val="00947599"/>
    <w:rsid w:val="009515D2"/>
    <w:rsid w:val="00956F0A"/>
    <w:rsid w:val="0095765C"/>
    <w:rsid w:val="009624BC"/>
    <w:rsid w:val="00986090"/>
    <w:rsid w:val="00987ABC"/>
    <w:rsid w:val="0099168E"/>
    <w:rsid w:val="009B2A7A"/>
    <w:rsid w:val="009B336E"/>
    <w:rsid w:val="009C7ACE"/>
    <w:rsid w:val="009D1120"/>
    <w:rsid w:val="009E5305"/>
    <w:rsid w:val="00A10553"/>
    <w:rsid w:val="00A113F7"/>
    <w:rsid w:val="00A1770B"/>
    <w:rsid w:val="00A17D97"/>
    <w:rsid w:val="00A21CC6"/>
    <w:rsid w:val="00A32E8B"/>
    <w:rsid w:val="00A44B78"/>
    <w:rsid w:val="00A459A2"/>
    <w:rsid w:val="00A53F03"/>
    <w:rsid w:val="00A64EB6"/>
    <w:rsid w:val="00A70D9D"/>
    <w:rsid w:val="00A77930"/>
    <w:rsid w:val="00A91336"/>
    <w:rsid w:val="00A9567A"/>
    <w:rsid w:val="00AA0877"/>
    <w:rsid w:val="00AA6B9C"/>
    <w:rsid w:val="00AB217C"/>
    <w:rsid w:val="00AB6928"/>
    <w:rsid w:val="00AC28B5"/>
    <w:rsid w:val="00AC7E2B"/>
    <w:rsid w:val="00AD6F18"/>
    <w:rsid w:val="00AE0B39"/>
    <w:rsid w:val="00AE4F46"/>
    <w:rsid w:val="00AE7168"/>
    <w:rsid w:val="00AE7928"/>
    <w:rsid w:val="00AF144F"/>
    <w:rsid w:val="00AF1FBF"/>
    <w:rsid w:val="00B1223E"/>
    <w:rsid w:val="00B12F18"/>
    <w:rsid w:val="00B21E15"/>
    <w:rsid w:val="00B24039"/>
    <w:rsid w:val="00B25554"/>
    <w:rsid w:val="00B31716"/>
    <w:rsid w:val="00B33452"/>
    <w:rsid w:val="00B377FE"/>
    <w:rsid w:val="00B50452"/>
    <w:rsid w:val="00B75970"/>
    <w:rsid w:val="00B9352D"/>
    <w:rsid w:val="00B95E56"/>
    <w:rsid w:val="00BA7470"/>
    <w:rsid w:val="00BB4368"/>
    <w:rsid w:val="00BC12E5"/>
    <w:rsid w:val="00BC38C9"/>
    <w:rsid w:val="00BC5DA3"/>
    <w:rsid w:val="00BC792C"/>
    <w:rsid w:val="00BD3C4D"/>
    <w:rsid w:val="00BE1896"/>
    <w:rsid w:val="00BE228D"/>
    <w:rsid w:val="00BE2F72"/>
    <w:rsid w:val="00BF3A83"/>
    <w:rsid w:val="00BF5700"/>
    <w:rsid w:val="00C037C9"/>
    <w:rsid w:val="00C10EF1"/>
    <w:rsid w:val="00C16F52"/>
    <w:rsid w:val="00C21D5F"/>
    <w:rsid w:val="00C227D2"/>
    <w:rsid w:val="00C2674A"/>
    <w:rsid w:val="00C276B3"/>
    <w:rsid w:val="00C3070B"/>
    <w:rsid w:val="00C32CEA"/>
    <w:rsid w:val="00C41FDE"/>
    <w:rsid w:val="00C47B20"/>
    <w:rsid w:val="00C509F7"/>
    <w:rsid w:val="00C50BFA"/>
    <w:rsid w:val="00C567B8"/>
    <w:rsid w:val="00C63D50"/>
    <w:rsid w:val="00C710D5"/>
    <w:rsid w:val="00C72771"/>
    <w:rsid w:val="00C81851"/>
    <w:rsid w:val="00CA15B6"/>
    <w:rsid w:val="00CA2354"/>
    <w:rsid w:val="00CC0C02"/>
    <w:rsid w:val="00CD3160"/>
    <w:rsid w:val="00CD5E8D"/>
    <w:rsid w:val="00CE2B3A"/>
    <w:rsid w:val="00CF4643"/>
    <w:rsid w:val="00CF6F03"/>
    <w:rsid w:val="00D13DC6"/>
    <w:rsid w:val="00D2330C"/>
    <w:rsid w:val="00D240D6"/>
    <w:rsid w:val="00D46DD3"/>
    <w:rsid w:val="00D47503"/>
    <w:rsid w:val="00D67EA9"/>
    <w:rsid w:val="00D726C8"/>
    <w:rsid w:val="00D74828"/>
    <w:rsid w:val="00D74C68"/>
    <w:rsid w:val="00D82E3A"/>
    <w:rsid w:val="00D84D94"/>
    <w:rsid w:val="00D9522B"/>
    <w:rsid w:val="00D9624D"/>
    <w:rsid w:val="00DA0A9D"/>
    <w:rsid w:val="00DA2E52"/>
    <w:rsid w:val="00DC0588"/>
    <w:rsid w:val="00DC0B85"/>
    <w:rsid w:val="00DD27FB"/>
    <w:rsid w:val="00DD566E"/>
    <w:rsid w:val="00DD6C1A"/>
    <w:rsid w:val="00DD7045"/>
    <w:rsid w:val="00DE0529"/>
    <w:rsid w:val="00DE30FE"/>
    <w:rsid w:val="00DF4A10"/>
    <w:rsid w:val="00E02448"/>
    <w:rsid w:val="00E0326C"/>
    <w:rsid w:val="00E047AB"/>
    <w:rsid w:val="00E36E5D"/>
    <w:rsid w:val="00E408C4"/>
    <w:rsid w:val="00E44D8C"/>
    <w:rsid w:val="00E45AB1"/>
    <w:rsid w:val="00E45B3B"/>
    <w:rsid w:val="00E60070"/>
    <w:rsid w:val="00E666DD"/>
    <w:rsid w:val="00E6761B"/>
    <w:rsid w:val="00E70643"/>
    <w:rsid w:val="00E70B0B"/>
    <w:rsid w:val="00E73ED4"/>
    <w:rsid w:val="00E74186"/>
    <w:rsid w:val="00E77990"/>
    <w:rsid w:val="00E82FE2"/>
    <w:rsid w:val="00E85073"/>
    <w:rsid w:val="00EA6E54"/>
    <w:rsid w:val="00EC62FC"/>
    <w:rsid w:val="00ED3025"/>
    <w:rsid w:val="00EE16E5"/>
    <w:rsid w:val="00EE4854"/>
    <w:rsid w:val="00EE528D"/>
    <w:rsid w:val="00EE5D1E"/>
    <w:rsid w:val="00EF7604"/>
    <w:rsid w:val="00F12B0A"/>
    <w:rsid w:val="00F20B73"/>
    <w:rsid w:val="00F22D9A"/>
    <w:rsid w:val="00F245A0"/>
    <w:rsid w:val="00F33E8B"/>
    <w:rsid w:val="00F367AB"/>
    <w:rsid w:val="00F36F9D"/>
    <w:rsid w:val="00F46204"/>
    <w:rsid w:val="00F464F4"/>
    <w:rsid w:val="00F50F91"/>
    <w:rsid w:val="00F64727"/>
    <w:rsid w:val="00F65A45"/>
    <w:rsid w:val="00F70B88"/>
    <w:rsid w:val="00F728C9"/>
    <w:rsid w:val="00F75CFC"/>
    <w:rsid w:val="00F75E4C"/>
    <w:rsid w:val="00F76D11"/>
    <w:rsid w:val="00F83234"/>
    <w:rsid w:val="00F85394"/>
    <w:rsid w:val="00F91D03"/>
    <w:rsid w:val="00FA0EC6"/>
    <w:rsid w:val="00FC6067"/>
    <w:rsid w:val="00FD01D8"/>
    <w:rsid w:val="00FD417D"/>
    <w:rsid w:val="00FE2172"/>
    <w:rsid w:val="00FE43EF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3C6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41731F"/>
    <w:pPr>
      <w:spacing w:line="360" w:lineRule="auto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3C6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34C2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3C6"/>
    <w:rPr>
      <w:rFonts w:cs="Times New Roman"/>
      <w:sz w:val="2"/>
    </w:rPr>
  </w:style>
  <w:style w:type="paragraph" w:customStyle="1" w:styleId="1">
    <w:name w:val="Знак1 Знак Знак Знак"/>
    <w:basedOn w:val="Normal"/>
    <w:uiPriority w:val="99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Normal"/>
    <w:uiPriority w:val="99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03C6"/>
    <w:rPr>
      <w:rFonts w:cs="Times New Roman"/>
      <w:sz w:val="20"/>
    </w:rPr>
  </w:style>
  <w:style w:type="paragraph" w:customStyle="1" w:styleId="10">
    <w:name w:val="1"/>
    <w:aliases w:val="5-14"/>
    <w:basedOn w:val="Normal"/>
    <w:uiPriority w:val="99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Normal"/>
    <w:uiPriority w:val="99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Normal"/>
    <w:uiPriority w:val="99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Header">
    <w:name w:val="header"/>
    <w:basedOn w:val="Normal"/>
    <w:link w:val="HeaderChar"/>
    <w:uiPriority w:val="99"/>
    <w:rsid w:val="003C62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FED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3C6240"/>
    <w:rPr>
      <w:rFonts w:cs="Times New Roman"/>
    </w:rPr>
  </w:style>
  <w:style w:type="character" w:styleId="Hyperlink">
    <w:name w:val="Hyperlink"/>
    <w:basedOn w:val="DefaultParagraphFont"/>
    <w:uiPriority w:val="99"/>
    <w:rsid w:val="00396CAF"/>
    <w:rPr>
      <w:rFonts w:cs="Times New Roman"/>
      <w:color w:val="1F1E1E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5E1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3C6"/>
    <w:rPr>
      <w:rFonts w:ascii="Courier New" w:hAnsi="Courier New" w:cs="Times New Roman"/>
      <w:sz w:val="20"/>
    </w:rPr>
  </w:style>
  <w:style w:type="paragraph" w:styleId="Footer">
    <w:name w:val="footer"/>
    <w:basedOn w:val="Normal"/>
    <w:link w:val="FooterChar"/>
    <w:uiPriority w:val="99"/>
    <w:rsid w:val="002531A7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03C6"/>
    <w:rPr>
      <w:rFonts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BA7470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03C6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D67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832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472</Words>
  <Characters>2693</Characters>
  <Application>Microsoft Office Outlook</Application>
  <DocSecurity>0</DocSecurity>
  <Lines>0</Lines>
  <Paragraphs>0</Paragraphs>
  <ScaleCrop>false</ScaleCrop>
  <Company>ИКТО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Митрюкова Маргарита Николаевна</dc:creator>
  <cp:keywords/>
  <dc:description/>
  <cp:lastModifiedBy>Маевская Маргарита Александровна</cp:lastModifiedBy>
  <cp:revision>2</cp:revision>
  <cp:lastPrinted>2020-12-08T04:37:00Z</cp:lastPrinted>
  <dcterms:created xsi:type="dcterms:W3CDTF">2020-12-08T04:37:00Z</dcterms:created>
  <dcterms:modified xsi:type="dcterms:W3CDTF">2020-12-08T04:37:00Z</dcterms:modified>
</cp:coreProperties>
</file>