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в рамках проведения публичных обсуждений уведомления о разработке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 (далее -  НПА)</w:t>
      </w:r>
    </w:p>
    <w:p w:rsidR="002C4124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FC2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</w:t>
      </w:r>
      <w:r w:rsidRPr="00F81F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 внесении изменений в постановление Администрации Кривошеинского района от 15.02.2016 № 47 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795CEF" w:rsidRPr="002C4124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95CEF" w:rsidRPr="002C4124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7" w:history="1"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krush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C4124">
        <w:rPr>
          <w:rFonts w:ascii="Times New Roman" w:hAnsi="Times New Roman" w:cs="Times New Roman"/>
          <w:sz w:val="24"/>
          <w:szCs w:val="24"/>
        </w:rPr>
        <w:t xml:space="preserve"> </w:t>
      </w:r>
      <w:r w:rsidRPr="002C412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C4124">
        <w:rPr>
          <w:rFonts w:ascii="Times New Roman" w:hAnsi="Times New Roman" w:cs="Times New Roman"/>
          <w:sz w:val="24"/>
          <w:szCs w:val="24"/>
        </w:rPr>
        <w:t>28.04.2017 г.</w:t>
      </w:r>
      <w:r w:rsidRPr="002C4124">
        <w:rPr>
          <w:rFonts w:ascii="Times New Roman" w:hAnsi="Times New Roman" w:cs="Times New Roman"/>
          <w:sz w:val="24"/>
          <w:szCs w:val="24"/>
        </w:rPr>
        <w:t>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795CEF" w:rsidRPr="002C4124" w:rsidRDefault="00795CEF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206"/>
      </w:tblGrid>
      <w:tr w:rsidR="00795CEF" w:rsidRPr="002C4124" w:rsidTr="00BE265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95CEF" w:rsidRPr="002C4124" w:rsidRDefault="00795CEF" w:rsidP="00BE2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    1. Чьи интересы, по Вашему мнению, затрагивает сфера регулирования проекта НПА? </w:t>
      </w:r>
      <w:r w:rsidRPr="002C4124">
        <w:rPr>
          <w:rFonts w:ascii="Times New Roman" w:hAnsi="Times New Roman" w:cs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P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ОПРОСНЫЙ ЛИСТ</w:t>
      </w:r>
    </w:p>
    <w:p w:rsidR="00795CEF" w:rsidRPr="002C4124" w:rsidRDefault="00795CEF" w:rsidP="00795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                    в связи с исполнением требований, предусмотренных в проекте НПА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2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рассматриваемого проекта НПА:</w:t>
      </w:r>
    </w:p>
    <w:p w:rsidR="00795CEF" w:rsidRPr="002C4124" w:rsidRDefault="00795CEF" w:rsidP="002C41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Pr="002C4124">
        <w:rPr>
          <w:rStyle w:val="a3"/>
          <w:rFonts w:ascii="Times New Roman" w:hAnsi="Times New Roman"/>
          <w:sz w:val="24"/>
          <w:szCs w:val="24"/>
        </w:rPr>
        <w:footnoteReference w:id="3"/>
      </w:r>
      <w:r w:rsidRPr="002C412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единовременное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долгосрочное (часов):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1) менее 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2) 5-10;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3) 11-15;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4) 16-20</w:t>
      </w:r>
    </w:p>
    <w:p w:rsidR="00795CEF" w:rsidRPr="002C4124" w:rsidRDefault="00795CEF" w:rsidP="002C4124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найм дополнительного персонала: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</w:t>
      </w:r>
      <w:r w:rsidRPr="002C41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24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</w:p>
    <w:p w:rsidR="00795CEF" w:rsidRPr="002C4124" w:rsidRDefault="00795CEF" w:rsidP="002C4124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C4124">
        <w:rPr>
          <w:rFonts w:ascii="Times New Roman" w:hAnsi="Times New Roman" w:cs="Times New Roman"/>
          <w:sz w:val="24"/>
          <w:szCs w:val="24"/>
        </w:rPr>
        <w:t>) иное ____________________________________: ______________рублей в год;</w:t>
      </w:r>
    </w:p>
    <w:p w:rsidR="00795CEF" w:rsidRPr="002C4124" w:rsidRDefault="00795CEF" w:rsidP="002C41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I) 1-2;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II) 3-5;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III 3) 6-10;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IV) 11-15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795CEF" w:rsidRPr="002C4124" w:rsidRDefault="00795CEF" w:rsidP="002C41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а) 50-100;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б) 101-150;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в) 151-200;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г) 201-250;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д) 251-300;</w:t>
      </w:r>
    </w:p>
    <w:p w:rsidR="00795CEF" w:rsidRPr="002C4124" w:rsidRDefault="00795CEF" w:rsidP="002C412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8363F" w:rsidRPr="002C4124" w:rsidRDefault="0048363F" w:rsidP="002C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63F" w:rsidRPr="002C4124" w:rsidSect="0052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7B6" w:rsidRDefault="005667B6" w:rsidP="00795CEF">
      <w:pPr>
        <w:spacing w:after="0" w:line="240" w:lineRule="auto"/>
      </w:pPr>
      <w:r>
        <w:separator/>
      </w:r>
    </w:p>
  </w:endnote>
  <w:endnote w:type="continuationSeparator" w:id="1">
    <w:p w:rsidR="005667B6" w:rsidRDefault="005667B6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7B6" w:rsidRDefault="005667B6" w:rsidP="00795CEF">
      <w:pPr>
        <w:spacing w:after="0" w:line="240" w:lineRule="auto"/>
      </w:pPr>
      <w:r>
        <w:separator/>
      </w:r>
    </w:p>
  </w:footnote>
  <w:footnote w:type="continuationSeparator" w:id="1">
    <w:p w:rsidR="005667B6" w:rsidRDefault="005667B6" w:rsidP="00795CEF">
      <w:pPr>
        <w:spacing w:after="0" w:line="240" w:lineRule="auto"/>
      </w:pPr>
      <w:r>
        <w:continuationSeparator/>
      </w:r>
    </w:p>
  </w:footnote>
  <w:footnote w:id="2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 w:rsidRPr="003E7DD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795CEF" w:rsidRDefault="00795CEF" w:rsidP="00795CEF">
      <w:pPr>
        <w:pStyle w:val="ConsPlusNormal"/>
        <w:ind w:firstLine="540"/>
        <w:jc w:val="both"/>
      </w:pPr>
    </w:p>
  </w:footnote>
  <w:footnote w:id="3">
    <w:p w:rsidR="00795CEF" w:rsidRPr="003E7DDD" w:rsidRDefault="00795CEF" w:rsidP="00795C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DDD">
        <w:rPr>
          <w:rStyle w:val="a3"/>
          <w:rFonts w:ascii="Times New Roman" w:hAnsi="Times New Roman"/>
        </w:rPr>
        <w:footnoteRef/>
      </w:r>
      <w:r w:rsidRPr="003E7DD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795CEF" w:rsidRDefault="00795CEF" w:rsidP="00795CEF">
      <w:pPr>
        <w:pStyle w:val="ConsPlusNormal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CEF"/>
    <w:rsid w:val="002C4124"/>
    <w:rsid w:val="0048363F"/>
    <w:rsid w:val="0052519A"/>
    <w:rsid w:val="005667B6"/>
    <w:rsid w:val="0079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6561</Characters>
  <Application>Microsoft Office Word</Application>
  <DocSecurity>0</DocSecurity>
  <Lines>54</Lines>
  <Paragraphs>15</Paragraphs>
  <ScaleCrop>false</ScaleCrop>
  <Company>сх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3</cp:revision>
  <dcterms:created xsi:type="dcterms:W3CDTF">2017-04-13T07:30:00Z</dcterms:created>
  <dcterms:modified xsi:type="dcterms:W3CDTF">2017-04-13T07:58:00Z</dcterms:modified>
</cp:coreProperties>
</file>