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26" w:rsidRPr="001640E2" w:rsidRDefault="007D0626" w:rsidP="007D0626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</w:pPr>
      <w:r w:rsidRPr="001640E2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 xml:space="preserve">Трудовой навигатор </w:t>
      </w:r>
    </w:p>
    <w:p w:rsidR="007D0626" w:rsidRPr="00F94E97" w:rsidRDefault="007D0626" w:rsidP="007D06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0E2">
        <w:rPr>
          <w:rFonts w:ascii="Times New Roman" w:hAnsi="Times New Roman" w:cs="Times New Roman"/>
          <w:color w:val="262E3A"/>
          <w:sz w:val="24"/>
          <w:szCs w:val="24"/>
          <w:shd w:val="clear" w:color="auto" w:fill="FFFFFF"/>
        </w:rPr>
        <w:t xml:space="preserve"> набор инструкций, охватывающий наиболее распространенные проблемные ситуации, в которые может попасть работающий человек или работодатель.</w:t>
      </w:r>
    </w:p>
    <w:p w:rsidR="007D0626" w:rsidRPr="001640E2" w:rsidRDefault="007D0626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0FF1" w:rsidRPr="001460A2" w:rsidRDefault="001460A2" w:rsidP="009447F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A2">
        <w:rPr>
          <w:rFonts w:ascii="SegoeUIRegular" w:eastAsia="Times New Roman" w:hAnsi="SegoeUIRegular" w:cs="Times New Roman"/>
          <w:sz w:val="24"/>
          <w:szCs w:val="24"/>
          <w:lang w:eastAsia="ru-RU"/>
        </w:rPr>
        <w:t>Трудовой навигатор</w:t>
      </w:r>
      <w:r w:rsidRPr="001460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7D0626" w:rsidRPr="001460A2">
        <w:rPr>
          <w:rFonts w:ascii="Times New Roman" w:hAnsi="Times New Roman" w:cs="Times New Roman"/>
          <w:sz w:val="24"/>
          <w:szCs w:val="24"/>
          <w:shd w:val="clear" w:color="auto" w:fill="FFFFFF"/>
        </w:rPr>
        <w:t>ля работников и работодателя</w:t>
      </w:r>
    </w:p>
    <w:p w:rsidR="00530FF1" w:rsidRDefault="007948F8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hyperlink r:id="rId4" w:history="1">
        <w:r w:rsidR="00530FF1" w:rsidRPr="00624081">
          <w:rPr>
            <w:rStyle w:val="a4"/>
            <w:rFonts w:ascii="SegoeUIRegular" w:eastAsia="Times New Roman" w:hAnsi="SegoeUIRegular" w:cs="Times New Roman"/>
            <w:sz w:val="24"/>
            <w:szCs w:val="24"/>
            <w:lang w:eastAsia="ru-RU"/>
          </w:rPr>
          <w:t>https://онлайнинспекция.рф/instructions</w:t>
        </w:r>
      </w:hyperlink>
      <w:r w:rsidR="001460A2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 xml:space="preserve">     </w:t>
      </w:r>
    </w:p>
    <w:p w:rsidR="001460A2" w:rsidRPr="007D0626" w:rsidRDefault="001460A2" w:rsidP="001460A2">
      <w:pPr>
        <w:pStyle w:val="logo-text"/>
        <w:shd w:val="clear" w:color="auto" w:fill="FFFFFF"/>
        <w:spacing w:before="0" w:beforeAutospacing="0" w:after="75" w:afterAutospacing="0" w:line="240" w:lineRule="atLeast"/>
        <w:jc w:val="center"/>
        <w:rPr>
          <w:rFonts w:ascii="RobotoRegular" w:hAnsi="RobotoRegular"/>
          <w:color w:val="000000"/>
          <w:sz w:val="21"/>
          <w:szCs w:val="21"/>
        </w:rPr>
      </w:pPr>
      <w:hyperlink r:id="rId5" w:history="1">
        <w:r w:rsidRPr="001460A2">
          <w:rPr>
            <w:rStyle w:val="a4"/>
            <w:rFonts w:ascii="RobotoRegular" w:hAnsi="RobotoRegular"/>
            <w:color w:val="000000"/>
            <w:u w:val="none"/>
          </w:rPr>
          <w:t>Государственная инспекция труда в Томской област</w:t>
        </w:r>
        <w:r w:rsidRPr="007D0626">
          <w:rPr>
            <w:rStyle w:val="a4"/>
            <w:rFonts w:ascii="RobotoRegular" w:hAnsi="RobotoRegular"/>
            <w:color w:val="000000"/>
            <w:sz w:val="21"/>
            <w:szCs w:val="21"/>
            <w:u w:val="none"/>
          </w:rPr>
          <w:t>и</w:t>
        </w:r>
      </w:hyperlink>
    </w:p>
    <w:p w:rsidR="007D0626" w:rsidRPr="007D0626" w:rsidRDefault="007948F8" w:rsidP="007D0626">
      <w:pPr>
        <w:pStyle w:val="logo-text"/>
        <w:shd w:val="clear" w:color="auto" w:fill="FFFFFF"/>
        <w:spacing w:before="0" w:beforeAutospacing="0" w:after="75" w:afterAutospacing="0" w:line="240" w:lineRule="atLeast"/>
        <w:rPr>
          <w:rFonts w:ascii="RobotoRegular" w:hAnsi="RobotoRegular"/>
          <w:color w:val="000000"/>
          <w:sz w:val="21"/>
          <w:szCs w:val="21"/>
        </w:rPr>
      </w:pPr>
      <w:hyperlink r:id="rId6" w:history="1">
        <w:r w:rsidR="007D0626" w:rsidRPr="00624081">
          <w:rPr>
            <w:rStyle w:val="a4"/>
          </w:rPr>
          <w:t>https://git70.rostrud.gov.ru/dey/</w:t>
        </w:r>
      </w:hyperlink>
      <w:r w:rsidR="007D0626">
        <w:t xml:space="preserve">     </w:t>
      </w:r>
    </w:p>
    <w:p w:rsidR="007D0626" w:rsidRDefault="007D0626"/>
    <w:sectPr w:rsidR="007D0626" w:rsidSect="00913958">
      <w:pgSz w:w="11906" w:h="16838" w:code="9"/>
      <w:pgMar w:top="567" w:right="850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94E97"/>
    <w:rsid w:val="000138C4"/>
    <w:rsid w:val="000730A9"/>
    <w:rsid w:val="0009490D"/>
    <w:rsid w:val="001460A2"/>
    <w:rsid w:val="00152FB9"/>
    <w:rsid w:val="001640E2"/>
    <w:rsid w:val="00220B8A"/>
    <w:rsid w:val="002914F4"/>
    <w:rsid w:val="004E5DF9"/>
    <w:rsid w:val="00530FF1"/>
    <w:rsid w:val="006017B1"/>
    <w:rsid w:val="007948F8"/>
    <w:rsid w:val="007D0626"/>
    <w:rsid w:val="00913958"/>
    <w:rsid w:val="00935AB5"/>
    <w:rsid w:val="009447FD"/>
    <w:rsid w:val="00C419A8"/>
    <w:rsid w:val="00CE50DA"/>
    <w:rsid w:val="00E27BFC"/>
    <w:rsid w:val="00EE5694"/>
    <w:rsid w:val="00EF3DF5"/>
    <w:rsid w:val="00F67752"/>
    <w:rsid w:val="00F91A66"/>
    <w:rsid w:val="00F94E97"/>
    <w:rsid w:val="00FE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4"/>
  </w:style>
  <w:style w:type="paragraph" w:styleId="1">
    <w:name w:val="heading 1"/>
    <w:basedOn w:val="a"/>
    <w:link w:val="10"/>
    <w:uiPriority w:val="9"/>
    <w:qFormat/>
    <w:rsid w:val="00F94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3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94E97"/>
  </w:style>
  <w:style w:type="paragraph" w:styleId="a3">
    <w:name w:val="Normal (Web)"/>
    <w:basedOn w:val="a"/>
    <w:uiPriority w:val="99"/>
    <w:semiHidden/>
    <w:unhideWhenUsed/>
    <w:rsid w:val="00F9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4E97"/>
    <w:rPr>
      <w:color w:val="0000FF"/>
      <w:u w:val="single"/>
    </w:rPr>
  </w:style>
  <w:style w:type="paragraph" w:customStyle="1" w:styleId="logo-text">
    <w:name w:val="logo-text"/>
    <w:basedOn w:val="a"/>
    <w:rsid w:val="007D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descr">
    <w:name w:val="logo-descr"/>
    <w:basedOn w:val="a"/>
    <w:rsid w:val="007D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icon">
    <w:name w:val="text-icon"/>
    <w:basedOn w:val="a0"/>
    <w:rsid w:val="006017B1"/>
  </w:style>
  <w:style w:type="character" w:customStyle="1" w:styleId="20">
    <w:name w:val="Заголовок 2 Знак"/>
    <w:basedOn w:val="a0"/>
    <w:link w:val="2"/>
    <w:uiPriority w:val="9"/>
    <w:rsid w:val="00FE3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3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70.rostrud.gov.ru/dey/" TargetMode="External"/><Relationship Id="rId5" Type="http://schemas.openxmlformats.org/officeDocument/2006/relationships/hyperlink" Target="https://git70.rostrud.gov.ru/" TargetMode="External"/><Relationship Id="rId4" Type="http://schemas.openxmlformats.org/officeDocument/2006/relationships/hyperlink" Target="https://&#1086;&#1085;&#1083;&#1072;&#1081;&#1085;&#1080;&#1085;&#1089;&#1087;&#1077;&#1082;&#1094;&#1080;&#1103;.&#1088;&#1092;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Если вы получаете заработную плату «в конверте»</vt:lpstr>
    </vt:vector>
  </TitlesOfParts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Biznes</cp:lastModifiedBy>
  <cp:revision>4</cp:revision>
  <dcterms:created xsi:type="dcterms:W3CDTF">2023-06-27T04:03:00Z</dcterms:created>
  <dcterms:modified xsi:type="dcterms:W3CDTF">2023-06-27T04:09:00Z</dcterms:modified>
</cp:coreProperties>
</file>