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97" w:rsidRPr="00F94E97" w:rsidRDefault="00F94E97" w:rsidP="00F94E97">
      <w:pPr>
        <w:shd w:val="clear" w:color="auto" w:fill="FFFFFF"/>
        <w:spacing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F94E97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Если вы получаете заработную плату «в конверте»</w:t>
      </w:r>
    </w:p>
    <w:p w:rsidR="00F94E97" w:rsidRPr="00F94E97" w:rsidRDefault="00F94E97" w:rsidP="00F94E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Выплата заработной платы «в конверте»</w:t>
      </w:r>
    </w:p>
    <w:p w:rsidR="00F94E97" w:rsidRPr="00F94E97" w:rsidRDefault="00F94E97" w:rsidP="00F94E97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«Серая зарплата – это </w:t>
      </w:r>
      <w:proofErr w:type="gramStart"/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оплаты труда</w:t>
      </w:r>
      <w:proofErr w:type="gramEnd"/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работника, отличающийся от «официальной» суммы по трудовому договору.</w:t>
      </w:r>
    </w:p>
    <w:p w:rsidR="00F94E97" w:rsidRPr="00F94E97" w:rsidRDefault="00F94E97" w:rsidP="00F94E97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Помните!</w:t>
      </w:r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«Белая» заработная плата – это Ваши настоящие и будущие социальные гарантии.</w:t>
      </w:r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не безразлично Ваше будущее, Вы хотите получать полный объем социальных гарантий, Вам важен размер будущей страховой пенсии.</w:t>
      </w:r>
    </w:p>
    <w:p w:rsidR="00F94E97" w:rsidRPr="00F94E97" w:rsidRDefault="00F94E97" w:rsidP="00F94E97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 должны отстаивать свои законные права!</w:t>
      </w:r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свои права – не опасно!</w:t>
      </w:r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платежи из заработной платы удерживает работодатель, являясь налоговым агентом.</w:t>
      </w:r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с сумм, выдаваемых работнику на руки, подоходный налог должен быть уже удержан работодателем!</w:t>
      </w:r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обнаружение нелегальной выплаты заработной платы работодателю грозит налоговая, административная и уголовная ответственность.</w:t>
      </w:r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Поводом для проведения налоговой проверки может стать обращение гражданина или организации.</w:t>
      </w:r>
    </w:p>
    <w:p w:rsidR="00F94E97" w:rsidRPr="00F94E97" w:rsidRDefault="00F94E97" w:rsidP="00F94E97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Это важно</w:t>
      </w:r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Соглашаясь на выплату заработной платы «в конверте», Вы тем самым соглашаетесь на следующие риски:</w:t>
      </w:r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получить заработную плату в случае любого конфликта с работодателем,</w:t>
      </w:r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получить отпускные,</w:t>
      </w:r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получить в полном объеме оплату листка нетрудоспособности,</w:t>
      </w:r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полностью лишиться социальных гарантий, связанных с сокращением, обучением, рождением ребенка и другими ситуациями,</w:t>
      </w:r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получить банковский кредит.</w:t>
      </w:r>
    </w:p>
    <w:p w:rsidR="00F94E97" w:rsidRPr="00F94E97" w:rsidRDefault="00F94E97" w:rsidP="00F94E97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 Вашей зарплаты не будут в полном объеме осуществляться пенсионные начисления. Неприятность этой ситуации Вы почувствуете более </w:t>
      </w:r>
      <w:proofErr w:type="gramStart"/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 ближе</w:t>
      </w:r>
      <w:proofErr w:type="gramEnd"/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пожилому возрасту.</w:t>
      </w:r>
    </w:p>
    <w:p w:rsidR="00F94E97" w:rsidRPr="00F94E97" w:rsidRDefault="00F94E97" w:rsidP="00F94E97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Взыскание «серой» зарплаты через суд</w:t>
      </w:r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выплачивают заработную плату «в конверте», то в случае любых конфликтов Вы можете попробовать доказать истинный размер заработной платы через суд.</w:t>
      </w:r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в суде Вам будет необходимо доказать все обстоятельства. Которые Вы укажите в исковом заявлении.</w:t>
      </w:r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качестве доказательства так же, как и при обращении в другие органы могут использоваться аудио- или видеозаписи, платежные ведомости, записи телефонных переговоров, акты о выполненных работах, переписка сторон, в том числе по электронной почте, а также сведения, которые могут дать другие работники о размере своей заработной платы.</w:t>
      </w:r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имеет право обратиться в суд за разрешением индивидуального трудового спора:</w:t>
      </w:r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3 месяцев со дня, когда он узнал или должен был узнать о нарушении своего права;</w:t>
      </w:r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спорам об увольнении – в течение 1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у работодателя по последнему месту работы;</w:t>
      </w:r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невыплате или неполной выплате заработной платы и других выплат, причитающихся работнику, - в течение 1 года со дня установленного срока невыплаты или неполной выплаты заработной платы и других выплат, причитающихся работнику при увольнении (ст. 392 Трудового кодекса РФ).</w:t>
      </w:r>
    </w:p>
    <w:p w:rsidR="00F94E97" w:rsidRPr="00F94E97" w:rsidRDefault="00F94E97" w:rsidP="00F94E97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 защитой трудовых прав вы имеете право обратиться:</w:t>
      </w:r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Государственную инспекцию труда в Т</w:t>
      </w:r>
      <w:r w:rsidR="006017B1" w:rsidRPr="00FE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</w:t>
      </w: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области (</w:t>
      </w:r>
      <w:r w:rsidR="006017B1" w:rsidRPr="00FE3BCE">
        <w:rPr>
          <w:rFonts w:ascii="Times New Roman" w:hAnsi="Times New Roman" w:cs="Times New Roman"/>
          <w:sz w:val="24"/>
          <w:szCs w:val="24"/>
          <w:shd w:val="clear" w:color="auto" w:fill="FFFFFF"/>
        </w:rPr>
        <w:t>634041, Томск, ул. Киевская, 76</w:t>
      </w: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 </w:t>
      </w:r>
      <w:r w:rsidR="006017B1" w:rsidRPr="00FE3BCE">
        <w:rPr>
          <w:rFonts w:ascii="Times New Roman" w:hAnsi="Times New Roman" w:cs="Times New Roman"/>
          <w:sz w:val="24"/>
          <w:szCs w:val="24"/>
          <w:shd w:val="clear" w:color="auto" w:fill="FFFFFF"/>
        </w:rPr>
        <w:t>8 (3822) 56-53-13</w:t>
      </w: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Управление Федеральной налоговой службы России по Т</w:t>
      </w:r>
      <w:r w:rsidR="006017B1" w:rsidRPr="00FE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мской области (</w:t>
      </w:r>
      <w:r w:rsidR="006017B1" w:rsidRPr="00FE3BCE">
        <w:rPr>
          <w:rFonts w:ascii="Times New Roman" w:hAnsi="Times New Roman" w:cs="Times New Roman"/>
          <w:sz w:val="24"/>
          <w:szCs w:val="24"/>
          <w:shd w:val="clear" w:color="auto" w:fill="FFFFFF"/>
        </w:rPr>
        <w:t>634050, Томская область, город Томск, </w:t>
      </w:r>
      <w:proofErr w:type="spellStart"/>
      <w:r w:rsidR="006017B1" w:rsidRPr="00FE3BCE">
        <w:rPr>
          <w:rFonts w:ascii="Times New Roman" w:hAnsi="Times New Roman" w:cs="Times New Roman"/>
          <w:sz w:val="24"/>
          <w:szCs w:val="24"/>
          <w:shd w:val="clear" w:color="auto" w:fill="FFFFFF"/>
        </w:rPr>
        <w:t>пр-кт</w:t>
      </w:r>
      <w:proofErr w:type="spellEnd"/>
      <w:r w:rsidR="006017B1" w:rsidRPr="00FE3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Фрунзе, д. 55</w:t>
      </w: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</w:t>
      </w:r>
      <w:hyperlink r:id="rId4" w:tooltip="Телефон Единого контакт-центра ФНС России" w:history="1">
        <w:r w:rsidR="006017B1" w:rsidRPr="00FE3BCE">
          <w:rPr>
            <w:rStyle w:val="text-icon"/>
            <w:rFonts w:ascii="Times New Roman" w:hAnsi="Times New Roman" w:cs="Times New Roman"/>
            <w:sz w:val="24"/>
            <w:szCs w:val="24"/>
          </w:rPr>
          <w:t>8-800-222-2222</w:t>
        </w:r>
      </w:hyperlink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Контакты инспекций можно найти на сайте: </w:t>
      </w:r>
      <w:proofErr w:type="spellStart"/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nalog.gov.ru</w:t>
      </w:r>
      <w:proofErr w:type="spellEnd"/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органы прокуратуры (адрес Прокуратуры </w:t>
      </w:r>
      <w:r w:rsidR="002914F4" w:rsidRPr="00FE3B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района</w:t>
      </w: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: 6</w:t>
      </w:r>
      <w:r w:rsidR="002914F4" w:rsidRPr="00FE3BCE">
        <w:rPr>
          <w:rFonts w:ascii="Times New Roman" w:eastAsia="Times New Roman" w:hAnsi="Times New Roman" w:cs="Times New Roman"/>
          <w:sz w:val="24"/>
          <w:szCs w:val="24"/>
          <w:lang w:eastAsia="ru-RU"/>
        </w:rPr>
        <w:t>636300</w:t>
      </w: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914F4" w:rsidRPr="00FE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область, Кривошеинский район, с. Кривошеино, ул. Кирова 13 </w:t>
      </w: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</w:t>
      </w:r>
      <w:r w:rsidR="002914F4" w:rsidRPr="00FE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(3</w:t>
      </w:r>
      <w:r w:rsidR="002914F4" w:rsidRPr="00FE3BCE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914F4" w:rsidRPr="00FE3BCE">
        <w:rPr>
          <w:rFonts w:ascii="Times New Roman" w:eastAsia="Times New Roman" w:hAnsi="Times New Roman" w:cs="Times New Roman"/>
          <w:sz w:val="24"/>
          <w:szCs w:val="24"/>
          <w:lang w:eastAsia="ru-RU"/>
        </w:rPr>
        <w:t>2-12-60</w:t>
      </w: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914F4" w:rsidRPr="00FE3BC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2914F4" w:rsidRPr="00FE3BCE">
        <w:rPr>
          <w:rFonts w:ascii="Times New Roman" w:eastAsia="Times New Roman" w:hAnsi="Times New Roman" w:cs="Times New Roman"/>
          <w:sz w:val="24"/>
          <w:szCs w:val="24"/>
          <w:lang w:eastAsia="ru-RU"/>
        </w:rPr>
        <w:t>krivosheino@proc.tomsk.gov.ru</w:t>
      </w:r>
      <w:proofErr w:type="spellEnd"/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прокуратуре Тюменской области действует «горячая линия» в сфере защиты трудовых прав граждан по телефону: </w:t>
      </w:r>
      <w:r w:rsidR="002914F4" w:rsidRPr="00FE3BC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(3</w:t>
      </w:r>
      <w:r w:rsidR="002914F4" w:rsidRPr="00FE3BCE">
        <w:rPr>
          <w:rFonts w:ascii="Times New Roman" w:eastAsia="Times New Roman" w:hAnsi="Times New Roman" w:cs="Times New Roman"/>
          <w:sz w:val="24"/>
          <w:szCs w:val="24"/>
          <w:lang w:eastAsia="ru-RU"/>
        </w:rPr>
        <w:t>822</w:t>
      </w: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914F4" w:rsidRPr="00FE3BCE">
        <w:rPr>
          <w:rFonts w:ascii="Times New Roman" w:eastAsia="Times New Roman" w:hAnsi="Times New Roman" w:cs="Times New Roman"/>
          <w:sz w:val="24"/>
          <w:szCs w:val="24"/>
          <w:lang w:eastAsia="ru-RU"/>
        </w:rPr>
        <w:t>2-12-60</w:t>
      </w: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суд в порядке индивидуального трудового спора, в соответствии с требованиями ГПК РФ;</w:t>
      </w:r>
    </w:p>
    <w:p w:rsidR="00F94E97" w:rsidRPr="00F94E97" w:rsidRDefault="00F94E97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Департамент труда и занятости населения Т</w:t>
      </w:r>
      <w:r w:rsidR="006017B1" w:rsidRPr="00FE3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E3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</w:t>
      </w: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BC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017B1" w:rsidRPr="00FE3BCE">
        <w:rPr>
          <w:rFonts w:ascii="Times New Roman" w:hAnsi="Times New Roman" w:cs="Times New Roman"/>
          <w:sz w:val="24"/>
          <w:szCs w:val="24"/>
          <w:shd w:val="clear" w:color="auto" w:fill="FFFFFF"/>
        </w:rPr>
        <w:t>634041, г.</w:t>
      </w:r>
      <w:r w:rsidR="00FE3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17B1" w:rsidRPr="00FE3BCE">
        <w:rPr>
          <w:rFonts w:ascii="Times New Roman" w:hAnsi="Times New Roman" w:cs="Times New Roman"/>
          <w:sz w:val="24"/>
          <w:szCs w:val="24"/>
          <w:shd w:val="clear" w:color="auto" w:fill="FFFFFF"/>
        </w:rPr>
        <w:t>Томск, ул.</w:t>
      </w:r>
      <w:r w:rsidR="00FE3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017B1" w:rsidRPr="00FE3BCE">
        <w:rPr>
          <w:rFonts w:ascii="Times New Roman" w:hAnsi="Times New Roman" w:cs="Times New Roman"/>
          <w:sz w:val="24"/>
          <w:szCs w:val="24"/>
          <w:shd w:val="clear" w:color="auto" w:fill="FFFFFF"/>
        </w:rPr>
        <w:t>Киевская</w:t>
      </w:r>
      <w:proofErr w:type="gramEnd"/>
      <w:r w:rsidR="006017B1" w:rsidRPr="00FE3BCE">
        <w:rPr>
          <w:rFonts w:ascii="Times New Roman" w:hAnsi="Times New Roman" w:cs="Times New Roman"/>
          <w:sz w:val="24"/>
          <w:szCs w:val="24"/>
          <w:shd w:val="clear" w:color="auto" w:fill="FFFFFF"/>
        </w:rPr>
        <w:t>, 76</w:t>
      </w: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телефоны: </w:t>
      </w:r>
      <w:r w:rsidR="006017B1" w:rsidRPr="00FE3BCE">
        <w:rPr>
          <w:rFonts w:ascii="Times New Roman" w:hAnsi="Times New Roman" w:cs="Times New Roman"/>
          <w:sz w:val="24"/>
          <w:szCs w:val="24"/>
          <w:shd w:val="clear" w:color="auto" w:fill="FFFFFF"/>
        </w:rPr>
        <w:t>+7(3822) 46-98-08</w:t>
      </w:r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5" w:history="1">
        <w:r w:rsidR="006017B1" w:rsidRPr="00FE3BCE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main@rabota.tomsk.ru</w:t>
        </w:r>
      </w:hyperlink>
      <w:r w:rsidRPr="00F94E9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94E97" w:rsidRPr="00FE3BCE" w:rsidRDefault="00F94E97" w:rsidP="00FE3BCE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F94E9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- в </w:t>
      </w:r>
      <w:r w:rsidR="00FE3BCE" w:rsidRPr="00FE3BCE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 Кривошеинского района (636300, Томская область, с. Кривошеино, ул. Ленина, 26</w:t>
      </w:r>
      <w:r w:rsidRPr="00F94E9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 те</w:t>
      </w:r>
      <w:r w:rsidR="00FE3BCE" w:rsidRPr="00FE3BC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л</w:t>
      </w:r>
      <w:r w:rsidRPr="00F94E9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. </w:t>
      </w:r>
      <w:r w:rsidR="00FE3BCE" w:rsidRPr="00FE3BCE">
        <w:rPr>
          <w:rFonts w:ascii="Times New Roman" w:hAnsi="Times New Roman" w:cs="Times New Roman"/>
          <w:b w:val="0"/>
          <w:color w:val="auto"/>
          <w:sz w:val="24"/>
          <w:szCs w:val="24"/>
        </w:rPr>
        <w:t>+7 (38251) 21490</w:t>
      </w:r>
      <w:r w:rsidRPr="00F94E9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94E9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е</w:t>
      </w:r>
      <w:proofErr w:type="gramEnd"/>
      <w:r w:rsidRPr="00F94E9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-mail</w:t>
      </w:r>
      <w:proofErr w:type="spellEnd"/>
      <w:r w:rsidRPr="00F94E9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: </w:t>
      </w:r>
      <w:r w:rsidR="00FE3BCE" w:rsidRPr="00FE3BCE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hyperlink r:id="rId6" w:history="1">
        <w:r w:rsidR="00FE3BCE" w:rsidRPr="00FE3BCE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kshadm@tomsk.gov.ru</w:t>
        </w:r>
      </w:hyperlink>
      <w:r w:rsidR="00FE3BCE" w:rsidRPr="00FE3BCE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Pr="00F94E9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</w:p>
    <w:p w:rsidR="00530FF1" w:rsidRPr="006017B1" w:rsidRDefault="00530FF1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0FF1" w:rsidRDefault="00530FF1" w:rsidP="00F94E97">
      <w:pPr>
        <w:shd w:val="clear" w:color="auto" w:fill="FFFFFF"/>
        <w:spacing w:after="120" w:line="240" w:lineRule="auto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7D0626" w:rsidRDefault="007D0626" w:rsidP="00F94E97">
      <w:pPr>
        <w:shd w:val="clear" w:color="auto" w:fill="FFFFFF"/>
        <w:spacing w:after="120" w:line="240" w:lineRule="auto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7D0626" w:rsidRDefault="007D0626" w:rsidP="00F94E97">
      <w:pPr>
        <w:shd w:val="clear" w:color="auto" w:fill="FFFFFF"/>
        <w:spacing w:after="120" w:line="240" w:lineRule="auto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7D0626" w:rsidRDefault="007D0626" w:rsidP="00F94E97">
      <w:pPr>
        <w:shd w:val="clear" w:color="auto" w:fill="FFFFFF"/>
        <w:spacing w:after="120" w:line="240" w:lineRule="auto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7D0626" w:rsidRDefault="007D0626" w:rsidP="00F94E97">
      <w:pPr>
        <w:shd w:val="clear" w:color="auto" w:fill="FFFFFF"/>
        <w:spacing w:after="120" w:line="240" w:lineRule="auto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7D0626" w:rsidRDefault="007D0626" w:rsidP="00F94E97">
      <w:pPr>
        <w:shd w:val="clear" w:color="auto" w:fill="FFFFFF"/>
        <w:spacing w:after="120" w:line="240" w:lineRule="auto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7D0626" w:rsidRDefault="007D0626" w:rsidP="00F94E97">
      <w:pPr>
        <w:shd w:val="clear" w:color="auto" w:fill="FFFFFF"/>
        <w:spacing w:after="120" w:line="240" w:lineRule="auto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7D0626" w:rsidRDefault="007D0626" w:rsidP="00F94E97">
      <w:pPr>
        <w:shd w:val="clear" w:color="auto" w:fill="FFFFFF"/>
        <w:spacing w:after="120" w:line="240" w:lineRule="auto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7D0626" w:rsidRDefault="007D0626" w:rsidP="00F94E97">
      <w:pPr>
        <w:shd w:val="clear" w:color="auto" w:fill="FFFFFF"/>
        <w:spacing w:after="120" w:line="240" w:lineRule="auto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7D0626" w:rsidRDefault="007D0626" w:rsidP="00F94E97">
      <w:pPr>
        <w:shd w:val="clear" w:color="auto" w:fill="FFFFFF"/>
        <w:spacing w:after="120" w:line="240" w:lineRule="auto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7D0626" w:rsidRDefault="007D0626" w:rsidP="00F94E97">
      <w:pPr>
        <w:shd w:val="clear" w:color="auto" w:fill="FFFFFF"/>
        <w:spacing w:after="120" w:line="240" w:lineRule="auto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7D0626" w:rsidRDefault="007D0626" w:rsidP="00F94E97">
      <w:pPr>
        <w:shd w:val="clear" w:color="auto" w:fill="FFFFFF"/>
        <w:spacing w:after="120" w:line="240" w:lineRule="auto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7D0626" w:rsidRPr="001640E2" w:rsidRDefault="007D0626" w:rsidP="007D0626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color w:val="262E3A"/>
          <w:sz w:val="28"/>
          <w:szCs w:val="28"/>
          <w:shd w:val="clear" w:color="auto" w:fill="FFFFFF"/>
        </w:rPr>
      </w:pPr>
      <w:r w:rsidRPr="001640E2">
        <w:rPr>
          <w:rFonts w:ascii="Times New Roman" w:hAnsi="Times New Roman" w:cs="Times New Roman"/>
          <w:color w:val="262E3A"/>
          <w:sz w:val="28"/>
          <w:szCs w:val="28"/>
          <w:shd w:val="clear" w:color="auto" w:fill="FFFFFF"/>
        </w:rPr>
        <w:t xml:space="preserve">Трудовой навигатор </w:t>
      </w:r>
    </w:p>
    <w:p w:rsidR="007D0626" w:rsidRPr="00F94E97" w:rsidRDefault="007D0626" w:rsidP="007D062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40E2">
        <w:rPr>
          <w:rFonts w:ascii="Times New Roman" w:hAnsi="Times New Roman" w:cs="Times New Roman"/>
          <w:color w:val="262E3A"/>
          <w:sz w:val="24"/>
          <w:szCs w:val="24"/>
          <w:shd w:val="clear" w:color="auto" w:fill="FFFFFF"/>
        </w:rPr>
        <w:t xml:space="preserve"> набор инструкций, охватывающий наиболее распространенные проблемные ситуации, в которые может попасть работающий человек или работодатель.</w:t>
      </w:r>
    </w:p>
    <w:p w:rsidR="007D0626" w:rsidRPr="001640E2" w:rsidRDefault="007D0626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0FF1" w:rsidRPr="001640E2" w:rsidRDefault="00530FF1" w:rsidP="00F94E9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40E2">
        <w:rPr>
          <w:rFonts w:ascii="Times New Roman" w:hAnsi="Times New Roman" w:cs="Times New Roman"/>
          <w:color w:val="262E3A"/>
          <w:sz w:val="24"/>
          <w:szCs w:val="24"/>
          <w:shd w:val="clear" w:color="auto" w:fill="FFFFFF"/>
        </w:rPr>
        <w:t>Выберите ситуацию и вы получите простую пошаговую схему действий.</w:t>
      </w:r>
      <w:r w:rsidR="007D0626" w:rsidRPr="001640E2">
        <w:rPr>
          <w:rFonts w:ascii="Times New Roman" w:hAnsi="Times New Roman" w:cs="Times New Roman"/>
          <w:color w:val="262E3A"/>
          <w:sz w:val="24"/>
          <w:szCs w:val="24"/>
          <w:shd w:val="clear" w:color="auto" w:fill="FFFFFF"/>
        </w:rPr>
        <w:t xml:space="preserve"> Для работников и работодателя</w:t>
      </w:r>
    </w:p>
    <w:p w:rsidR="00530FF1" w:rsidRDefault="00530FF1" w:rsidP="00F94E97">
      <w:pPr>
        <w:shd w:val="clear" w:color="auto" w:fill="FFFFFF"/>
        <w:spacing w:after="120" w:line="240" w:lineRule="auto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hyperlink r:id="rId7" w:history="1">
        <w:r w:rsidRPr="00624081">
          <w:rPr>
            <w:rStyle w:val="a4"/>
            <w:rFonts w:ascii="SegoeUIRegular" w:eastAsia="Times New Roman" w:hAnsi="SegoeUIRegular" w:cs="Times New Roman"/>
            <w:sz w:val="24"/>
            <w:szCs w:val="24"/>
            <w:lang w:eastAsia="ru-RU"/>
          </w:rPr>
          <w:t>https://онлайнинспекция.рф/instructions</w:t>
        </w:r>
      </w:hyperlink>
      <w:r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 xml:space="preserve">     - Трудовой навигатор</w:t>
      </w:r>
    </w:p>
    <w:p w:rsidR="00530FF1" w:rsidRDefault="00530FF1" w:rsidP="00F94E97">
      <w:pPr>
        <w:shd w:val="clear" w:color="auto" w:fill="FFFFFF"/>
        <w:spacing w:after="120" w:line="240" w:lineRule="auto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7D0626" w:rsidRPr="007D0626" w:rsidRDefault="007D0626" w:rsidP="007D0626">
      <w:pPr>
        <w:pStyle w:val="logo-text"/>
        <w:shd w:val="clear" w:color="auto" w:fill="FFFFFF"/>
        <w:spacing w:before="0" w:beforeAutospacing="0" w:after="75" w:afterAutospacing="0" w:line="240" w:lineRule="atLeast"/>
        <w:rPr>
          <w:rFonts w:ascii="RobotoRegular" w:hAnsi="RobotoRegular"/>
          <w:color w:val="000000"/>
          <w:sz w:val="21"/>
          <w:szCs w:val="21"/>
        </w:rPr>
      </w:pPr>
      <w:hyperlink r:id="rId8" w:history="1">
        <w:r w:rsidRPr="00624081">
          <w:rPr>
            <w:rStyle w:val="a4"/>
          </w:rPr>
          <w:t>https://git70.rostrud.gov.ru/dey/</w:t>
        </w:r>
      </w:hyperlink>
      <w:r>
        <w:t xml:space="preserve">     </w:t>
      </w:r>
      <w:hyperlink r:id="rId9" w:history="1">
        <w:r w:rsidRPr="007D0626">
          <w:rPr>
            <w:rStyle w:val="a4"/>
            <w:rFonts w:ascii="RobotoRegular" w:hAnsi="RobotoRegular"/>
            <w:color w:val="000000"/>
            <w:sz w:val="21"/>
            <w:szCs w:val="21"/>
            <w:u w:val="none"/>
          </w:rPr>
          <w:t>Государственная инспекция труда в Томской области</w:t>
        </w:r>
      </w:hyperlink>
    </w:p>
    <w:p w:rsidR="007D0626" w:rsidRDefault="007D0626"/>
    <w:sectPr w:rsidR="007D0626" w:rsidSect="00913958">
      <w:pgSz w:w="11906" w:h="16838" w:code="9"/>
      <w:pgMar w:top="567" w:right="850" w:bottom="1134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94E97"/>
    <w:rsid w:val="000730A9"/>
    <w:rsid w:val="0009490D"/>
    <w:rsid w:val="00152FB9"/>
    <w:rsid w:val="001640E2"/>
    <w:rsid w:val="00220B8A"/>
    <w:rsid w:val="002914F4"/>
    <w:rsid w:val="004E5DF9"/>
    <w:rsid w:val="00530FF1"/>
    <w:rsid w:val="006017B1"/>
    <w:rsid w:val="007D0626"/>
    <w:rsid w:val="00913958"/>
    <w:rsid w:val="00935AB5"/>
    <w:rsid w:val="00C419A8"/>
    <w:rsid w:val="00CE50DA"/>
    <w:rsid w:val="00E27BFC"/>
    <w:rsid w:val="00EE5694"/>
    <w:rsid w:val="00EF3DF5"/>
    <w:rsid w:val="00F67752"/>
    <w:rsid w:val="00F91A66"/>
    <w:rsid w:val="00F94E97"/>
    <w:rsid w:val="00FE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94"/>
  </w:style>
  <w:style w:type="paragraph" w:styleId="1">
    <w:name w:val="heading 1"/>
    <w:basedOn w:val="a"/>
    <w:link w:val="10"/>
    <w:uiPriority w:val="9"/>
    <w:qFormat/>
    <w:rsid w:val="00F94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3B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E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F94E97"/>
  </w:style>
  <w:style w:type="paragraph" w:styleId="a3">
    <w:name w:val="Normal (Web)"/>
    <w:basedOn w:val="a"/>
    <w:uiPriority w:val="99"/>
    <w:semiHidden/>
    <w:unhideWhenUsed/>
    <w:rsid w:val="00F9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4E97"/>
    <w:rPr>
      <w:color w:val="0000FF"/>
      <w:u w:val="single"/>
    </w:rPr>
  </w:style>
  <w:style w:type="paragraph" w:customStyle="1" w:styleId="logo-text">
    <w:name w:val="logo-text"/>
    <w:basedOn w:val="a"/>
    <w:rsid w:val="007D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-descr">
    <w:name w:val="logo-descr"/>
    <w:basedOn w:val="a"/>
    <w:rsid w:val="007D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icon">
    <w:name w:val="text-icon"/>
    <w:basedOn w:val="a0"/>
    <w:rsid w:val="006017B1"/>
  </w:style>
  <w:style w:type="character" w:customStyle="1" w:styleId="20">
    <w:name w:val="Заголовок 2 Знак"/>
    <w:basedOn w:val="a0"/>
    <w:link w:val="2"/>
    <w:uiPriority w:val="9"/>
    <w:rsid w:val="00FE3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53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70.rostrud.gov.ru/de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6;&#1085;&#1083;&#1072;&#1081;&#1085;&#1080;&#1085;&#1089;&#1087;&#1077;&#1082;&#1094;&#1080;&#1103;.&#1088;&#1092;/instruc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hadm@tomsk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in@rabota.tomsk.ru" TargetMode="External"/><Relationship Id="rId10" Type="http://schemas.openxmlformats.org/officeDocument/2006/relationships/fontTable" Target="fontTable.xml"/><Relationship Id="rId4" Type="http://schemas.openxmlformats.org/officeDocument/2006/relationships/hyperlink" Target="tel:88002222222" TargetMode="External"/><Relationship Id="rId9" Type="http://schemas.openxmlformats.org/officeDocument/2006/relationships/hyperlink" Target="https://git70.rostrud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Если вы получаете заработную плату «в конверте»</vt:lpstr>
    </vt:vector>
  </TitlesOfParts>
  <Company>SPecialiST RePack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Biznes</dc:creator>
  <cp:lastModifiedBy>Biznes</cp:lastModifiedBy>
  <cp:revision>1</cp:revision>
  <dcterms:created xsi:type="dcterms:W3CDTF">2023-06-27T02:46:00Z</dcterms:created>
  <dcterms:modified xsi:type="dcterms:W3CDTF">2023-06-27T04:00:00Z</dcterms:modified>
</cp:coreProperties>
</file>