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F60433" w:rsidP="0073046E">
      <w:pPr>
        <w:pStyle w:val="2"/>
        <w:rPr>
          <w:b w:val="0"/>
        </w:rPr>
      </w:pPr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080A52" w:rsidRDefault="007B742B" w:rsidP="007B742B">
      <w:pPr>
        <w:pStyle w:val="ConsPlusTitle"/>
        <w:widowControl/>
        <w:rPr>
          <w:b w:val="0"/>
        </w:rPr>
      </w:pPr>
      <w:r>
        <w:rPr>
          <w:b w:val="0"/>
        </w:rPr>
        <w:t>24.08.2021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№ 294-р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DC79EF" w:rsidRPr="00C34005" w:rsidRDefault="00DC79EF" w:rsidP="00DC79EF">
      <w:pPr>
        <w:ind w:right="2"/>
        <w:jc w:val="center"/>
      </w:pPr>
      <w:r w:rsidRPr="00C34005">
        <w:rPr>
          <w:spacing w:val="-2"/>
        </w:rPr>
        <w:t xml:space="preserve">от 30.12.2020 № 393-р «Об утверждении плана контрольных мероприятий внутреннего финансового контроля </w:t>
      </w:r>
      <w:r w:rsidRPr="00C34005">
        <w:t>для муниципальных нужд Кривошеинского района на 2021 год</w:t>
      </w:r>
      <w:r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DC79EF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Кривошеинского района от </w:t>
      </w:r>
      <w:r w:rsidRPr="00C34005">
        <w:rPr>
          <w:spacing w:val="-2"/>
        </w:rPr>
        <w:t xml:space="preserve">30.12.2020     № 393-р «Об утверждении плана контрольных мероприятий внутреннего финансового контроля </w:t>
      </w:r>
      <w:r w:rsidRPr="00C34005">
        <w:t>для муниципальных нужд Кривошеинского района на 2021 год</w:t>
      </w:r>
      <w:r w:rsidRPr="00C34005">
        <w:rPr>
          <w:spacing w:val="-2"/>
        </w:rPr>
        <w:t xml:space="preserve">» (далее - распоряжение)  </w:t>
      </w:r>
      <w:r w:rsidRPr="00C34005">
        <w:rPr>
          <w:snapToGrid w:val="0"/>
        </w:rPr>
        <w:t>следующие изменения:</w:t>
      </w:r>
    </w:p>
    <w:p w:rsidR="00DC79EF" w:rsidRPr="00C34005" w:rsidRDefault="00DC79EF" w:rsidP="00DC79EF">
      <w:pPr>
        <w:ind w:right="2" w:firstLine="567"/>
        <w:jc w:val="both"/>
      </w:pPr>
      <w:r w:rsidRPr="00C34005">
        <w:t xml:space="preserve">1)в приложении к распоряжению «План </w:t>
      </w:r>
      <w:r w:rsidRPr="00C34005">
        <w:rPr>
          <w:spacing w:val="-2"/>
        </w:rPr>
        <w:t>контрольных мероприятий</w:t>
      </w:r>
      <w:r w:rsidRPr="00C34005">
        <w:t xml:space="preserve"> </w:t>
      </w:r>
      <w:r w:rsidRPr="00C34005">
        <w:rPr>
          <w:spacing w:val="-2"/>
        </w:rPr>
        <w:t>внутреннего финансового контроля</w:t>
      </w:r>
      <w:r w:rsidRPr="00C34005">
        <w:t xml:space="preserve">  для муниципальных нужд Кривошеинского района на 2021 год», строку № 5 исключить;</w:t>
      </w:r>
    </w:p>
    <w:p w:rsidR="00DC79EF" w:rsidRPr="00C34005" w:rsidRDefault="00DC79EF" w:rsidP="00DC79EF">
      <w:pPr>
        <w:ind w:firstLine="567"/>
        <w:jc w:val="both"/>
      </w:pPr>
      <w:r w:rsidRPr="00C34005">
        <w:t>2)</w:t>
      </w:r>
      <w:r w:rsidR="00D113A4" w:rsidRPr="00C34005">
        <w:t>в</w:t>
      </w:r>
      <w:r w:rsidRPr="00C34005">
        <w:t xml:space="preserve"> приложении </w:t>
      </w:r>
      <w:r w:rsidR="00C34005">
        <w:t xml:space="preserve">к распоряжению </w:t>
      </w:r>
      <w:r w:rsidRPr="00C34005">
        <w:t xml:space="preserve">«План </w:t>
      </w:r>
      <w:r w:rsidRPr="00C34005">
        <w:rPr>
          <w:spacing w:val="-2"/>
        </w:rPr>
        <w:t>контрольных мероприятий</w:t>
      </w:r>
      <w:r w:rsidRPr="00C34005">
        <w:t xml:space="preserve"> </w:t>
      </w:r>
      <w:r w:rsidRPr="00C34005">
        <w:rPr>
          <w:spacing w:val="-2"/>
        </w:rPr>
        <w:t>внутреннего финансового контроля</w:t>
      </w:r>
      <w:r w:rsidRPr="00C34005">
        <w:t xml:space="preserve">  для муниципальных нужд Кривошеинского района на 2021 год»,  добавить строку № 6 следующего содержания:</w:t>
      </w:r>
    </w:p>
    <w:tbl>
      <w:tblPr>
        <w:tblStyle w:val="a5"/>
        <w:tblW w:w="9462" w:type="dxa"/>
        <w:jc w:val="right"/>
        <w:tblInd w:w="-1202" w:type="dxa"/>
        <w:tblLayout w:type="fixed"/>
        <w:tblLook w:val="04A0"/>
      </w:tblPr>
      <w:tblGrid>
        <w:gridCol w:w="567"/>
        <w:gridCol w:w="3828"/>
        <w:gridCol w:w="3256"/>
        <w:gridCol w:w="816"/>
        <w:gridCol w:w="995"/>
      </w:tblGrid>
      <w:tr w:rsidR="00D113A4" w:rsidRPr="00C34005" w:rsidTr="00D113A4">
        <w:trPr>
          <w:trHeight w:val="1210"/>
          <w:jc w:val="right"/>
        </w:trPr>
        <w:tc>
          <w:tcPr>
            <w:tcW w:w="567" w:type="dxa"/>
            <w:vAlign w:val="center"/>
          </w:tcPr>
          <w:p w:rsidR="00D113A4" w:rsidRPr="00C34005" w:rsidRDefault="00D113A4" w:rsidP="007E2C69">
            <w:pPr>
              <w:jc w:val="center"/>
            </w:pPr>
            <w:r w:rsidRPr="00C34005">
              <w:t>6</w:t>
            </w:r>
          </w:p>
        </w:tc>
        <w:tc>
          <w:tcPr>
            <w:tcW w:w="3828" w:type="dxa"/>
            <w:vAlign w:val="center"/>
          </w:tcPr>
          <w:p w:rsidR="00D113A4" w:rsidRPr="00C34005" w:rsidRDefault="00D113A4" w:rsidP="00DC79E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C34005">
              <w:rPr>
                <w:sz w:val="24"/>
                <w:szCs w:val="24"/>
              </w:rPr>
              <w:t>Муниципальное казенное общеобразовательное</w:t>
            </w:r>
          </w:p>
          <w:p w:rsidR="00D113A4" w:rsidRPr="00C34005" w:rsidRDefault="00D113A4" w:rsidP="00DC79E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C34005">
              <w:rPr>
                <w:sz w:val="24"/>
                <w:szCs w:val="24"/>
              </w:rPr>
              <w:t xml:space="preserve"> учреждение «Никольская основная </w:t>
            </w:r>
          </w:p>
          <w:p w:rsidR="00D113A4" w:rsidRPr="00C34005" w:rsidRDefault="00D113A4" w:rsidP="00DC79EF">
            <w:r w:rsidRPr="00C34005">
              <w:t>общеобразовательная школа»</w:t>
            </w:r>
          </w:p>
        </w:tc>
        <w:tc>
          <w:tcPr>
            <w:tcW w:w="3256" w:type="dxa"/>
            <w:vAlign w:val="center"/>
          </w:tcPr>
          <w:p w:rsidR="00D113A4" w:rsidRPr="00C34005" w:rsidRDefault="00D113A4" w:rsidP="00FB424D">
            <w:pPr>
              <w:jc w:val="both"/>
            </w:pPr>
            <w:r w:rsidRPr="00C34005">
              <w:rPr>
                <w:spacing w:val="-2"/>
              </w:rPr>
              <w:t xml:space="preserve">Проверка </w:t>
            </w:r>
            <w:r w:rsidRPr="00C34005">
              <w:t xml:space="preserve">исполнения </w:t>
            </w:r>
            <w:r w:rsidR="00FB424D">
              <w:t>сметы</w:t>
            </w:r>
          </w:p>
        </w:tc>
        <w:tc>
          <w:tcPr>
            <w:tcW w:w="816" w:type="dxa"/>
            <w:vAlign w:val="center"/>
          </w:tcPr>
          <w:p w:rsidR="00D113A4" w:rsidRPr="00C34005" w:rsidRDefault="00D113A4" w:rsidP="00DC79EF">
            <w:pPr>
              <w:jc w:val="center"/>
            </w:pPr>
            <w:r w:rsidRPr="00C34005">
              <w:t>2019</w:t>
            </w:r>
          </w:p>
        </w:tc>
        <w:tc>
          <w:tcPr>
            <w:tcW w:w="995" w:type="dxa"/>
            <w:vAlign w:val="center"/>
          </w:tcPr>
          <w:p w:rsidR="00D113A4" w:rsidRPr="00C34005" w:rsidRDefault="00D113A4" w:rsidP="007E2C69">
            <w:pPr>
              <w:jc w:val="center"/>
            </w:pPr>
            <w:r w:rsidRPr="00C34005">
              <w:t>Август</w:t>
            </w:r>
          </w:p>
        </w:tc>
      </w:tr>
    </w:tbl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proofErr w:type="gramStart"/>
      <w:r w:rsidR="00FD5A71" w:rsidRPr="00C34005">
        <w:t>Разместить</w:t>
      </w:r>
      <w:proofErr w:type="gramEnd"/>
      <w:r w:rsidR="00FD5A71" w:rsidRPr="00C34005">
        <w:t xml:space="preserve">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</w:t>
      </w:r>
      <w:proofErr w:type="gramStart"/>
      <w:r w:rsidR="003F1482" w:rsidRPr="00C34005">
        <w:t>Контроль за</w:t>
      </w:r>
      <w:proofErr w:type="gramEnd"/>
      <w:r w:rsidR="003F1482" w:rsidRPr="00C34005">
        <w:t xml:space="preserve">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2-11-45 </w:t>
      </w: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  <w:r>
        <w:rPr>
          <w:sz w:val="20"/>
          <w:szCs w:val="20"/>
        </w:rPr>
        <w:t>Душанина</w:t>
      </w:r>
    </w:p>
    <w:p w:rsidR="007B6448" w:rsidRPr="0092131A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866229" w:rsidRDefault="00866229" w:rsidP="00866229">
      <w:pPr>
        <w:rPr>
          <w:sz w:val="20"/>
          <w:szCs w:val="20"/>
        </w:rPr>
      </w:pPr>
      <w:r>
        <w:rPr>
          <w:sz w:val="20"/>
          <w:szCs w:val="20"/>
        </w:rPr>
        <w:t>ДЮСШ</w:t>
      </w:r>
    </w:p>
    <w:p w:rsidR="00D113A4" w:rsidRDefault="00D113A4">
      <w:pPr>
        <w:rPr>
          <w:sz w:val="20"/>
          <w:szCs w:val="20"/>
        </w:rPr>
      </w:pPr>
      <w:r w:rsidRPr="00D113A4">
        <w:rPr>
          <w:sz w:val="20"/>
          <w:szCs w:val="20"/>
        </w:rPr>
        <w:t>МКОУ «Никольская ООШ»</w:t>
      </w:r>
    </w:p>
    <w:sectPr w:rsidR="00D113A4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C6CA9"/>
    <w:rsid w:val="000E1F03"/>
    <w:rsid w:val="001004E6"/>
    <w:rsid w:val="0010504E"/>
    <w:rsid w:val="0011341A"/>
    <w:rsid w:val="00137B5E"/>
    <w:rsid w:val="00187EE8"/>
    <w:rsid w:val="00192F42"/>
    <w:rsid w:val="001A2833"/>
    <w:rsid w:val="001A2B09"/>
    <w:rsid w:val="001A6A5C"/>
    <w:rsid w:val="001B05FC"/>
    <w:rsid w:val="001D7FB1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5B2"/>
    <w:rsid w:val="007938AB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4294953433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114</cp:revision>
  <cp:lastPrinted>2021-08-23T08:48:00Z</cp:lastPrinted>
  <dcterms:created xsi:type="dcterms:W3CDTF">2016-10-05T04:18:00Z</dcterms:created>
  <dcterms:modified xsi:type="dcterms:W3CDTF">2021-08-25T02:33:00Z</dcterms:modified>
</cp:coreProperties>
</file>