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EF9" w:rsidRPr="00641589" w:rsidRDefault="00256EF9" w:rsidP="00641589">
      <w:pPr>
        <w:pStyle w:val="10"/>
        <w:shd w:val="clear" w:color="auto" w:fill="auto"/>
        <w:spacing w:before="480" w:after="0" w:line="240" w:lineRule="auto"/>
        <w:rPr>
          <w:sz w:val="24"/>
          <w:szCs w:val="24"/>
        </w:rPr>
      </w:pPr>
      <w:bookmarkStart w:id="0" w:name="bookmark0"/>
      <w:r w:rsidRPr="00641589">
        <w:rPr>
          <w:rStyle w:val="1"/>
          <w:color w:val="000000"/>
          <w:sz w:val="24"/>
          <w:szCs w:val="24"/>
        </w:rPr>
        <w:t xml:space="preserve">ПРОТОКОЛ № </w:t>
      </w:r>
      <w:bookmarkEnd w:id="0"/>
      <w:r w:rsidR="00714861">
        <w:rPr>
          <w:rStyle w:val="1"/>
          <w:color w:val="000000"/>
          <w:sz w:val="24"/>
          <w:szCs w:val="24"/>
        </w:rPr>
        <w:t>1</w:t>
      </w:r>
    </w:p>
    <w:p w:rsidR="00EE5694" w:rsidRPr="00521D59" w:rsidRDefault="00256EF9" w:rsidP="00641589">
      <w:pPr>
        <w:spacing w:after="0" w:line="240" w:lineRule="auto"/>
        <w:jc w:val="center"/>
        <w:rPr>
          <w:rStyle w:val="2"/>
          <w:color w:val="000000"/>
        </w:rPr>
      </w:pPr>
      <w:r w:rsidRPr="00521D59">
        <w:rPr>
          <w:rStyle w:val="2"/>
          <w:color w:val="000000"/>
        </w:rPr>
        <w:t>заседания конкурсной комиссии по проведению районного конкурса</w:t>
      </w:r>
      <w:r w:rsidRPr="00521D59">
        <w:rPr>
          <w:rStyle w:val="2"/>
          <w:color w:val="000000"/>
        </w:rPr>
        <w:br/>
        <w:t>предпринимательских проектов «Бизнес старт» (далее – Конкурс)</w:t>
      </w:r>
    </w:p>
    <w:p w:rsidR="00F14E4F" w:rsidRPr="00521D59" w:rsidRDefault="00F14E4F" w:rsidP="00641589">
      <w:pPr>
        <w:spacing w:after="0" w:line="240" w:lineRule="auto"/>
        <w:jc w:val="center"/>
        <w:rPr>
          <w:rStyle w:val="2"/>
          <w:color w:val="000000"/>
        </w:rPr>
      </w:pPr>
    </w:p>
    <w:p w:rsidR="00760948" w:rsidRPr="00521D59" w:rsidRDefault="00760948" w:rsidP="00641589">
      <w:pPr>
        <w:pStyle w:val="a3"/>
        <w:shd w:val="clear" w:color="auto" w:fill="auto"/>
        <w:spacing w:after="0" w:line="240" w:lineRule="auto"/>
        <w:jc w:val="both"/>
      </w:pPr>
    </w:p>
    <w:p w:rsidR="00641589" w:rsidRPr="00521D59" w:rsidRDefault="00256EF9" w:rsidP="00641589">
      <w:pPr>
        <w:pStyle w:val="a3"/>
        <w:shd w:val="clear" w:color="auto" w:fill="auto"/>
        <w:spacing w:after="0" w:line="240" w:lineRule="auto"/>
        <w:jc w:val="both"/>
        <w:rPr>
          <w:rStyle w:val="11"/>
          <w:color w:val="000000"/>
        </w:rPr>
      </w:pPr>
      <w:r w:rsidRPr="00521D59">
        <w:t>с.</w:t>
      </w:r>
      <w:r w:rsidR="00915780" w:rsidRPr="00521D59">
        <w:t xml:space="preserve"> </w:t>
      </w:r>
      <w:r w:rsidRPr="00521D59">
        <w:t xml:space="preserve">Кривошеино       </w:t>
      </w:r>
      <w:r w:rsidR="00760948" w:rsidRPr="00521D59">
        <w:t xml:space="preserve">         </w:t>
      </w:r>
      <w:r w:rsidRPr="00521D59">
        <w:t xml:space="preserve">                             </w:t>
      </w:r>
      <w:r w:rsidR="00EB6C84" w:rsidRPr="00521D59">
        <w:t xml:space="preserve">                          </w:t>
      </w:r>
      <w:r w:rsidRPr="00521D59">
        <w:t xml:space="preserve">               </w:t>
      </w:r>
      <w:r w:rsidR="00641589" w:rsidRPr="00521D59">
        <w:t xml:space="preserve">                       </w:t>
      </w:r>
      <w:r w:rsidRPr="00521D59">
        <w:t xml:space="preserve">     </w:t>
      </w:r>
      <w:r w:rsidR="003F4D8A">
        <w:t xml:space="preserve">    </w:t>
      </w:r>
      <w:r w:rsidR="00EB6C84" w:rsidRPr="00521D59">
        <w:t>Кабинет № 5</w:t>
      </w:r>
      <w:r w:rsidR="00714861" w:rsidRPr="00521D59">
        <w:t>5</w:t>
      </w:r>
    </w:p>
    <w:p w:rsidR="00EB6C84" w:rsidRPr="00521D59" w:rsidRDefault="00714861" w:rsidP="00EB6C84">
      <w:pPr>
        <w:pStyle w:val="a3"/>
        <w:shd w:val="clear" w:color="auto" w:fill="auto"/>
        <w:spacing w:after="0" w:line="240" w:lineRule="auto"/>
        <w:rPr>
          <w:rStyle w:val="11"/>
          <w:color w:val="000000"/>
        </w:rPr>
      </w:pPr>
      <w:r w:rsidRPr="00521D59">
        <w:rPr>
          <w:rStyle w:val="11"/>
          <w:color w:val="000000"/>
        </w:rPr>
        <w:t>31.07.2024</w:t>
      </w:r>
    </w:p>
    <w:p w:rsidR="00256EF9" w:rsidRPr="00521D59" w:rsidRDefault="00256EF9" w:rsidP="00521D59">
      <w:pPr>
        <w:pStyle w:val="a3"/>
        <w:shd w:val="clear" w:color="auto" w:fill="auto"/>
        <w:spacing w:after="0" w:line="240" w:lineRule="auto"/>
        <w:rPr>
          <w:color w:val="000000"/>
          <w:shd w:val="clear" w:color="auto" w:fill="FFFFFF"/>
        </w:rPr>
      </w:pPr>
      <w:r w:rsidRPr="00521D59">
        <w:rPr>
          <w:rStyle w:val="11"/>
          <w:color w:val="000000"/>
        </w:rPr>
        <w:t>11:00</w:t>
      </w:r>
    </w:p>
    <w:p w:rsidR="00256EF9" w:rsidRPr="00521D59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521D59">
        <w:rPr>
          <w:rStyle w:val="11"/>
          <w:color w:val="000000"/>
        </w:rPr>
        <w:t>Коломин А.Н. - председатель конкурсной комиссии;</w:t>
      </w:r>
    </w:p>
    <w:p w:rsidR="00714861" w:rsidRPr="00521D59" w:rsidRDefault="00714861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521D59">
        <w:rPr>
          <w:rStyle w:val="11"/>
          <w:color w:val="000000"/>
        </w:rPr>
        <w:t>Шлапаков А.В. – заместитель председателя комиссии;</w:t>
      </w:r>
    </w:p>
    <w:p w:rsidR="00256EF9" w:rsidRPr="00521D59" w:rsidRDefault="00714861" w:rsidP="00641589">
      <w:pPr>
        <w:pStyle w:val="a3"/>
        <w:shd w:val="clear" w:color="auto" w:fill="auto"/>
        <w:spacing w:after="0" w:line="240" w:lineRule="auto"/>
        <w:ind w:firstLine="709"/>
        <w:jc w:val="both"/>
      </w:pPr>
      <w:r w:rsidRPr="00521D59">
        <w:rPr>
          <w:rStyle w:val="11"/>
          <w:color w:val="000000"/>
        </w:rPr>
        <w:t>Штоббе А.П.</w:t>
      </w:r>
      <w:r w:rsidR="00256EF9" w:rsidRPr="00521D59">
        <w:rPr>
          <w:rStyle w:val="11"/>
          <w:color w:val="000000"/>
        </w:rPr>
        <w:t xml:space="preserve"> - секретарь конкурсной комиссии</w:t>
      </w:r>
    </w:p>
    <w:p w:rsidR="00423C72" w:rsidRPr="00521D59" w:rsidRDefault="00256EF9" w:rsidP="00423C72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521D59">
        <w:rPr>
          <w:rStyle w:val="11"/>
          <w:color w:val="000000"/>
        </w:rPr>
        <w:t xml:space="preserve">Члены комиссии: </w:t>
      </w:r>
      <w:r w:rsidR="00B36D6E" w:rsidRPr="00521D59">
        <w:rPr>
          <w:rStyle w:val="11"/>
          <w:color w:val="000000"/>
        </w:rPr>
        <w:t>Архипов А.М</w:t>
      </w:r>
      <w:r w:rsidRPr="00521D59">
        <w:rPr>
          <w:rStyle w:val="11"/>
          <w:color w:val="000000"/>
        </w:rPr>
        <w:t xml:space="preserve">., Ерохина И.В., </w:t>
      </w:r>
      <w:r w:rsidR="00714861" w:rsidRPr="00521D59">
        <w:rPr>
          <w:rStyle w:val="11"/>
          <w:color w:val="000000"/>
        </w:rPr>
        <w:t>Толстихин В.А.</w:t>
      </w:r>
      <w:r w:rsidRPr="00521D59">
        <w:rPr>
          <w:rStyle w:val="11"/>
          <w:color w:val="000000"/>
        </w:rPr>
        <w:t>,</w:t>
      </w:r>
      <w:r w:rsidR="00714861" w:rsidRPr="00521D59">
        <w:rPr>
          <w:rStyle w:val="11"/>
          <w:color w:val="000000"/>
        </w:rPr>
        <w:t xml:space="preserve"> Герасимова Л.В., Ахмадеева А.С., </w:t>
      </w:r>
      <w:r w:rsidRPr="00521D59">
        <w:rPr>
          <w:rStyle w:val="11"/>
          <w:color w:val="000000"/>
        </w:rPr>
        <w:t xml:space="preserve"> Лебедева Н.Г.</w:t>
      </w:r>
      <w:r w:rsidR="00423C72" w:rsidRPr="00423C72">
        <w:t xml:space="preserve"> </w:t>
      </w:r>
      <w:r w:rsidR="00423C72" w:rsidRPr="00521D59">
        <w:t>Обрывкова О.Н.</w:t>
      </w:r>
      <w:r w:rsidR="00423C72">
        <w:t>, Н.А.Сондарь.</w:t>
      </w:r>
    </w:p>
    <w:p w:rsidR="00714861" w:rsidRPr="00521D59" w:rsidRDefault="00714861" w:rsidP="00423C72">
      <w:pPr>
        <w:pStyle w:val="a3"/>
        <w:shd w:val="clear" w:color="auto" w:fill="auto"/>
        <w:spacing w:after="0" w:line="240" w:lineRule="auto"/>
        <w:jc w:val="both"/>
        <w:rPr>
          <w:rStyle w:val="11"/>
          <w:color w:val="000000"/>
        </w:rPr>
      </w:pPr>
    </w:p>
    <w:p w:rsidR="00A55692" w:rsidRPr="00521D59" w:rsidRDefault="00A55692" w:rsidP="00641589">
      <w:pPr>
        <w:pStyle w:val="a3"/>
        <w:shd w:val="clear" w:color="auto" w:fill="auto"/>
        <w:spacing w:after="0" w:line="240" w:lineRule="auto"/>
        <w:ind w:firstLine="709"/>
        <w:jc w:val="both"/>
      </w:pPr>
      <w:r w:rsidRPr="00521D59">
        <w:t>Отсутствовали</w:t>
      </w:r>
    </w:p>
    <w:p w:rsidR="00256EF9" w:rsidRPr="00521D59" w:rsidRDefault="00A55692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521D59">
        <w:t xml:space="preserve">Члены комиссии: </w:t>
      </w:r>
      <w:r w:rsidR="00B36D6E" w:rsidRPr="00521D59">
        <w:t xml:space="preserve"> </w:t>
      </w:r>
      <w:r w:rsidR="00423C72">
        <w:t>-------</w:t>
      </w:r>
    </w:p>
    <w:p w:rsidR="00A55692" w:rsidRPr="00521D59" w:rsidRDefault="00A55692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</w:p>
    <w:p w:rsidR="00A55692" w:rsidRPr="00521D59" w:rsidRDefault="00A55692" w:rsidP="00641589">
      <w:pPr>
        <w:pStyle w:val="a3"/>
        <w:shd w:val="clear" w:color="auto" w:fill="auto"/>
        <w:tabs>
          <w:tab w:val="left" w:pos="677"/>
        </w:tabs>
        <w:spacing w:after="0" w:line="240" w:lineRule="auto"/>
        <w:ind w:firstLine="709"/>
        <w:jc w:val="both"/>
        <w:rPr>
          <w:b/>
        </w:rPr>
      </w:pPr>
      <w:r w:rsidRPr="00521D59">
        <w:rPr>
          <w:b/>
        </w:rPr>
        <w:t>Повестка заседания:</w:t>
      </w:r>
    </w:p>
    <w:p w:rsidR="00714861" w:rsidRPr="00521D59" w:rsidRDefault="00714861" w:rsidP="00641589">
      <w:pPr>
        <w:pStyle w:val="a3"/>
        <w:shd w:val="clear" w:color="auto" w:fill="auto"/>
        <w:tabs>
          <w:tab w:val="left" w:pos="677"/>
        </w:tabs>
        <w:spacing w:after="0" w:line="240" w:lineRule="auto"/>
        <w:ind w:firstLine="709"/>
        <w:jc w:val="both"/>
      </w:pPr>
      <w:r w:rsidRPr="00521D59">
        <w:t>1. Принятие решения об объявлении  Конкурса.</w:t>
      </w:r>
    </w:p>
    <w:p w:rsidR="00714861" w:rsidRPr="00521D59" w:rsidRDefault="00714861" w:rsidP="00641589">
      <w:pPr>
        <w:pStyle w:val="a3"/>
        <w:shd w:val="clear" w:color="auto" w:fill="auto"/>
        <w:tabs>
          <w:tab w:val="left" w:pos="677"/>
        </w:tabs>
        <w:spacing w:after="0" w:line="240" w:lineRule="auto"/>
        <w:ind w:firstLine="709"/>
        <w:jc w:val="both"/>
      </w:pPr>
      <w:r w:rsidRPr="00521D59">
        <w:t>2. Согласование даты начала и окончания приема заявок.</w:t>
      </w:r>
    </w:p>
    <w:p w:rsidR="00714861" w:rsidRPr="00521D59" w:rsidRDefault="00714861" w:rsidP="00641589">
      <w:pPr>
        <w:pStyle w:val="a3"/>
        <w:shd w:val="clear" w:color="auto" w:fill="auto"/>
        <w:tabs>
          <w:tab w:val="left" w:pos="677"/>
        </w:tabs>
        <w:spacing w:after="0" w:line="240" w:lineRule="auto"/>
        <w:ind w:firstLine="709"/>
        <w:jc w:val="both"/>
      </w:pPr>
      <w:r w:rsidRPr="00521D59">
        <w:t>3. Определение направления муниципальной поддержки по видам экономической деятельности.</w:t>
      </w:r>
    </w:p>
    <w:p w:rsidR="00A55692" w:rsidRPr="00521D59" w:rsidRDefault="00A55692" w:rsidP="00A55692">
      <w:pPr>
        <w:pStyle w:val="a3"/>
        <w:shd w:val="clear" w:color="auto" w:fill="auto"/>
        <w:tabs>
          <w:tab w:val="left" w:pos="142"/>
        </w:tabs>
        <w:spacing w:after="0" w:line="240" w:lineRule="auto"/>
        <w:ind w:left="709"/>
        <w:jc w:val="both"/>
        <w:rPr>
          <w:rStyle w:val="2"/>
          <w:color w:val="000000"/>
        </w:rPr>
      </w:pPr>
    </w:p>
    <w:p w:rsidR="00256EF9" w:rsidRPr="00521D59" w:rsidRDefault="00256EF9" w:rsidP="00A55692">
      <w:pPr>
        <w:pStyle w:val="a3"/>
        <w:shd w:val="clear" w:color="auto" w:fill="auto"/>
        <w:tabs>
          <w:tab w:val="left" w:pos="142"/>
        </w:tabs>
        <w:spacing w:after="0" w:line="240" w:lineRule="auto"/>
        <w:ind w:left="709"/>
        <w:jc w:val="both"/>
      </w:pPr>
      <w:r w:rsidRPr="00521D59">
        <w:rPr>
          <w:rStyle w:val="2"/>
          <w:color w:val="000000"/>
        </w:rPr>
        <w:t>Слушали:</w:t>
      </w:r>
    </w:p>
    <w:p w:rsidR="00256EF9" w:rsidRPr="00521D59" w:rsidRDefault="00641589" w:rsidP="00641589">
      <w:pPr>
        <w:pStyle w:val="20"/>
        <w:shd w:val="clear" w:color="auto" w:fill="auto"/>
        <w:spacing w:before="0" w:line="240" w:lineRule="auto"/>
        <w:ind w:firstLine="709"/>
        <w:jc w:val="both"/>
        <w:rPr>
          <w:b w:val="0"/>
        </w:rPr>
      </w:pPr>
      <w:r w:rsidRPr="00521D59">
        <w:rPr>
          <w:rStyle w:val="2"/>
          <w:b/>
          <w:color w:val="000000"/>
        </w:rPr>
        <w:t>Коломин А.Н.</w:t>
      </w:r>
      <w:r w:rsidR="00256EF9" w:rsidRPr="00521D59">
        <w:rPr>
          <w:rStyle w:val="2"/>
          <w:b/>
          <w:color w:val="000000"/>
        </w:rPr>
        <w:t>:</w:t>
      </w:r>
    </w:p>
    <w:p w:rsidR="00256EF9" w:rsidRPr="00521D59" w:rsidRDefault="00256EF9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rStyle w:val="11"/>
          <w:color w:val="000000"/>
        </w:rPr>
      </w:pPr>
      <w:r w:rsidRPr="00521D59">
        <w:rPr>
          <w:rStyle w:val="11"/>
          <w:color w:val="000000"/>
        </w:rPr>
        <w:t xml:space="preserve">На сегодняшнем заседании присутствуют </w:t>
      </w:r>
      <w:r w:rsidR="00423C72">
        <w:rPr>
          <w:rStyle w:val="11"/>
          <w:color w:val="000000"/>
        </w:rPr>
        <w:t>10</w:t>
      </w:r>
      <w:r w:rsidRPr="00521D59">
        <w:rPr>
          <w:rStyle w:val="11"/>
          <w:color w:val="000000"/>
        </w:rPr>
        <w:t xml:space="preserve"> членов комиссии из </w:t>
      </w:r>
      <w:r w:rsidR="00423C72">
        <w:rPr>
          <w:rStyle w:val="11"/>
          <w:color w:val="000000"/>
        </w:rPr>
        <w:t>10</w:t>
      </w:r>
      <w:r w:rsidR="00714861" w:rsidRPr="00521D59">
        <w:rPr>
          <w:rStyle w:val="11"/>
          <w:color w:val="000000"/>
        </w:rPr>
        <w:t>.</w:t>
      </w:r>
      <w:r w:rsidRPr="00521D59">
        <w:rPr>
          <w:rStyle w:val="11"/>
          <w:color w:val="000000"/>
        </w:rPr>
        <w:t xml:space="preserve"> Кворум есть.</w:t>
      </w:r>
      <w:r w:rsidR="00641589" w:rsidRPr="00521D59">
        <w:rPr>
          <w:rStyle w:val="11"/>
          <w:color w:val="000000"/>
        </w:rPr>
        <w:t xml:space="preserve"> </w:t>
      </w:r>
      <w:r w:rsidRPr="00521D59">
        <w:rPr>
          <w:rStyle w:val="11"/>
          <w:color w:val="000000"/>
        </w:rPr>
        <w:t>Предлагаю начать заседание.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jc w:val="both"/>
        <w:rPr>
          <w:b w:val="0"/>
        </w:rPr>
      </w:pPr>
      <w:r w:rsidRPr="00521D59">
        <w:rPr>
          <w:b w:val="0"/>
        </w:rPr>
        <w:t xml:space="preserve">            Согласно постановлению Администрации Кривошеинского района от 12.08.2020 №442 «Об утверждении положения о проведении районного конкурса предпринимательских проектов «Бизнес старт» (далее - Положение) начинает свою работу комиссия по проведению районного конкурса предпринимательских проектов «Бизнес старт». На повестке сегодняшнего заседания стоят следующие вопросы:</w:t>
      </w:r>
    </w:p>
    <w:p w:rsidR="00714861" w:rsidRPr="00521D59" w:rsidRDefault="00714861" w:rsidP="00714861">
      <w:pPr>
        <w:pStyle w:val="20"/>
        <w:numPr>
          <w:ilvl w:val="0"/>
          <w:numId w:val="10"/>
        </w:numPr>
        <w:shd w:val="clear" w:color="auto" w:fill="auto"/>
        <w:tabs>
          <w:tab w:val="left" w:pos="1069"/>
        </w:tabs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Принятие решения об объявлении районного Конкурса предпринимательских проектов «Бизнес старт».</w:t>
      </w:r>
    </w:p>
    <w:p w:rsidR="00714861" w:rsidRPr="00521D59" w:rsidRDefault="00714861" w:rsidP="00714861">
      <w:pPr>
        <w:pStyle w:val="20"/>
        <w:numPr>
          <w:ilvl w:val="0"/>
          <w:numId w:val="10"/>
        </w:numPr>
        <w:shd w:val="clear" w:color="auto" w:fill="auto"/>
        <w:tabs>
          <w:tab w:val="left" w:pos="1118"/>
        </w:tabs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Согласование даты начала и окончания приёма заявок.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3.Определение направления муниципальной поддержки по видам экономической деятельности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Имеются ли другие предложения по повестке заседания?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Коломин А.Н.:</w:t>
      </w:r>
    </w:p>
    <w:p w:rsidR="00714861" w:rsidRPr="00521D59" w:rsidRDefault="00714861" w:rsidP="00714861">
      <w:pPr>
        <w:pStyle w:val="20"/>
        <w:shd w:val="clear" w:color="auto" w:fill="auto"/>
        <w:spacing w:before="0" w:after="236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Ставим на голосование повестку сегодняшнего дня:</w:t>
      </w:r>
    </w:p>
    <w:p w:rsidR="00714861" w:rsidRPr="00521D59" w:rsidRDefault="00714861" w:rsidP="00714861">
      <w:pPr>
        <w:pStyle w:val="20"/>
        <w:numPr>
          <w:ilvl w:val="0"/>
          <w:numId w:val="11"/>
        </w:numPr>
        <w:shd w:val="clear" w:color="auto" w:fill="auto"/>
        <w:tabs>
          <w:tab w:val="left" w:pos="1094"/>
        </w:tabs>
        <w:spacing w:before="0" w:line="278" w:lineRule="exact"/>
        <w:ind w:firstLine="760"/>
        <w:jc w:val="both"/>
        <w:rPr>
          <w:b w:val="0"/>
        </w:rPr>
      </w:pPr>
      <w:r w:rsidRPr="00521D59">
        <w:rPr>
          <w:b w:val="0"/>
        </w:rPr>
        <w:t>Принятие решения об объявлении Конкурса</w:t>
      </w:r>
    </w:p>
    <w:p w:rsidR="00714861" w:rsidRPr="00521D59" w:rsidRDefault="00714861" w:rsidP="00714861">
      <w:pPr>
        <w:pStyle w:val="20"/>
        <w:numPr>
          <w:ilvl w:val="0"/>
          <w:numId w:val="11"/>
        </w:numPr>
        <w:shd w:val="clear" w:color="auto" w:fill="auto"/>
        <w:tabs>
          <w:tab w:val="left" w:pos="1118"/>
        </w:tabs>
        <w:spacing w:before="0" w:line="278" w:lineRule="exact"/>
        <w:ind w:firstLine="760"/>
        <w:jc w:val="both"/>
        <w:rPr>
          <w:b w:val="0"/>
        </w:rPr>
      </w:pPr>
      <w:r w:rsidRPr="00521D59">
        <w:rPr>
          <w:b w:val="0"/>
        </w:rPr>
        <w:t>Согласование даты начала и окончания приёма заявок;</w:t>
      </w:r>
    </w:p>
    <w:p w:rsidR="00714861" w:rsidRPr="00521D59" w:rsidRDefault="00714861" w:rsidP="00714861">
      <w:pPr>
        <w:pStyle w:val="20"/>
        <w:numPr>
          <w:ilvl w:val="0"/>
          <w:numId w:val="11"/>
        </w:numPr>
        <w:shd w:val="clear" w:color="auto" w:fill="auto"/>
        <w:tabs>
          <w:tab w:val="left" w:pos="1083"/>
        </w:tabs>
        <w:spacing w:before="0" w:after="244" w:line="278" w:lineRule="exact"/>
        <w:ind w:firstLine="760"/>
        <w:jc w:val="both"/>
        <w:rPr>
          <w:b w:val="0"/>
        </w:rPr>
      </w:pPr>
      <w:r w:rsidRPr="00521D59">
        <w:rPr>
          <w:b w:val="0"/>
        </w:rPr>
        <w:t>Определение направления муниципальной поддержки по видам экономической деятельности.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Прошу голосовать.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rStyle w:val="24"/>
          <w:rFonts w:eastAsiaTheme="minorHAnsi"/>
          <w:sz w:val="22"/>
          <w:szCs w:val="22"/>
        </w:rPr>
        <w:t xml:space="preserve">Голосование </w:t>
      </w:r>
      <w:r w:rsidRPr="00521D59">
        <w:rPr>
          <w:b w:val="0"/>
        </w:rPr>
        <w:t>- единогласно.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Повестка утверждена.</w:t>
      </w:r>
    </w:p>
    <w:p w:rsidR="00714861" w:rsidRPr="00521D59" w:rsidRDefault="00714861" w:rsidP="00714861">
      <w:pPr>
        <w:pStyle w:val="10"/>
        <w:shd w:val="clear" w:color="auto" w:fill="auto"/>
        <w:spacing w:after="0"/>
        <w:jc w:val="left"/>
        <w:rPr>
          <w:b w:val="0"/>
        </w:rPr>
      </w:pPr>
    </w:p>
    <w:p w:rsidR="00714861" w:rsidRPr="00521D59" w:rsidRDefault="00714861" w:rsidP="00714861">
      <w:pPr>
        <w:pStyle w:val="10"/>
        <w:shd w:val="clear" w:color="auto" w:fill="auto"/>
        <w:spacing w:after="0"/>
        <w:jc w:val="left"/>
      </w:pPr>
      <w:r w:rsidRPr="00521D59">
        <w:rPr>
          <w:b w:val="0"/>
        </w:rPr>
        <w:t xml:space="preserve">              </w:t>
      </w:r>
      <w:r w:rsidRPr="00521D59">
        <w:t>Слушали:</w:t>
      </w:r>
    </w:p>
    <w:p w:rsidR="00714861" w:rsidRPr="00521D59" w:rsidRDefault="00714861" w:rsidP="00714861">
      <w:pPr>
        <w:pStyle w:val="10"/>
        <w:shd w:val="clear" w:color="auto" w:fill="auto"/>
        <w:spacing w:after="0"/>
        <w:jc w:val="left"/>
      </w:pPr>
      <w:r w:rsidRPr="00521D59">
        <w:t xml:space="preserve">              Коломин А.Н.:</w:t>
      </w:r>
    </w:p>
    <w:p w:rsidR="00521D59" w:rsidRDefault="00714861" w:rsidP="00521D59">
      <w:pPr>
        <w:pStyle w:val="10"/>
        <w:shd w:val="clear" w:color="auto" w:fill="auto"/>
        <w:spacing w:after="0"/>
        <w:jc w:val="left"/>
        <w:rPr>
          <w:b w:val="0"/>
        </w:rPr>
      </w:pPr>
      <w:r w:rsidRPr="00521D59">
        <w:rPr>
          <w:b w:val="0"/>
        </w:rPr>
        <w:t xml:space="preserve">             Рассматривается первый вопрос из повестки сегодняшнего заседания:</w:t>
      </w:r>
    </w:p>
    <w:p w:rsidR="00714861" w:rsidRPr="00521D59" w:rsidRDefault="00521D59" w:rsidP="00521D59">
      <w:pPr>
        <w:pStyle w:val="10"/>
        <w:shd w:val="clear" w:color="auto" w:fill="auto"/>
        <w:spacing w:after="0"/>
        <w:jc w:val="left"/>
        <w:rPr>
          <w:b w:val="0"/>
        </w:rPr>
      </w:pPr>
      <w:r>
        <w:rPr>
          <w:b w:val="0"/>
        </w:rPr>
        <w:t xml:space="preserve">             </w:t>
      </w:r>
      <w:r w:rsidR="00714861" w:rsidRPr="00521D59">
        <w:rPr>
          <w:b w:val="0"/>
        </w:rPr>
        <w:t>Принятие решения об объявлении Конкурса. Положение о проведении районного Конкурса предпринимательских проектов «Бизнес старт» должно содержать следующую информацию:</w:t>
      </w:r>
    </w:p>
    <w:p w:rsidR="00714861" w:rsidRPr="00521D59" w:rsidRDefault="00714861" w:rsidP="00714861">
      <w:pPr>
        <w:pStyle w:val="20"/>
        <w:numPr>
          <w:ilvl w:val="0"/>
          <w:numId w:val="12"/>
        </w:numPr>
        <w:shd w:val="clear" w:color="auto" w:fill="auto"/>
        <w:tabs>
          <w:tab w:val="left" w:pos="1075"/>
        </w:tabs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сроки проведения отбора (даты и времени начала (окончания) подачи (приема) документов получателей субсидии), которые не могут быть меньше 30 календарных дней, следующих за днем размещения объявления о проведении отбора, а также информации о возможности проведения нескольких этапов отбора с указанием сроков (порядка) их проведения (при необходимости):</w:t>
      </w:r>
    </w:p>
    <w:p w:rsidR="00714861" w:rsidRPr="00521D59" w:rsidRDefault="00714861" w:rsidP="00714861">
      <w:pPr>
        <w:pStyle w:val="20"/>
        <w:numPr>
          <w:ilvl w:val="0"/>
          <w:numId w:val="12"/>
        </w:numPr>
        <w:shd w:val="clear" w:color="auto" w:fill="auto"/>
        <w:tabs>
          <w:tab w:val="left" w:pos="1115"/>
        </w:tabs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lastRenderedPageBreak/>
        <w:t>направления муниципальной поддержки по видам экономической деятельности;</w:t>
      </w:r>
    </w:p>
    <w:p w:rsidR="00714861" w:rsidRPr="00521D59" w:rsidRDefault="00714861" w:rsidP="00714861">
      <w:pPr>
        <w:pStyle w:val="20"/>
        <w:numPr>
          <w:ilvl w:val="0"/>
          <w:numId w:val="12"/>
        </w:numPr>
        <w:shd w:val="clear" w:color="auto" w:fill="auto"/>
        <w:tabs>
          <w:tab w:val="left" w:pos="1115"/>
        </w:tabs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адрес для отправки заявок по почте;</w:t>
      </w:r>
    </w:p>
    <w:p w:rsidR="00714861" w:rsidRPr="00521D59" w:rsidRDefault="00714861" w:rsidP="00714861">
      <w:pPr>
        <w:pStyle w:val="20"/>
        <w:numPr>
          <w:ilvl w:val="0"/>
          <w:numId w:val="12"/>
        </w:numPr>
        <w:shd w:val="clear" w:color="auto" w:fill="auto"/>
        <w:tabs>
          <w:tab w:val="left" w:pos="1115"/>
        </w:tabs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адрес местонахождения организатора;</w:t>
      </w:r>
    </w:p>
    <w:p w:rsidR="00714861" w:rsidRPr="00521D59" w:rsidRDefault="00714861" w:rsidP="00714861">
      <w:pPr>
        <w:pStyle w:val="20"/>
        <w:numPr>
          <w:ilvl w:val="0"/>
          <w:numId w:val="12"/>
        </w:numPr>
        <w:shd w:val="clear" w:color="auto" w:fill="auto"/>
        <w:tabs>
          <w:tab w:val="left" w:pos="1115"/>
        </w:tabs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 xml:space="preserve">контактные телефоны и </w:t>
      </w:r>
      <w:r w:rsidRPr="00521D59">
        <w:rPr>
          <w:b w:val="0"/>
          <w:lang w:val="en-US" w:bidi="en-US"/>
        </w:rPr>
        <w:t>e</w:t>
      </w:r>
      <w:r w:rsidRPr="00521D59">
        <w:rPr>
          <w:b w:val="0"/>
          <w:lang w:bidi="en-US"/>
        </w:rPr>
        <w:t>-</w:t>
      </w:r>
      <w:r w:rsidRPr="00521D59">
        <w:rPr>
          <w:b w:val="0"/>
          <w:lang w:val="en-US" w:bidi="en-US"/>
        </w:rPr>
        <w:t>mail</w:t>
      </w:r>
      <w:r w:rsidRPr="00521D59">
        <w:rPr>
          <w:b w:val="0"/>
          <w:lang w:bidi="en-US"/>
        </w:rPr>
        <w:t>.</w:t>
      </w:r>
    </w:p>
    <w:p w:rsidR="00F14E4F" w:rsidRPr="00521D59" w:rsidRDefault="00F14E4F" w:rsidP="00F14E4F">
      <w:pPr>
        <w:pStyle w:val="20"/>
        <w:shd w:val="clear" w:color="auto" w:fill="auto"/>
        <w:tabs>
          <w:tab w:val="left" w:pos="1115"/>
        </w:tabs>
        <w:spacing w:before="0" w:line="274" w:lineRule="exact"/>
        <w:ind w:left="760"/>
        <w:jc w:val="both"/>
        <w:rPr>
          <w:b w:val="0"/>
        </w:rPr>
      </w:pPr>
    </w:p>
    <w:p w:rsidR="00714861" w:rsidRPr="00521D59" w:rsidRDefault="00714861" w:rsidP="00714861">
      <w:pPr>
        <w:pStyle w:val="20"/>
        <w:shd w:val="clear" w:color="auto" w:fill="auto"/>
        <w:tabs>
          <w:tab w:val="left" w:pos="1115"/>
        </w:tabs>
        <w:spacing w:before="0" w:line="274" w:lineRule="exact"/>
        <w:jc w:val="both"/>
        <w:rPr>
          <w:b w:val="0"/>
        </w:rPr>
      </w:pPr>
      <w:r w:rsidRPr="00521D59">
        <w:rPr>
          <w:b w:val="0"/>
        </w:rPr>
        <w:t xml:space="preserve">             Одновременно с опубликованием объявления о проведении районного Конкурса предпринимательских проектов «Бизнес старт» необходимо разместить Положение на официальном сайте муниципального образования Кривошеинский район Томской области в информационно</w:t>
      </w:r>
      <w:r w:rsidRPr="00521D59">
        <w:rPr>
          <w:b w:val="0"/>
        </w:rPr>
        <w:softHyphen/>
        <w:t xml:space="preserve">телекоммуникационной сети интернет по адресу: </w:t>
      </w:r>
      <w:hyperlink r:id="rId8" w:history="1">
        <w:r w:rsidRPr="00521D59">
          <w:rPr>
            <w:rStyle w:val="a6"/>
            <w:b w:val="0"/>
          </w:rPr>
          <w:t>http://www.kradm.tomsk.ru/</w:t>
        </w:r>
      </w:hyperlink>
      <w:r w:rsidRPr="00521D59">
        <w:rPr>
          <w:b w:val="0"/>
          <w:lang w:bidi="en-US"/>
        </w:rPr>
        <w:t xml:space="preserve"> </w:t>
      </w:r>
      <w:r w:rsidRPr="00521D59">
        <w:rPr>
          <w:b w:val="0"/>
        </w:rPr>
        <w:t>и в разделе «Малый бизнес».</w:t>
      </w:r>
    </w:p>
    <w:p w:rsidR="00714861" w:rsidRPr="00521D59" w:rsidRDefault="00521D59" w:rsidP="00714861">
      <w:pPr>
        <w:pStyle w:val="20"/>
        <w:shd w:val="clear" w:color="auto" w:fill="auto"/>
        <w:tabs>
          <w:tab w:val="left" w:pos="1115"/>
        </w:tabs>
        <w:spacing w:before="0" w:line="274" w:lineRule="exact"/>
        <w:jc w:val="both"/>
        <w:rPr>
          <w:b w:val="0"/>
        </w:rPr>
      </w:pPr>
      <w:r>
        <w:rPr>
          <w:b w:val="0"/>
        </w:rPr>
        <w:t xml:space="preserve">            </w:t>
      </w:r>
      <w:r w:rsidR="00714861" w:rsidRPr="00521D59">
        <w:rPr>
          <w:b w:val="0"/>
        </w:rPr>
        <w:t xml:space="preserve"> Предлагаю разместить объявление о проведении районного Конкурса предпринимательских проектов «Бизнес старт», содержащее информацию, требуемую в соответствии с положением о проведения Конкурса на официальном сайте муниципального образования Кривошеинский район Томской области в информационно-телекоммуникационной сети "Интернет" по адресу: </w:t>
      </w:r>
      <w:hyperlink r:id="rId9" w:history="1">
        <w:r w:rsidR="00714861" w:rsidRPr="00521D59">
          <w:rPr>
            <w:rStyle w:val="a6"/>
            <w:b w:val="0"/>
          </w:rPr>
          <w:t>http://www.kradm.tomsk.ru</w:t>
        </w:r>
      </w:hyperlink>
      <w:r w:rsidR="00714861" w:rsidRPr="00521D59">
        <w:rPr>
          <w:b w:val="0"/>
          <w:lang w:bidi="en-US"/>
        </w:rPr>
        <w:t xml:space="preserve"> </w:t>
      </w:r>
      <w:r w:rsidR="00714861" w:rsidRPr="00521D59">
        <w:rPr>
          <w:b w:val="0"/>
        </w:rPr>
        <w:t>в разделе «Малый бизнес» 01.08.2024.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Имеются ли другие предложения по данному вопросу?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Предложений не поступило.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</w:pPr>
      <w:r w:rsidRPr="00521D59">
        <w:t>Коломин А.Н.: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Ставится на голосование следующее:</w:t>
      </w:r>
    </w:p>
    <w:p w:rsidR="00714861" w:rsidRPr="00521D59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 xml:space="preserve">Разместить объявление о проведении районного Конкурса предпринимательских проектов «Бизнес старт», содержащее информацию, требуемую в соответствии с порядком проведения Конкурса и Положение о проведении районного конкурса предпринимательских проектов «Бизнес старт», на официальном сайте муниципального образования Кривошеинский район Томской области в информационно-телекоммуникационной сети "Интернет" по адресу: </w:t>
      </w:r>
      <w:hyperlink r:id="rId10" w:history="1">
        <w:r w:rsidRPr="00521D59">
          <w:rPr>
            <w:rStyle w:val="a6"/>
            <w:b w:val="0"/>
          </w:rPr>
          <w:t>http://www.kradm.tomsk.ru</w:t>
        </w:r>
      </w:hyperlink>
      <w:r w:rsidRPr="00521D59">
        <w:rPr>
          <w:b w:val="0"/>
          <w:lang w:bidi="en-US"/>
        </w:rPr>
        <w:t xml:space="preserve"> </w:t>
      </w:r>
      <w:r w:rsidRPr="00521D59">
        <w:rPr>
          <w:b w:val="0"/>
        </w:rPr>
        <w:t>в разделе «Малый бизнес».</w:t>
      </w:r>
    </w:p>
    <w:p w:rsidR="00714861" w:rsidRPr="00521D59" w:rsidRDefault="00714861" w:rsidP="00714861">
      <w:pPr>
        <w:pStyle w:val="20"/>
        <w:shd w:val="clear" w:color="auto" w:fill="auto"/>
        <w:spacing w:before="0" w:line="240" w:lineRule="exact"/>
        <w:ind w:firstLine="760"/>
        <w:jc w:val="both"/>
        <w:rPr>
          <w:b w:val="0"/>
        </w:rPr>
      </w:pPr>
    </w:p>
    <w:p w:rsidR="00714861" w:rsidRPr="00521D59" w:rsidRDefault="00714861" w:rsidP="00714861">
      <w:pPr>
        <w:pStyle w:val="20"/>
        <w:shd w:val="clear" w:color="auto" w:fill="auto"/>
        <w:spacing w:before="0" w:line="240" w:lineRule="exact"/>
        <w:ind w:firstLine="760"/>
        <w:jc w:val="both"/>
        <w:rPr>
          <w:b w:val="0"/>
        </w:rPr>
      </w:pPr>
      <w:r w:rsidRPr="00521D59">
        <w:rPr>
          <w:b w:val="0"/>
        </w:rPr>
        <w:t>Прошу голосовать.</w:t>
      </w:r>
    </w:p>
    <w:p w:rsidR="00714861" w:rsidRPr="00521D59" w:rsidRDefault="00714861" w:rsidP="00714861">
      <w:pPr>
        <w:pStyle w:val="20"/>
        <w:shd w:val="clear" w:color="auto" w:fill="auto"/>
        <w:spacing w:before="0" w:line="240" w:lineRule="exact"/>
        <w:ind w:firstLine="760"/>
        <w:jc w:val="both"/>
        <w:rPr>
          <w:b w:val="0"/>
        </w:rPr>
      </w:pPr>
      <w:r w:rsidRPr="00521D59">
        <w:rPr>
          <w:b w:val="0"/>
        </w:rPr>
        <w:t>Голосование - единогласно.</w:t>
      </w:r>
    </w:p>
    <w:p w:rsidR="00714861" w:rsidRPr="00521D59" w:rsidRDefault="00714861" w:rsidP="00714861">
      <w:pPr>
        <w:pStyle w:val="10"/>
        <w:shd w:val="clear" w:color="auto" w:fill="auto"/>
        <w:spacing w:after="0"/>
        <w:jc w:val="left"/>
        <w:rPr>
          <w:b w:val="0"/>
        </w:rPr>
      </w:pPr>
    </w:p>
    <w:p w:rsidR="00714861" w:rsidRPr="00521D59" w:rsidRDefault="00714861" w:rsidP="00714861">
      <w:pPr>
        <w:pStyle w:val="10"/>
        <w:shd w:val="clear" w:color="auto" w:fill="auto"/>
        <w:spacing w:after="0"/>
        <w:jc w:val="left"/>
      </w:pPr>
      <w:r w:rsidRPr="00521D59">
        <w:rPr>
          <w:b w:val="0"/>
        </w:rPr>
        <w:t xml:space="preserve">              </w:t>
      </w:r>
      <w:r w:rsidRPr="00521D59">
        <w:t>Слушали:</w:t>
      </w:r>
    </w:p>
    <w:p w:rsidR="00714861" w:rsidRPr="00521D59" w:rsidRDefault="00714861" w:rsidP="00714861">
      <w:pPr>
        <w:pStyle w:val="10"/>
        <w:shd w:val="clear" w:color="auto" w:fill="auto"/>
        <w:spacing w:after="0"/>
        <w:jc w:val="left"/>
      </w:pPr>
      <w:r w:rsidRPr="00521D59">
        <w:t xml:space="preserve">              Коломин А.Н.:</w:t>
      </w:r>
    </w:p>
    <w:p w:rsidR="00714861" w:rsidRPr="00521D59" w:rsidRDefault="00521D59" w:rsidP="00714861">
      <w:pPr>
        <w:pStyle w:val="10"/>
        <w:shd w:val="clear" w:color="auto" w:fill="auto"/>
        <w:spacing w:after="0"/>
        <w:jc w:val="both"/>
        <w:rPr>
          <w:b w:val="0"/>
        </w:rPr>
      </w:pPr>
      <w:r>
        <w:rPr>
          <w:b w:val="0"/>
        </w:rPr>
        <w:t xml:space="preserve">             </w:t>
      </w:r>
      <w:r w:rsidR="00714861" w:rsidRPr="00521D59">
        <w:rPr>
          <w:b w:val="0"/>
        </w:rPr>
        <w:t>Рассматривается второй вопрос из повестки сегодняшнего заседания: Согласование даты начала и окончания приёма заявок. Согласно порядка проведения районного Конкурса предпринимательских проектов «Бизнес старт» срок приема заявок должен быть не менее 30 календарных дней. Предлагаю установить дату начала приёма заявок - с 9:00 по местному времени 05 августа 2024 года, дату окончания приёма заявок - до 15:00 по местному времени 06 сентября 2024 года.</w:t>
      </w:r>
    </w:p>
    <w:p w:rsidR="00F14E4F" w:rsidRPr="00521D59" w:rsidRDefault="00F14E4F" w:rsidP="00714861">
      <w:pPr>
        <w:pStyle w:val="10"/>
        <w:shd w:val="clear" w:color="auto" w:fill="auto"/>
        <w:spacing w:after="0"/>
        <w:jc w:val="both"/>
        <w:rPr>
          <w:b w:val="0"/>
        </w:rPr>
      </w:pPr>
    </w:p>
    <w:p w:rsidR="00194FAF" w:rsidRPr="00521D59" w:rsidRDefault="00714861" w:rsidP="00194FAF">
      <w:pPr>
        <w:pStyle w:val="10"/>
        <w:shd w:val="clear" w:color="auto" w:fill="auto"/>
        <w:spacing w:after="0"/>
        <w:jc w:val="both"/>
        <w:rPr>
          <w:b w:val="0"/>
        </w:rPr>
      </w:pPr>
      <w:r w:rsidRPr="00521D59">
        <w:rPr>
          <w:b w:val="0"/>
        </w:rPr>
        <w:t xml:space="preserve">             Имеются ли другие предложения по данному вопросу?</w:t>
      </w:r>
    </w:p>
    <w:p w:rsidR="00714861" w:rsidRPr="00521D59" w:rsidRDefault="00194FAF" w:rsidP="00194FAF">
      <w:pPr>
        <w:pStyle w:val="10"/>
        <w:shd w:val="clear" w:color="auto" w:fill="auto"/>
        <w:spacing w:after="0"/>
        <w:jc w:val="both"/>
        <w:rPr>
          <w:b w:val="0"/>
        </w:rPr>
      </w:pPr>
      <w:r w:rsidRPr="00521D59">
        <w:rPr>
          <w:b w:val="0"/>
        </w:rPr>
        <w:t xml:space="preserve">             </w:t>
      </w:r>
      <w:r w:rsidR="00714861" w:rsidRPr="00521D59">
        <w:rPr>
          <w:b w:val="0"/>
        </w:rPr>
        <w:t>Предложений не поступило.</w:t>
      </w:r>
    </w:p>
    <w:p w:rsidR="00F14E4F" w:rsidRPr="00521D59" w:rsidRDefault="00F14E4F" w:rsidP="00521D59">
      <w:pPr>
        <w:pStyle w:val="20"/>
        <w:shd w:val="clear" w:color="auto" w:fill="auto"/>
        <w:spacing w:before="0" w:line="274" w:lineRule="exact"/>
        <w:jc w:val="both"/>
        <w:rPr>
          <w:b w:val="0"/>
        </w:rPr>
      </w:pPr>
    </w:p>
    <w:p w:rsidR="00194FAF" w:rsidRPr="00521D59" w:rsidRDefault="00714861" w:rsidP="00194FAF">
      <w:pPr>
        <w:pStyle w:val="20"/>
        <w:shd w:val="clear" w:color="auto" w:fill="auto"/>
        <w:spacing w:before="0" w:line="274" w:lineRule="exact"/>
        <w:ind w:firstLine="760"/>
        <w:jc w:val="both"/>
      </w:pPr>
      <w:r w:rsidRPr="00521D59">
        <w:t>Коломин А.Н.:</w:t>
      </w:r>
    </w:p>
    <w:p w:rsidR="00714861" w:rsidRPr="00521D59" w:rsidRDefault="00714861" w:rsidP="00194FAF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Ставится на голосование следующее:</w:t>
      </w:r>
    </w:p>
    <w:p w:rsidR="00714861" w:rsidRPr="00521D59" w:rsidRDefault="00714861" w:rsidP="00194FAF">
      <w:pPr>
        <w:pStyle w:val="20"/>
        <w:numPr>
          <w:ilvl w:val="0"/>
          <w:numId w:val="14"/>
        </w:numPr>
        <w:shd w:val="clear" w:color="auto" w:fill="auto"/>
        <w:spacing w:before="0" w:line="274" w:lineRule="exact"/>
        <w:jc w:val="both"/>
        <w:rPr>
          <w:b w:val="0"/>
        </w:rPr>
      </w:pPr>
      <w:r w:rsidRPr="00521D59">
        <w:rPr>
          <w:b w:val="0"/>
        </w:rPr>
        <w:t>установить дату начала приёма заявок - с 9:00 по местному времени 0</w:t>
      </w:r>
      <w:r w:rsidR="00194FAF" w:rsidRPr="00521D59">
        <w:rPr>
          <w:b w:val="0"/>
        </w:rPr>
        <w:t>5 августа 2024</w:t>
      </w:r>
      <w:r w:rsidRPr="00521D59">
        <w:rPr>
          <w:b w:val="0"/>
        </w:rPr>
        <w:t xml:space="preserve"> года;</w:t>
      </w:r>
    </w:p>
    <w:p w:rsidR="00194FAF" w:rsidRDefault="00194FAF" w:rsidP="00194FAF">
      <w:pPr>
        <w:pStyle w:val="20"/>
        <w:numPr>
          <w:ilvl w:val="0"/>
          <w:numId w:val="14"/>
        </w:numPr>
        <w:shd w:val="clear" w:color="auto" w:fill="auto"/>
        <w:spacing w:before="0" w:line="274" w:lineRule="exact"/>
        <w:jc w:val="both"/>
        <w:rPr>
          <w:b w:val="0"/>
        </w:rPr>
      </w:pPr>
      <w:r w:rsidRPr="00521D59">
        <w:rPr>
          <w:b w:val="0"/>
        </w:rPr>
        <w:t xml:space="preserve">установить </w:t>
      </w:r>
      <w:r w:rsidR="00714861" w:rsidRPr="00521D59">
        <w:rPr>
          <w:b w:val="0"/>
        </w:rPr>
        <w:t>дату окончания приёма заявок - до 15:00 по местному времени 0</w:t>
      </w:r>
      <w:r w:rsidRPr="00521D59">
        <w:rPr>
          <w:b w:val="0"/>
        </w:rPr>
        <w:t>6</w:t>
      </w:r>
      <w:r w:rsidR="00714861" w:rsidRPr="00521D59">
        <w:rPr>
          <w:b w:val="0"/>
        </w:rPr>
        <w:t xml:space="preserve"> </w:t>
      </w:r>
      <w:r w:rsidRPr="00521D59">
        <w:rPr>
          <w:b w:val="0"/>
        </w:rPr>
        <w:t>сентября</w:t>
      </w:r>
      <w:r w:rsidR="00714861" w:rsidRPr="00521D59">
        <w:rPr>
          <w:b w:val="0"/>
        </w:rPr>
        <w:t xml:space="preserve"> 202</w:t>
      </w:r>
      <w:r w:rsidRPr="00521D59">
        <w:rPr>
          <w:b w:val="0"/>
        </w:rPr>
        <w:t>4</w:t>
      </w:r>
      <w:r w:rsidR="00714861" w:rsidRPr="00521D59">
        <w:rPr>
          <w:b w:val="0"/>
        </w:rPr>
        <w:t xml:space="preserve"> года. </w:t>
      </w:r>
    </w:p>
    <w:p w:rsidR="00521D59" w:rsidRPr="00521D59" w:rsidRDefault="00521D59" w:rsidP="00521D59">
      <w:pPr>
        <w:pStyle w:val="20"/>
        <w:shd w:val="clear" w:color="auto" w:fill="auto"/>
        <w:spacing w:before="0" w:line="274" w:lineRule="exact"/>
        <w:ind w:left="1120"/>
        <w:jc w:val="both"/>
        <w:rPr>
          <w:b w:val="0"/>
        </w:rPr>
      </w:pPr>
    </w:p>
    <w:p w:rsidR="00194FAF" w:rsidRPr="00521D59" w:rsidRDefault="00714861" w:rsidP="00194FAF">
      <w:pPr>
        <w:pStyle w:val="20"/>
        <w:shd w:val="clear" w:color="auto" w:fill="auto"/>
        <w:spacing w:before="0" w:line="274" w:lineRule="exact"/>
        <w:ind w:left="760"/>
        <w:jc w:val="both"/>
        <w:rPr>
          <w:b w:val="0"/>
        </w:rPr>
      </w:pPr>
      <w:r w:rsidRPr="00521D59">
        <w:rPr>
          <w:b w:val="0"/>
        </w:rPr>
        <w:t>Прошу голосовать.</w:t>
      </w:r>
    </w:p>
    <w:p w:rsidR="00714861" w:rsidRPr="00521D59" w:rsidRDefault="00714861" w:rsidP="00194FAF">
      <w:pPr>
        <w:pStyle w:val="20"/>
        <w:shd w:val="clear" w:color="auto" w:fill="auto"/>
        <w:spacing w:before="0" w:line="274" w:lineRule="exact"/>
        <w:ind w:left="760"/>
        <w:jc w:val="both"/>
        <w:rPr>
          <w:b w:val="0"/>
        </w:rPr>
      </w:pPr>
      <w:r w:rsidRPr="00521D59">
        <w:rPr>
          <w:rStyle w:val="24"/>
          <w:rFonts w:eastAsiaTheme="minorHAnsi"/>
          <w:sz w:val="22"/>
          <w:szCs w:val="22"/>
        </w:rPr>
        <w:t xml:space="preserve">Голосование </w:t>
      </w:r>
      <w:r w:rsidRPr="00521D59">
        <w:rPr>
          <w:b w:val="0"/>
        </w:rPr>
        <w:t>- единогласно.</w:t>
      </w:r>
    </w:p>
    <w:p w:rsidR="00194FAF" w:rsidRPr="00521D59" w:rsidRDefault="00194FAF" w:rsidP="00194FAF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</w:p>
    <w:p w:rsidR="00194FAF" w:rsidRPr="00521D59" w:rsidRDefault="00714861" w:rsidP="00194FAF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Коломин А.Н.:</w:t>
      </w:r>
    </w:p>
    <w:p w:rsidR="00714861" w:rsidRPr="00521D59" w:rsidRDefault="00521D59" w:rsidP="00521D59">
      <w:pPr>
        <w:pStyle w:val="20"/>
        <w:shd w:val="clear" w:color="auto" w:fill="auto"/>
        <w:spacing w:before="0" w:line="274" w:lineRule="exact"/>
        <w:jc w:val="both"/>
        <w:rPr>
          <w:b w:val="0"/>
        </w:rPr>
      </w:pPr>
      <w:r>
        <w:rPr>
          <w:b w:val="0"/>
        </w:rPr>
        <w:t xml:space="preserve">             </w:t>
      </w:r>
      <w:r w:rsidR="00714861" w:rsidRPr="00521D59">
        <w:rPr>
          <w:b w:val="0"/>
        </w:rPr>
        <w:t xml:space="preserve">Предлагаю определить </w:t>
      </w:r>
      <w:r w:rsidR="00194FAF" w:rsidRPr="00521D59">
        <w:rPr>
          <w:b w:val="0"/>
        </w:rPr>
        <w:t xml:space="preserve"> </w:t>
      </w:r>
      <w:r w:rsidR="00714861" w:rsidRPr="00521D59">
        <w:rPr>
          <w:b w:val="0"/>
        </w:rPr>
        <w:t>дату, время, место следующих событий в соответствии с Положением о проведении районного конкурса предпринимательских проектов «Бизнес старт», утвержденным постановлением Администрации Кривошеинского района от 12.08.2020 № 442:</w:t>
      </w:r>
    </w:p>
    <w:p w:rsidR="00194FAF" w:rsidRPr="00521D59" w:rsidRDefault="00714861" w:rsidP="00194FAF">
      <w:pPr>
        <w:pStyle w:val="20"/>
        <w:numPr>
          <w:ilvl w:val="0"/>
          <w:numId w:val="13"/>
        </w:numPr>
        <w:shd w:val="clear" w:color="auto" w:fill="auto"/>
        <w:tabs>
          <w:tab w:val="left" w:pos="1099"/>
        </w:tabs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Вскрытие конвертов с заявками и оглашение списка участников:</w:t>
      </w:r>
    </w:p>
    <w:p w:rsidR="00714861" w:rsidRPr="00521D59" w:rsidRDefault="00194FAF" w:rsidP="00194FAF">
      <w:pPr>
        <w:pStyle w:val="20"/>
        <w:shd w:val="clear" w:color="auto" w:fill="auto"/>
        <w:tabs>
          <w:tab w:val="left" w:pos="1099"/>
        </w:tabs>
        <w:spacing w:before="0" w:line="274" w:lineRule="exact"/>
        <w:ind w:left="760"/>
        <w:jc w:val="both"/>
        <w:rPr>
          <w:b w:val="0"/>
        </w:rPr>
      </w:pPr>
      <w:r w:rsidRPr="00521D59">
        <w:rPr>
          <w:b w:val="0"/>
        </w:rPr>
        <w:t xml:space="preserve">Время - </w:t>
      </w:r>
      <w:r w:rsidR="00714861" w:rsidRPr="00521D59">
        <w:rPr>
          <w:b w:val="0"/>
        </w:rPr>
        <w:t xml:space="preserve"> 11:00, </w:t>
      </w:r>
      <w:r w:rsidRPr="00521D59">
        <w:rPr>
          <w:b w:val="0"/>
        </w:rPr>
        <w:t>09.09</w:t>
      </w:r>
      <w:r w:rsidR="00714861" w:rsidRPr="00521D59">
        <w:rPr>
          <w:b w:val="0"/>
        </w:rPr>
        <w:t>.202</w:t>
      </w:r>
      <w:r w:rsidRPr="00521D59">
        <w:rPr>
          <w:b w:val="0"/>
        </w:rPr>
        <w:t>4</w:t>
      </w:r>
      <w:r w:rsidR="00714861" w:rsidRPr="00521D59">
        <w:rPr>
          <w:b w:val="0"/>
        </w:rPr>
        <w:t xml:space="preserve"> года. Место: с. Кривошеино, ул. Ленина 26, Администрация Кривошеинского района, каб. № 5</w:t>
      </w:r>
      <w:r w:rsidRPr="00521D59">
        <w:rPr>
          <w:b w:val="0"/>
        </w:rPr>
        <w:t>5</w:t>
      </w:r>
      <w:r w:rsidR="00714861" w:rsidRPr="00521D59">
        <w:rPr>
          <w:b w:val="0"/>
        </w:rPr>
        <w:t>.</w:t>
      </w:r>
    </w:p>
    <w:p w:rsidR="00194FAF" w:rsidRPr="00521D59" w:rsidRDefault="00714861" w:rsidP="00194FAF">
      <w:pPr>
        <w:pStyle w:val="20"/>
        <w:numPr>
          <w:ilvl w:val="0"/>
          <w:numId w:val="13"/>
        </w:numPr>
        <w:shd w:val="clear" w:color="auto" w:fill="auto"/>
        <w:tabs>
          <w:tab w:val="left" w:pos="1118"/>
        </w:tabs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Рассмотрение заявок на участие в Конкурсе</w:t>
      </w:r>
      <w:r w:rsidR="00194FAF" w:rsidRPr="00521D59">
        <w:rPr>
          <w:b w:val="0"/>
        </w:rPr>
        <w:t>:</w:t>
      </w:r>
    </w:p>
    <w:p w:rsidR="00714861" w:rsidRPr="00521D59" w:rsidRDefault="00194FAF" w:rsidP="00194FAF">
      <w:pPr>
        <w:pStyle w:val="20"/>
        <w:shd w:val="clear" w:color="auto" w:fill="auto"/>
        <w:tabs>
          <w:tab w:val="left" w:pos="1118"/>
        </w:tabs>
        <w:spacing w:before="0" w:line="274" w:lineRule="exact"/>
        <w:ind w:left="760"/>
        <w:jc w:val="both"/>
        <w:rPr>
          <w:b w:val="0"/>
        </w:rPr>
      </w:pPr>
      <w:r w:rsidRPr="00521D59">
        <w:rPr>
          <w:b w:val="0"/>
        </w:rPr>
        <w:t xml:space="preserve">Время - </w:t>
      </w:r>
      <w:r w:rsidR="00714861" w:rsidRPr="00521D59">
        <w:rPr>
          <w:b w:val="0"/>
        </w:rPr>
        <w:t>11:00,</w:t>
      </w:r>
      <w:r w:rsidR="00714861" w:rsidRPr="00521D59">
        <w:rPr>
          <w:b w:val="0"/>
        </w:rPr>
        <w:tab/>
      </w:r>
      <w:r w:rsidRPr="00521D59">
        <w:rPr>
          <w:b w:val="0"/>
        </w:rPr>
        <w:t xml:space="preserve"> 09.09.2024</w:t>
      </w:r>
      <w:r w:rsidR="00714861" w:rsidRPr="00521D59">
        <w:rPr>
          <w:b w:val="0"/>
        </w:rPr>
        <w:t>. Место: с. Кривошеино, ул. Ленина 26, Администрация</w:t>
      </w:r>
      <w:r w:rsidRPr="00521D59">
        <w:rPr>
          <w:b w:val="0"/>
        </w:rPr>
        <w:t xml:space="preserve"> </w:t>
      </w:r>
      <w:r w:rsidR="00714861" w:rsidRPr="00521D59">
        <w:rPr>
          <w:b w:val="0"/>
        </w:rPr>
        <w:t>Кривошеинского района, каб. № 5</w:t>
      </w:r>
      <w:r w:rsidRPr="00521D59">
        <w:rPr>
          <w:b w:val="0"/>
        </w:rPr>
        <w:t>5</w:t>
      </w:r>
      <w:r w:rsidR="00714861" w:rsidRPr="00521D59">
        <w:rPr>
          <w:b w:val="0"/>
        </w:rPr>
        <w:t>.</w:t>
      </w:r>
    </w:p>
    <w:p w:rsidR="00194FAF" w:rsidRPr="00521D59" w:rsidRDefault="00714861" w:rsidP="00194FAF">
      <w:pPr>
        <w:pStyle w:val="20"/>
        <w:numPr>
          <w:ilvl w:val="0"/>
          <w:numId w:val="13"/>
        </w:numPr>
        <w:shd w:val="clear" w:color="auto" w:fill="auto"/>
        <w:tabs>
          <w:tab w:val="left" w:pos="1074"/>
        </w:tabs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Оценка и сопоставление заявок (не позднее трех календарных дней, с даты формирования протокола о допуске участников)</w:t>
      </w:r>
    </w:p>
    <w:p w:rsidR="00714861" w:rsidRPr="00521D59" w:rsidRDefault="00714861" w:rsidP="00194FAF">
      <w:pPr>
        <w:pStyle w:val="20"/>
        <w:shd w:val="clear" w:color="auto" w:fill="auto"/>
        <w:tabs>
          <w:tab w:val="left" w:pos="1074"/>
        </w:tabs>
        <w:spacing w:before="0" w:line="274" w:lineRule="exact"/>
        <w:ind w:left="760"/>
        <w:jc w:val="both"/>
        <w:rPr>
          <w:b w:val="0"/>
        </w:rPr>
      </w:pPr>
      <w:r w:rsidRPr="00521D59">
        <w:rPr>
          <w:b w:val="0"/>
        </w:rPr>
        <w:t xml:space="preserve">Время: 11:00, </w:t>
      </w:r>
      <w:r w:rsidR="00995C34" w:rsidRPr="00521D59">
        <w:rPr>
          <w:b w:val="0"/>
        </w:rPr>
        <w:t>11.09.2024</w:t>
      </w:r>
      <w:r w:rsidRPr="00521D59">
        <w:rPr>
          <w:b w:val="0"/>
        </w:rPr>
        <w:t xml:space="preserve"> года. Место: с. Кривошеино, ул. Ленина 26, Администрация Кривошеинского района, каб. № 5</w:t>
      </w:r>
      <w:r w:rsidR="00194FAF" w:rsidRPr="00521D59">
        <w:rPr>
          <w:b w:val="0"/>
        </w:rPr>
        <w:t>5</w:t>
      </w:r>
      <w:r w:rsidRPr="00521D59">
        <w:rPr>
          <w:b w:val="0"/>
        </w:rPr>
        <w:t>.</w:t>
      </w:r>
    </w:p>
    <w:p w:rsidR="00194FAF" w:rsidRPr="00521D59" w:rsidRDefault="00194FAF" w:rsidP="00194FAF">
      <w:pPr>
        <w:pStyle w:val="20"/>
        <w:shd w:val="clear" w:color="auto" w:fill="auto"/>
        <w:tabs>
          <w:tab w:val="left" w:pos="1074"/>
        </w:tabs>
        <w:spacing w:before="0" w:line="274" w:lineRule="exact"/>
        <w:ind w:left="760"/>
        <w:jc w:val="both"/>
        <w:rPr>
          <w:b w:val="0"/>
        </w:rPr>
      </w:pPr>
    </w:p>
    <w:p w:rsidR="00194FAF" w:rsidRPr="00521D59" w:rsidRDefault="00714861" w:rsidP="00194FAF">
      <w:pPr>
        <w:pStyle w:val="20"/>
        <w:shd w:val="clear" w:color="auto" w:fill="auto"/>
        <w:spacing w:before="0" w:line="240" w:lineRule="exact"/>
        <w:ind w:firstLine="760"/>
        <w:jc w:val="both"/>
        <w:rPr>
          <w:b w:val="0"/>
        </w:rPr>
      </w:pPr>
      <w:r w:rsidRPr="00521D59">
        <w:rPr>
          <w:b w:val="0"/>
        </w:rPr>
        <w:t>Имеются ли другие предложения по данному вопросу?</w:t>
      </w:r>
    </w:p>
    <w:p w:rsidR="00714861" w:rsidRPr="00521D59" w:rsidRDefault="00714861" w:rsidP="00194FAF">
      <w:pPr>
        <w:pStyle w:val="20"/>
        <w:shd w:val="clear" w:color="auto" w:fill="auto"/>
        <w:spacing w:before="0" w:line="240" w:lineRule="exact"/>
        <w:ind w:firstLine="760"/>
        <w:jc w:val="both"/>
        <w:rPr>
          <w:b w:val="0"/>
        </w:rPr>
      </w:pPr>
      <w:r w:rsidRPr="00521D59">
        <w:rPr>
          <w:b w:val="0"/>
        </w:rPr>
        <w:t>Предложений не поступило.</w:t>
      </w:r>
    </w:p>
    <w:p w:rsidR="00194FAF" w:rsidRPr="00521D59" w:rsidRDefault="00194FAF" w:rsidP="00194FAF">
      <w:pPr>
        <w:pStyle w:val="20"/>
        <w:shd w:val="clear" w:color="auto" w:fill="auto"/>
        <w:spacing w:before="0" w:line="240" w:lineRule="exact"/>
        <w:ind w:firstLine="760"/>
        <w:jc w:val="both"/>
        <w:rPr>
          <w:b w:val="0"/>
        </w:rPr>
      </w:pPr>
    </w:p>
    <w:p w:rsidR="00714861" w:rsidRPr="00521D59" w:rsidRDefault="00714861" w:rsidP="00194FAF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Коломин А.Н.:</w:t>
      </w:r>
    </w:p>
    <w:p w:rsidR="00714861" w:rsidRDefault="00714861" w:rsidP="00194FAF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Предложений не поступило.</w:t>
      </w:r>
    </w:p>
    <w:p w:rsidR="00714861" w:rsidRPr="00521D59" w:rsidRDefault="00521D59" w:rsidP="00521D59">
      <w:pPr>
        <w:pStyle w:val="20"/>
        <w:shd w:val="clear" w:color="auto" w:fill="auto"/>
        <w:spacing w:before="0" w:line="274" w:lineRule="exact"/>
        <w:jc w:val="both"/>
        <w:rPr>
          <w:b w:val="0"/>
        </w:rPr>
      </w:pPr>
      <w:r>
        <w:rPr>
          <w:b w:val="0"/>
        </w:rPr>
        <w:t xml:space="preserve">             </w:t>
      </w:r>
      <w:r w:rsidR="00714861" w:rsidRPr="00521D59">
        <w:rPr>
          <w:b w:val="0"/>
        </w:rPr>
        <w:t>Ставится на голосование следующее:</w:t>
      </w:r>
    </w:p>
    <w:p w:rsidR="00714861" w:rsidRPr="00521D59" w:rsidRDefault="00521D59" w:rsidP="00521D59">
      <w:pPr>
        <w:pStyle w:val="20"/>
        <w:shd w:val="clear" w:color="auto" w:fill="auto"/>
        <w:spacing w:before="0" w:line="274" w:lineRule="exact"/>
        <w:jc w:val="both"/>
        <w:rPr>
          <w:b w:val="0"/>
        </w:rPr>
      </w:pPr>
      <w:r>
        <w:rPr>
          <w:b w:val="0"/>
        </w:rPr>
        <w:t xml:space="preserve">             </w:t>
      </w:r>
      <w:r w:rsidR="00714861" w:rsidRPr="00521D59">
        <w:rPr>
          <w:b w:val="0"/>
        </w:rPr>
        <w:t>Предлагаю назначить дату, время, место следующих событий:</w:t>
      </w:r>
    </w:p>
    <w:p w:rsidR="00194FAF" w:rsidRPr="00521D59" w:rsidRDefault="00714861" w:rsidP="00194FAF">
      <w:pPr>
        <w:pStyle w:val="20"/>
        <w:numPr>
          <w:ilvl w:val="0"/>
          <w:numId w:val="15"/>
        </w:numPr>
        <w:shd w:val="clear" w:color="auto" w:fill="auto"/>
        <w:tabs>
          <w:tab w:val="left" w:pos="1099"/>
        </w:tabs>
        <w:spacing w:before="0" w:line="274" w:lineRule="exact"/>
        <w:jc w:val="both"/>
        <w:rPr>
          <w:b w:val="0"/>
        </w:rPr>
      </w:pPr>
      <w:r w:rsidRPr="00521D59">
        <w:rPr>
          <w:b w:val="0"/>
        </w:rPr>
        <w:t>Вскрытие конвертов с заявками и оглашение списка участников:</w:t>
      </w:r>
    </w:p>
    <w:p w:rsidR="00714861" w:rsidRPr="00521D59" w:rsidRDefault="00F14E4F" w:rsidP="00194FAF">
      <w:pPr>
        <w:pStyle w:val="20"/>
        <w:shd w:val="clear" w:color="auto" w:fill="auto"/>
        <w:tabs>
          <w:tab w:val="left" w:pos="1099"/>
        </w:tabs>
        <w:spacing w:before="0" w:line="274" w:lineRule="exact"/>
        <w:ind w:left="760"/>
        <w:jc w:val="both"/>
        <w:rPr>
          <w:b w:val="0"/>
        </w:rPr>
      </w:pPr>
      <w:r w:rsidRPr="00521D59">
        <w:rPr>
          <w:b w:val="0"/>
        </w:rPr>
        <w:t xml:space="preserve">Время: 11:00, </w:t>
      </w:r>
      <w:r w:rsidR="00194FAF" w:rsidRPr="00521D59">
        <w:rPr>
          <w:b w:val="0"/>
        </w:rPr>
        <w:t>09.09.2024</w:t>
      </w:r>
      <w:r w:rsidR="00714861" w:rsidRPr="00521D59">
        <w:rPr>
          <w:b w:val="0"/>
        </w:rPr>
        <w:t xml:space="preserve"> года. Место: с. Кривошеино, ул. Ленина 26, Администрация Кривошеинского района, каб. № 5</w:t>
      </w:r>
      <w:r w:rsidR="00194FAF" w:rsidRPr="00521D59">
        <w:rPr>
          <w:b w:val="0"/>
        </w:rPr>
        <w:t>5</w:t>
      </w:r>
      <w:r w:rsidR="00714861" w:rsidRPr="00521D59">
        <w:rPr>
          <w:b w:val="0"/>
        </w:rPr>
        <w:t>.</w:t>
      </w:r>
    </w:p>
    <w:p w:rsidR="00194FAF" w:rsidRPr="00521D59" w:rsidRDefault="00714861" w:rsidP="00194FAF">
      <w:pPr>
        <w:pStyle w:val="20"/>
        <w:numPr>
          <w:ilvl w:val="0"/>
          <w:numId w:val="15"/>
        </w:numPr>
        <w:shd w:val="clear" w:color="auto" w:fill="auto"/>
        <w:tabs>
          <w:tab w:val="left" w:pos="1118"/>
        </w:tabs>
        <w:spacing w:before="0" w:line="274" w:lineRule="exact"/>
        <w:ind w:left="0" w:firstLine="760"/>
        <w:jc w:val="both"/>
        <w:rPr>
          <w:b w:val="0"/>
        </w:rPr>
      </w:pPr>
      <w:r w:rsidRPr="00521D59">
        <w:rPr>
          <w:b w:val="0"/>
        </w:rPr>
        <w:t>Рассмотрение заявок на участие в Конкурсе:</w:t>
      </w:r>
    </w:p>
    <w:p w:rsidR="00714861" w:rsidRPr="00521D59" w:rsidRDefault="00194FAF" w:rsidP="00995C34">
      <w:pPr>
        <w:pStyle w:val="20"/>
        <w:shd w:val="clear" w:color="auto" w:fill="auto"/>
        <w:tabs>
          <w:tab w:val="left" w:pos="1118"/>
        </w:tabs>
        <w:spacing w:before="0" w:line="274" w:lineRule="exact"/>
        <w:ind w:left="760"/>
        <w:jc w:val="both"/>
        <w:rPr>
          <w:b w:val="0"/>
        </w:rPr>
      </w:pPr>
      <w:r w:rsidRPr="00521D59">
        <w:rPr>
          <w:b w:val="0"/>
        </w:rPr>
        <w:t xml:space="preserve">Время - </w:t>
      </w:r>
      <w:r w:rsidR="00714861" w:rsidRPr="00521D59">
        <w:rPr>
          <w:b w:val="0"/>
        </w:rPr>
        <w:t>11:00,</w:t>
      </w:r>
      <w:r w:rsidRPr="00521D59">
        <w:rPr>
          <w:b w:val="0"/>
        </w:rPr>
        <w:t xml:space="preserve"> 09.09.2024</w:t>
      </w:r>
      <w:r w:rsidR="00714861" w:rsidRPr="00521D59">
        <w:rPr>
          <w:b w:val="0"/>
        </w:rPr>
        <w:t>. Место: с. Кривошеино, ул. Ленина 26, Администрация</w:t>
      </w:r>
      <w:r w:rsidR="00995C34" w:rsidRPr="00521D59">
        <w:rPr>
          <w:b w:val="0"/>
        </w:rPr>
        <w:t xml:space="preserve"> </w:t>
      </w:r>
      <w:r w:rsidR="00714861" w:rsidRPr="00521D59">
        <w:rPr>
          <w:b w:val="0"/>
        </w:rPr>
        <w:t>Кривошеинского района, каб. № 5</w:t>
      </w:r>
      <w:r w:rsidR="00995C34" w:rsidRPr="00521D59">
        <w:rPr>
          <w:b w:val="0"/>
        </w:rPr>
        <w:t>5</w:t>
      </w:r>
      <w:r w:rsidR="00714861" w:rsidRPr="00521D59">
        <w:rPr>
          <w:b w:val="0"/>
        </w:rPr>
        <w:t>.</w:t>
      </w:r>
    </w:p>
    <w:p w:rsidR="00995C34" w:rsidRPr="00521D59" w:rsidRDefault="00714861" w:rsidP="00995C34">
      <w:pPr>
        <w:pStyle w:val="20"/>
        <w:numPr>
          <w:ilvl w:val="0"/>
          <w:numId w:val="15"/>
        </w:numPr>
        <w:shd w:val="clear" w:color="auto" w:fill="auto"/>
        <w:tabs>
          <w:tab w:val="left" w:pos="1074"/>
        </w:tabs>
        <w:spacing w:before="0" w:line="274" w:lineRule="exact"/>
        <w:ind w:left="0" w:firstLine="760"/>
        <w:jc w:val="both"/>
        <w:rPr>
          <w:b w:val="0"/>
        </w:rPr>
      </w:pPr>
      <w:r w:rsidRPr="00521D59">
        <w:rPr>
          <w:b w:val="0"/>
        </w:rPr>
        <w:t>Оценка и сопоставление заявок (не позднее трех календарных дней, с даты формирования протокола о допуске участников)</w:t>
      </w:r>
    </w:p>
    <w:p w:rsidR="00714861" w:rsidRPr="00521D59" w:rsidRDefault="00714861" w:rsidP="00995C34">
      <w:pPr>
        <w:pStyle w:val="20"/>
        <w:shd w:val="clear" w:color="auto" w:fill="auto"/>
        <w:tabs>
          <w:tab w:val="left" w:pos="1074"/>
        </w:tabs>
        <w:spacing w:before="0" w:line="274" w:lineRule="exact"/>
        <w:ind w:left="760"/>
        <w:jc w:val="both"/>
        <w:rPr>
          <w:b w:val="0"/>
        </w:rPr>
      </w:pPr>
      <w:r w:rsidRPr="00521D59">
        <w:rPr>
          <w:b w:val="0"/>
        </w:rPr>
        <w:t xml:space="preserve">Время: 11:00, </w:t>
      </w:r>
      <w:r w:rsidR="00995C34" w:rsidRPr="00521D59">
        <w:rPr>
          <w:b w:val="0"/>
        </w:rPr>
        <w:t>11.09.2024</w:t>
      </w:r>
      <w:r w:rsidRPr="00521D59">
        <w:rPr>
          <w:b w:val="0"/>
        </w:rPr>
        <w:t xml:space="preserve"> года. Место: с. Кривошеино, ул. Ленина 26, Администрация Кривошеинского района, каб. № 5</w:t>
      </w:r>
      <w:r w:rsidR="00995C34" w:rsidRPr="00521D59">
        <w:rPr>
          <w:b w:val="0"/>
        </w:rPr>
        <w:t>5</w:t>
      </w:r>
      <w:r w:rsidRPr="00521D59">
        <w:rPr>
          <w:b w:val="0"/>
        </w:rPr>
        <w:t>.</w:t>
      </w:r>
    </w:p>
    <w:p w:rsidR="00995C34" w:rsidRPr="00521D59" w:rsidRDefault="00995C34" w:rsidP="00995C34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</w:p>
    <w:p w:rsidR="00714861" w:rsidRPr="00521D59" w:rsidRDefault="00714861" w:rsidP="00995C34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b w:val="0"/>
        </w:rPr>
        <w:t>Прошу голосовать.</w:t>
      </w:r>
    </w:p>
    <w:p w:rsidR="00714861" w:rsidRPr="00521D59" w:rsidRDefault="00714861" w:rsidP="00995C34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  <w:r w:rsidRPr="00521D59">
        <w:rPr>
          <w:rStyle w:val="24"/>
          <w:rFonts w:eastAsiaTheme="minorHAnsi"/>
          <w:sz w:val="22"/>
          <w:szCs w:val="22"/>
        </w:rPr>
        <w:t xml:space="preserve">Голосование </w:t>
      </w:r>
      <w:r w:rsidRPr="00521D59">
        <w:rPr>
          <w:b w:val="0"/>
        </w:rPr>
        <w:t>- единогласно.</w:t>
      </w:r>
    </w:p>
    <w:p w:rsidR="00995C34" w:rsidRPr="00521D59" w:rsidRDefault="00521D59" w:rsidP="00995C34">
      <w:pPr>
        <w:pStyle w:val="10"/>
        <w:shd w:val="clear" w:color="auto" w:fill="auto"/>
        <w:spacing w:after="0"/>
        <w:jc w:val="left"/>
      </w:pPr>
      <w:r>
        <w:rPr>
          <w:b w:val="0"/>
        </w:rPr>
        <w:t xml:space="preserve">            </w:t>
      </w:r>
      <w:r w:rsidR="00995C34" w:rsidRPr="00521D59">
        <w:rPr>
          <w:b w:val="0"/>
        </w:rPr>
        <w:t xml:space="preserve"> </w:t>
      </w:r>
      <w:r w:rsidR="00714861" w:rsidRPr="00521D59">
        <w:t>Слушали:</w:t>
      </w:r>
    </w:p>
    <w:p w:rsidR="00995C34" w:rsidRPr="00521D59" w:rsidRDefault="00995C34" w:rsidP="00995C34">
      <w:pPr>
        <w:pStyle w:val="10"/>
        <w:shd w:val="clear" w:color="auto" w:fill="auto"/>
        <w:spacing w:after="0"/>
        <w:jc w:val="left"/>
      </w:pPr>
      <w:r w:rsidRPr="00521D59">
        <w:rPr>
          <w:b w:val="0"/>
        </w:rPr>
        <w:t xml:space="preserve">              </w:t>
      </w:r>
      <w:r w:rsidR="00714861" w:rsidRPr="00521D59">
        <w:t>Коломин А.Н.:</w:t>
      </w:r>
    </w:p>
    <w:p w:rsidR="00714861" w:rsidRPr="00521D59" w:rsidRDefault="00995C34" w:rsidP="00995C34">
      <w:pPr>
        <w:pStyle w:val="10"/>
        <w:shd w:val="clear" w:color="auto" w:fill="auto"/>
        <w:spacing w:after="0"/>
        <w:jc w:val="left"/>
        <w:rPr>
          <w:b w:val="0"/>
        </w:rPr>
      </w:pPr>
      <w:r w:rsidRPr="00521D59">
        <w:rPr>
          <w:b w:val="0"/>
        </w:rPr>
        <w:t xml:space="preserve">             </w:t>
      </w:r>
      <w:r w:rsidR="00714861" w:rsidRPr="00521D59">
        <w:rPr>
          <w:b w:val="0"/>
        </w:rPr>
        <w:t>Рассматривается третий вопрос из повестки сегодняшнего заседания: Определение направления муниципальной поддержки по видам экономической деятельности. Предлагаю определить следующие виды экономической деятельности, по которым возможно предоставление муниципальной поддержки в рамках Конкурса: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</w:t>
      </w:r>
      <w:hyperlink r:id="rId11" w:history="1">
        <w:r w:rsidR="00714861" w:rsidRPr="00521D59">
          <w:rPr>
            <w:rFonts w:ascii="Times New Roman" w:hAnsi="Times New Roman" w:cs="Times New Roman"/>
          </w:rPr>
          <w:t>Раздел A</w:t>
        </w:r>
      </w:hyperlink>
      <w:r w:rsidR="00714861" w:rsidRPr="00521D59">
        <w:rPr>
          <w:rFonts w:ascii="Times New Roman" w:hAnsi="Times New Roman" w:cs="Times New Roman"/>
        </w:rPr>
        <w:t>. Сельское, лесное хозяйство, охота, рыболовство и рыбоводство.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</w:t>
      </w:r>
      <w:hyperlink r:id="rId12" w:history="1">
        <w:r w:rsidR="00714861" w:rsidRPr="00521D59">
          <w:rPr>
            <w:rFonts w:ascii="Times New Roman" w:hAnsi="Times New Roman" w:cs="Times New Roman"/>
          </w:rPr>
          <w:t>Раздел B</w:t>
        </w:r>
      </w:hyperlink>
      <w:r w:rsidR="00714861" w:rsidRPr="00521D59">
        <w:rPr>
          <w:rFonts w:ascii="Times New Roman" w:hAnsi="Times New Roman" w:cs="Times New Roman"/>
        </w:rPr>
        <w:t>. Добыча полезных ископаемых.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</w:t>
      </w:r>
      <w:hyperlink r:id="rId13" w:history="1">
        <w:r w:rsidR="00714861" w:rsidRPr="00521D59">
          <w:rPr>
            <w:rFonts w:ascii="Times New Roman" w:hAnsi="Times New Roman" w:cs="Times New Roman"/>
          </w:rPr>
          <w:t>Раздел C</w:t>
        </w:r>
      </w:hyperlink>
      <w:r w:rsidR="00714861" w:rsidRPr="00521D59">
        <w:rPr>
          <w:rFonts w:ascii="Times New Roman" w:hAnsi="Times New Roman" w:cs="Times New Roman"/>
        </w:rPr>
        <w:t xml:space="preserve">. Обрабатывающие производства (за исключением </w:t>
      </w:r>
      <w:hyperlink r:id="rId14" w:history="1">
        <w:r w:rsidR="00714861" w:rsidRPr="00521D59">
          <w:rPr>
            <w:rFonts w:ascii="Times New Roman" w:hAnsi="Times New Roman" w:cs="Times New Roman"/>
          </w:rPr>
          <w:t>подкласса 25.4 класса 25</w:t>
        </w:r>
      </w:hyperlink>
      <w:r w:rsidR="00714861" w:rsidRPr="00521D59">
        <w:rPr>
          <w:rFonts w:ascii="Times New Roman" w:hAnsi="Times New Roman" w:cs="Times New Roman"/>
        </w:rPr>
        <w:t>).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</w:t>
      </w:r>
      <w:hyperlink r:id="rId15" w:history="1">
        <w:r w:rsidR="00714861" w:rsidRPr="00521D59">
          <w:rPr>
            <w:rFonts w:ascii="Times New Roman" w:hAnsi="Times New Roman" w:cs="Times New Roman"/>
          </w:rPr>
          <w:t>Раздел D</w:t>
        </w:r>
      </w:hyperlink>
      <w:r w:rsidR="00714861" w:rsidRPr="00521D59">
        <w:rPr>
          <w:rFonts w:ascii="Times New Roman" w:hAnsi="Times New Roman" w:cs="Times New Roman"/>
        </w:rPr>
        <w:t>. Обеспечение электрической энергией, газом и паром; кондиционирование воздуха.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</w:t>
      </w:r>
      <w:hyperlink r:id="rId16" w:history="1">
        <w:r w:rsidR="00714861" w:rsidRPr="00521D59">
          <w:rPr>
            <w:rFonts w:ascii="Times New Roman" w:hAnsi="Times New Roman" w:cs="Times New Roman"/>
          </w:rPr>
          <w:t>Раздел E</w:t>
        </w:r>
      </w:hyperlink>
      <w:r w:rsidR="00714861" w:rsidRPr="00521D59">
        <w:rPr>
          <w:rFonts w:ascii="Times New Roman" w:hAnsi="Times New Roman" w:cs="Times New Roman"/>
        </w:rPr>
        <w:t>. Водоснабжение; водоотведение, организация сбора и утилизации отходов, деятельность по ликвидации загрязнений.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</w:t>
      </w:r>
      <w:hyperlink r:id="rId17" w:history="1">
        <w:r w:rsidR="00714861" w:rsidRPr="00521D59">
          <w:rPr>
            <w:rFonts w:ascii="Times New Roman" w:hAnsi="Times New Roman" w:cs="Times New Roman"/>
          </w:rPr>
          <w:t>Раздел F</w:t>
        </w:r>
      </w:hyperlink>
      <w:r w:rsidR="00714861" w:rsidRPr="00521D59">
        <w:rPr>
          <w:rFonts w:ascii="Times New Roman" w:hAnsi="Times New Roman" w:cs="Times New Roman"/>
        </w:rPr>
        <w:t>. Строительство.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</w:t>
      </w:r>
      <w:hyperlink r:id="rId18" w:history="1">
        <w:r w:rsidR="00714861" w:rsidRPr="00521D59">
          <w:rPr>
            <w:rFonts w:ascii="Times New Roman" w:hAnsi="Times New Roman" w:cs="Times New Roman"/>
          </w:rPr>
          <w:t>Класс 45.2 раздела G</w:t>
        </w:r>
      </w:hyperlink>
      <w:r w:rsidR="00714861" w:rsidRPr="00521D59">
        <w:rPr>
          <w:rFonts w:ascii="Times New Roman" w:hAnsi="Times New Roman" w:cs="Times New Roman"/>
        </w:rPr>
        <w:t>. Техническое обслуживание и ремонт автотранспортных средств.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</w:t>
      </w:r>
      <w:hyperlink r:id="rId19" w:history="1">
        <w:r w:rsidR="00714861" w:rsidRPr="00521D59">
          <w:rPr>
            <w:rFonts w:ascii="Times New Roman" w:hAnsi="Times New Roman" w:cs="Times New Roman"/>
          </w:rPr>
          <w:t>Раздел H</w:t>
        </w:r>
      </w:hyperlink>
      <w:r w:rsidR="00714861" w:rsidRPr="00521D59">
        <w:rPr>
          <w:rFonts w:ascii="Times New Roman" w:hAnsi="Times New Roman" w:cs="Times New Roman"/>
        </w:rPr>
        <w:t>. Транспортировка и хранение.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</w:t>
      </w:r>
      <w:hyperlink r:id="rId20" w:history="1">
        <w:r w:rsidR="00714861" w:rsidRPr="00521D59">
          <w:rPr>
            <w:rFonts w:ascii="Times New Roman" w:hAnsi="Times New Roman" w:cs="Times New Roman"/>
          </w:rPr>
          <w:t>Раздел I</w:t>
        </w:r>
      </w:hyperlink>
      <w:r w:rsidR="00714861" w:rsidRPr="00521D59">
        <w:rPr>
          <w:rFonts w:ascii="Times New Roman" w:hAnsi="Times New Roman" w:cs="Times New Roman"/>
        </w:rPr>
        <w:t>. Деятельность гостиниц и предприятий общественного питания.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</w:t>
      </w:r>
      <w:hyperlink r:id="rId21" w:history="1">
        <w:r w:rsidR="00714861" w:rsidRPr="00521D59">
          <w:rPr>
            <w:rFonts w:ascii="Times New Roman" w:hAnsi="Times New Roman" w:cs="Times New Roman"/>
          </w:rPr>
          <w:t>Раздел J</w:t>
        </w:r>
      </w:hyperlink>
      <w:r w:rsidR="00714861" w:rsidRPr="00521D59">
        <w:rPr>
          <w:rFonts w:ascii="Times New Roman" w:hAnsi="Times New Roman" w:cs="Times New Roman"/>
        </w:rPr>
        <w:t>. Деятельность в области информации и связи.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</w:t>
      </w:r>
      <w:hyperlink r:id="rId22" w:history="1">
        <w:r w:rsidR="00714861" w:rsidRPr="00521D59">
          <w:rPr>
            <w:rFonts w:ascii="Times New Roman" w:hAnsi="Times New Roman" w:cs="Times New Roman"/>
          </w:rPr>
          <w:t>Классы 71</w:t>
        </w:r>
      </w:hyperlink>
      <w:r w:rsidR="00714861" w:rsidRPr="00521D59">
        <w:rPr>
          <w:rFonts w:ascii="Times New Roman" w:hAnsi="Times New Roman" w:cs="Times New Roman"/>
        </w:rPr>
        <w:t>, 72, 74,</w:t>
      </w:r>
      <w:hyperlink r:id="rId23" w:history="1">
        <w:r w:rsidR="00714861" w:rsidRPr="00521D59">
          <w:rPr>
            <w:rFonts w:ascii="Times New Roman" w:hAnsi="Times New Roman" w:cs="Times New Roman"/>
          </w:rPr>
          <w:t>75 раздела M</w:t>
        </w:r>
      </w:hyperlink>
      <w:r w:rsidR="00714861" w:rsidRPr="00521D59">
        <w:rPr>
          <w:rFonts w:ascii="Times New Roman" w:hAnsi="Times New Roman" w:cs="Times New Roman"/>
        </w:rPr>
        <w:t>. Деятельность профессиональная, научная и техническая.</w:t>
      </w:r>
    </w:p>
    <w:p w:rsidR="00714861" w:rsidRPr="00521D59" w:rsidRDefault="00995C34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</w:t>
      </w:r>
      <w:hyperlink r:id="rId24" w:history="1">
        <w:r w:rsidR="00714861" w:rsidRPr="00521D59">
          <w:rPr>
            <w:rFonts w:ascii="Times New Roman" w:hAnsi="Times New Roman" w:cs="Times New Roman"/>
          </w:rPr>
          <w:t>Раздел P</w:t>
        </w:r>
      </w:hyperlink>
      <w:r w:rsidR="00714861" w:rsidRPr="00521D59">
        <w:rPr>
          <w:rFonts w:ascii="Times New Roman" w:hAnsi="Times New Roman" w:cs="Times New Roman"/>
        </w:rPr>
        <w:t>. Образование.</w:t>
      </w:r>
    </w:p>
    <w:p w:rsidR="00714861" w:rsidRPr="00521D59" w:rsidRDefault="00995C34" w:rsidP="00995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</w:t>
      </w:r>
      <w:hyperlink r:id="rId25" w:history="1">
        <w:r w:rsidR="00714861" w:rsidRPr="00521D59">
          <w:rPr>
            <w:rFonts w:ascii="Times New Roman" w:hAnsi="Times New Roman" w:cs="Times New Roman"/>
          </w:rPr>
          <w:t>Раздел Q</w:t>
        </w:r>
      </w:hyperlink>
      <w:r w:rsidR="00714861" w:rsidRPr="00521D59">
        <w:rPr>
          <w:rFonts w:ascii="Times New Roman" w:hAnsi="Times New Roman" w:cs="Times New Roman"/>
        </w:rPr>
        <w:t>. Деятельность в области здравоохранения и социальных услуг.</w:t>
      </w:r>
    </w:p>
    <w:p w:rsidR="00714861" w:rsidRPr="00521D59" w:rsidRDefault="00995C34" w:rsidP="00995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</w:t>
      </w:r>
      <w:hyperlink r:id="rId26" w:history="1">
        <w:r w:rsidR="00714861" w:rsidRPr="00521D59">
          <w:rPr>
            <w:rFonts w:ascii="Times New Roman" w:hAnsi="Times New Roman" w:cs="Times New Roman"/>
          </w:rPr>
          <w:t>Раздел R</w:t>
        </w:r>
      </w:hyperlink>
      <w:r w:rsidR="00714861" w:rsidRPr="00521D59">
        <w:rPr>
          <w:rFonts w:ascii="Times New Roman" w:hAnsi="Times New Roman" w:cs="Times New Roman"/>
        </w:rPr>
        <w:t>. Деятельность в области культуры, спорта, организации досуга и развлечений.</w:t>
      </w:r>
    </w:p>
    <w:p w:rsidR="00714861" w:rsidRPr="00521D59" w:rsidRDefault="00995C34" w:rsidP="00995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</w:t>
      </w:r>
      <w:hyperlink r:id="rId27" w:history="1">
        <w:r w:rsidR="00714861" w:rsidRPr="00521D59">
          <w:rPr>
            <w:rFonts w:ascii="Times New Roman" w:hAnsi="Times New Roman" w:cs="Times New Roman"/>
          </w:rPr>
          <w:t>Классы 95</w:t>
        </w:r>
      </w:hyperlink>
      <w:r w:rsidR="00714861" w:rsidRPr="00521D59">
        <w:rPr>
          <w:rFonts w:ascii="Times New Roman" w:hAnsi="Times New Roman" w:cs="Times New Roman"/>
        </w:rPr>
        <w:t xml:space="preserve"> и </w:t>
      </w:r>
      <w:hyperlink r:id="rId28" w:history="1">
        <w:r w:rsidR="00714861" w:rsidRPr="00521D59">
          <w:rPr>
            <w:rFonts w:ascii="Times New Roman" w:hAnsi="Times New Roman" w:cs="Times New Roman"/>
          </w:rPr>
          <w:t>96 раздела S</w:t>
        </w:r>
      </w:hyperlink>
      <w:r w:rsidR="00714861" w:rsidRPr="00521D59">
        <w:rPr>
          <w:rFonts w:ascii="Times New Roman" w:hAnsi="Times New Roman" w:cs="Times New Roman"/>
        </w:rPr>
        <w:t>. Предоставление прочих видов услуг.</w:t>
      </w:r>
    </w:p>
    <w:p w:rsidR="00714861" w:rsidRPr="00521D59" w:rsidRDefault="00521D59" w:rsidP="00995C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714861" w:rsidRPr="00521D59">
        <w:rPr>
          <w:rFonts w:ascii="Times New Roman" w:hAnsi="Times New Roman" w:cs="Times New Roman"/>
        </w:rPr>
        <w:t>При проведении муниципальным образованием отбора получателей субсидий дополнительный приоритет устанавливается в отношении субъектов малого и среднего предпринимательства, основной вид деятельности которых соответствует ОКВЭД 62.01, 62.02, 62.02.1, 62.02.4, 62.03.13, 62.09, 63.11.1.</w:t>
      </w:r>
    </w:p>
    <w:p w:rsidR="00714861" w:rsidRPr="00521D59" w:rsidRDefault="00995C34" w:rsidP="00995C34">
      <w:pPr>
        <w:pStyle w:val="20"/>
        <w:shd w:val="clear" w:color="auto" w:fill="auto"/>
        <w:spacing w:line="240" w:lineRule="auto"/>
        <w:jc w:val="both"/>
        <w:rPr>
          <w:b w:val="0"/>
        </w:rPr>
      </w:pPr>
      <w:r w:rsidRPr="00521D59">
        <w:rPr>
          <w:b w:val="0"/>
        </w:rPr>
        <w:t xml:space="preserve">            </w:t>
      </w:r>
      <w:r w:rsidR="00714861" w:rsidRPr="00521D59">
        <w:rPr>
          <w:b w:val="0"/>
        </w:rPr>
        <w:t>Имеются ли другие предложения по данному вопросу?</w:t>
      </w:r>
    </w:p>
    <w:p w:rsidR="00995C34" w:rsidRPr="00521D59" w:rsidRDefault="00995C34" w:rsidP="00995C34">
      <w:pPr>
        <w:pStyle w:val="20"/>
        <w:shd w:val="clear" w:color="auto" w:fill="auto"/>
        <w:spacing w:before="0" w:line="240" w:lineRule="auto"/>
        <w:ind w:left="760"/>
        <w:jc w:val="both"/>
        <w:rPr>
          <w:b w:val="0"/>
        </w:rPr>
      </w:pPr>
    </w:p>
    <w:p w:rsidR="00995C34" w:rsidRPr="00521D59" w:rsidRDefault="00714861" w:rsidP="00995C34">
      <w:pPr>
        <w:pStyle w:val="20"/>
        <w:shd w:val="clear" w:color="auto" w:fill="auto"/>
        <w:spacing w:before="0" w:line="240" w:lineRule="auto"/>
        <w:ind w:left="760"/>
        <w:jc w:val="both"/>
      </w:pPr>
      <w:r w:rsidRPr="00521D59">
        <w:t>Коломин А.Н.:</w:t>
      </w:r>
    </w:p>
    <w:p w:rsidR="00714861" w:rsidRPr="00521D59" w:rsidRDefault="00714861" w:rsidP="00995C34">
      <w:pPr>
        <w:pStyle w:val="20"/>
        <w:shd w:val="clear" w:color="auto" w:fill="auto"/>
        <w:spacing w:before="0" w:line="240" w:lineRule="auto"/>
        <w:ind w:left="760"/>
        <w:jc w:val="both"/>
        <w:rPr>
          <w:b w:val="0"/>
        </w:rPr>
      </w:pPr>
      <w:r w:rsidRPr="00521D59">
        <w:rPr>
          <w:b w:val="0"/>
        </w:rPr>
        <w:t>Предложений не поступило.</w:t>
      </w:r>
    </w:p>
    <w:p w:rsidR="00995C34" w:rsidRPr="00521D59" w:rsidRDefault="00995C34" w:rsidP="00995C34">
      <w:pPr>
        <w:pStyle w:val="20"/>
        <w:shd w:val="clear" w:color="auto" w:fill="auto"/>
        <w:spacing w:before="0" w:line="240" w:lineRule="auto"/>
        <w:ind w:left="760"/>
        <w:jc w:val="both"/>
        <w:rPr>
          <w:b w:val="0"/>
        </w:rPr>
      </w:pPr>
    </w:p>
    <w:p w:rsidR="00995C34" w:rsidRPr="00521D59" w:rsidRDefault="00714861" w:rsidP="00995C34">
      <w:pPr>
        <w:pStyle w:val="20"/>
        <w:shd w:val="clear" w:color="auto" w:fill="auto"/>
        <w:spacing w:before="0" w:line="240" w:lineRule="auto"/>
        <w:ind w:left="760"/>
        <w:jc w:val="both"/>
        <w:rPr>
          <w:b w:val="0"/>
        </w:rPr>
      </w:pPr>
      <w:r w:rsidRPr="00521D59">
        <w:rPr>
          <w:b w:val="0"/>
        </w:rPr>
        <w:t>Прошу голосовать.</w:t>
      </w:r>
      <w:r w:rsidR="00995C34" w:rsidRPr="00521D59">
        <w:rPr>
          <w:b w:val="0"/>
        </w:rPr>
        <w:t xml:space="preserve"> </w:t>
      </w:r>
    </w:p>
    <w:p w:rsidR="00995C34" w:rsidRPr="00521D59" w:rsidRDefault="00714861" w:rsidP="00995C34">
      <w:pPr>
        <w:pStyle w:val="20"/>
        <w:shd w:val="clear" w:color="auto" w:fill="auto"/>
        <w:spacing w:before="0" w:line="240" w:lineRule="auto"/>
        <w:ind w:left="760"/>
        <w:jc w:val="both"/>
        <w:rPr>
          <w:b w:val="0"/>
        </w:rPr>
      </w:pPr>
      <w:r w:rsidRPr="00521D59">
        <w:rPr>
          <w:b w:val="0"/>
        </w:rPr>
        <w:t>Голосование — единогласно</w:t>
      </w:r>
      <w:r w:rsidR="00995C34" w:rsidRPr="00521D59">
        <w:rPr>
          <w:b w:val="0"/>
        </w:rPr>
        <w:t xml:space="preserve">. </w:t>
      </w:r>
    </w:p>
    <w:p w:rsidR="00995C34" w:rsidRPr="00521D59" w:rsidRDefault="00995C34" w:rsidP="00995C34">
      <w:pPr>
        <w:pStyle w:val="20"/>
        <w:shd w:val="clear" w:color="auto" w:fill="auto"/>
        <w:spacing w:before="0" w:line="240" w:lineRule="auto"/>
        <w:ind w:left="760"/>
        <w:jc w:val="both"/>
        <w:rPr>
          <w:b w:val="0"/>
        </w:rPr>
      </w:pPr>
    </w:p>
    <w:p w:rsidR="00714861" w:rsidRPr="00521D59" w:rsidRDefault="00995C34" w:rsidP="00995C34">
      <w:pPr>
        <w:pStyle w:val="20"/>
        <w:shd w:val="clear" w:color="auto" w:fill="auto"/>
        <w:spacing w:before="0" w:line="240" w:lineRule="auto"/>
        <w:ind w:left="567"/>
        <w:jc w:val="both"/>
        <w:rPr>
          <w:b w:val="0"/>
        </w:rPr>
      </w:pPr>
      <w:r w:rsidRPr="00521D59">
        <w:rPr>
          <w:b w:val="0"/>
        </w:rPr>
        <w:t xml:space="preserve">    </w:t>
      </w:r>
      <w:r w:rsidR="00714861" w:rsidRPr="00521D59">
        <w:rPr>
          <w:b w:val="0"/>
        </w:rPr>
        <w:t>Определить следующие виды экономической де</w:t>
      </w:r>
      <w:r w:rsidRPr="00521D59">
        <w:rPr>
          <w:b w:val="0"/>
        </w:rPr>
        <w:t xml:space="preserve">ятельности, по которым возможно </w:t>
      </w:r>
      <w:r w:rsidR="00714861" w:rsidRPr="00521D59">
        <w:rPr>
          <w:b w:val="0"/>
        </w:rPr>
        <w:t>предоставление муниципальной поддержки в рамках Конкурса:</w:t>
      </w:r>
    </w:p>
    <w:p w:rsidR="00714861" w:rsidRPr="00521D59" w:rsidRDefault="00521D59" w:rsidP="00521D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pacing w:val="1"/>
        </w:rPr>
        <w:t xml:space="preserve">         </w:t>
      </w:r>
      <w:hyperlink r:id="rId29" w:history="1">
        <w:r w:rsidR="00714861" w:rsidRPr="00521D59">
          <w:rPr>
            <w:rFonts w:ascii="Times New Roman" w:hAnsi="Times New Roman" w:cs="Times New Roman"/>
          </w:rPr>
          <w:t>Раздел A</w:t>
        </w:r>
      </w:hyperlink>
      <w:r w:rsidR="00714861" w:rsidRPr="00521D59">
        <w:rPr>
          <w:rFonts w:ascii="Times New Roman" w:hAnsi="Times New Roman" w:cs="Times New Roman"/>
        </w:rPr>
        <w:t>. Сельское, лесное хозяйство, охота, рыболовство и рыбоводство.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30" w:history="1">
        <w:r w:rsidR="00714861" w:rsidRPr="00521D59">
          <w:rPr>
            <w:rFonts w:ascii="Times New Roman" w:hAnsi="Times New Roman" w:cs="Times New Roman"/>
          </w:rPr>
          <w:t>Раздел B</w:t>
        </w:r>
      </w:hyperlink>
      <w:r w:rsidR="00714861" w:rsidRPr="00521D59">
        <w:rPr>
          <w:rFonts w:ascii="Times New Roman" w:hAnsi="Times New Roman" w:cs="Times New Roman"/>
        </w:rPr>
        <w:t>. Добыча полезных ископаемых.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31" w:history="1">
        <w:r w:rsidR="00714861" w:rsidRPr="00521D59">
          <w:rPr>
            <w:rFonts w:ascii="Times New Roman" w:hAnsi="Times New Roman" w:cs="Times New Roman"/>
          </w:rPr>
          <w:t>Раздел C</w:t>
        </w:r>
      </w:hyperlink>
      <w:r w:rsidR="00714861" w:rsidRPr="00521D59">
        <w:rPr>
          <w:rFonts w:ascii="Times New Roman" w:hAnsi="Times New Roman" w:cs="Times New Roman"/>
        </w:rPr>
        <w:t xml:space="preserve">. Обрабатывающие производства (за исключением </w:t>
      </w:r>
      <w:hyperlink r:id="rId32" w:history="1">
        <w:r w:rsidR="00714861" w:rsidRPr="00521D59">
          <w:rPr>
            <w:rFonts w:ascii="Times New Roman" w:hAnsi="Times New Roman" w:cs="Times New Roman"/>
          </w:rPr>
          <w:t>подкласса 25.4 класса 25</w:t>
        </w:r>
      </w:hyperlink>
      <w:r w:rsidR="00714861" w:rsidRPr="00521D59">
        <w:rPr>
          <w:rFonts w:ascii="Times New Roman" w:hAnsi="Times New Roman" w:cs="Times New Roman"/>
        </w:rPr>
        <w:t>).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33" w:history="1">
        <w:r w:rsidR="00714861" w:rsidRPr="00521D59">
          <w:rPr>
            <w:rFonts w:ascii="Times New Roman" w:hAnsi="Times New Roman" w:cs="Times New Roman"/>
          </w:rPr>
          <w:t>Раздел D</w:t>
        </w:r>
      </w:hyperlink>
      <w:r w:rsidR="00714861" w:rsidRPr="00521D59">
        <w:rPr>
          <w:rFonts w:ascii="Times New Roman" w:hAnsi="Times New Roman" w:cs="Times New Roman"/>
        </w:rPr>
        <w:t>. Обеспечение электрической энергией, газом и паром; кондиционирование воздуха.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34" w:history="1">
        <w:r w:rsidR="00714861" w:rsidRPr="00521D59">
          <w:rPr>
            <w:rFonts w:ascii="Times New Roman" w:hAnsi="Times New Roman" w:cs="Times New Roman"/>
          </w:rPr>
          <w:t>Раздел E</w:t>
        </w:r>
      </w:hyperlink>
      <w:r w:rsidR="00714861" w:rsidRPr="00521D59">
        <w:rPr>
          <w:rFonts w:ascii="Times New Roman" w:hAnsi="Times New Roman" w:cs="Times New Roman"/>
        </w:rPr>
        <w:t>. Водоснабжение; водоотведение, организация сбора и утилизации отходов, деятельность по ликвидации загрязнений.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35" w:history="1">
        <w:r w:rsidR="00714861" w:rsidRPr="00521D59">
          <w:rPr>
            <w:rFonts w:ascii="Times New Roman" w:hAnsi="Times New Roman" w:cs="Times New Roman"/>
          </w:rPr>
          <w:t>Раздел F</w:t>
        </w:r>
      </w:hyperlink>
      <w:r w:rsidR="00714861" w:rsidRPr="00521D59">
        <w:rPr>
          <w:rFonts w:ascii="Times New Roman" w:hAnsi="Times New Roman" w:cs="Times New Roman"/>
        </w:rPr>
        <w:t>. Строительство.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36" w:history="1">
        <w:r w:rsidR="00714861" w:rsidRPr="00521D59">
          <w:rPr>
            <w:rFonts w:ascii="Times New Roman" w:hAnsi="Times New Roman" w:cs="Times New Roman"/>
          </w:rPr>
          <w:t>Класс 45.2 раздела G</w:t>
        </w:r>
      </w:hyperlink>
      <w:r w:rsidR="00714861" w:rsidRPr="00521D59">
        <w:rPr>
          <w:rFonts w:ascii="Times New Roman" w:hAnsi="Times New Roman" w:cs="Times New Roman"/>
        </w:rPr>
        <w:t>. Техническое обслуживание и ремонт автотранспортных средств.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37" w:history="1">
        <w:r w:rsidR="00714861" w:rsidRPr="00521D59">
          <w:rPr>
            <w:rFonts w:ascii="Times New Roman" w:hAnsi="Times New Roman" w:cs="Times New Roman"/>
          </w:rPr>
          <w:t>Раздел H</w:t>
        </w:r>
      </w:hyperlink>
      <w:r w:rsidR="00714861" w:rsidRPr="00521D59">
        <w:rPr>
          <w:rFonts w:ascii="Times New Roman" w:hAnsi="Times New Roman" w:cs="Times New Roman"/>
        </w:rPr>
        <w:t>. Транспортировка и хранение.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38" w:history="1">
        <w:r w:rsidR="00714861" w:rsidRPr="00521D59">
          <w:rPr>
            <w:rFonts w:ascii="Times New Roman" w:hAnsi="Times New Roman" w:cs="Times New Roman"/>
          </w:rPr>
          <w:t>Раздел I</w:t>
        </w:r>
      </w:hyperlink>
      <w:r w:rsidR="00714861" w:rsidRPr="00521D59">
        <w:rPr>
          <w:rFonts w:ascii="Times New Roman" w:hAnsi="Times New Roman" w:cs="Times New Roman"/>
        </w:rPr>
        <w:t>. Деятельность гостиниц и предприятий общественного питания.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39" w:history="1">
        <w:r w:rsidR="00714861" w:rsidRPr="00521D59">
          <w:rPr>
            <w:rFonts w:ascii="Times New Roman" w:hAnsi="Times New Roman" w:cs="Times New Roman"/>
          </w:rPr>
          <w:t>Раздел J</w:t>
        </w:r>
      </w:hyperlink>
      <w:r w:rsidR="00714861" w:rsidRPr="00521D59">
        <w:rPr>
          <w:rFonts w:ascii="Times New Roman" w:hAnsi="Times New Roman" w:cs="Times New Roman"/>
        </w:rPr>
        <w:t>. Деятельность в области информации и связи.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40" w:history="1">
        <w:r w:rsidR="00714861" w:rsidRPr="00521D59">
          <w:rPr>
            <w:rFonts w:ascii="Times New Roman" w:hAnsi="Times New Roman" w:cs="Times New Roman"/>
          </w:rPr>
          <w:t>Классы 71</w:t>
        </w:r>
      </w:hyperlink>
      <w:r w:rsidR="00714861" w:rsidRPr="00521D59">
        <w:rPr>
          <w:rFonts w:ascii="Times New Roman" w:hAnsi="Times New Roman" w:cs="Times New Roman"/>
        </w:rPr>
        <w:t>, 72, 74,</w:t>
      </w:r>
      <w:hyperlink r:id="rId41" w:history="1">
        <w:r w:rsidR="00714861" w:rsidRPr="00521D59">
          <w:rPr>
            <w:rFonts w:ascii="Times New Roman" w:hAnsi="Times New Roman" w:cs="Times New Roman"/>
          </w:rPr>
          <w:t>75 раздела M</w:t>
        </w:r>
      </w:hyperlink>
      <w:r w:rsidR="00714861" w:rsidRPr="00521D59">
        <w:rPr>
          <w:rFonts w:ascii="Times New Roman" w:hAnsi="Times New Roman" w:cs="Times New Roman"/>
        </w:rPr>
        <w:t>. Деятельность профессиональная, научная и техническая.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42" w:history="1">
        <w:r w:rsidR="00714861" w:rsidRPr="00521D59">
          <w:rPr>
            <w:rFonts w:ascii="Times New Roman" w:hAnsi="Times New Roman" w:cs="Times New Roman"/>
          </w:rPr>
          <w:t>Раздел P</w:t>
        </w:r>
      </w:hyperlink>
      <w:r w:rsidR="00714861" w:rsidRPr="00521D59">
        <w:rPr>
          <w:rFonts w:ascii="Times New Roman" w:hAnsi="Times New Roman" w:cs="Times New Roman"/>
        </w:rPr>
        <w:t>. Образование.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43" w:history="1">
        <w:r w:rsidR="00714861" w:rsidRPr="00521D59">
          <w:rPr>
            <w:rFonts w:ascii="Times New Roman" w:hAnsi="Times New Roman" w:cs="Times New Roman"/>
          </w:rPr>
          <w:t>Раздел Q</w:t>
        </w:r>
      </w:hyperlink>
      <w:r w:rsidR="00714861" w:rsidRPr="00521D59">
        <w:rPr>
          <w:rFonts w:ascii="Times New Roman" w:hAnsi="Times New Roman" w:cs="Times New Roman"/>
        </w:rPr>
        <w:t>. Деятельность в области здравоохранения и социальных услуг.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44" w:history="1">
        <w:r w:rsidR="00714861" w:rsidRPr="00521D59">
          <w:rPr>
            <w:rFonts w:ascii="Times New Roman" w:hAnsi="Times New Roman" w:cs="Times New Roman"/>
          </w:rPr>
          <w:t>Раздел R</w:t>
        </w:r>
      </w:hyperlink>
      <w:r w:rsidR="00714861" w:rsidRPr="00521D59">
        <w:rPr>
          <w:rFonts w:ascii="Times New Roman" w:hAnsi="Times New Roman" w:cs="Times New Roman"/>
        </w:rPr>
        <w:t>. Деятельность в области культуры, спорта, организации досуга и развлечений.</w:t>
      </w:r>
    </w:p>
    <w:p w:rsidR="00714861" w:rsidRPr="00521D59" w:rsidRDefault="008D2566" w:rsidP="007148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hyperlink r:id="rId45" w:history="1">
        <w:r w:rsidR="00714861" w:rsidRPr="00521D59">
          <w:rPr>
            <w:rFonts w:ascii="Times New Roman" w:hAnsi="Times New Roman" w:cs="Times New Roman"/>
          </w:rPr>
          <w:t>Классы 95</w:t>
        </w:r>
      </w:hyperlink>
      <w:r w:rsidR="00714861" w:rsidRPr="00521D59">
        <w:rPr>
          <w:rFonts w:ascii="Times New Roman" w:hAnsi="Times New Roman" w:cs="Times New Roman"/>
        </w:rPr>
        <w:t xml:space="preserve"> и </w:t>
      </w:r>
      <w:hyperlink r:id="rId46" w:history="1">
        <w:r w:rsidR="00714861" w:rsidRPr="00521D59">
          <w:rPr>
            <w:rFonts w:ascii="Times New Roman" w:hAnsi="Times New Roman" w:cs="Times New Roman"/>
          </w:rPr>
          <w:t>96 раздела S</w:t>
        </w:r>
      </w:hyperlink>
      <w:r w:rsidR="00714861" w:rsidRPr="00521D59">
        <w:rPr>
          <w:rFonts w:ascii="Times New Roman" w:hAnsi="Times New Roman" w:cs="Times New Roman"/>
        </w:rPr>
        <w:t>. Предоставление прочих видов услуг.</w:t>
      </w:r>
    </w:p>
    <w:p w:rsidR="00714861" w:rsidRPr="00521D59" w:rsidRDefault="00521D59" w:rsidP="007148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714861" w:rsidRPr="00521D59">
        <w:rPr>
          <w:rFonts w:ascii="Times New Roman" w:hAnsi="Times New Roman" w:cs="Times New Roman"/>
        </w:rPr>
        <w:t>При проведении муниципальным образованием отбора получателей субсидий дополнительный приоритет устанавливается в отношении субъектов малого и среднего предпринимательства, основной вид деятельности которых соответствует ОКВЭД 62.01, 62.02, 62.02.1, 62.02.4, 62.03.13, 62.09, 63.11.1.</w:t>
      </w:r>
    </w:p>
    <w:p w:rsidR="00F14E4F" w:rsidRPr="00521D59" w:rsidRDefault="00F14E4F" w:rsidP="007148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>Председатель комиссии                                                                                                   А.Н. Коломин</w:t>
      </w: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>Заместитель председателя комиссии                                                                             А.В.Шлапаков</w:t>
      </w: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>Секретарь комиссии                                                                                                           А.П. Штоббе</w:t>
      </w: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>Члены комиссии:                                                                                                              Архипов А.М.</w:t>
      </w: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Ерохина И.В.</w:t>
      </w: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Толстихин В.А.</w:t>
      </w: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Сондарь Н.А.</w:t>
      </w: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Герасимова Л.В.</w:t>
      </w:r>
    </w:p>
    <w:p w:rsidR="00995C34" w:rsidRPr="00521D59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5C34" w:rsidRDefault="00995C34" w:rsidP="00995C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D5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Лебедева Н.Г.</w:t>
      </w:r>
    </w:p>
    <w:p w:rsidR="00521D59" w:rsidRPr="00521D59" w:rsidRDefault="00521D59" w:rsidP="00995C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793D" w:rsidRPr="00521D59" w:rsidRDefault="00521D59" w:rsidP="00995C3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 w:rsidR="00D8793D" w:rsidRPr="00521D59">
        <w:rPr>
          <w:rFonts w:ascii="Times New Roman" w:hAnsi="Times New Roman" w:cs="Times New Roman"/>
        </w:rPr>
        <w:t xml:space="preserve"> Ахмадеева А.С.</w:t>
      </w:r>
    </w:p>
    <w:p w:rsidR="00714861" w:rsidRPr="00995C34" w:rsidRDefault="00714861" w:rsidP="00714861">
      <w:pPr>
        <w:pStyle w:val="20"/>
        <w:shd w:val="clear" w:color="auto" w:fill="auto"/>
        <w:spacing w:before="0" w:line="274" w:lineRule="exact"/>
        <w:ind w:firstLine="760"/>
        <w:jc w:val="both"/>
        <w:rPr>
          <w:b w:val="0"/>
        </w:rPr>
      </w:pPr>
    </w:p>
    <w:p w:rsidR="00714861" w:rsidRPr="00641589" w:rsidRDefault="00714861" w:rsidP="00641589">
      <w:pPr>
        <w:pStyle w:val="a3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sectPr w:rsidR="00714861" w:rsidRPr="00641589" w:rsidSect="00521D59">
      <w:headerReference w:type="default" r:id="rId47"/>
      <w:pgSz w:w="11906" w:h="16838" w:code="9"/>
      <w:pgMar w:top="142" w:right="851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401" w:rsidRDefault="00085401" w:rsidP="00D10AD6">
      <w:pPr>
        <w:spacing w:after="0" w:line="240" w:lineRule="auto"/>
      </w:pPr>
      <w:r>
        <w:separator/>
      </w:r>
    </w:p>
  </w:endnote>
  <w:endnote w:type="continuationSeparator" w:id="1">
    <w:p w:rsidR="00085401" w:rsidRDefault="00085401" w:rsidP="00D10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401" w:rsidRDefault="00085401" w:rsidP="00D10AD6">
      <w:pPr>
        <w:spacing w:after="0" w:line="240" w:lineRule="auto"/>
      </w:pPr>
      <w:r>
        <w:separator/>
      </w:r>
    </w:p>
  </w:footnote>
  <w:footnote w:type="continuationSeparator" w:id="1">
    <w:p w:rsidR="00085401" w:rsidRDefault="00085401" w:rsidP="00D10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2332223"/>
      <w:docPartObj>
        <w:docPartGallery w:val="Page Numbers (Top of Page)"/>
        <w:docPartUnique/>
      </w:docPartObj>
    </w:sdtPr>
    <w:sdtContent>
      <w:p w:rsidR="008D4A3A" w:rsidRPr="00760948" w:rsidRDefault="008D2566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609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D4A3A" w:rsidRPr="0076094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609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63E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609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D4A3A" w:rsidRPr="00760948" w:rsidRDefault="008D4A3A">
    <w:pPr>
      <w:pStyle w:val="aa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74852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6BAAC256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591AD25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152E42CB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260E13FD"/>
    <w:multiLevelType w:val="multilevel"/>
    <w:tmpl w:val="EFC4B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DD65AE"/>
    <w:multiLevelType w:val="hybridMultilevel"/>
    <w:tmpl w:val="5E7C39E4"/>
    <w:lvl w:ilvl="0" w:tplc="D4FE9812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">
    <w:nsid w:val="2FBC7F3A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>
    <w:nsid w:val="314573F5"/>
    <w:multiLevelType w:val="multilevel"/>
    <w:tmpl w:val="B48CF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147CBD"/>
    <w:multiLevelType w:val="multilevel"/>
    <w:tmpl w:val="497EBD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9539BA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">
    <w:nsid w:val="441E775E"/>
    <w:multiLevelType w:val="hybridMultilevel"/>
    <w:tmpl w:val="B1D47D90"/>
    <w:lvl w:ilvl="0" w:tplc="D7B24C70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C72C77"/>
    <w:multiLevelType w:val="multilevel"/>
    <w:tmpl w:val="069AB1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A73838"/>
    <w:multiLevelType w:val="hybridMultilevel"/>
    <w:tmpl w:val="F6328274"/>
    <w:lvl w:ilvl="0" w:tplc="C06EBACE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642A7985"/>
    <w:multiLevelType w:val="hybridMultilevel"/>
    <w:tmpl w:val="D986790C"/>
    <w:lvl w:ilvl="0" w:tplc="333C07A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13"/>
  </w:num>
  <w:num w:numId="7">
    <w:abstractNumId w:val="4"/>
  </w:num>
  <w:num w:numId="8">
    <w:abstractNumId w:val="10"/>
  </w:num>
  <w:num w:numId="9">
    <w:abstractNumId w:val="7"/>
  </w:num>
  <w:num w:numId="10">
    <w:abstractNumId w:val="5"/>
  </w:num>
  <w:num w:numId="11">
    <w:abstractNumId w:val="9"/>
  </w:num>
  <w:num w:numId="12">
    <w:abstractNumId w:val="12"/>
  </w:num>
  <w:num w:numId="13">
    <w:abstractNumId w:val="8"/>
  </w:num>
  <w:num w:numId="14">
    <w:abstractNumId w:val="6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6EF9"/>
    <w:rsid w:val="00085401"/>
    <w:rsid w:val="000D6DD7"/>
    <w:rsid w:val="00122FB5"/>
    <w:rsid w:val="001363E0"/>
    <w:rsid w:val="00176075"/>
    <w:rsid w:val="00194FAF"/>
    <w:rsid w:val="001B4292"/>
    <w:rsid w:val="001E39A4"/>
    <w:rsid w:val="001F2C44"/>
    <w:rsid w:val="00220C25"/>
    <w:rsid w:val="00256EF9"/>
    <w:rsid w:val="002B6D3D"/>
    <w:rsid w:val="002E0F5F"/>
    <w:rsid w:val="003617B6"/>
    <w:rsid w:val="003F4D8A"/>
    <w:rsid w:val="0040714C"/>
    <w:rsid w:val="00423C72"/>
    <w:rsid w:val="00451910"/>
    <w:rsid w:val="004E37A0"/>
    <w:rsid w:val="00521D59"/>
    <w:rsid w:val="00563FC9"/>
    <w:rsid w:val="00590632"/>
    <w:rsid w:val="00601996"/>
    <w:rsid w:val="00641589"/>
    <w:rsid w:val="006631C1"/>
    <w:rsid w:val="006C785B"/>
    <w:rsid w:val="006E7EBD"/>
    <w:rsid w:val="007015F3"/>
    <w:rsid w:val="00714861"/>
    <w:rsid w:val="0073127D"/>
    <w:rsid w:val="00752B58"/>
    <w:rsid w:val="00760948"/>
    <w:rsid w:val="00786AC3"/>
    <w:rsid w:val="007B7BDE"/>
    <w:rsid w:val="007F2712"/>
    <w:rsid w:val="0084601F"/>
    <w:rsid w:val="008D0B77"/>
    <w:rsid w:val="008D2566"/>
    <w:rsid w:val="008D4A3A"/>
    <w:rsid w:val="00902262"/>
    <w:rsid w:val="00915780"/>
    <w:rsid w:val="009859F6"/>
    <w:rsid w:val="00995C34"/>
    <w:rsid w:val="00A11DC9"/>
    <w:rsid w:val="00A268FE"/>
    <w:rsid w:val="00A55692"/>
    <w:rsid w:val="00AC5A0F"/>
    <w:rsid w:val="00B36D6E"/>
    <w:rsid w:val="00B4553A"/>
    <w:rsid w:val="00B74D74"/>
    <w:rsid w:val="00BA0B1F"/>
    <w:rsid w:val="00CE50DA"/>
    <w:rsid w:val="00D10AD6"/>
    <w:rsid w:val="00D26BEB"/>
    <w:rsid w:val="00D34E3A"/>
    <w:rsid w:val="00D8793D"/>
    <w:rsid w:val="00E27BFC"/>
    <w:rsid w:val="00E50A8E"/>
    <w:rsid w:val="00EB11A0"/>
    <w:rsid w:val="00EB6C84"/>
    <w:rsid w:val="00ED2497"/>
    <w:rsid w:val="00EE5694"/>
    <w:rsid w:val="00EF5EE6"/>
    <w:rsid w:val="00F04C79"/>
    <w:rsid w:val="00F14E4F"/>
    <w:rsid w:val="00F34F0F"/>
    <w:rsid w:val="00F4393B"/>
    <w:rsid w:val="00F575A8"/>
    <w:rsid w:val="00F91A66"/>
    <w:rsid w:val="00F9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256E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10">
    <w:name w:val="Заголовок №1"/>
    <w:basedOn w:val="a"/>
    <w:link w:val="1"/>
    <w:rsid w:val="00256EF9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  <w:spacing w:val="1"/>
    </w:rPr>
  </w:style>
  <w:style w:type="character" w:customStyle="1" w:styleId="2">
    <w:name w:val="Основной текст (2)_"/>
    <w:basedOn w:val="a0"/>
    <w:link w:val="20"/>
    <w:locked/>
    <w:rsid w:val="00256E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6EF9"/>
    <w:pPr>
      <w:widowControl w:val="0"/>
      <w:shd w:val="clear" w:color="auto" w:fill="FFFFFF"/>
      <w:spacing w:before="300" w:after="0" w:line="317" w:lineRule="exact"/>
      <w:jc w:val="center"/>
    </w:pPr>
    <w:rPr>
      <w:rFonts w:ascii="Times New Roman" w:hAnsi="Times New Roman" w:cs="Times New Roman"/>
      <w:b/>
      <w:bCs/>
      <w:spacing w:val="1"/>
    </w:rPr>
  </w:style>
  <w:style w:type="character" w:customStyle="1" w:styleId="11">
    <w:name w:val="Основной текст Знак1"/>
    <w:basedOn w:val="a0"/>
    <w:link w:val="a3"/>
    <w:locked/>
    <w:rsid w:val="00256EF9"/>
    <w:rPr>
      <w:rFonts w:ascii="Times New Roman" w:hAnsi="Times New Roman" w:cs="Times New Roman"/>
      <w:shd w:val="clear" w:color="auto" w:fill="FFFFFF"/>
    </w:rPr>
  </w:style>
  <w:style w:type="paragraph" w:styleId="a3">
    <w:name w:val="Body Text"/>
    <w:basedOn w:val="a"/>
    <w:link w:val="11"/>
    <w:rsid w:val="00256EF9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rsid w:val="00256EF9"/>
  </w:style>
  <w:style w:type="character" w:customStyle="1" w:styleId="a5">
    <w:name w:val="Основной текст + Полужирный"/>
    <w:aliases w:val="Интервал 0 pt"/>
    <w:basedOn w:val="11"/>
    <w:rsid w:val="00256EF9"/>
    <w:rPr>
      <w:b/>
      <w:bCs/>
      <w:spacing w:val="1"/>
      <w:sz w:val="22"/>
      <w:szCs w:val="22"/>
      <w:u w:val="none"/>
    </w:rPr>
  </w:style>
  <w:style w:type="character" w:customStyle="1" w:styleId="21">
    <w:name w:val="Заголовок №2_"/>
    <w:basedOn w:val="a0"/>
    <w:link w:val="22"/>
    <w:locked/>
    <w:rsid w:val="00256E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22">
    <w:name w:val="Заголовок №2"/>
    <w:basedOn w:val="a"/>
    <w:link w:val="21"/>
    <w:rsid w:val="00256EF9"/>
    <w:pPr>
      <w:widowControl w:val="0"/>
      <w:shd w:val="clear" w:color="auto" w:fill="FFFFFF"/>
      <w:spacing w:after="240" w:line="274" w:lineRule="exact"/>
      <w:jc w:val="both"/>
      <w:outlineLvl w:val="1"/>
    </w:pPr>
    <w:rPr>
      <w:rFonts w:ascii="Times New Roman" w:hAnsi="Times New Roman" w:cs="Times New Roman"/>
      <w:b/>
      <w:bCs/>
      <w:spacing w:val="1"/>
    </w:rPr>
  </w:style>
  <w:style w:type="character" w:styleId="a6">
    <w:name w:val="Hyperlink"/>
    <w:basedOn w:val="a0"/>
    <w:rsid w:val="00256EF9"/>
    <w:rPr>
      <w:rFonts w:cs="Times New Roman"/>
      <w:color w:val="000080"/>
      <w:u w:val="single"/>
    </w:rPr>
  </w:style>
  <w:style w:type="character" w:customStyle="1" w:styleId="23">
    <w:name w:val="Заголовок №2 + Не полужирный"/>
    <w:aliases w:val="Интервал 0 pt1"/>
    <w:basedOn w:val="21"/>
    <w:rsid w:val="00256EF9"/>
    <w:rPr>
      <w:b/>
      <w:bCs/>
      <w:spacing w:val="0"/>
      <w:sz w:val="22"/>
      <w:szCs w:val="22"/>
      <w:u w:val="none"/>
    </w:rPr>
  </w:style>
  <w:style w:type="character" w:customStyle="1" w:styleId="a7">
    <w:name w:val="Колонтитул_"/>
    <w:basedOn w:val="a0"/>
    <w:link w:val="a8"/>
    <w:locked/>
    <w:rsid w:val="00256EF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a8">
    <w:name w:val="Колонтитул"/>
    <w:basedOn w:val="a"/>
    <w:link w:val="a7"/>
    <w:rsid w:val="00256EF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  <w:style w:type="paragraph" w:customStyle="1" w:styleId="ConsPlusNormal">
    <w:name w:val="ConsPlusNormal"/>
    <w:rsid w:val="00256E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56EF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10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0AD6"/>
  </w:style>
  <w:style w:type="paragraph" w:styleId="ac">
    <w:name w:val="footer"/>
    <w:basedOn w:val="a"/>
    <w:link w:val="ad"/>
    <w:uiPriority w:val="99"/>
    <w:semiHidden/>
    <w:unhideWhenUsed/>
    <w:rsid w:val="00D10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10AD6"/>
  </w:style>
  <w:style w:type="character" w:customStyle="1" w:styleId="24">
    <w:name w:val="Основной текст (2) + Полужирный"/>
    <w:basedOn w:val="2"/>
    <w:rsid w:val="00714861"/>
    <w:rPr>
      <w:rFonts w:eastAsia="Times New Roman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7B963870E5941E00A48D899E4EC41053AA688D782BFA83C4180C801B9A32B96D20543F69E5BABCA6EA1B9032AFC4A82C10012267FE271EBDDB9I" TargetMode="External"/><Relationship Id="rId18" Type="http://schemas.openxmlformats.org/officeDocument/2006/relationships/hyperlink" Target="consultantplus://offline/ref=37B963870E5941E00A48D899E4EC41053AA688D782BFA83C4180C801B9A32B96D20543F69E58ACCA66A1B9032AFC4A82C10012267FE271EBDDB9I" TargetMode="External"/><Relationship Id="rId26" Type="http://schemas.openxmlformats.org/officeDocument/2006/relationships/hyperlink" Target="consultantplus://offline/ref=37B963870E5941E00A48D899E4EC41053AA688D782BFA83C4180C801B9A32B96D20543F69E5EA8CF6EA1B9032AFC4A82C10012267FE271EBDDB9I" TargetMode="External"/><Relationship Id="rId39" Type="http://schemas.openxmlformats.org/officeDocument/2006/relationships/hyperlink" Target="consultantplus://offline/ref=37B963870E5941E00A48D899E4EC41053AA688D782BFA83C4180C801B9A32B96D20543F69E5FAFCD6AA1B9032AFC4A82C10012267FE271EBDDB9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7B963870E5941E00A48D899E4EC41053AA688D782BFA83C4180C801B9A32B96D20543F69E5FAFCD6AA1B9032AFC4A82C10012267FE271EBDDB9I" TargetMode="External"/><Relationship Id="rId34" Type="http://schemas.openxmlformats.org/officeDocument/2006/relationships/hyperlink" Target="consultantplus://offline/ref=37B963870E5941E00A48D899E4EC41053AA688D782BFA83C4180C801B9A32B96D20543F69E59A4CB66A1B9032AFC4A82C10012267FE271EBDDB9I" TargetMode="External"/><Relationship Id="rId42" Type="http://schemas.openxmlformats.org/officeDocument/2006/relationships/hyperlink" Target="consultantplus://offline/ref=37B963870E5941E00A48D899E4EC41053AA688D782BFA83C4180C801B9A32B96D20543F69E5EAFC969A1B9032AFC4A82C10012267FE271EBDDB9I" TargetMode="External"/><Relationship Id="rId47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B963870E5941E00A48D899E4EC41053AA688D782BFA83C4180C801B9A32B96D20543F69E5BA8C268A1B9032AFC4A82C10012267FE271EBDDB9I" TargetMode="External"/><Relationship Id="rId17" Type="http://schemas.openxmlformats.org/officeDocument/2006/relationships/hyperlink" Target="consultantplus://offline/ref=37B963870E5941E00A48D899E4EC41053AA688D782BFA83C4180C801B9A32B96D20543F69E5DACC967A1B9032AFC4A82C10012267FE271EBDDB9I" TargetMode="External"/><Relationship Id="rId25" Type="http://schemas.openxmlformats.org/officeDocument/2006/relationships/hyperlink" Target="consultantplus://offline/ref=37B963870E5941E00A48D899E4EC41053AA688D782BFA83C4180C801B9A32B96D20543F69E5EAFCC68A1B9032AFC4A82C10012267FE271EBDDB9I" TargetMode="External"/><Relationship Id="rId33" Type="http://schemas.openxmlformats.org/officeDocument/2006/relationships/hyperlink" Target="consultantplus://offline/ref=37B963870E5941E00A48D899E4EC41053AA688D782BFA83C4180C801B9A32B96D20543F69E59ABCB67A1B9032AFC4A82C10012267FE271EBDDB9I" TargetMode="External"/><Relationship Id="rId38" Type="http://schemas.openxmlformats.org/officeDocument/2006/relationships/hyperlink" Target="consultantplus://offline/ref=37B963870E5941E00A48D899E4EC41053AA688D782BFA83C4180C801B9A32B96D20543F69E5FAFCB6BA1B9032AFC4A82C10012267FE271EBDDB9I" TargetMode="External"/><Relationship Id="rId46" Type="http://schemas.openxmlformats.org/officeDocument/2006/relationships/hyperlink" Target="consultantplus://offline/ref=37B963870E5941E00A48D899E4EC41053AA688D782BFA83C4180C801B9A32B96D20543F69E5EA9C26DA1B9032AFC4A82C10012267FE271EBDDB9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7B963870E5941E00A48D899E4EC41053AA688D782BFA83C4180C801B9A32B96D20543F69E59A4CB66A1B9032AFC4A82C10012267FE271EBDDB9I" TargetMode="External"/><Relationship Id="rId20" Type="http://schemas.openxmlformats.org/officeDocument/2006/relationships/hyperlink" Target="consultantplus://offline/ref=37B963870E5941E00A48D899E4EC41053AA688D782BFA83C4180C801B9A32B96D20543F69E5FAFCB6BA1B9032AFC4A82C10012267FE271EBDDB9I" TargetMode="External"/><Relationship Id="rId29" Type="http://schemas.openxmlformats.org/officeDocument/2006/relationships/hyperlink" Target="consultantplus://offline/ref=37B963870E5941E00A48D899E4EC41053AA688D782BFA83C4180C801B9A32B96D20543F69E5BADC86CA1B9032AFC4A82C10012267FE271EBDDB9I" TargetMode="External"/><Relationship Id="rId41" Type="http://schemas.openxmlformats.org/officeDocument/2006/relationships/hyperlink" Target="consultantplus://offline/ref=37B963870E5941E00A48D899E4EC41053AA688D782BFA83C4180C801B9A32B96D20543F69E5EACCA69A1B9032AFC4A82C10012267FE271EBDDB9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B963870E5941E00A48D899E4EC41053AA688D782BFA83C4180C801B9A32B96D20543F69E5BADC86CA1B9032AFC4A82C10012267FE271EBDDB9I" TargetMode="External"/><Relationship Id="rId24" Type="http://schemas.openxmlformats.org/officeDocument/2006/relationships/hyperlink" Target="consultantplus://offline/ref=37B963870E5941E00A48D899E4EC41053AA688D782BFA83C4180C801B9A32B96D20543F69E5EAFC969A1B9032AFC4A82C10012267FE271EBDDB9I" TargetMode="External"/><Relationship Id="rId32" Type="http://schemas.openxmlformats.org/officeDocument/2006/relationships/hyperlink" Target="consultantplus://offline/ref=37B963870E5941E00A48D899E4EC41053AA688D782BFA83C4180C801B9A32B96D20543F69E5AA5CA6BA1B9032AFC4A82C10012267FE271EBDDB9I" TargetMode="External"/><Relationship Id="rId37" Type="http://schemas.openxmlformats.org/officeDocument/2006/relationships/hyperlink" Target="consultantplus://offline/ref=37B963870E5941E00A48D899E4EC41053AA688D782BFA83C4180C801B9A32B96D20543F69E58A5CA6BA1B9032AFC4A82C10012267FE271EBDDB9I" TargetMode="External"/><Relationship Id="rId40" Type="http://schemas.openxmlformats.org/officeDocument/2006/relationships/hyperlink" Target="consultantplus://offline/ref=37B963870E5941E00A48D899E4EC41053AA688D782BFA83C4180C801B9A32B96D20543F69E5FA4C967A1B9032AFC4A82C10012267FE271EBDDB9I" TargetMode="External"/><Relationship Id="rId45" Type="http://schemas.openxmlformats.org/officeDocument/2006/relationships/hyperlink" Target="consultantplus://offline/ref=37B963870E5941E00A48D899E4EC41053AA688D782BFA83C4180C801B9A32B96D20543F69E5EA9CE6AA1B9032AFC4A82C10012267FE271EBDDB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B963870E5941E00A48D899E4EC41053AA688D782BFA83C4180C801B9A32B96D20543F69E59ABCB67A1B9032AFC4A82C10012267FE271EBDDB9I" TargetMode="External"/><Relationship Id="rId23" Type="http://schemas.openxmlformats.org/officeDocument/2006/relationships/hyperlink" Target="consultantplus://offline/ref=37B963870E5941E00A48D899E4EC41053AA688D782BFA83C4180C801B9A32B96D20543F69E5EACCA69A1B9032AFC4A82C10012267FE271EBDDB9I" TargetMode="External"/><Relationship Id="rId28" Type="http://schemas.openxmlformats.org/officeDocument/2006/relationships/hyperlink" Target="consultantplus://offline/ref=37B963870E5941E00A48D899E4EC41053AA688D782BFA83C4180C801B9A32B96D20543F69E5EA9C26DA1B9032AFC4A82C10012267FE271EBDDB9I" TargetMode="External"/><Relationship Id="rId36" Type="http://schemas.openxmlformats.org/officeDocument/2006/relationships/hyperlink" Target="consultantplus://offline/ref=37B963870E5941E00A48D899E4EC41053AA688D782BFA83C4180C801B9A32B96D20543F69E58ACCA66A1B9032AFC4A82C10012267FE271EBDDB9I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kradm.tomsk.ru" TargetMode="External"/><Relationship Id="rId19" Type="http://schemas.openxmlformats.org/officeDocument/2006/relationships/hyperlink" Target="consultantplus://offline/ref=37B963870E5941E00A48D899E4EC41053AA688D782BFA83C4180C801B9A32B96D20543F69E58A5CA6BA1B9032AFC4A82C10012267FE271EBDDB9I" TargetMode="External"/><Relationship Id="rId31" Type="http://schemas.openxmlformats.org/officeDocument/2006/relationships/hyperlink" Target="consultantplus://offline/ref=37B963870E5941E00A48D899E4EC41053AA688D782BFA83C4180C801B9A32B96D20543F69E5BABCA6EA1B9032AFC4A82C10012267FE271EBDDB9I" TargetMode="External"/><Relationship Id="rId44" Type="http://schemas.openxmlformats.org/officeDocument/2006/relationships/hyperlink" Target="consultantplus://offline/ref=37B963870E5941E00A48D899E4EC41053AA688D782BFA83C4180C801B9A32B96D20543F69E5EA8CF6EA1B9032AFC4A82C10012267FE271EBDDB9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adm.tomsk.ru" TargetMode="External"/><Relationship Id="rId14" Type="http://schemas.openxmlformats.org/officeDocument/2006/relationships/hyperlink" Target="consultantplus://offline/ref=37B963870E5941E00A48D899E4EC41053AA688D782BFA83C4180C801B9A32B96D20543F69E5AA5CA6BA1B9032AFC4A82C10012267FE271EBDDB9I" TargetMode="External"/><Relationship Id="rId22" Type="http://schemas.openxmlformats.org/officeDocument/2006/relationships/hyperlink" Target="consultantplus://offline/ref=37B963870E5941E00A48D899E4EC41053AA688D782BFA83C4180C801B9A32B96D20543F69E5FA4C967A1B9032AFC4A82C10012267FE271EBDDB9I" TargetMode="External"/><Relationship Id="rId27" Type="http://schemas.openxmlformats.org/officeDocument/2006/relationships/hyperlink" Target="consultantplus://offline/ref=37B963870E5941E00A48D899E4EC41053AA688D782BFA83C4180C801B9A32B96D20543F69E5EA9CE6AA1B9032AFC4A82C10012267FE271EBDDB9I" TargetMode="External"/><Relationship Id="rId30" Type="http://schemas.openxmlformats.org/officeDocument/2006/relationships/hyperlink" Target="consultantplus://offline/ref=37B963870E5941E00A48D899E4EC41053AA688D782BFA83C4180C801B9A32B96D20543F69E5BA8C268A1B9032AFC4A82C10012267FE271EBDDB9I" TargetMode="External"/><Relationship Id="rId35" Type="http://schemas.openxmlformats.org/officeDocument/2006/relationships/hyperlink" Target="consultantplus://offline/ref=37B963870E5941E00A48D899E4EC41053AA688D782BFA83C4180C801B9A32B96D20543F69E5DACC967A1B9032AFC4A82C10012267FE271EBDDB9I" TargetMode="External"/><Relationship Id="rId43" Type="http://schemas.openxmlformats.org/officeDocument/2006/relationships/hyperlink" Target="consultantplus://offline/ref=37B963870E5941E00A48D899E4EC41053AA688D782BFA83C4180C801B9A32B96D20543F69E5EAFCC68A1B9032AFC4A82C10012267FE271EBDDB9I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kradm.tom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CBDA8-F81E-4D1C-A79B-E7FC0E8A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2605</Words>
  <Characters>14853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ПРОТОКОЛ № 1</vt:lpstr>
      <vt:lpstr/>
      <vt:lpstr>Слушали:</vt:lpstr>
      <vt:lpstr>Коломин А.Н.:</vt:lpstr>
      <vt:lpstr>Рассматривается первый вопрос из повестки сегодняшнего заседания:</vt:lpstr>
      <vt:lpstr>Принятие решения об объявлении Конкурса. Положение о проведении рай</vt:lpstr>
      <vt:lpstr/>
      <vt:lpstr>Слушали:</vt:lpstr>
      <vt:lpstr>Коломин А.Н.:</vt:lpstr>
      <vt:lpstr>Рассматривается второй вопрос из повестки сегодняшнего заседания: С</vt:lpstr>
      <vt:lpstr/>
      <vt:lpstr>Имеются ли другие предложения по данному вопросу?</vt:lpstr>
      <vt:lpstr>Предложений не поступило.</vt:lpstr>
      <vt:lpstr>Слушали:</vt:lpstr>
      <vt:lpstr>Коломин А.Н.:</vt:lpstr>
      <vt:lpstr>Рассматривается третий вопрос из повестки сегодняшнего заседания: О</vt:lpstr>
    </vt:vector>
  </TitlesOfParts>
  <Company>SPecialiST RePack</Company>
  <LinksUpToDate>false</LinksUpToDate>
  <CharactersWithSpaces>17424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Тыщик Эльмира Шайхулловна</dc:creator>
  <cp:lastModifiedBy>Biznes</cp:lastModifiedBy>
  <cp:revision>7</cp:revision>
  <cp:lastPrinted>2024-09-18T08:54:00Z</cp:lastPrinted>
  <dcterms:created xsi:type="dcterms:W3CDTF">2024-09-10T08:35:00Z</dcterms:created>
  <dcterms:modified xsi:type="dcterms:W3CDTF">2024-09-18T09:18:00Z</dcterms:modified>
</cp:coreProperties>
</file>