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2B9" w:rsidRPr="00222745" w:rsidRDefault="00B862B9" w:rsidP="00085A85">
      <w:pPr>
        <w:pStyle w:val="a3"/>
        <w:spacing w:line="240" w:lineRule="auto"/>
        <w:jc w:val="right"/>
        <w:rPr>
          <w:sz w:val="22"/>
          <w:szCs w:val="22"/>
        </w:rPr>
      </w:pPr>
      <w:r w:rsidRPr="00222745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№ 1 к Распоряжению</w:t>
      </w:r>
    </w:p>
    <w:p w:rsidR="00B862B9" w:rsidRPr="009B57D9" w:rsidRDefault="00B862B9" w:rsidP="00085A85">
      <w:pPr>
        <w:pStyle w:val="a3"/>
        <w:spacing w:line="240" w:lineRule="auto"/>
        <w:jc w:val="right"/>
        <w:rPr>
          <w:bCs/>
          <w:sz w:val="22"/>
          <w:szCs w:val="22"/>
        </w:rPr>
      </w:pPr>
      <w:r w:rsidRPr="009B57D9">
        <w:rPr>
          <w:sz w:val="22"/>
          <w:szCs w:val="22"/>
        </w:rPr>
        <w:t>Администрации</w:t>
      </w:r>
      <w:r>
        <w:rPr>
          <w:sz w:val="22"/>
          <w:szCs w:val="22"/>
        </w:rPr>
        <w:t xml:space="preserve"> Кривошеинского</w:t>
      </w:r>
      <w:r w:rsidRPr="009B57D9">
        <w:rPr>
          <w:sz w:val="22"/>
          <w:szCs w:val="22"/>
        </w:rPr>
        <w:t xml:space="preserve"> района</w:t>
      </w:r>
      <w:r w:rsidRPr="009B57D9">
        <w:rPr>
          <w:bCs/>
          <w:sz w:val="22"/>
          <w:szCs w:val="22"/>
        </w:rPr>
        <w:t xml:space="preserve"> </w:t>
      </w:r>
    </w:p>
    <w:p w:rsidR="00B862B9" w:rsidRPr="009B57D9" w:rsidRDefault="00B862B9" w:rsidP="00085A85">
      <w:pPr>
        <w:pStyle w:val="a3"/>
        <w:spacing w:line="240" w:lineRule="auto"/>
        <w:jc w:val="right"/>
        <w:rPr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</w:t>
      </w:r>
      <w:r w:rsidRPr="009B57D9">
        <w:rPr>
          <w:sz w:val="22"/>
          <w:szCs w:val="22"/>
        </w:rPr>
        <w:t>от</w:t>
      </w:r>
      <w:r w:rsidR="004B2CBA">
        <w:rPr>
          <w:sz w:val="22"/>
          <w:szCs w:val="22"/>
        </w:rPr>
        <w:t xml:space="preserve"> 18.09.</w:t>
      </w:r>
      <w:r>
        <w:rPr>
          <w:sz w:val="22"/>
          <w:szCs w:val="22"/>
        </w:rPr>
        <w:t xml:space="preserve">2017 № </w:t>
      </w:r>
      <w:r w:rsidR="004B2CBA">
        <w:rPr>
          <w:sz w:val="22"/>
          <w:szCs w:val="22"/>
        </w:rPr>
        <w:t xml:space="preserve"> 280-р</w:t>
      </w:r>
      <w:r>
        <w:rPr>
          <w:sz w:val="22"/>
          <w:szCs w:val="22"/>
          <w:u w:val="single"/>
        </w:rPr>
        <w:t xml:space="preserve">   </w:t>
      </w:r>
    </w:p>
    <w:p w:rsidR="00B862B9" w:rsidRPr="009B57D9" w:rsidRDefault="00B862B9" w:rsidP="00B862B9">
      <w:pPr>
        <w:pStyle w:val="a3"/>
        <w:jc w:val="center"/>
        <w:rPr>
          <w:sz w:val="22"/>
          <w:szCs w:val="22"/>
        </w:rPr>
      </w:pPr>
    </w:p>
    <w:p w:rsidR="00B862B9" w:rsidRPr="00B862B9" w:rsidRDefault="00085A85" w:rsidP="00B862B9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Извещение о проведение аукциона</w:t>
      </w:r>
    </w:p>
    <w:p w:rsidR="00B862B9" w:rsidRPr="00B862B9" w:rsidRDefault="00B862B9" w:rsidP="00085A85">
      <w:pPr>
        <w:pStyle w:val="ConsPlusNormal"/>
        <w:widowControl/>
        <w:tabs>
          <w:tab w:val="left" w:pos="4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ab/>
        <w:t>Администрация (исполнительно-распорядительный орган муниципального образования) - Администрация Кривошеинского района на  основании распоряжение Администрации Кривошеинско</w:t>
      </w:r>
      <w:r w:rsidR="004B2CBA">
        <w:rPr>
          <w:rFonts w:ascii="Times New Roman" w:hAnsi="Times New Roman" w:cs="Times New Roman"/>
          <w:sz w:val="24"/>
          <w:szCs w:val="24"/>
        </w:rPr>
        <w:t>го района от 18.09.2017 г. № 280</w:t>
      </w:r>
      <w:r w:rsidRPr="00B862B9">
        <w:rPr>
          <w:rFonts w:ascii="Times New Roman" w:hAnsi="Times New Roman" w:cs="Times New Roman"/>
          <w:sz w:val="24"/>
          <w:szCs w:val="24"/>
        </w:rPr>
        <w:t xml:space="preserve">-р  «О проведении открытого по составу участников и форме подачи предложений аукциона на право заключения договора аренды муниципального имущества» проводит </w:t>
      </w:r>
      <w:proofErr w:type="gramStart"/>
      <w:r w:rsidRPr="00B862B9">
        <w:rPr>
          <w:rFonts w:ascii="Times New Roman" w:hAnsi="Times New Roman" w:cs="Times New Roman"/>
          <w:sz w:val="24"/>
          <w:szCs w:val="24"/>
        </w:rPr>
        <w:t>аукцион</w:t>
      </w:r>
      <w:proofErr w:type="gramEnd"/>
      <w:r w:rsidRPr="00B862B9">
        <w:rPr>
          <w:rFonts w:ascii="Times New Roman" w:hAnsi="Times New Roman" w:cs="Times New Roman"/>
          <w:sz w:val="24"/>
          <w:szCs w:val="24"/>
        </w:rPr>
        <w:t xml:space="preserve">  открытый по составу участников  и форме подачи предложений о цене на право заключения договора аренды муниципального имущества. </w:t>
      </w:r>
    </w:p>
    <w:p w:rsidR="00B862B9" w:rsidRPr="00B862B9" w:rsidRDefault="00B862B9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2B9">
        <w:rPr>
          <w:rFonts w:ascii="Times New Roman" w:hAnsi="Times New Roman" w:cs="Times New Roman"/>
          <w:b/>
          <w:sz w:val="24"/>
          <w:szCs w:val="24"/>
        </w:rPr>
        <w:t xml:space="preserve">Описание и технические характеристики объекта: </w:t>
      </w:r>
    </w:p>
    <w:p w:rsidR="00B862B9" w:rsidRPr="00B862B9" w:rsidRDefault="00B862B9" w:rsidP="00085A85">
      <w:pPr>
        <w:pStyle w:val="ConsPlusNormal"/>
        <w:widowControl/>
        <w:tabs>
          <w:tab w:val="left" w:pos="4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 xml:space="preserve">Нежилые помещения </w:t>
      </w:r>
      <w:r w:rsidRPr="00B862B9">
        <w:rPr>
          <w:rFonts w:ascii="Times New Roman" w:hAnsi="Times New Roman" w:cs="Times New Roman"/>
          <w:color w:val="000000"/>
          <w:sz w:val="24"/>
          <w:szCs w:val="24"/>
        </w:rPr>
        <w:t xml:space="preserve">№ 12,13,14 и места общего пользования в помещениях № </w:t>
      </w:r>
      <w:r w:rsidRPr="00B862B9"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  <w:r w:rsidRPr="00B862B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862B9">
        <w:rPr>
          <w:rFonts w:ascii="Times New Roman" w:hAnsi="Times New Roman" w:cs="Times New Roman"/>
          <w:color w:val="000000"/>
          <w:sz w:val="24"/>
          <w:szCs w:val="24"/>
          <w:lang w:val="en-US"/>
        </w:rPr>
        <w:t>VI</w:t>
      </w:r>
      <w:r w:rsidRPr="00B862B9">
        <w:rPr>
          <w:rFonts w:ascii="Times New Roman" w:hAnsi="Times New Roman" w:cs="Times New Roman"/>
          <w:sz w:val="24"/>
          <w:szCs w:val="24"/>
        </w:rPr>
        <w:t>, общей площадью 32,3 кв.м.,  расположенные на первом этаже в одноэтажном кирпичном здании по адресу: Томская область, Кривошеинский район, с. Кривошеино, ул. Ленина, 35.</w:t>
      </w:r>
    </w:p>
    <w:p w:rsidR="00B862B9" w:rsidRPr="00B862B9" w:rsidRDefault="00B862B9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 xml:space="preserve">Материал стен: кирпич; </w:t>
      </w:r>
    </w:p>
    <w:p w:rsidR="00B862B9" w:rsidRPr="00B862B9" w:rsidRDefault="00B862B9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>Год постройки: 1987;</w:t>
      </w:r>
    </w:p>
    <w:p w:rsidR="00B862B9" w:rsidRPr="00B862B9" w:rsidRDefault="00B862B9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>Фундамент: бетонный блочный;</w:t>
      </w:r>
    </w:p>
    <w:p w:rsidR="00B862B9" w:rsidRPr="00B862B9" w:rsidRDefault="00B862B9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 xml:space="preserve">Кровля: асбестоцементный лист; </w:t>
      </w:r>
    </w:p>
    <w:p w:rsidR="00B862B9" w:rsidRPr="00B862B9" w:rsidRDefault="00B862B9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>Полы: бетон,  линолеум;</w:t>
      </w:r>
    </w:p>
    <w:p w:rsidR="00B862B9" w:rsidRPr="00B862B9" w:rsidRDefault="00B862B9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 xml:space="preserve">Окна: деревянные; </w:t>
      </w:r>
    </w:p>
    <w:p w:rsidR="00B862B9" w:rsidRPr="00B862B9" w:rsidRDefault="00B862B9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>Отделка: оштукатурено, побелено, окрашено;</w:t>
      </w:r>
    </w:p>
    <w:p w:rsidR="00B862B9" w:rsidRPr="00B862B9" w:rsidRDefault="00B862B9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 xml:space="preserve">Кадастровый номер здания 70:09:0101002:511. </w:t>
      </w:r>
    </w:p>
    <w:p w:rsidR="00B862B9" w:rsidRPr="00B862B9" w:rsidRDefault="00B862B9" w:rsidP="00085A85">
      <w:pPr>
        <w:pStyle w:val="ConsPlusNormal"/>
        <w:widowControl/>
        <w:tabs>
          <w:tab w:val="left" w:pos="4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b/>
          <w:sz w:val="24"/>
          <w:szCs w:val="24"/>
        </w:rPr>
        <w:t>Срок действия договора аренды</w:t>
      </w:r>
      <w:r w:rsidRPr="00B862B9">
        <w:rPr>
          <w:rFonts w:ascii="Times New Roman" w:hAnsi="Times New Roman" w:cs="Times New Roman"/>
          <w:sz w:val="24"/>
          <w:szCs w:val="24"/>
        </w:rPr>
        <w:t>:  5лет.</w:t>
      </w:r>
    </w:p>
    <w:p w:rsidR="00B862B9" w:rsidRPr="00B862B9" w:rsidRDefault="00B862B9" w:rsidP="00085A85">
      <w:pPr>
        <w:pStyle w:val="ConsPlusNormal"/>
        <w:widowControl/>
        <w:tabs>
          <w:tab w:val="left" w:pos="4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b/>
          <w:sz w:val="24"/>
          <w:szCs w:val="24"/>
        </w:rPr>
        <w:t xml:space="preserve">Целевое назначение: </w:t>
      </w:r>
      <w:r w:rsidRPr="00B862B9">
        <w:rPr>
          <w:rFonts w:ascii="Times New Roman" w:hAnsi="Times New Roman" w:cs="Times New Roman"/>
          <w:sz w:val="24"/>
          <w:szCs w:val="24"/>
        </w:rPr>
        <w:t xml:space="preserve"> для размещения офиса</w:t>
      </w:r>
    </w:p>
    <w:p w:rsidR="00B862B9" w:rsidRPr="00B862B9" w:rsidRDefault="00B862B9" w:rsidP="00085A8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2B9">
        <w:rPr>
          <w:rFonts w:ascii="Times New Roman" w:hAnsi="Times New Roman" w:cs="Times New Roman"/>
          <w:b/>
          <w:sz w:val="24"/>
          <w:szCs w:val="24"/>
        </w:rPr>
        <w:t>Организатор аукциона на право заключения договора аренды</w:t>
      </w:r>
      <w:r w:rsidRPr="00B862B9">
        <w:rPr>
          <w:rFonts w:ascii="Times New Roman" w:hAnsi="Times New Roman" w:cs="Times New Roman"/>
          <w:sz w:val="24"/>
          <w:szCs w:val="24"/>
        </w:rPr>
        <w:t>–Администрация (исполнительно-распорядительный орган муниципального образования_ - Администрация Кривошеинского района.</w:t>
      </w:r>
      <w:proofErr w:type="gramEnd"/>
      <w:r w:rsidRPr="00B862B9">
        <w:rPr>
          <w:rFonts w:ascii="Times New Roman" w:hAnsi="Times New Roman" w:cs="Times New Roman"/>
          <w:sz w:val="24"/>
          <w:szCs w:val="24"/>
        </w:rPr>
        <w:t xml:space="preserve"> Адрес местонахождения: 636300, Томская область, Кривошеинский район, с. Кривошеино, ул. Ленина 26; телефон/факс:  8 (38251)   21181/21505;   электронная   почта </w:t>
      </w:r>
      <w:proofErr w:type="spellStart"/>
      <w:r w:rsidRPr="00B862B9">
        <w:rPr>
          <w:rFonts w:ascii="Times New Roman" w:hAnsi="Times New Roman" w:cs="Times New Roman"/>
          <w:sz w:val="24"/>
          <w:szCs w:val="24"/>
          <w:lang w:val="en-US"/>
        </w:rPr>
        <w:t>kr</w:t>
      </w:r>
      <w:proofErr w:type="spellEnd"/>
      <w:r w:rsidRPr="00B862B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862B9">
        <w:rPr>
          <w:rFonts w:ascii="Times New Roman" w:hAnsi="Times New Roman" w:cs="Times New Roman"/>
          <w:sz w:val="24"/>
          <w:szCs w:val="24"/>
          <w:lang w:val="en-US"/>
        </w:rPr>
        <w:t>zemel</w:t>
      </w:r>
      <w:proofErr w:type="spellEnd"/>
      <w:r w:rsidRPr="00B862B9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B862B9">
        <w:rPr>
          <w:rFonts w:ascii="Times New Roman" w:hAnsi="Times New Roman" w:cs="Times New Roman"/>
          <w:sz w:val="24"/>
          <w:szCs w:val="24"/>
          <w:lang w:val="en-US"/>
        </w:rPr>
        <w:t>tomsk</w:t>
      </w:r>
      <w:proofErr w:type="spellEnd"/>
      <w:r w:rsidRPr="00B862B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862B9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B862B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862B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B862B9">
        <w:rPr>
          <w:rFonts w:ascii="Times New Roman" w:hAnsi="Times New Roman" w:cs="Times New Roman"/>
          <w:sz w:val="24"/>
          <w:szCs w:val="24"/>
        </w:rPr>
        <w:t>; контактное лицо: Костенко Наталья Валерьевна.</w:t>
      </w:r>
    </w:p>
    <w:p w:rsidR="00B862B9" w:rsidRPr="00B862B9" w:rsidRDefault="00B862B9" w:rsidP="00085A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bCs/>
          <w:iCs/>
          <w:sz w:val="24"/>
          <w:szCs w:val="24"/>
        </w:rPr>
        <w:t>Аукционная документация</w:t>
      </w:r>
      <w:r w:rsidRPr="00B862B9">
        <w:rPr>
          <w:rFonts w:ascii="Times New Roman" w:hAnsi="Times New Roman" w:cs="Times New Roman"/>
          <w:sz w:val="24"/>
          <w:szCs w:val="24"/>
        </w:rPr>
        <w:t xml:space="preserve"> размещена на официальном сайте торгов: </w:t>
      </w:r>
      <w:hyperlink r:id="rId4" w:history="1">
        <w:r w:rsidRPr="00B862B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B862B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862B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Pr="00B862B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862B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B862B9">
          <w:rPr>
            <w:rStyle w:val="a5"/>
            <w:rFonts w:ascii="Times New Roman" w:hAnsi="Times New Roman" w:cs="Times New Roman"/>
            <w:sz w:val="24"/>
            <w:szCs w:val="24"/>
          </w:rPr>
          <w:t>.ru</w:t>
        </w:r>
      </w:hyperlink>
      <w:r w:rsidRPr="00B862B9">
        <w:rPr>
          <w:rFonts w:ascii="Times New Roman" w:hAnsi="Times New Roman" w:cs="Times New Roman"/>
          <w:sz w:val="24"/>
          <w:szCs w:val="24"/>
        </w:rPr>
        <w:t xml:space="preserve"> и на официальном  сайте муниципального образования Кривошеинский район </w:t>
      </w:r>
      <w:hyperlink r:id="rId5" w:history="1">
        <w:r w:rsidRPr="00B862B9">
          <w:rPr>
            <w:rStyle w:val="a5"/>
            <w:rFonts w:ascii="Times New Roman" w:hAnsi="Times New Roman" w:cs="Times New Roman"/>
            <w:sz w:val="24"/>
            <w:szCs w:val="24"/>
          </w:rPr>
          <w:t>http://kradm.tomsk.ru</w:t>
        </w:r>
      </w:hyperlink>
      <w:r w:rsidRPr="00B862B9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862B9" w:rsidRPr="00B862B9" w:rsidRDefault="00B862B9" w:rsidP="00085A85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2B9">
        <w:rPr>
          <w:rFonts w:ascii="Times New Roman" w:hAnsi="Times New Roman" w:cs="Times New Roman"/>
          <w:sz w:val="24"/>
          <w:szCs w:val="24"/>
        </w:rPr>
        <w:t xml:space="preserve">Пакет документации об аукционе можно бесплатно получить после размещения извещения о проведении аукциона в течение 2-х рабочих дней с даты подачи любым заинтересованным лицом письменного заявления, в том числе в электронной форме по адресу: 636300, Томская область, Кривошеинский район, с. Кривошеино, ул. Ленина 26 </w:t>
      </w:r>
      <w:proofErr w:type="spellStart"/>
      <w:r w:rsidRPr="00B862B9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862B9">
        <w:rPr>
          <w:rFonts w:ascii="Times New Roman" w:hAnsi="Times New Roman" w:cs="Times New Roman"/>
          <w:sz w:val="24"/>
          <w:szCs w:val="24"/>
        </w:rPr>
        <w:t xml:space="preserve">. 43 (для получения пакета документации в электронном виде при себе иметь </w:t>
      </w:r>
      <w:proofErr w:type="spellStart"/>
      <w:r w:rsidRPr="00B862B9">
        <w:rPr>
          <w:rFonts w:ascii="Times New Roman" w:hAnsi="Times New Roman" w:cs="Times New Roman"/>
          <w:sz w:val="24"/>
          <w:szCs w:val="24"/>
        </w:rPr>
        <w:t>флеш-карту</w:t>
      </w:r>
      <w:proofErr w:type="spellEnd"/>
      <w:r w:rsidRPr="00B862B9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B862B9" w:rsidRPr="00B862B9" w:rsidRDefault="00B862B9" w:rsidP="00085A85">
      <w:pPr>
        <w:pStyle w:val="ConsPlusNormal"/>
        <w:widowControl/>
        <w:tabs>
          <w:tab w:val="left" w:pos="720"/>
        </w:tabs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>Срок получения аукционн</w:t>
      </w:r>
      <w:r w:rsidR="00FA1E67">
        <w:rPr>
          <w:rFonts w:ascii="Times New Roman" w:hAnsi="Times New Roman" w:cs="Times New Roman"/>
          <w:sz w:val="24"/>
          <w:szCs w:val="24"/>
        </w:rPr>
        <w:t>ой документации прекращается  16</w:t>
      </w:r>
      <w:r w:rsidRPr="00B862B9">
        <w:rPr>
          <w:rFonts w:ascii="Times New Roman" w:hAnsi="Times New Roman" w:cs="Times New Roman"/>
          <w:sz w:val="24"/>
          <w:szCs w:val="24"/>
        </w:rPr>
        <w:t>.10.2017 в 10 часов 00 минут по местному времени.</w:t>
      </w:r>
    </w:p>
    <w:p w:rsidR="00B862B9" w:rsidRPr="00B862B9" w:rsidRDefault="00B862B9" w:rsidP="00085A85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b/>
          <w:sz w:val="24"/>
          <w:szCs w:val="24"/>
        </w:rPr>
        <w:t xml:space="preserve">Начальная (минимальная) цена договора аренды </w:t>
      </w:r>
      <w:r w:rsidRPr="00B862B9">
        <w:rPr>
          <w:rFonts w:ascii="Times New Roman" w:hAnsi="Times New Roman" w:cs="Times New Roman"/>
          <w:sz w:val="24"/>
          <w:szCs w:val="24"/>
        </w:rPr>
        <w:t xml:space="preserve"> за  нежилые помещения </w:t>
      </w:r>
      <w:r w:rsidRPr="00B862B9">
        <w:rPr>
          <w:rFonts w:ascii="Times New Roman" w:hAnsi="Times New Roman" w:cs="Times New Roman"/>
          <w:color w:val="000000"/>
          <w:sz w:val="24"/>
          <w:szCs w:val="24"/>
        </w:rPr>
        <w:t xml:space="preserve">№ 12,13,14 и места общего пользования в помещениях № </w:t>
      </w:r>
      <w:r w:rsidRPr="00B862B9"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  <w:r w:rsidRPr="00B862B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862B9">
        <w:rPr>
          <w:rFonts w:ascii="Times New Roman" w:hAnsi="Times New Roman" w:cs="Times New Roman"/>
          <w:color w:val="000000"/>
          <w:sz w:val="24"/>
          <w:szCs w:val="24"/>
          <w:lang w:val="en-US"/>
        </w:rPr>
        <w:t>VI</w:t>
      </w:r>
      <w:r w:rsidRPr="00B862B9">
        <w:rPr>
          <w:rFonts w:ascii="Times New Roman" w:hAnsi="Times New Roman" w:cs="Times New Roman"/>
          <w:sz w:val="24"/>
          <w:szCs w:val="24"/>
        </w:rPr>
        <w:t xml:space="preserve">, общей площадью 32,3 кв.м.  </w:t>
      </w:r>
      <w:r w:rsidRPr="00B862B9">
        <w:rPr>
          <w:rFonts w:ascii="Times New Roman" w:hAnsi="Times New Roman" w:cs="Times New Roman"/>
          <w:b/>
          <w:sz w:val="24"/>
          <w:szCs w:val="24"/>
        </w:rPr>
        <w:t>в ежемесячном</w:t>
      </w:r>
      <w:r w:rsidRPr="00B862B9">
        <w:rPr>
          <w:rFonts w:ascii="Times New Roman" w:hAnsi="Times New Roman" w:cs="Times New Roman"/>
          <w:sz w:val="24"/>
          <w:szCs w:val="24"/>
        </w:rPr>
        <w:t xml:space="preserve">  выражении составит: </w:t>
      </w:r>
      <w:r w:rsidRPr="00B862B9">
        <w:rPr>
          <w:rFonts w:ascii="Times New Roman" w:hAnsi="Times New Roman" w:cs="Times New Roman"/>
          <w:b/>
          <w:sz w:val="24"/>
          <w:szCs w:val="24"/>
        </w:rPr>
        <w:t>4807,85</w:t>
      </w:r>
      <w:r w:rsidRPr="00B862B9">
        <w:rPr>
          <w:rFonts w:ascii="Times New Roman" w:hAnsi="Times New Roman" w:cs="Times New Roman"/>
          <w:sz w:val="24"/>
          <w:szCs w:val="24"/>
        </w:rPr>
        <w:t xml:space="preserve">  (четыре тысячи восемьсот семь) рублей, 85 копеек</w:t>
      </w:r>
      <w:r w:rsidRPr="00B862B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862B9">
        <w:rPr>
          <w:rFonts w:ascii="Times New Roman" w:hAnsi="Times New Roman" w:cs="Times New Roman"/>
          <w:sz w:val="24"/>
          <w:szCs w:val="24"/>
        </w:rPr>
        <w:t>которая</w:t>
      </w:r>
      <w:r w:rsidRPr="00B862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2B9">
        <w:rPr>
          <w:rFonts w:ascii="Times New Roman" w:hAnsi="Times New Roman" w:cs="Times New Roman"/>
          <w:sz w:val="24"/>
          <w:szCs w:val="24"/>
        </w:rPr>
        <w:t xml:space="preserve"> определена на основании отчета об определении рыночной стоимости арендной платы  недвижимого имущества, расположенного по адресу: Томская область, Кривошеинский район, с. Кривошеино, ул. Ленина, 35  ООО «Центр Независимой Экспертизы и Оценки» № 0517.2-А/17 от 17.07.2017 г.,  в виде размера ежемесячной </w:t>
      </w:r>
      <w:r w:rsidRPr="00B862B9">
        <w:rPr>
          <w:rFonts w:ascii="Times New Roman" w:hAnsi="Times New Roman" w:cs="Times New Roman"/>
          <w:sz w:val="24"/>
          <w:szCs w:val="24"/>
        </w:rPr>
        <w:lastRenderedPageBreak/>
        <w:t>арендной платы за 1 кв. м. в размере  148,85 руб. (не включая НДС, коммунальные и иные эксплуатационные расходы).</w:t>
      </w:r>
    </w:p>
    <w:p w:rsidR="00B862B9" w:rsidRPr="00B862B9" w:rsidRDefault="00B862B9" w:rsidP="00085A85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>Шаг аукциона - величина повышения цены договора - составляет 5 % начальной (минимальной) ежемесячной цены договора и составляет  240,39 (двести сорок) рублей, 39 копеек.</w:t>
      </w:r>
      <w:r w:rsidRPr="00B862B9">
        <w:rPr>
          <w:rFonts w:ascii="Times New Roman" w:hAnsi="Times New Roman" w:cs="Times New Roman"/>
          <w:sz w:val="24"/>
          <w:szCs w:val="24"/>
        </w:rPr>
        <w:tab/>
      </w:r>
    </w:p>
    <w:p w:rsidR="00B862B9" w:rsidRPr="00B862B9" w:rsidRDefault="00B862B9" w:rsidP="00085A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b/>
          <w:sz w:val="24"/>
          <w:szCs w:val="24"/>
        </w:rPr>
        <w:t xml:space="preserve">Задаток: </w:t>
      </w:r>
      <w:r w:rsidRPr="00B862B9">
        <w:rPr>
          <w:rFonts w:ascii="Times New Roman" w:hAnsi="Times New Roman" w:cs="Times New Roman"/>
          <w:sz w:val="24"/>
          <w:szCs w:val="24"/>
        </w:rPr>
        <w:t xml:space="preserve">В качестве обеспечения исполнения обязательств по заключению договора аренды организатор аукциона устанавливает требование о внесении задатка в сумме 20% от начальной ежемесячной цены лота, что составляет: </w:t>
      </w:r>
      <w:r w:rsidRPr="00B862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2B9">
        <w:rPr>
          <w:rFonts w:ascii="Times New Roman" w:hAnsi="Times New Roman" w:cs="Times New Roman"/>
          <w:sz w:val="24"/>
          <w:szCs w:val="24"/>
        </w:rPr>
        <w:t>961,57 (девятьсот шестьдесят один) рубль,  57 копеек.</w:t>
      </w:r>
    </w:p>
    <w:p w:rsidR="00B862B9" w:rsidRPr="00B862B9" w:rsidRDefault="00B862B9" w:rsidP="00085A85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 xml:space="preserve">          Критерий определения победителя аукциона: наибольший размер ежемесячной арендной платы за пользование муниципальным имуществом (наибольшая цена договора).</w:t>
      </w:r>
    </w:p>
    <w:p w:rsidR="00B862B9" w:rsidRPr="00B862B9" w:rsidRDefault="00B862B9" w:rsidP="00085A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 xml:space="preserve">          Заявки на учас</w:t>
      </w:r>
      <w:r w:rsidR="00085A85">
        <w:rPr>
          <w:rFonts w:ascii="Times New Roman" w:hAnsi="Times New Roman" w:cs="Times New Roman"/>
          <w:sz w:val="24"/>
          <w:szCs w:val="24"/>
        </w:rPr>
        <w:t>тие в аукционе принимаются  с 22.09.2017  по 16</w:t>
      </w:r>
      <w:r w:rsidRPr="00B862B9">
        <w:rPr>
          <w:rFonts w:ascii="Times New Roman" w:hAnsi="Times New Roman" w:cs="Times New Roman"/>
          <w:sz w:val="24"/>
          <w:szCs w:val="24"/>
        </w:rPr>
        <w:t xml:space="preserve">.10.2017 года </w:t>
      </w:r>
      <w:r w:rsidRPr="00B862B9">
        <w:rPr>
          <w:rFonts w:ascii="Times New Roman" w:hAnsi="Times New Roman" w:cs="Times New Roman"/>
          <w:color w:val="000000"/>
          <w:sz w:val="24"/>
          <w:szCs w:val="24"/>
        </w:rPr>
        <w:t xml:space="preserve">до 10 часов 00 минут (время и день рассмотрения заявок) </w:t>
      </w:r>
      <w:r w:rsidRPr="00B862B9">
        <w:rPr>
          <w:rFonts w:ascii="Times New Roman" w:hAnsi="Times New Roman" w:cs="Times New Roman"/>
          <w:sz w:val="24"/>
          <w:szCs w:val="24"/>
        </w:rPr>
        <w:t>по адресу: Томская область, Кривошеинский район, с. Кривошеино, ул. Ленина 26, каб.43.  Заявка на участие в аукционе оформляется на русском языке  по форме, установленной документацией.</w:t>
      </w:r>
    </w:p>
    <w:p w:rsidR="00B862B9" w:rsidRPr="00B862B9" w:rsidRDefault="00B862B9" w:rsidP="004B2CBA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>Аукцион на право заключен</w:t>
      </w:r>
      <w:r w:rsidR="00085A85">
        <w:rPr>
          <w:rFonts w:ascii="Times New Roman" w:hAnsi="Times New Roman" w:cs="Times New Roman"/>
          <w:sz w:val="24"/>
          <w:szCs w:val="24"/>
        </w:rPr>
        <w:t xml:space="preserve">ия договора аренды проводится  </w:t>
      </w:r>
      <w:r w:rsidR="00085A85" w:rsidRPr="004B2CBA">
        <w:rPr>
          <w:rFonts w:ascii="Times New Roman" w:hAnsi="Times New Roman" w:cs="Times New Roman"/>
          <w:b/>
          <w:sz w:val="24"/>
          <w:szCs w:val="24"/>
        </w:rPr>
        <w:t>19</w:t>
      </w:r>
      <w:r w:rsidRPr="004B2CBA">
        <w:rPr>
          <w:rFonts w:ascii="Times New Roman" w:hAnsi="Times New Roman" w:cs="Times New Roman"/>
          <w:b/>
          <w:sz w:val="24"/>
          <w:szCs w:val="24"/>
        </w:rPr>
        <w:t xml:space="preserve"> Октября 2017 г.</w:t>
      </w:r>
      <w:r w:rsidRPr="00B862B9">
        <w:rPr>
          <w:rFonts w:ascii="Times New Roman" w:hAnsi="Times New Roman" w:cs="Times New Roman"/>
          <w:sz w:val="24"/>
          <w:szCs w:val="24"/>
        </w:rPr>
        <w:t xml:space="preserve"> в присутствии членов аукционной комиссии и участников аукциона или их представителей  по адресу: Томская область, Кривошеинский район, с. Кривошеино, ул. Ленина 26, актовый зал на втором этаже.</w:t>
      </w:r>
      <w:r w:rsidRPr="00B862B9">
        <w:rPr>
          <w:rFonts w:ascii="Times New Roman" w:hAnsi="Times New Roman" w:cs="Times New Roman"/>
          <w:sz w:val="24"/>
          <w:szCs w:val="24"/>
        </w:rPr>
        <w:br/>
      </w:r>
      <w:r w:rsidRPr="00B862B9">
        <w:rPr>
          <w:rFonts w:ascii="Times New Roman" w:hAnsi="Times New Roman" w:cs="Times New Roman"/>
          <w:b/>
          <w:sz w:val="24"/>
          <w:szCs w:val="24"/>
        </w:rPr>
        <w:t xml:space="preserve">Срок, в течение которого организатор вправе отказаться </w:t>
      </w:r>
      <w:r w:rsidRPr="00B862B9">
        <w:rPr>
          <w:rFonts w:ascii="Times New Roman" w:hAnsi="Times New Roman" w:cs="Times New Roman"/>
          <w:b/>
          <w:color w:val="000000"/>
          <w:sz w:val="24"/>
          <w:szCs w:val="24"/>
        </w:rPr>
        <w:t>от проведения аукциона</w:t>
      </w:r>
      <w:r w:rsidRPr="00B862B9">
        <w:rPr>
          <w:rFonts w:ascii="Times New Roman" w:hAnsi="Times New Roman" w:cs="Times New Roman"/>
          <w:color w:val="000000"/>
          <w:sz w:val="24"/>
          <w:szCs w:val="24"/>
        </w:rPr>
        <w:t xml:space="preserve">: не позднее,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B862B9">
        <w:rPr>
          <w:rFonts w:ascii="Times New Roman" w:hAnsi="Times New Roman" w:cs="Times New Roman"/>
          <w:color w:val="000000"/>
          <w:sz w:val="24"/>
          <w:szCs w:val="24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B862B9">
        <w:rPr>
          <w:rFonts w:ascii="Times New Roman" w:hAnsi="Times New Roman" w:cs="Times New Roman"/>
          <w:color w:val="000000"/>
          <w:sz w:val="24"/>
          <w:szCs w:val="24"/>
        </w:rPr>
        <w:t xml:space="preserve"> аукциона. В течение двух рабочих дней, </w:t>
      </w:r>
      <w:proofErr w:type="gramStart"/>
      <w:r w:rsidRPr="00B862B9">
        <w:rPr>
          <w:rFonts w:ascii="Times New Roman" w:hAnsi="Times New Roman" w:cs="Times New Roman"/>
          <w:color w:val="000000"/>
          <w:sz w:val="24"/>
          <w:szCs w:val="24"/>
        </w:rPr>
        <w:t>с даты принятия</w:t>
      </w:r>
      <w:proofErr w:type="gramEnd"/>
      <w:r w:rsidRPr="00B862B9">
        <w:rPr>
          <w:rFonts w:ascii="Times New Roman" w:hAnsi="Times New Roman" w:cs="Times New Roman"/>
          <w:color w:val="000000"/>
          <w:sz w:val="24"/>
          <w:szCs w:val="24"/>
        </w:rPr>
        <w:t xml:space="preserve"> указанного решения, организатор аукциона направляет соответствующие уведомления всем заявителям.</w:t>
      </w:r>
    </w:p>
    <w:p w:rsidR="00B862B9" w:rsidRPr="00B862B9" w:rsidRDefault="00B862B9" w:rsidP="004B2C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862B9" w:rsidRPr="00B862B9" w:rsidRDefault="00B862B9" w:rsidP="00085A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2ECE" w:rsidRPr="00B862B9" w:rsidRDefault="008D2ECE" w:rsidP="00085A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D2ECE" w:rsidRPr="00B862B9" w:rsidSect="00085A8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62B9"/>
    <w:rsid w:val="00085A85"/>
    <w:rsid w:val="001304F9"/>
    <w:rsid w:val="004B2CBA"/>
    <w:rsid w:val="005C33F4"/>
    <w:rsid w:val="008D2ECE"/>
    <w:rsid w:val="00B862B9"/>
    <w:rsid w:val="00D66A47"/>
    <w:rsid w:val="00F511F9"/>
    <w:rsid w:val="00FA1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862B9"/>
    <w:pPr>
      <w:widowControl w:val="0"/>
      <w:suppressAutoHyphens/>
      <w:overflowPunct w:val="0"/>
      <w:autoSpaceDE w:val="0"/>
      <w:spacing w:before="40" w:after="0" w:line="30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862B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B862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basedOn w:val="a0"/>
    <w:unhideWhenUsed/>
    <w:rsid w:val="00B862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radm.tomsk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Пилипенко</dc:creator>
  <cp:keywords/>
  <dc:description/>
  <cp:lastModifiedBy>Пилипенко</cp:lastModifiedBy>
  <cp:revision>5</cp:revision>
  <cp:lastPrinted>2017-09-15T04:51:00Z</cp:lastPrinted>
  <dcterms:created xsi:type="dcterms:W3CDTF">2017-09-15T01:58:00Z</dcterms:created>
  <dcterms:modified xsi:type="dcterms:W3CDTF">2017-09-18T07:59:00Z</dcterms:modified>
</cp:coreProperties>
</file>