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47" w:rsidRDefault="00EB62CC" w:rsidP="003942C4">
      <w:pPr>
        <w:spacing w:line="24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E16F71" w:rsidP="00051DE5">
            <w:pPr>
              <w:spacing w:line="240" w:lineRule="auto"/>
              <w:rPr>
                <w:szCs w:val="28"/>
              </w:rPr>
            </w:pPr>
            <w:r>
              <w:t>16.</w:t>
            </w:r>
            <w:r w:rsidR="00402F36">
              <w:t>0</w:t>
            </w:r>
            <w:r w:rsidR="00051DE5">
              <w:t>4</w:t>
            </w:r>
            <w:r w:rsidR="0001295B">
              <w:t>.202</w:t>
            </w:r>
            <w:r w:rsidR="00402F36">
              <w:t>5</w:t>
            </w:r>
          </w:p>
        </w:tc>
        <w:tc>
          <w:tcPr>
            <w:tcW w:w="5211" w:type="dxa"/>
            <w:vAlign w:val="center"/>
          </w:tcPr>
          <w:p w:rsidR="0001295B" w:rsidRPr="00ED0EF0" w:rsidRDefault="00790FC9" w:rsidP="00402F36">
            <w:pPr>
              <w:spacing w:line="240" w:lineRule="auto"/>
              <w:jc w:val="center"/>
              <w:rPr>
                <w:szCs w:val="28"/>
              </w:rPr>
            </w:pPr>
            <w:r>
              <w:t xml:space="preserve">                                                         </w:t>
            </w:r>
            <w:r w:rsidR="0001295B">
              <w:t>№ </w:t>
            </w:r>
            <w:r w:rsidR="00E16F71">
              <w:t>221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Pr="00051DE5" w:rsidRDefault="003F4947" w:rsidP="00790FC9">
      <w:pPr>
        <w:spacing w:before="480" w:after="360" w:line="240" w:lineRule="auto"/>
        <w:ind w:left="567" w:right="567"/>
        <w:jc w:val="center"/>
        <w:rPr>
          <w:b/>
        </w:rPr>
      </w:pPr>
      <w:r w:rsidRPr="00051DE5">
        <w:t>О внесении изменений в постановление</w:t>
      </w:r>
      <w:r w:rsidR="007E1992" w:rsidRPr="00051DE5">
        <w:t xml:space="preserve"> </w:t>
      </w:r>
      <w:r w:rsidRPr="00051DE5">
        <w:t>Администрации Кривош</w:t>
      </w:r>
      <w:r w:rsidR="0084227F" w:rsidRPr="00051DE5">
        <w:t>еинского района от 1</w:t>
      </w:r>
      <w:r w:rsidR="00136A5A" w:rsidRPr="00051DE5">
        <w:t>1</w:t>
      </w:r>
      <w:r w:rsidR="0084227F" w:rsidRPr="00051DE5">
        <w:t>.09.202</w:t>
      </w:r>
      <w:r w:rsidR="00136A5A" w:rsidRPr="00051DE5">
        <w:t>4</w:t>
      </w:r>
      <w:r w:rsidR="00C6556F" w:rsidRPr="00051DE5">
        <w:t xml:space="preserve"> № </w:t>
      </w:r>
      <w:r w:rsidR="00136A5A" w:rsidRPr="00051DE5">
        <w:t>497</w:t>
      </w:r>
      <w:r w:rsidR="007E1992" w:rsidRPr="00051DE5">
        <w:t xml:space="preserve"> </w:t>
      </w:r>
      <w:r w:rsidRPr="00051DE5">
        <w:t>«</w:t>
      </w:r>
      <w:r w:rsidR="0084227F" w:rsidRPr="00051DE5">
        <w:t>Об утверждении муниципальной программы «Развитие физической культуры и спорта на территории муниципального образования Кривошеинский район Томской области</w:t>
      </w:r>
      <w:r w:rsidRPr="00051DE5">
        <w:t xml:space="preserve"> на 202</w:t>
      </w:r>
      <w:r w:rsidR="00136A5A" w:rsidRPr="00051DE5">
        <w:t>5</w:t>
      </w:r>
      <w:r w:rsidRPr="00051DE5">
        <w:t>-202</w:t>
      </w:r>
      <w:r w:rsidR="00136A5A" w:rsidRPr="00051DE5">
        <w:t>7</w:t>
      </w:r>
      <w:r w:rsidRPr="00051DE5">
        <w:t xml:space="preserve"> годы</w:t>
      </w:r>
      <w:r w:rsidRPr="00051DE5">
        <w:rPr>
          <w:rStyle w:val="6"/>
          <w:color w:val="000000"/>
          <w:sz w:val="24"/>
          <w:szCs w:val="24"/>
        </w:rPr>
        <w:t>»</w:t>
      </w:r>
    </w:p>
    <w:p w:rsidR="003F4947" w:rsidRPr="00051DE5" w:rsidRDefault="003F4947" w:rsidP="00790FC9">
      <w:pPr>
        <w:spacing w:line="240" w:lineRule="auto"/>
        <w:ind w:firstLine="567"/>
        <w:jc w:val="both"/>
      </w:pPr>
      <w:r w:rsidRPr="00051DE5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 w:rsidRPr="00051DE5">
        <w:t>0.10.2022</w:t>
      </w:r>
      <w:r w:rsidRPr="00051DE5">
        <w:t xml:space="preserve"> №</w:t>
      </w:r>
      <w:r w:rsidR="00C6556F" w:rsidRPr="00051DE5">
        <w:t> </w:t>
      </w:r>
      <w:r w:rsidRPr="00051DE5">
        <w:t>7</w:t>
      </w:r>
      <w:r w:rsidR="003942C4" w:rsidRPr="00051DE5">
        <w:t>01</w:t>
      </w:r>
      <w:r w:rsidRPr="00051DE5">
        <w:t xml:space="preserve"> «</w:t>
      </w:r>
      <w:r w:rsidR="003942C4" w:rsidRPr="00051DE5">
        <w:t>Об утверждении Порядка принятия решений о разработке, реализации и оценки эффективности муниципальных программ Кривошеинского района»</w:t>
      </w:r>
      <w:r w:rsidR="00790FC9" w:rsidRPr="00051DE5">
        <w:t>, в целях совершенствования нормативно-правового акта</w:t>
      </w:r>
    </w:p>
    <w:p w:rsidR="003F4947" w:rsidRDefault="003F4947" w:rsidP="00790FC9">
      <w:pPr>
        <w:spacing w:line="240" w:lineRule="auto"/>
        <w:ind w:firstLine="567"/>
        <w:jc w:val="both"/>
      </w:pPr>
      <w:r w:rsidRPr="00051DE5">
        <w:t>ПОСТАН</w:t>
      </w:r>
      <w:r w:rsidR="00C6556F" w:rsidRPr="00051DE5">
        <w:t>ОВЛЯЮ:</w:t>
      </w:r>
    </w:p>
    <w:p w:rsidR="009E7230" w:rsidRDefault="00F164B2" w:rsidP="00790FC9">
      <w:pPr>
        <w:spacing w:line="240" w:lineRule="auto"/>
        <w:ind w:firstLine="567"/>
        <w:jc w:val="both"/>
      </w:pPr>
      <w:r>
        <w:t xml:space="preserve">1. </w:t>
      </w:r>
      <w:r w:rsidR="009E7230">
        <w:t xml:space="preserve">Внести в постановление Администрации Кривошеинского района </w:t>
      </w:r>
      <w:r w:rsidR="002E7F66" w:rsidRPr="00051DE5">
        <w:t>от 11.09.2024 № 497 «Об утверждении муниципальной программы «Развитие физической культуры и спорта на территории муниципального образования Кривошеинский район Томской области на 2025-2027 годы</w:t>
      </w:r>
      <w:r w:rsidR="002E7F66" w:rsidRPr="00051DE5">
        <w:rPr>
          <w:rStyle w:val="6"/>
          <w:color w:val="000000"/>
          <w:sz w:val="24"/>
          <w:szCs w:val="24"/>
        </w:rPr>
        <w:t>»</w:t>
      </w:r>
      <w:r w:rsidR="002E7F66">
        <w:rPr>
          <w:rStyle w:val="6"/>
          <w:color w:val="000000"/>
          <w:sz w:val="24"/>
          <w:szCs w:val="24"/>
        </w:rPr>
        <w:t xml:space="preserve"> </w:t>
      </w:r>
      <w:r w:rsidR="009E7230">
        <w:t>следующие изменения:</w:t>
      </w:r>
    </w:p>
    <w:p w:rsidR="00624DA7" w:rsidRPr="00051DE5" w:rsidRDefault="00F164B2" w:rsidP="00790FC9">
      <w:pPr>
        <w:spacing w:line="240" w:lineRule="auto"/>
        <w:ind w:firstLine="567"/>
        <w:jc w:val="both"/>
      </w:pPr>
      <w:r>
        <w:t>1</w:t>
      </w:r>
      <w:r w:rsidR="00E16F71">
        <w:t>)</w:t>
      </w:r>
      <w:r w:rsidR="00624DA7">
        <w:t xml:space="preserve"> </w:t>
      </w:r>
      <w:proofErr w:type="gramStart"/>
      <w:r w:rsidR="009E7230">
        <w:t>В</w:t>
      </w:r>
      <w:proofErr w:type="gramEnd"/>
      <w:r w:rsidR="00624DA7">
        <w:t xml:space="preserve"> наименовани</w:t>
      </w:r>
      <w:r w:rsidR="009E7230">
        <w:t>и</w:t>
      </w:r>
      <w:r w:rsidR="00624DA7">
        <w:t xml:space="preserve"> постановления и далее по тексту постановления и приложениях к нему слова «Кривошеинский район Томской области» заменить словами «Кривошеинский муниципальный район Томской области».</w:t>
      </w:r>
    </w:p>
    <w:p w:rsidR="00874BEA" w:rsidRPr="00051DE5" w:rsidRDefault="00F164B2" w:rsidP="00790FC9">
      <w:pPr>
        <w:spacing w:after="120" w:line="240" w:lineRule="auto"/>
        <w:ind w:firstLine="567"/>
        <w:jc w:val="both"/>
      </w:pPr>
      <w:r>
        <w:rPr>
          <w:bCs/>
        </w:rPr>
        <w:t>2.</w:t>
      </w:r>
      <w:r w:rsidR="00C6556F" w:rsidRPr="00051DE5">
        <w:rPr>
          <w:b/>
          <w:bCs/>
        </w:rPr>
        <w:t> </w:t>
      </w:r>
      <w:r w:rsidR="003F4947" w:rsidRPr="00051DE5">
        <w:t>В</w:t>
      </w:r>
      <w:r w:rsidR="003942C4" w:rsidRPr="00051DE5">
        <w:t xml:space="preserve"> </w:t>
      </w:r>
      <w:r w:rsidR="003F4947" w:rsidRPr="00051DE5">
        <w:t>Паспорт</w:t>
      </w:r>
      <w:r w:rsidR="00E16F71">
        <w:t>е</w:t>
      </w:r>
      <w:bookmarkStart w:id="0" w:name="_GoBack"/>
      <w:bookmarkEnd w:id="0"/>
      <w:r w:rsidR="003F4947" w:rsidRPr="00051DE5">
        <w:t xml:space="preserve"> </w:t>
      </w:r>
      <w:r w:rsidR="00D038AD" w:rsidRPr="00051DE5">
        <w:t xml:space="preserve">муниципальной </w:t>
      </w:r>
      <w:r w:rsidR="006D61E1" w:rsidRPr="00051DE5">
        <w:t>программы</w:t>
      </w:r>
      <w:r>
        <w:t>, утвержденной П</w:t>
      </w:r>
      <w:r w:rsidRPr="00051DE5">
        <w:t>остановлени</w:t>
      </w:r>
      <w:r>
        <w:t>ем</w:t>
      </w:r>
      <w:r w:rsidRPr="00051DE5">
        <w:t xml:space="preserve"> Администрации Кривошеинского района от 11.09.2024 № 497 «Об утверждении муниципальной программы «Развитие физической культуры и спорта на территории муниципального образования Кривошеинский</w:t>
      </w:r>
      <w:r>
        <w:t xml:space="preserve"> муниципальный</w:t>
      </w:r>
      <w:r w:rsidRPr="00051DE5">
        <w:t xml:space="preserve"> район Томской области на 2025-2027 годы</w:t>
      </w:r>
      <w:r w:rsidRPr="00051DE5">
        <w:rPr>
          <w:rStyle w:val="6"/>
          <w:color w:val="000000"/>
          <w:sz w:val="24"/>
          <w:szCs w:val="24"/>
        </w:rPr>
        <w:t>»</w:t>
      </w:r>
      <w:r w:rsidRPr="00051DE5">
        <w:t xml:space="preserve"> </w:t>
      </w:r>
      <w:r>
        <w:t>(далее - программа),</w:t>
      </w:r>
      <w:r w:rsidR="003F4947" w:rsidRPr="00051DE5">
        <w:rPr>
          <w:rStyle w:val="6"/>
          <w:color w:val="000000"/>
          <w:sz w:val="24"/>
          <w:szCs w:val="24"/>
        </w:rPr>
        <w:t xml:space="preserve"> </w:t>
      </w:r>
      <w:r w:rsidR="003942C4" w:rsidRPr="00051DE5">
        <w:t>строку</w:t>
      </w:r>
      <w:r w:rsidR="003F4947" w:rsidRPr="00051DE5">
        <w:t xml:space="preserve"> «Объемы и источники финансирования </w:t>
      </w:r>
      <w:r w:rsidR="00874BEA" w:rsidRPr="00051DE5">
        <w:t>муниципальной п</w:t>
      </w:r>
      <w:r w:rsidR="003F4947" w:rsidRPr="00051DE5">
        <w:t>рограммы</w:t>
      </w:r>
      <w:r w:rsidR="00874BEA" w:rsidRPr="00051DE5">
        <w:t xml:space="preserve"> (тыс.</w:t>
      </w:r>
      <w:r w:rsidR="009B2416" w:rsidRPr="00051DE5">
        <w:t xml:space="preserve"> </w:t>
      </w:r>
      <w:r w:rsidR="00874BEA" w:rsidRPr="00051DE5">
        <w:t>руб.)</w:t>
      </w:r>
      <w:r w:rsidR="003F4947" w:rsidRPr="00051DE5">
        <w:t xml:space="preserve">» изложить в </w:t>
      </w:r>
      <w:r w:rsidR="003942C4" w:rsidRPr="00051DE5">
        <w:t>следующей</w:t>
      </w:r>
      <w:r w:rsidR="003F4947" w:rsidRPr="00051DE5">
        <w:t xml:space="preserve">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65"/>
        <w:gridCol w:w="3575"/>
        <w:gridCol w:w="1201"/>
        <w:gridCol w:w="1241"/>
        <w:gridCol w:w="1098"/>
        <w:gridCol w:w="1295"/>
      </w:tblGrid>
      <w:tr w:rsidR="001E5BEE" w:rsidRPr="00051DE5" w:rsidTr="00C15CE1">
        <w:trPr>
          <w:trHeight w:val="283"/>
          <w:jc w:val="center"/>
        </w:trPr>
        <w:tc>
          <w:tcPr>
            <w:tcW w:w="947" w:type="pct"/>
            <w:vMerge w:val="restart"/>
          </w:tcPr>
          <w:p w:rsidR="001E5BEE" w:rsidRPr="00051DE5" w:rsidRDefault="00D038AD" w:rsidP="003942C4">
            <w:pPr>
              <w:spacing w:line="240" w:lineRule="auto"/>
            </w:pPr>
            <w:r w:rsidRPr="00051DE5">
              <w:t>"</w:t>
            </w:r>
            <w:r w:rsidR="001E5BEE" w:rsidRPr="00051DE5">
              <w:t>Объемы и источники финансирования</w:t>
            </w:r>
          </w:p>
          <w:p w:rsidR="001E5BEE" w:rsidRPr="00051DE5" w:rsidRDefault="001E5BEE" w:rsidP="003942C4">
            <w:pPr>
              <w:spacing w:line="240" w:lineRule="auto"/>
            </w:pPr>
            <w:r w:rsidRPr="00051DE5">
              <w:t>муниципальной программы</w:t>
            </w:r>
          </w:p>
          <w:p w:rsidR="001E5BEE" w:rsidRPr="00051DE5" w:rsidRDefault="001E5BEE" w:rsidP="003942C4">
            <w:pPr>
              <w:spacing w:line="240" w:lineRule="auto"/>
            </w:pPr>
            <w:r w:rsidRPr="00051DE5">
              <w:t>(тыс.</w:t>
            </w:r>
            <w:r w:rsidR="001A64BF">
              <w:t xml:space="preserve"> </w:t>
            </w:r>
            <w:r w:rsidRPr="00051DE5">
              <w:t>руб.)</w:t>
            </w:r>
          </w:p>
        </w:tc>
        <w:tc>
          <w:tcPr>
            <w:tcW w:w="4053" w:type="pct"/>
            <w:gridSpan w:val="5"/>
            <w:vAlign w:val="center"/>
          </w:tcPr>
          <w:p w:rsidR="001E5BEE" w:rsidRPr="00051DE5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both"/>
            </w:pPr>
            <w:r w:rsidRPr="00051DE5">
              <w:t xml:space="preserve">Общий объем </w:t>
            </w:r>
            <w:r w:rsidR="001A64BF" w:rsidRPr="00051DE5">
              <w:t>финансирования тыс.</w:t>
            </w:r>
            <w:r w:rsidRPr="00051DE5">
              <w:t> руб., в т. ч. по годам реализации: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E5BEE" w:rsidRPr="00051DE5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</w:pPr>
            <w:r w:rsidRPr="00051DE5">
              <w:t>По источникам финансирования:</w:t>
            </w:r>
          </w:p>
        </w:tc>
        <w:tc>
          <w:tcPr>
            <w:tcW w:w="579" w:type="pct"/>
            <w:vAlign w:val="center"/>
          </w:tcPr>
          <w:p w:rsidR="001E5BEE" w:rsidRPr="00051DE5" w:rsidRDefault="001E5BEE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8" w:type="pct"/>
            <w:vAlign w:val="center"/>
          </w:tcPr>
          <w:p w:rsidR="001E5BEE" w:rsidRPr="00051DE5" w:rsidRDefault="001E5BEE" w:rsidP="00402F3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F36" w:rsidRPr="00051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:rsidR="001E5BEE" w:rsidRPr="00051DE5" w:rsidRDefault="001E5BEE" w:rsidP="00402F3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F36" w:rsidRPr="00051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1E5BEE" w:rsidRPr="00051DE5" w:rsidRDefault="001E5BEE" w:rsidP="00402F3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2F36" w:rsidRPr="00051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A64BF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1A64BF" w:rsidRPr="00051D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E5BEE" w:rsidRPr="00051DE5" w:rsidRDefault="001A64BF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5BEE" w:rsidRPr="00051D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579" w:type="pct"/>
            <w:vAlign w:val="center"/>
          </w:tcPr>
          <w:p w:rsidR="001E5BEE" w:rsidRPr="00051DE5" w:rsidRDefault="00402F36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598" w:type="pct"/>
            <w:vAlign w:val="center"/>
          </w:tcPr>
          <w:p w:rsidR="001E5BEE" w:rsidRPr="00051DE5" w:rsidRDefault="00402F36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529" w:type="pct"/>
            <w:vAlign w:val="center"/>
          </w:tcPr>
          <w:p w:rsidR="001E5BEE" w:rsidRPr="00051DE5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625" w:type="pct"/>
            <w:vAlign w:val="center"/>
          </w:tcPr>
          <w:p w:rsidR="001E5BEE" w:rsidRPr="00051DE5" w:rsidRDefault="001E5BEE" w:rsidP="00733865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A64BF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1A64BF" w:rsidRPr="00051DE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1E5BEE" w:rsidRPr="00051DE5" w:rsidRDefault="001A64BF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5BEE" w:rsidRPr="00051D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579" w:type="pct"/>
            <w:vAlign w:val="center"/>
          </w:tcPr>
          <w:p w:rsidR="001E5BEE" w:rsidRPr="00051DE5" w:rsidRDefault="00EE2196" w:rsidP="006B4565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12 692,4</w:t>
            </w:r>
          </w:p>
        </w:tc>
        <w:tc>
          <w:tcPr>
            <w:tcW w:w="598" w:type="pct"/>
            <w:vAlign w:val="center"/>
          </w:tcPr>
          <w:p w:rsidR="001E5BEE" w:rsidRPr="00051DE5" w:rsidRDefault="00EE2196" w:rsidP="003942C4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529" w:type="pct"/>
            <w:vAlign w:val="center"/>
          </w:tcPr>
          <w:p w:rsidR="001E5BEE" w:rsidRPr="00051DE5" w:rsidRDefault="00EE2196" w:rsidP="003942C4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625" w:type="pct"/>
            <w:vAlign w:val="center"/>
          </w:tcPr>
          <w:p w:rsidR="001E5BEE" w:rsidRPr="00051DE5" w:rsidRDefault="00EE2196" w:rsidP="003942C4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E5BEE" w:rsidRPr="00051DE5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9" w:type="pct"/>
            <w:vAlign w:val="center"/>
          </w:tcPr>
          <w:p w:rsidR="001E5BEE" w:rsidRPr="00051DE5" w:rsidRDefault="001A64BF" w:rsidP="006B4565">
            <w:pPr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4 948,4</w:t>
            </w:r>
          </w:p>
        </w:tc>
        <w:tc>
          <w:tcPr>
            <w:tcW w:w="598" w:type="pct"/>
            <w:vAlign w:val="center"/>
          </w:tcPr>
          <w:p w:rsidR="001E5BEE" w:rsidRPr="00051DE5" w:rsidRDefault="00EE2196" w:rsidP="00402F36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2 255,2</w:t>
            </w:r>
          </w:p>
        </w:tc>
        <w:tc>
          <w:tcPr>
            <w:tcW w:w="529" w:type="pct"/>
            <w:vAlign w:val="center"/>
          </w:tcPr>
          <w:p w:rsidR="001E5BEE" w:rsidRPr="00051DE5" w:rsidRDefault="001A64BF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  <w:tc>
          <w:tcPr>
            <w:tcW w:w="625" w:type="pct"/>
            <w:vAlign w:val="center"/>
          </w:tcPr>
          <w:p w:rsidR="001E5BEE" w:rsidRPr="00051DE5" w:rsidRDefault="001A64BF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E5BEE" w:rsidRPr="00051DE5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поселений</w:t>
            </w:r>
          </w:p>
          <w:p w:rsidR="001E5BEE" w:rsidRPr="00051DE5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79" w:type="pct"/>
            <w:vAlign w:val="center"/>
          </w:tcPr>
          <w:p w:rsidR="001E5BEE" w:rsidRPr="00051DE5" w:rsidRDefault="00402F36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598" w:type="pct"/>
            <w:vAlign w:val="center"/>
          </w:tcPr>
          <w:p w:rsidR="001E5BEE" w:rsidRPr="00051DE5" w:rsidRDefault="00402F36" w:rsidP="003942C4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529" w:type="pct"/>
            <w:vAlign w:val="center"/>
          </w:tcPr>
          <w:p w:rsidR="001E5BEE" w:rsidRPr="00051DE5" w:rsidRDefault="001E5BEE" w:rsidP="003942C4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625" w:type="pct"/>
            <w:vAlign w:val="center"/>
          </w:tcPr>
          <w:p w:rsidR="001E5BEE" w:rsidRPr="00051DE5" w:rsidRDefault="001E5BEE" w:rsidP="00733865">
            <w:pPr>
              <w:spacing w:line="240" w:lineRule="auto"/>
              <w:jc w:val="center"/>
            </w:pPr>
            <w:r w:rsidRPr="00051DE5">
              <w:t>0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E5BEE" w:rsidRPr="00051DE5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E5BEE" w:rsidRPr="00051DE5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79" w:type="pct"/>
            <w:vAlign w:val="center"/>
          </w:tcPr>
          <w:p w:rsidR="001E5BEE" w:rsidRPr="00051DE5" w:rsidRDefault="001E5BEE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598" w:type="pct"/>
            <w:vAlign w:val="center"/>
          </w:tcPr>
          <w:p w:rsidR="001E5BEE" w:rsidRPr="00051DE5" w:rsidRDefault="001E5BEE" w:rsidP="003942C4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529" w:type="pct"/>
            <w:vAlign w:val="center"/>
          </w:tcPr>
          <w:p w:rsidR="001E5BEE" w:rsidRPr="00051DE5" w:rsidRDefault="001E5BEE" w:rsidP="003942C4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625" w:type="pct"/>
            <w:vAlign w:val="center"/>
          </w:tcPr>
          <w:p w:rsidR="001E5BEE" w:rsidRPr="00051DE5" w:rsidRDefault="001E5BEE" w:rsidP="00733865">
            <w:pPr>
              <w:spacing w:line="240" w:lineRule="auto"/>
              <w:jc w:val="center"/>
            </w:pPr>
            <w:r w:rsidRPr="00051DE5">
              <w:t>0</w:t>
            </w:r>
          </w:p>
        </w:tc>
      </w:tr>
      <w:tr w:rsidR="00402F36" w:rsidRPr="00051DE5" w:rsidTr="00C15CE1">
        <w:trPr>
          <w:trHeight w:val="283"/>
          <w:jc w:val="center"/>
        </w:trPr>
        <w:tc>
          <w:tcPr>
            <w:tcW w:w="947" w:type="pct"/>
            <w:vMerge/>
          </w:tcPr>
          <w:p w:rsidR="001E5BEE" w:rsidRPr="00051DE5" w:rsidRDefault="001E5BEE" w:rsidP="003942C4">
            <w:pPr>
              <w:spacing w:line="240" w:lineRule="auto"/>
            </w:pPr>
          </w:p>
        </w:tc>
        <w:tc>
          <w:tcPr>
            <w:tcW w:w="1723" w:type="pct"/>
            <w:vAlign w:val="center"/>
          </w:tcPr>
          <w:p w:rsidR="001E5BEE" w:rsidRPr="00051DE5" w:rsidRDefault="001E5BEE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E5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579" w:type="pct"/>
            <w:vAlign w:val="center"/>
          </w:tcPr>
          <w:p w:rsidR="001E5BEE" w:rsidRPr="00051DE5" w:rsidRDefault="00EE2196" w:rsidP="006B4565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</w:rPr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17 777,4</w:t>
            </w:r>
          </w:p>
        </w:tc>
        <w:tc>
          <w:tcPr>
            <w:tcW w:w="598" w:type="pct"/>
            <w:vAlign w:val="center"/>
          </w:tcPr>
          <w:p w:rsidR="001E5BEE" w:rsidRPr="00051DE5" w:rsidRDefault="00C15CE1" w:rsidP="003942C4">
            <w:pPr>
              <w:spacing w:line="240" w:lineRule="auto"/>
              <w:jc w:val="center"/>
              <w:rPr>
                <w:b/>
              </w:rPr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6 486,0</w:t>
            </w:r>
          </w:p>
        </w:tc>
        <w:tc>
          <w:tcPr>
            <w:tcW w:w="529" w:type="pct"/>
            <w:vAlign w:val="center"/>
          </w:tcPr>
          <w:p w:rsidR="001E5BEE" w:rsidRPr="00051DE5" w:rsidRDefault="001A64BF" w:rsidP="003942C4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  <w:tc>
          <w:tcPr>
            <w:tcW w:w="625" w:type="pct"/>
            <w:vAlign w:val="center"/>
          </w:tcPr>
          <w:p w:rsidR="001E5BEE" w:rsidRPr="00051DE5" w:rsidRDefault="001A64BF" w:rsidP="00D94107">
            <w:pPr>
              <w:spacing w:line="240" w:lineRule="auto"/>
              <w:ind w:right="-98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</w:tr>
    </w:tbl>
    <w:p w:rsidR="004F7428" w:rsidRPr="00051DE5" w:rsidRDefault="00F164B2" w:rsidP="003942C4">
      <w:pPr>
        <w:spacing w:before="120" w:line="240" w:lineRule="auto"/>
        <w:ind w:firstLine="567"/>
        <w:jc w:val="both"/>
        <w:rPr>
          <w:bCs/>
        </w:rPr>
      </w:pPr>
      <w:r>
        <w:lastRenderedPageBreak/>
        <w:t>1</w:t>
      </w:r>
      <w:r w:rsidR="00E16F71">
        <w:t>)</w:t>
      </w:r>
      <w:r w:rsidR="00B478A7" w:rsidRPr="00051DE5">
        <w:t xml:space="preserve"> Раздел 7</w:t>
      </w:r>
      <w:r>
        <w:t xml:space="preserve"> программы</w:t>
      </w:r>
      <w:r w:rsidR="00C75807" w:rsidRPr="00051DE5">
        <w:t xml:space="preserve"> «</w:t>
      </w:r>
      <w:r w:rsidR="00B478A7" w:rsidRPr="00051DE5">
        <w:rPr>
          <w:bCs/>
        </w:rPr>
        <w:t>Перечень основных мероприятий муниципальной программы</w:t>
      </w:r>
      <w:r w:rsidR="00C75807" w:rsidRPr="00051DE5">
        <w:rPr>
          <w:bCs/>
        </w:rPr>
        <w:t>»</w:t>
      </w:r>
      <w:r w:rsidR="00B82AF2" w:rsidRPr="00051DE5">
        <w:rPr>
          <w:bCs/>
        </w:rPr>
        <w:t xml:space="preserve"> </w:t>
      </w:r>
      <w:r w:rsidR="00C75807" w:rsidRPr="00051DE5">
        <w:rPr>
          <w:bCs/>
        </w:rPr>
        <w:t xml:space="preserve">изложить в </w:t>
      </w:r>
      <w:r w:rsidR="00D038AD" w:rsidRPr="00051DE5">
        <w:rPr>
          <w:bCs/>
        </w:rPr>
        <w:t xml:space="preserve">новой </w:t>
      </w:r>
      <w:r w:rsidR="00C75807" w:rsidRPr="00051DE5">
        <w:rPr>
          <w:bCs/>
        </w:rPr>
        <w:t>редакции</w:t>
      </w:r>
      <w:r w:rsidR="00CD049A" w:rsidRPr="00051DE5">
        <w:rPr>
          <w:bCs/>
        </w:rPr>
        <w:t xml:space="preserve"> согласно приложению</w:t>
      </w:r>
      <w:r w:rsidR="00D038AD" w:rsidRPr="00051DE5">
        <w:rPr>
          <w:bCs/>
        </w:rPr>
        <w:t xml:space="preserve"> к настоящему постановлению</w:t>
      </w:r>
      <w:r w:rsidR="00465EDF" w:rsidRPr="00051DE5">
        <w:rPr>
          <w:bCs/>
        </w:rPr>
        <w:t>.</w:t>
      </w:r>
    </w:p>
    <w:p w:rsidR="003F4947" w:rsidRPr="00051DE5" w:rsidRDefault="00AA1743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3</w:t>
      </w:r>
      <w:r w:rsidR="003F4947" w:rsidRPr="00051DE5">
        <w:rPr>
          <w:bCs/>
        </w:rPr>
        <w:t>.</w:t>
      </w:r>
      <w:r w:rsidR="00C6556F" w:rsidRPr="00051DE5">
        <w:rPr>
          <w:bCs/>
        </w:rPr>
        <w:t> </w:t>
      </w:r>
      <w:r w:rsidR="003F4947" w:rsidRPr="00051DE5">
        <w:rPr>
          <w:bCs/>
        </w:rPr>
        <w:t xml:space="preserve">Настоящее постановление вступает в силу с даты </w:t>
      </w:r>
      <w:r w:rsidR="00C6556F" w:rsidRPr="00051DE5">
        <w:rPr>
          <w:bCs/>
        </w:rPr>
        <w:t>его официального опубликования.</w:t>
      </w:r>
    </w:p>
    <w:p w:rsidR="00465EDF" w:rsidRPr="00051DE5" w:rsidRDefault="00AA1743" w:rsidP="00E05150">
      <w:pPr>
        <w:widowControl w:val="0"/>
        <w:spacing w:line="240" w:lineRule="auto"/>
        <w:ind w:firstLine="567"/>
        <w:jc w:val="both"/>
      </w:pPr>
      <w:r>
        <w:t>4</w:t>
      </w:r>
      <w:r w:rsidR="003F4947" w:rsidRPr="00051DE5">
        <w:t>.</w:t>
      </w:r>
      <w:r w:rsidR="00C6556F" w:rsidRPr="00051DE5">
        <w:t> </w:t>
      </w:r>
      <w:r w:rsidR="003F4947" w:rsidRPr="00051DE5"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</w:t>
      </w:r>
      <w:r w:rsidR="00624DA7">
        <w:t xml:space="preserve"> муниципальный </w:t>
      </w:r>
      <w:r w:rsidR="003F4947" w:rsidRPr="00051DE5">
        <w:t xml:space="preserve">район </w:t>
      </w:r>
      <w:r w:rsidR="00B82AF2" w:rsidRPr="00051DE5">
        <w:t xml:space="preserve">Томской области </w:t>
      </w:r>
      <w:r w:rsidR="003F4947" w:rsidRPr="00051DE5">
        <w:t>в информационно-телек</w:t>
      </w:r>
      <w:r w:rsidR="00E05150" w:rsidRPr="00051DE5">
        <w:t>оммуникационной сети «Интернет».</w:t>
      </w:r>
    </w:p>
    <w:p w:rsidR="00E05150" w:rsidRPr="00051DE5" w:rsidRDefault="00AA1743" w:rsidP="003942C4">
      <w:pPr>
        <w:spacing w:line="240" w:lineRule="auto"/>
        <w:ind w:firstLine="567"/>
        <w:jc w:val="both"/>
        <w:rPr>
          <w:bCs/>
        </w:rPr>
      </w:pPr>
      <w:r>
        <w:rPr>
          <w:bCs/>
        </w:rPr>
        <w:t>5</w:t>
      </w:r>
      <w:r w:rsidR="008D6682" w:rsidRPr="00051DE5">
        <w:rPr>
          <w:bCs/>
        </w:rPr>
        <w:t xml:space="preserve">. </w:t>
      </w:r>
      <w:r w:rsidR="008D6682" w:rsidRPr="00051DE5">
        <w:t>Контроль за исполнением настоящего пост</w:t>
      </w:r>
      <w:r w:rsidR="001A64BF">
        <w:t>а</w:t>
      </w:r>
      <w:r w:rsidR="008D6682" w:rsidRPr="00051DE5">
        <w:t>новления возложить на заместителя Главы Кривошеинского района по социально-экономическим вопросам.</w:t>
      </w:r>
    </w:p>
    <w:p w:rsidR="00790FC9" w:rsidRPr="00051DE5" w:rsidRDefault="00790FC9" w:rsidP="003942C4">
      <w:pPr>
        <w:spacing w:line="240" w:lineRule="auto"/>
        <w:ind w:firstLine="567"/>
        <w:jc w:val="both"/>
        <w:rPr>
          <w:bCs/>
        </w:rPr>
      </w:pPr>
    </w:p>
    <w:p w:rsidR="008D6682" w:rsidRPr="00051DE5" w:rsidRDefault="008D6682" w:rsidP="003942C4">
      <w:pPr>
        <w:spacing w:line="240" w:lineRule="auto"/>
        <w:ind w:firstLine="567"/>
        <w:jc w:val="both"/>
        <w:rPr>
          <w:bCs/>
        </w:rPr>
      </w:pPr>
    </w:p>
    <w:p w:rsidR="00790FC9" w:rsidRPr="00051DE5" w:rsidRDefault="00790FC9" w:rsidP="003942C4">
      <w:pPr>
        <w:spacing w:line="240" w:lineRule="auto"/>
        <w:ind w:firstLine="567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038AD" w:rsidRPr="00051DE5" w:rsidTr="00D038AD">
        <w:trPr>
          <w:trHeight w:val="283"/>
        </w:trPr>
        <w:tc>
          <w:tcPr>
            <w:tcW w:w="5210" w:type="dxa"/>
            <w:vAlign w:val="center"/>
          </w:tcPr>
          <w:p w:rsidR="00D038AD" w:rsidRPr="00051DE5" w:rsidRDefault="00E16F71" w:rsidP="00E16F71">
            <w:pPr>
              <w:spacing w:line="240" w:lineRule="auto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D038AD" w:rsidRPr="00051DE5">
              <w:t>Глав</w:t>
            </w:r>
            <w:r>
              <w:t>ы</w:t>
            </w:r>
            <w:r w:rsidR="00D038AD" w:rsidRPr="00051DE5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D038AD" w:rsidRPr="00051DE5" w:rsidRDefault="00D038AD" w:rsidP="00E16F71">
            <w:pPr>
              <w:spacing w:line="240" w:lineRule="auto"/>
              <w:jc w:val="right"/>
            </w:pPr>
            <w:r w:rsidRPr="00051DE5">
              <w:t>А.</w:t>
            </w:r>
            <w:r w:rsidR="00E16F71">
              <w:t>М</w:t>
            </w:r>
            <w:r w:rsidR="00A761C6" w:rsidRPr="00051DE5">
              <w:t xml:space="preserve">. </w:t>
            </w:r>
            <w:r w:rsidR="00E16F71">
              <w:t>Архипов</w:t>
            </w:r>
          </w:p>
        </w:tc>
      </w:tr>
    </w:tbl>
    <w:p w:rsidR="00E05150" w:rsidRDefault="00E05150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790FC9" w:rsidRDefault="00790FC9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051DE5" w:rsidRDefault="00051DE5" w:rsidP="003942C4">
      <w:pPr>
        <w:spacing w:line="240" w:lineRule="auto"/>
        <w:jc w:val="both"/>
      </w:pPr>
    </w:p>
    <w:p w:rsidR="003F4947" w:rsidRPr="003942C4" w:rsidRDefault="00402F36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390037">
        <w:rPr>
          <w:sz w:val="20"/>
          <w:szCs w:val="20"/>
        </w:rPr>
        <w:t>лтухова Мария Владимировна</w:t>
      </w:r>
    </w:p>
    <w:p w:rsidR="003942C4" w:rsidRPr="003942C4" w:rsidRDefault="003942C4" w:rsidP="003942C4">
      <w:pPr>
        <w:spacing w:line="240" w:lineRule="auto"/>
        <w:jc w:val="both"/>
        <w:rPr>
          <w:sz w:val="20"/>
          <w:szCs w:val="20"/>
        </w:rPr>
      </w:pPr>
      <w:r w:rsidRPr="003942C4">
        <w:rPr>
          <w:sz w:val="20"/>
          <w:szCs w:val="20"/>
        </w:rPr>
        <w:t>+7</w:t>
      </w:r>
      <w:r w:rsidR="00390037">
        <w:rPr>
          <w:sz w:val="20"/>
          <w:szCs w:val="20"/>
        </w:rPr>
        <w:t> 953 917-75-12</w:t>
      </w:r>
    </w:p>
    <w:p w:rsidR="00C6556F" w:rsidRPr="003942C4" w:rsidRDefault="00C6556F" w:rsidP="003942C4">
      <w:pPr>
        <w:spacing w:line="240" w:lineRule="auto"/>
        <w:jc w:val="both"/>
        <w:rPr>
          <w:sz w:val="20"/>
          <w:szCs w:val="20"/>
        </w:rPr>
      </w:pP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Департамент </w:t>
      </w:r>
      <w:r w:rsidR="00390037">
        <w:rPr>
          <w:sz w:val="20"/>
          <w:szCs w:val="20"/>
        </w:rPr>
        <w:t>спорта</w:t>
      </w:r>
      <w:r w:rsidRPr="00ED6C22">
        <w:rPr>
          <w:sz w:val="20"/>
          <w:szCs w:val="20"/>
        </w:rPr>
        <w:t xml:space="preserve"> Томской области,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Управление финансов, </w:t>
      </w:r>
    </w:p>
    <w:p w:rsidR="00790FC9" w:rsidRDefault="00790FC9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отдел,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Бухгалтерия,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 xml:space="preserve">Прокуратура,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>Управление образования,</w:t>
      </w:r>
    </w:p>
    <w:p w:rsidR="006B1195" w:rsidRDefault="00390037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B1195" w:rsidRPr="00ED6C22">
        <w:rPr>
          <w:sz w:val="20"/>
          <w:szCs w:val="20"/>
        </w:rPr>
        <w:t>пециалист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категории</w:t>
      </w:r>
      <w:r w:rsidR="006B1195" w:rsidRPr="00ED6C22">
        <w:rPr>
          <w:sz w:val="20"/>
          <w:szCs w:val="20"/>
        </w:rPr>
        <w:t xml:space="preserve"> по молодежной политике и спорту, </w:t>
      </w:r>
    </w:p>
    <w:p w:rsidR="006B1195" w:rsidRDefault="006B1195" w:rsidP="003942C4">
      <w:pPr>
        <w:spacing w:line="240" w:lineRule="auto"/>
        <w:jc w:val="both"/>
        <w:rPr>
          <w:sz w:val="20"/>
          <w:szCs w:val="20"/>
        </w:rPr>
      </w:pPr>
      <w:r w:rsidRPr="00ED6C22">
        <w:rPr>
          <w:sz w:val="20"/>
          <w:szCs w:val="20"/>
        </w:rPr>
        <w:t>М</w:t>
      </w:r>
      <w:r>
        <w:rPr>
          <w:sz w:val="20"/>
          <w:szCs w:val="20"/>
        </w:rPr>
        <w:t xml:space="preserve">БУ «Кривошеинская ЦМБ», </w:t>
      </w:r>
    </w:p>
    <w:p w:rsidR="0080555F" w:rsidRPr="003942C4" w:rsidRDefault="009B2416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465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284" w:left="1134" w:header="567" w:footer="567" w:gutter="0"/>
          <w:cols w:space="708"/>
          <w:titlePg/>
          <w:docGrid w:linePitch="360"/>
        </w:sectPr>
      </w:pPr>
      <w:r>
        <w:rPr>
          <w:sz w:val="20"/>
          <w:szCs w:val="20"/>
        </w:rPr>
        <w:t>Редакция</w:t>
      </w:r>
    </w:p>
    <w:p w:rsidR="00CD049A" w:rsidRDefault="00CD049A" w:rsidP="00CD049A">
      <w:pPr>
        <w:tabs>
          <w:tab w:val="left" w:pos="2694"/>
        </w:tabs>
        <w:spacing w:after="120" w:line="240" w:lineRule="auto"/>
        <w:ind w:left="567" w:right="-31"/>
        <w:jc w:val="right"/>
        <w:rPr>
          <w:szCs w:val="28"/>
        </w:rPr>
      </w:pPr>
      <w:r w:rsidRPr="00CD049A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CD049A" w:rsidRDefault="00CD049A" w:rsidP="00CD049A">
      <w:pPr>
        <w:tabs>
          <w:tab w:val="left" w:pos="2694"/>
        </w:tabs>
        <w:spacing w:after="120" w:line="240" w:lineRule="auto"/>
        <w:ind w:left="567" w:right="-31"/>
        <w:jc w:val="right"/>
        <w:rPr>
          <w:szCs w:val="28"/>
        </w:rPr>
      </w:pPr>
      <w:r w:rsidRPr="00CD049A">
        <w:rPr>
          <w:szCs w:val="28"/>
        </w:rPr>
        <w:t>к постановлению</w:t>
      </w:r>
      <w:r>
        <w:rPr>
          <w:szCs w:val="28"/>
        </w:rPr>
        <w:t xml:space="preserve"> </w:t>
      </w:r>
      <w:r>
        <w:t>Администрации</w:t>
      </w:r>
    </w:p>
    <w:p w:rsidR="00CD049A" w:rsidRPr="00CD049A" w:rsidRDefault="00CD049A" w:rsidP="00CD049A">
      <w:pPr>
        <w:tabs>
          <w:tab w:val="left" w:pos="2694"/>
        </w:tabs>
        <w:spacing w:after="120" w:line="240" w:lineRule="auto"/>
        <w:ind w:left="567" w:right="-31"/>
        <w:jc w:val="right"/>
        <w:rPr>
          <w:szCs w:val="28"/>
        </w:rPr>
      </w:pPr>
      <w:r>
        <w:t>Кривошеинского района</w:t>
      </w:r>
    </w:p>
    <w:p w:rsidR="00CD049A" w:rsidRDefault="00D94107" w:rsidP="00CD049A">
      <w:pPr>
        <w:spacing w:line="240" w:lineRule="auto"/>
        <w:ind w:left="6576"/>
        <w:jc w:val="right"/>
      </w:pPr>
      <w:proofErr w:type="gramStart"/>
      <w:r>
        <w:t>о</w:t>
      </w:r>
      <w:r w:rsidR="00CD049A" w:rsidRPr="00750B9C">
        <w:t>т</w:t>
      </w:r>
      <w:r>
        <w:t xml:space="preserve"> </w:t>
      </w:r>
      <w:r w:rsidR="00A761C6">
        <w:t xml:space="preserve"> </w:t>
      </w:r>
      <w:r w:rsidR="00402F36">
        <w:t>0</w:t>
      </w:r>
      <w:r w:rsidR="00624DA7">
        <w:t>4</w:t>
      </w:r>
      <w:r w:rsidR="00A761C6">
        <w:t>.202</w:t>
      </w:r>
      <w:r w:rsidR="00402F36">
        <w:t>5</w:t>
      </w:r>
      <w:proofErr w:type="gramEnd"/>
      <w:r w:rsidR="00A761C6">
        <w:t xml:space="preserve"> №</w:t>
      </w:r>
      <w:r w:rsidR="002A49ED">
        <w:t xml:space="preserve"> </w:t>
      </w:r>
    </w:p>
    <w:p w:rsidR="00CD049A" w:rsidRPr="00CD049A" w:rsidRDefault="00CD049A" w:rsidP="00CD049A">
      <w:pPr>
        <w:tabs>
          <w:tab w:val="left" w:pos="2694"/>
        </w:tabs>
        <w:spacing w:after="120" w:line="240" w:lineRule="auto"/>
        <w:ind w:left="567" w:right="567"/>
        <w:jc w:val="right"/>
        <w:rPr>
          <w:szCs w:val="28"/>
        </w:rPr>
      </w:pPr>
    </w:p>
    <w:p w:rsidR="00465EDF" w:rsidRDefault="00465EDF" w:rsidP="00465EDF">
      <w:pPr>
        <w:tabs>
          <w:tab w:val="left" w:pos="2694"/>
        </w:tabs>
        <w:spacing w:after="120" w:line="240" w:lineRule="auto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7. </w:t>
      </w:r>
      <w:r w:rsidRPr="00600430">
        <w:rPr>
          <w:b/>
          <w:szCs w:val="28"/>
        </w:rPr>
        <w:t>Перечень основных мероприятий муниципальной программы</w:t>
      </w:r>
    </w:p>
    <w:p w:rsidR="00CD049A" w:rsidRDefault="00CD049A" w:rsidP="00465EDF">
      <w:pPr>
        <w:tabs>
          <w:tab w:val="left" w:pos="2694"/>
        </w:tabs>
        <w:spacing w:after="120" w:line="240" w:lineRule="auto"/>
        <w:ind w:left="567" w:right="567"/>
        <w:jc w:val="center"/>
        <w:rPr>
          <w:b/>
          <w:szCs w:val="28"/>
        </w:rPr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1"/>
        <w:gridCol w:w="3986"/>
        <w:gridCol w:w="1163"/>
        <w:gridCol w:w="1488"/>
        <w:gridCol w:w="1289"/>
        <w:gridCol w:w="1099"/>
        <w:gridCol w:w="1071"/>
        <w:gridCol w:w="1007"/>
        <w:gridCol w:w="1411"/>
        <w:gridCol w:w="2262"/>
      </w:tblGrid>
      <w:tr w:rsidR="00465EDF" w:rsidRPr="00F72D6F" w:rsidTr="00402F36">
        <w:trPr>
          <w:trHeight w:val="20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 финансирования (всего)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 за счет средств (тыс. руб.):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Участник, участники мероприятий</w:t>
            </w:r>
          </w:p>
        </w:tc>
      </w:tr>
      <w:tr w:rsidR="00465EDF" w:rsidRPr="00F72D6F" w:rsidTr="00402F36">
        <w:trPr>
          <w:trHeight w:val="20"/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Бюджета поселений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9F1C98" w:rsidRPr="00F72D6F" w:rsidTr="00402F36">
        <w:trPr>
          <w:trHeight w:val="312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Оснащение сборных команд Кривошеинского района спортивным инвентарем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9F1C98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507,9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C98" w:rsidRPr="00F72D6F" w:rsidRDefault="009F1C98" w:rsidP="00136A5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СШ"</w:t>
            </w:r>
          </w:p>
        </w:tc>
      </w:tr>
      <w:tr w:rsidR="009F1C98" w:rsidRPr="00F72D6F" w:rsidTr="00402F36">
        <w:trPr>
          <w:trHeight w:val="312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</w:t>
            </w:r>
            <w:r w:rsidR="00051DE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F607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</w:t>
            </w:r>
            <w:r w:rsidR="00F6076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C98" w:rsidRPr="00F72D6F" w:rsidTr="00402F36">
        <w:trPr>
          <w:trHeight w:val="312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051DE5" w:rsidP="009F1C98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</w:t>
            </w:r>
            <w:r w:rsidR="00F6076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98" w:rsidRPr="00F72D6F" w:rsidRDefault="009F1C98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31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31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31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312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1 задаче: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51DE5" w:rsidP="00422C5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1063,7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9F1C98" w:rsidP="00F607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106</w:t>
            </w:r>
            <w:r w:rsidR="00F60765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F60765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402F36" w:rsidRPr="00F72D6F" w:rsidTr="00402F36">
        <w:trPr>
          <w:trHeight w:val="49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402F36" w:rsidRPr="00F72D6F" w:rsidTr="00402F36">
        <w:trPr>
          <w:trHeight w:val="49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50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20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2 задаче: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AF27A9" w:rsidRPr="00F72D6F" w:rsidTr="00051DE5">
        <w:trPr>
          <w:trHeight w:val="312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районных, межрайонных мероприятий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Default="00AF27A9" w:rsidP="00AF27A9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 "</w:t>
            </w:r>
          </w:p>
        </w:tc>
      </w:tr>
      <w:tr w:rsidR="00AF27A9" w:rsidRPr="00F72D6F" w:rsidTr="00051DE5">
        <w:trPr>
          <w:trHeight w:val="312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Default="00AF27A9" w:rsidP="00AF27A9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Default="00AF27A9" w:rsidP="00F60765">
            <w:pPr>
              <w:jc w:val="center"/>
            </w:pPr>
            <w:r w:rsidRPr="00427D65">
              <w:rPr>
                <w:rFonts w:eastAsia="Times New Roman"/>
                <w:color w:val="000000"/>
                <w:lang w:eastAsia="ru-RU"/>
              </w:rPr>
              <w:t>365,</w:t>
            </w:r>
            <w:r w:rsidR="00F6076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7A9" w:rsidRPr="00F72D6F" w:rsidTr="00051DE5">
        <w:trPr>
          <w:trHeight w:val="312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Default="00AF27A9" w:rsidP="00AF27A9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Default="00AF27A9" w:rsidP="00AF27A9">
            <w:pPr>
              <w:jc w:val="center"/>
            </w:pPr>
            <w:r w:rsidRPr="00427D65">
              <w:rPr>
                <w:rFonts w:eastAsia="Times New Roman"/>
                <w:color w:val="000000"/>
                <w:lang w:eastAsia="ru-RU"/>
              </w:rPr>
              <w:t>365,</w:t>
            </w:r>
            <w:r w:rsidR="00F6076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31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368D2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31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368D2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31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368D2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68D2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312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3 задаче: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1095,9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1095,9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4 - Подготовка спортивного резерва</w:t>
            </w:r>
          </w:p>
        </w:tc>
      </w:tr>
      <w:tr w:rsidR="00402F36" w:rsidRPr="00F72D6F" w:rsidTr="00402F36">
        <w:trPr>
          <w:trHeight w:val="42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BE500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Увеличение количества </w:t>
            </w:r>
            <w:r w:rsidR="0071366F" w:rsidRPr="00F72D6F">
              <w:rPr>
                <w:rFonts w:eastAsia="Times New Roman"/>
                <w:color w:val="000000"/>
                <w:lang w:eastAsia="ru-RU"/>
              </w:rPr>
              <w:t>спортсменов,</w:t>
            </w:r>
            <w:r w:rsidR="00BE500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72D6F">
              <w:rPr>
                <w:rFonts w:eastAsia="Times New Roman"/>
                <w:color w:val="000000"/>
                <w:lang w:eastAsia="ru-RU"/>
              </w:rPr>
              <w:t>выполнивших 1,2,3 спортивный разряд, кандидата в мастера спорта, мастера спорта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 w:rsidR="00136A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136A5A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СШ 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02F36" w:rsidRPr="00F72D6F" w:rsidTr="00402F36">
        <w:trPr>
          <w:trHeight w:val="42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42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7A9" w:rsidRPr="00F72D6F" w:rsidTr="00402F36">
        <w:trPr>
          <w:trHeight w:val="42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D97410" w:rsidRDefault="00AF27A9" w:rsidP="00051DE5">
            <w:pPr>
              <w:spacing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1178,6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D97410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1178,6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7A9" w:rsidRPr="00F72D6F" w:rsidTr="00402F36">
        <w:trPr>
          <w:trHeight w:val="42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7E6E64" w:rsidRDefault="00AF27A9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7E6E64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7A9" w:rsidRPr="00F72D6F" w:rsidTr="00402F36">
        <w:trPr>
          <w:trHeight w:val="42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7E6E64" w:rsidRDefault="00AF27A9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7E6E64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A9" w:rsidRPr="00F72D6F" w:rsidRDefault="00AF27A9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425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4 задаче: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2315,2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2315,2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402F36" w:rsidRPr="00F72D6F" w:rsidTr="00402F36">
        <w:trPr>
          <w:trHeight w:val="624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совместных мероприятий по приемки норм ГТО, совместно с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центром тестирования норм ГТО Кривошеинского района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="00E47F88"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="00E47F88"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 w:rsidR="00136A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136A5A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02F36" w:rsidRPr="00F72D6F" w:rsidTr="00402F36">
        <w:trPr>
          <w:trHeight w:val="624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="00E47F88"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="00E47F88"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624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="00465EDF"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="00465EDF"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454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Итого по 5 задаче: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AF27A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  <w:r w:rsidR="00465EDF" w:rsidRPr="00F72D6F"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465EDF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AF27A9" w:rsidP="00E47F8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  <w:r w:rsidR="00465EDF" w:rsidRPr="00F72D6F"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465EDF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465EDF" w:rsidRPr="00F72D6F" w:rsidTr="00D97410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402F36" w:rsidRPr="00F72D6F" w:rsidTr="00402F36">
        <w:trPr>
          <w:trHeight w:val="454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051DE5">
              <w:rPr>
                <w:rFonts w:eastAsia="Times New Roman"/>
                <w:color w:val="000000"/>
                <w:lang w:eastAsia="ru-RU"/>
              </w:rPr>
              <w:t>612,422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3431,8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</w:t>
            </w:r>
            <w:r w:rsidR="00AF27A9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622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</w:t>
            </w:r>
          </w:p>
        </w:tc>
      </w:tr>
      <w:tr w:rsidR="00E47F88" w:rsidRPr="00F72D6F" w:rsidTr="009F1C98">
        <w:trPr>
          <w:trHeight w:val="454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3553,8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88" w:rsidRDefault="00E47F88" w:rsidP="00E47F88">
            <w:pPr>
              <w:jc w:val="center"/>
            </w:pPr>
            <w:r w:rsidRPr="0041382E">
              <w:rPr>
                <w:rFonts w:eastAsia="Times New Roman"/>
                <w:color w:val="000000"/>
                <w:lang w:eastAsia="ru-RU"/>
              </w:rPr>
              <w:t>3431,8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88" w:rsidRDefault="00AF27A9" w:rsidP="00E47F88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F88" w:rsidRPr="00F72D6F" w:rsidTr="009F1C98">
        <w:trPr>
          <w:trHeight w:val="454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3553,8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88" w:rsidRDefault="00E47F88" w:rsidP="00E47F88">
            <w:pPr>
              <w:jc w:val="center"/>
            </w:pPr>
            <w:r w:rsidRPr="0041382E">
              <w:rPr>
                <w:rFonts w:eastAsia="Times New Roman"/>
                <w:color w:val="000000"/>
                <w:lang w:eastAsia="ru-RU"/>
              </w:rPr>
              <w:t>3431,8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88" w:rsidRDefault="00AF27A9" w:rsidP="00E47F88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88" w:rsidRPr="00F72D6F" w:rsidRDefault="00E47F88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95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7A198F" w:rsidRDefault="00402F36" w:rsidP="00D97410">
            <w:pPr>
              <w:spacing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7A198F">
              <w:rPr>
                <w:rFonts w:eastAsia="Times New Roman"/>
                <w:color w:val="000000"/>
                <w:sz w:val="22"/>
                <w:szCs w:val="21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  <w:r w:rsidR="00051DE5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="00051DE5">
              <w:rPr>
                <w:rFonts w:eastAsia="Times New Roman"/>
                <w:color w:val="000000"/>
                <w:lang w:eastAsia="ru-RU"/>
              </w:rPr>
              <w:t>411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116,5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051DE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  <w:r w:rsidR="00AF27A9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911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402F36" w:rsidRPr="00F72D6F" w:rsidTr="00402F36">
        <w:trPr>
          <w:trHeight w:val="95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116,5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96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116,5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AF27A9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5,</w:t>
            </w:r>
            <w:r w:rsidR="00E47F8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576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AF27A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750,</w:t>
            </w:r>
            <w:r w:rsidR="00AF27A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AF27A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</w:t>
            </w:r>
            <w:r w:rsidR="00AF27A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 w:rsidR="00136A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136A5A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02F36" w:rsidRPr="00F72D6F" w:rsidTr="00402F36">
        <w:trPr>
          <w:trHeight w:val="576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576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9D20A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9D20A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9D20A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422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6.4.</w:t>
            </w: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Оснащение объектов спортивной </w:t>
            </w:r>
            <w:r w:rsidRPr="00F72D6F">
              <w:rPr>
                <w:rFonts w:eastAsia="Times New Roman"/>
                <w:color w:val="000000"/>
                <w:lang w:eastAsia="ru-RU"/>
              </w:rPr>
              <w:lastRenderedPageBreak/>
              <w:t>инфраструктуры спортивно-технологическим оборудованием в рамках регионального проекта «Спорт - норма жизни»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lastRenderedPageBreak/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Кривошеинского района, МКУ «Управление образования», МБОУ ДО "</w:t>
            </w:r>
            <w:r w:rsidR="00136A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136A5A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02F36" w:rsidRPr="00F72D6F" w:rsidTr="00402F36">
        <w:trPr>
          <w:trHeight w:val="4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F36" w:rsidRPr="00F72D6F" w:rsidTr="00402F36">
        <w:trPr>
          <w:trHeight w:val="4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DF" w:rsidRPr="00F72D6F" w:rsidTr="00402F36">
        <w:trPr>
          <w:trHeight w:val="20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6 задаче: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1A64B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  <w:r w:rsidR="001A64BF">
              <w:rPr>
                <w:rFonts w:eastAsia="Times New Roman"/>
                <w:b/>
                <w:bCs/>
                <w:color w:val="000000"/>
                <w:lang w:eastAsia="ru-RU"/>
              </w:rPr>
              <w:t> 202,433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  <w:r w:rsidR="00EE219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692,4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051DE5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510,033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02F36" w:rsidRPr="00F72D6F" w:rsidTr="00402F36">
        <w:trPr>
          <w:trHeight w:val="20"/>
        </w:trPr>
        <w:tc>
          <w:tcPr>
            <w:tcW w:w="1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2706EE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  <w:r w:rsidR="00EE219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486,0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2706EE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  <w:r w:rsidR="00EE219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255,2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02F36" w:rsidRPr="00F72D6F" w:rsidTr="00402F36">
        <w:trPr>
          <w:trHeight w:val="20"/>
        </w:trPr>
        <w:tc>
          <w:tcPr>
            <w:tcW w:w="1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2706EE" w:rsidP="00051DE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="00051DE5">
              <w:rPr>
                <w:rFonts w:eastAsia="Times New Roman"/>
                <w:b/>
                <w:bCs/>
                <w:color w:val="000000"/>
                <w:lang w:eastAsia="ru-RU"/>
              </w:rPr>
              <w:t> 577,4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F607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E47F8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02F36" w:rsidRPr="00F72D6F" w:rsidTr="00402F36">
        <w:trPr>
          <w:trHeight w:val="20"/>
        </w:trPr>
        <w:tc>
          <w:tcPr>
            <w:tcW w:w="1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F36" w:rsidRPr="00F72D6F" w:rsidRDefault="00402F36" w:rsidP="00402F3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6B45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E47F88" w:rsidP="00E2565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051DE5" w:rsidP="00F607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E47F8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36" w:rsidRPr="00F72D6F" w:rsidRDefault="00402F36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65EDF" w:rsidRPr="00F72D6F" w:rsidTr="00402F36">
        <w:trPr>
          <w:trHeight w:val="20"/>
        </w:trPr>
        <w:tc>
          <w:tcPr>
            <w:tcW w:w="1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2706EE" w:rsidP="00051DE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</w:t>
            </w:r>
            <w:r w:rsidR="00051DE5">
              <w:rPr>
                <w:rFonts w:eastAsia="Times New Roman"/>
                <w:b/>
                <w:bCs/>
                <w:color w:val="000000"/>
                <w:lang w:eastAsia="ru-RU"/>
              </w:rPr>
              <w:t> 640,8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E2565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  <w:r w:rsidR="00EE219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692,4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1A64BF" w:rsidP="00F607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4 948,4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E47F88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DF" w:rsidRPr="00F72D6F" w:rsidRDefault="00465EDF" w:rsidP="00D9741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465EDF" w:rsidRDefault="00465EDF" w:rsidP="00465EDF">
      <w:pPr>
        <w:pStyle w:val="ConsPlusTitle"/>
        <w:widowControl/>
        <w:spacing w:after="120"/>
        <w:jc w:val="center"/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Default="00465EDF" w:rsidP="006B1195">
      <w:pPr>
        <w:spacing w:line="240" w:lineRule="auto"/>
        <w:ind w:left="11624"/>
        <w:rPr>
          <w:sz w:val="2"/>
          <w:szCs w:val="2"/>
        </w:rPr>
      </w:pPr>
    </w:p>
    <w:p w:rsidR="00465EDF" w:rsidRPr="003C6BE4" w:rsidRDefault="00465EDF" w:rsidP="006B1195">
      <w:pPr>
        <w:spacing w:line="240" w:lineRule="auto"/>
        <w:ind w:left="11624"/>
        <w:rPr>
          <w:sz w:val="2"/>
          <w:szCs w:val="2"/>
        </w:rPr>
      </w:pPr>
    </w:p>
    <w:sectPr w:rsidR="00465EDF" w:rsidRPr="003C6BE4" w:rsidSect="007E1992">
      <w:headerReference w:type="default" r:id="rId15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7E" w:rsidRDefault="00F23A7E" w:rsidP="007E1992">
      <w:pPr>
        <w:spacing w:line="240" w:lineRule="auto"/>
      </w:pPr>
      <w:r>
        <w:separator/>
      </w:r>
    </w:p>
  </w:endnote>
  <w:endnote w:type="continuationSeparator" w:id="0">
    <w:p w:rsidR="00F23A7E" w:rsidRDefault="00F23A7E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71" w:rsidRDefault="00E16F7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71" w:rsidRDefault="00E16F7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71" w:rsidRDefault="00E16F7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7E" w:rsidRDefault="00F23A7E" w:rsidP="007E1992">
      <w:pPr>
        <w:spacing w:line="240" w:lineRule="auto"/>
      </w:pPr>
      <w:r>
        <w:separator/>
      </w:r>
    </w:p>
  </w:footnote>
  <w:footnote w:type="continuationSeparator" w:id="0">
    <w:p w:rsidR="00F23A7E" w:rsidRDefault="00F23A7E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71" w:rsidRDefault="00E16F7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71" w:rsidRDefault="00E16F71">
    <w:pPr>
      <w:pStyle w:val="ad"/>
      <w:jc w:val="center"/>
    </w:pPr>
    <w:r>
      <w:t>2</w:t>
    </w:r>
  </w:p>
  <w:p w:rsidR="00E16F71" w:rsidRDefault="00E16F71">
    <w:pPr>
      <w:pStyle w:val="ad"/>
      <w:jc w:val="center"/>
    </w:pPr>
  </w:p>
  <w:p w:rsidR="00E16F71" w:rsidRDefault="00E16F7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71" w:rsidRDefault="00E16F7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50958"/>
      <w:docPartObj>
        <w:docPartGallery w:val="Page Numbers (Top of Page)"/>
        <w:docPartUnique/>
      </w:docPartObj>
    </w:sdtPr>
    <w:sdtContent>
      <w:p w:rsidR="00E16F71" w:rsidRDefault="00E16F7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6F71" w:rsidRDefault="00E16F7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7B"/>
    <w:rsid w:val="0000108D"/>
    <w:rsid w:val="000033BD"/>
    <w:rsid w:val="0000371F"/>
    <w:rsid w:val="000060A2"/>
    <w:rsid w:val="00010619"/>
    <w:rsid w:val="00011687"/>
    <w:rsid w:val="0001295B"/>
    <w:rsid w:val="000145E2"/>
    <w:rsid w:val="00023BD3"/>
    <w:rsid w:val="00026248"/>
    <w:rsid w:val="00026AF3"/>
    <w:rsid w:val="00027E6E"/>
    <w:rsid w:val="000304DA"/>
    <w:rsid w:val="000312C5"/>
    <w:rsid w:val="000327E9"/>
    <w:rsid w:val="0003364E"/>
    <w:rsid w:val="0003715E"/>
    <w:rsid w:val="000422B2"/>
    <w:rsid w:val="0004460A"/>
    <w:rsid w:val="00051DE5"/>
    <w:rsid w:val="00051F7B"/>
    <w:rsid w:val="00065344"/>
    <w:rsid w:val="00076343"/>
    <w:rsid w:val="00091B35"/>
    <w:rsid w:val="00093AD8"/>
    <w:rsid w:val="000C43F3"/>
    <w:rsid w:val="000D055B"/>
    <w:rsid w:val="000D0E81"/>
    <w:rsid w:val="000E32CE"/>
    <w:rsid w:val="000E3B7A"/>
    <w:rsid w:val="000F5316"/>
    <w:rsid w:val="0010482A"/>
    <w:rsid w:val="00111345"/>
    <w:rsid w:val="00120388"/>
    <w:rsid w:val="00136A5A"/>
    <w:rsid w:val="00141FDE"/>
    <w:rsid w:val="00150CDE"/>
    <w:rsid w:val="00152AD8"/>
    <w:rsid w:val="00155A51"/>
    <w:rsid w:val="00160729"/>
    <w:rsid w:val="001615FF"/>
    <w:rsid w:val="00161D59"/>
    <w:rsid w:val="00166387"/>
    <w:rsid w:val="00175152"/>
    <w:rsid w:val="00181FBF"/>
    <w:rsid w:val="001A3E19"/>
    <w:rsid w:val="001A64BF"/>
    <w:rsid w:val="001B00B0"/>
    <w:rsid w:val="001C4729"/>
    <w:rsid w:val="001C77AF"/>
    <w:rsid w:val="001D1A08"/>
    <w:rsid w:val="001E5BEE"/>
    <w:rsid w:val="001E7BD1"/>
    <w:rsid w:val="001F33B6"/>
    <w:rsid w:val="001F5A95"/>
    <w:rsid w:val="00201FC3"/>
    <w:rsid w:val="00204F92"/>
    <w:rsid w:val="00210C3F"/>
    <w:rsid w:val="00233C11"/>
    <w:rsid w:val="00234D71"/>
    <w:rsid w:val="002466A3"/>
    <w:rsid w:val="00254A41"/>
    <w:rsid w:val="002552BA"/>
    <w:rsid w:val="00265778"/>
    <w:rsid w:val="002700A1"/>
    <w:rsid w:val="002706EE"/>
    <w:rsid w:val="0027098B"/>
    <w:rsid w:val="002716A5"/>
    <w:rsid w:val="002772E2"/>
    <w:rsid w:val="00280A87"/>
    <w:rsid w:val="00281C9D"/>
    <w:rsid w:val="00291917"/>
    <w:rsid w:val="002A49ED"/>
    <w:rsid w:val="002A6E19"/>
    <w:rsid w:val="002B2758"/>
    <w:rsid w:val="002C57F4"/>
    <w:rsid w:val="002D6160"/>
    <w:rsid w:val="002D66E2"/>
    <w:rsid w:val="002E7F66"/>
    <w:rsid w:val="002F5C3E"/>
    <w:rsid w:val="002F5ED0"/>
    <w:rsid w:val="00310957"/>
    <w:rsid w:val="003354B7"/>
    <w:rsid w:val="00350DA0"/>
    <w:rsid w:val="00364E49"/>
    <w:rsid w:val="003711C7"/>
    <w:rsid w:val="00373BC5"/>
    <w:rsid w:val="00374E97"/>
    <w:rsid w:val="00376A68"/>
    <w:rsid w:val="00376D08"/>
    <w:rsid w:val="00383DA0"/>
    <w:rsid w:val="00387BF2"/>
    <w:rsid w:val="00390037"/>
    <w:rsid w:val="003942C4"/>
    <w:rsid w:val="003A56BF"/>
    <w:rsid w:val="003A5BE0"/>
    <w:rsid w:val="003A7A7E"/>
    <w:rsid w:val="003B39FA"/>
    <w:rsid w:val="003B6BF5"/>
    <w:rsid w:val="003C2F9C"/>
    <w:rsid w:val="003C5734"/>
    <w:rsid w:val="003C59A9"/>
    <w:rsid w:val="003C6BE4"/>
    <w:rsid w:val="003D221A"/>
    <w:rsid w:val="003D4F48"/>
    <w:rsid w:val="003D691E"/>
    <w:rsid w:val="003F4947"/>
    <w:rsid w:val="003F7052"/>
    <w:rsid w:val="00402F36"/>
    <w:rsid w:val="004165EC"/>
    <w:rsid w:val="00421CFC"/>
    <w:rsid w:val="00422C5B"/>
    <w:rsid w:val="004278CA"/>
    <w:rsid w:val="00430610"/>
    <w:rsid w:val="00431BD0"/>
    <w:rsid w:val="00432890"/>
    <w:rsid w:val="00434244"/>
    <w:rsid w:val="00440BF4"/>
    <w:rsid w:val="00446B43"/>
    <w:rsid w:val="00462EA4"/>
    <w:rsid w:val="00465EDF"/>
    <w:rsid w:val="00486C3F"/>
    <w:rsid w:val="004A00DB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4F7428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63256"/>
    <w:rsid w:val="00575141"/>
    <w:rsid w:val="005753C3"/>
    <w:rsid w:val="005764E3"/>
    <w:rsid w:val="0059044F"/>
    <w:rsid w:val="005926F6"/>
    <w:rsid w:val="00593C8F"/>
    <w:rsid w:val="005A36BC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DA7"/>
    <w:rsid w:val="00624FC1"/>
    <w:rsid w:val="00626DDC"/>
    <w:rsid w:val="006270F5"/>
    <w:rsid w:val="0063124E"/>
    <w:rsid w:val="0063238F"/>
    <w:rsid w:val="00633731"/>
    <w:rsid w:val="00634A5D"/>
    <w:rsid w:val="00636434"/>
    <w:rsid w:val="00651E25"/>
    <w:rsid w:val="0065440A"/>
    <w:rsid w:val="00662B81"/>
    <w:rsid w:val="006741B4"/>
    <w:rsid w:val="00680741"/>
    <w:rsid w:val="0068643D"/>
    <w:rsid w:val="006913F9"/>
    <w:rsid w:val="006A1DD0"/>
    <w:rsid w:val="006A2363"/>
    <w:rsid w:val="006B0D31"/>
    <w:rsid w:val="006B1195"/>
    <w:rsid w:val="006B4565"/>
    <w:rsid w:val="006B51C3"/>
    <w:rsid w:val="006B5E0D"/>
    <w:rsid w:val="006C2778"/>
    <w:rsid w:val="006D61E1"/>
    <w:rsid w:val="006E06BE"/>
    <w:rsid w:val="006E374A"/>
    <w:rsid w:val="006F7897"/>
    <w:rsid w:val="007060B6"/>
    <w:rsid w:val="0071366F"/>
    <w:rsid w:val="00733865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90FC9"/>
    <w:rsid w:val="007C0F63"/>
    <w:rsid w:val="007C3D2C"/>
    <w:rsid w:val="007C61AF"/>
    <w:rsid w:val="007D6336"/>
    <w:rsid w:val="007D767C"/>
    <w:rsid w:val="007E1992"/>
    <w:rsid w:val="007E6638"/>
    <w:rsid w:val="007E6E64"/>
    <w:rsid w:val="007F4311"/>
    <w:rsid w:val="007F6EE2"/>
    <w:rsid w:val="0080555F"/>
    <w:rsid w:val="00817A60"/>
    <w:rsid w:val="00820EF6"/>
    <w:rsid w:val="00830116"/>
    <w:rsid w:val="0084084B"/>
    <w:rsid w:val="00841B6E"/>
    <w:rsid w:val="0084227F"/>
    <w:rsid w:val="008463AA"/>
    <w:rsid w:val="00850FE0"/>
    <w:rsid w:val="00866F66"/>
    <w:rsid w:val="00874BEA"/>
    <w:rsid w:val="008800CA"/>
    <w:rsid w:val="008A14CB"/>
    <w:rsid w:val="008A2335"/>
    <w:rsid w:val="008A4C97"/>
    <w:rsid w:val="008B614F"/>
    <w:rsid w:val="008B7356"/>
    <w:rsid w:val="008C0916"/>
    <w:rsid w:val="008C5B0C"/>
    <w:rsid w:val="008D6682"/>
    <w:rsid w:val="008F4ABA"/>
    <w:rsid w:val="008F5547"/>
    <w:rsid w:val="00906C9A"/>
    <w:rsid w:val="00911308"/>
    <w:rsid w:val="00911D91"/>
    <w:rsid w:val="00914051"/>
    <w:rsid w:val="00917F2C"/>
    <w:rsid w:val="009215FD"/>
    <w:rsid w:val="00941008"/>
    <w:rsid w:val="00942491"/>
    <w:rsid w:val="009546E6"/>
    <w:rsid w:val="0095476A"/>
    <w:rsid w:val="0096140B"/>
    <w:rsid w:val="00975397"/>
    <w:rsid w:val="00983F99"/>
    <w:rsid w:val="00991D85"/>
    <w:rsid w:val="00995A15"/>
    <w:rsid w:val="009A011B"/>
    <w:rsid w:val="009A4D04"/>
    <w:rsid w:val="009B2416"/>
    <w:rsid w:val="009B2797"/>
    <w:rsid w:val="009C6022"/>
    <w:rsid w:val="009C6F3F"/>
    <w:rsid w:val="009D20AD"/>
    <w:rsid w:val="009D212C"/>
    <w:rsid w:val="009E6B12"/>
    <w:rsid w:val="009E7230"/>
    <w:rsid w:val="009F1C98"/>
    <w:rsid w:val="009F6615"/>
    <w:rsid w:val="00A07CB0"/>
    <w:rsid w:val="00A1411C"/>
    <w:rsid w:val="00A23947"/>
    <w:rsid w:val="00A30873"/>
    <w:rsid w:val="00A401AE"/>
    <w:rsid w:val="00A543A5"/>
    <w:rsid w:val="00A54DC0"/>
    <w:rsid w:val="00A761C6"/>
    <w:rsid w:val="00A82EFD"/>
    <w:rsid w:val="00A8587A"/>
    <w:rsid w:val="00A9536A"/>
    <w:rsid w:val="00AA1743"/>
    <w:rsid w:val="00AA29C8"/>
    <w:rsid w:val="00AC34C7"/>
    <w:rsid w:val="00AC56F5"/>
    <w:rsid w:val="00AD46A9"/>
    <w:rsid w:val="00AE4522"/>
    <w:rsid w:val="00AE78E8"/>
    <w:rsid w:val="00AF27A9"/>
    <w:rsid w:val="00AF28A4"/>
    <w:rsid w:val="00AF57FE"/>
    <w:rsid w:val="00B006EF"/>
    <w:rsid w:val="00B02DC2"/>
    <w:rsid w:val="00B03CF3"/>
    <w:rsid w:val="00B11ED3"/>
    <w:rsid w:val="00B133FB"/>
    <w:rsid w:val="00B17281"/>
    <w:rsid w:val="00B17BCD"/>
    <w:rsid w:val="00B20EE6"/>
    <w:rsid w:val="00B23B00"/>
    <w:rsid w:val="00B37980"/>
    <w:rsid w:val="00B42BA2"/>
    <w:rsid w:val="00B478A7"/>
    <w:rsid w:val="00B60B95"/>
    <w:rsid w:val="00B60C20"/>
    <w:rsid w:val="00B61917"/>
    <w:rsid w:val="00B66C16"/>
    <w:rsid w:val="00B70FC1"/>
    <w:rsid w:val="00B82AF2"/>
    <w:rsid w:val="00B90937"/>
    <w:rsid w:val="00B9277A"/>
    <w:rsid w:val="00B94818"/>
    <w:rsid w:val="00B949F3"/>
    <w:rsid w:val="00BB1AF0"/>
    <w:rsid w:val="00BB58F4"/>
    <w:rsid w:val="00BC3A24"/>
    <w:rsid w:val="00BD0C03"/>
    <w:rsid w:val="00BD482A"/>
    <w:rsid w:val="00BD7BF5"/>
    <w:rsid w:val="00BE5009"/>
    <w:rsid w:val="00BF0F2B"/>
    <w:rsid w:val="00BF3ADF"/>
    <w:rsid w:val="00BF3C34"/>
    <w:rsid w:val="00BF5CE9"/>
    <w:rsid w:val="00C15CE1"/>
    <w:rsid w:val="00C26FF8"/>
    <w:rsid w:val="00C27BDC"/>
    <w:rsid w:val="00C33A9D"/>
    <w:rsid w:val="00C37841"/>
    <w:rsid w:val="00C5166E"/>
    <w:rsid w:val="00C552B4"/>
    <w:rsid w:val="00C620ED"/>
    <w:rsid w:val="00C63D79"/>
    <w:rsid w:val="00C6556F"/>
    <w:rsid w:val="00C67775"/>
    <w:rsid w:val="00C72314"/>
    <w:rsid w:val="00C73A9F"/>
    <w:rsid w:val="00C75807"/>
    <w:rsid w:val="00C82D0B"/>
    <w:rsid w:val="00C84E7B"/>
    <w:rsid w:val="00C9207D"/>
    <w:rsid w:val="00C963FB"/>
    <w:rsid w:val="00CB53B0"/>
    <w:rsid w:val="00CC1151"/>
    <w:rsid w:val="00CC2083"/>
    <w:rsid w:val="00CC2CE3"/>
    <w:rsid w:val="00CC5C0F"/>
    <w:rsid w:val="00CD01CF"/>
    <w:rsid w:val="00CD049A"/>
    <w:rsid w:val="00CE3FA3"/>
    <w:rsid w:val="00CE6754"/>
    <w:rsid w:val="00CE7652"/>
    <w:rsid w:val="00CF0F44"/>
    <w:rsid w:val="00CF1805"/>
    <w:rsid w:val="00CF1BA9"/>
    <w:rsid w:val="00CF4CE1"/>
    <w:rsid w:val="00CF60E7"/>
    <w:rsid w:val="00D004ED"/>
    <w:rsid w:val="00D02572"/>
    <w:rsid w:val="00D038AD"/>
    <w:rsid w:val="00D04F32"/>
    <w:rsid w:val="00D05604"/>
    <w:rsid w:val="00D3209D"/>
    <w:rsid w:val="00D32C03"/>
    <w:rsid w:val="00D3410C"/>
    <w:rsid w:val="00D37E6C"/>
    <w:rsid w:val="00D4337E"/>
    <w:rsid w:val="00D43B9F"/>
    <w:rsid w:val="00D4409D"/>
    <w:rsid w:val="00D637BE"/>
    <w:rsid w:val="00D64721"/>
    <w:rsid w:val="00D6512C"/>
    <w:rsid w:val="00D74B18"/>
    <w:rsid w:val="00D764B4"/>
    <w:rsid w:val="00D76B24"/>
    <w:rsid w:val="00D76F0F"/>
    <w:rsid w:val="00D87481"/>
    <w:rsid w:val="00D90E98"/>
    <w:rsid w:val="00D94107"/>
    <w:rsid w:val="00D97410"/>
    <w:rsid w:val="00DA424D"/>
    <w:rsid w:val="00DB4D1F"/>
    <w:rsid w:val="00DB5746"/>
    <w:rsid w:val="00DC6445"/>
    <w:rsid w:val="00DC78FF"/>
    <w:rsid w:val="00DD0B7A"/>
    <w:rsid w:val="00DD2E75"/>
    <w:rsid w:val="00DF4A02"/>
    <w:rsid w:val="00E020B6"/>
    <w:rsid w:val="00E0239F"/>
    <w:rsid w:val="00E02F67"/>
    <w:rsid w:val="00E05150"/>
    <w:rsid w:val="00E10DAF"/>
    <w:rsid w:val="00E15153"/>
    <w:rsid w:val="00E16F71"/>
    <w:rsid w:val="00E21452"/>
    <w:rsid w:val="00E2480E"/>
    <w:rsid w:val="00E2565F"/>
    <w:rsid w:val="00E40D34"/>
    <w:rsid w:val="00E410CE"/>
    <w:rsid w:val="00E47F88"/>
    <w:rsid w:val="00E54011"/>
    <w:rsid w:val="00E56527"/>
    <w:rsid w:val="00E624D3"/>
    <w:rsid w:val="00E649FF"/>
    <w:rsid w:val="00E6615A"/>
    <w:rsid w:val="00E67861"/>
    <w:rsid w:val="00E70955"/>
    <w:rsid w:val="00E77EDD"/>
    <w:rsid w:val="00E81725"/>
    <w:rsid w:val="00E8587E"/>
    <w:rsid w:val="00E91A80"/>
    <w:rsid w:val="00EB62CC"/>
    <w:rsid w:val="00EB6485"/>
    <w:rsid w:val="00ED0013"/>
    <w:rsid w:val="00ED06C7"/>
    <w:rsid w:val="00ED0A38"/>
    <w:rsid w:val="00ED0EF0"/>
    <w:rsid w:val="00EE2196"/>
    <w:rsid w:val="00EE6428"/>
    <w:rsid w:val="00EF7367"/>
    <w:rsid w:val="00F0647F"/>
    <w:rsid w:val="00F14DD4"/>
    <w:rsid w:val="00F164B2"/>
    <w:rsid w:val="00F16F1B"/>
    <w:rsid w:val="00F2274D"/>
    <w:rsid w:val="00F23A7E"/>
    <w:rsid w:val="00F30172"/>
    <w:rsid w:val="00F326CA"/>
    <w:rsid w:val="00F32CF6"/>
    <w:rsid w:val="00F341B0"/>
    <w:rsid w:val="00F368D2"/>
    <w:rsid w:val="00F42E89"/>
    <w:rsid w:val="00F533B0"/>
    <w:rsid w:val="00F53969"/>
    <w:rsid w:val="00F5508E"/>
    <w:rsid w:val="00F5682D"/>
    <w:rsid w:val="00F56F10"/>
    <w:rsid w:val="00F60765"/>
    <w:rsid w:val="00F60E96"/>
    <w:rsid w:val="00F6688B"/>
    <w:rsid w:val="00F727C1"/>
    <w:rsid w:val="00F72FB5"/>
    <w:rsid w:val="00F81F9C"/>
    <w:rsid w:val="00F831C5"/>
    <w:rsid w:val="00F8539C"/>
    <w:rsid w:val="00FA036E"/>
    <w:rsid w:val="00FB4FEE"/>
    <w:rsid w:val="00FB585B"/>
    <w:rsid w:val="00FB6DE3"/>
    <w:rsid w:val="00FC1868"/>
    <w:rsid w:val="00FC39C0"/>
    <w:rsid w:val="00FD343D"/>
    <w:rsid w:val="00FE0FCC"/>
    <w:rsid w:val="00FE7077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9B42AF-CBC1-4D14-AE32-DA33238D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rFonts w:cs="Times New Roman"/>
      <w:spacing w:val="8"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67AC-77F5-44AA-8825-89D7ACD5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Sport</cp:lastModifiedBy>
  <cp:revision>13</cp:revision>
  <cp:lastPrinted>2025-04-16T09:32:00Z</cp:lastPrinted>
  <dcterms:created xsi:type="dcterms:W3CDTF">2025-02-07T01:38:00Z</dcterms:created>
  <dcterms:modified xsi:type="dcterms:W3CDTF">2025-04-17T02:46:00Z</dcterms:modified>
</cp:coreProperties>
</file>