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E21EE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t xml:space="preserve">           </w:t>
      </w:r>
      <w:r w:rsidR="00FC4B6A" w:rsidRPr="00DF252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421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E2FF2">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w:t>
      </w:r>
      <w:proofErr w:type="gramStart"/>
      <w:r w:rsidRPr="00DF2529">
        <w:rPr>
          <w:rFonts w:ascii="Times New Roman" w:eastAsia="Times New Roman" w:hAnsi="Times New Roman" w:cs="Times New Roman"/>
          <w:sz w:val="24"/>
          <w:szCs w:val="24"/>
        </w:rPr>
        <w:t>Разместить</w:t>
      </w:r>
      <w:proofErr w:type="gramEnd"/>
      <w:r w:rsidRPr="00DF2529">
        <w:rPr>
          <w:rFonts w:ascii="Times New Roman" w:eastAsia="Times New Roman" w:hAnsi="Times New Roman" w:cs="Times New Roman"/>
          <w:sz w:val="24"/>
          <w:szCs w:val="24"/>
        </w:rPr>
        <w:t xml:space="preserve"> настоящее постановление на  официальном сайте муниципального образования </w:t>
      </w:r>
      <w:proofErr w:type="spellStart"/>
      <w:r w:rsidRPr="00DF2529">
        <w:rPr>
          <w:rFonts w:ascii="Times New Roman" w:eastAsia="Times New Roman" w:hAnsi="Times New Roman" w:cs="Times New Roman"/>
          <w:sz w:val="24"/>
          <w:szCs w:val="24"/>
        </w:rPr>
        <w:t>Кривошеинский</w:t>
      </w:r>
      <w:proofErr w:type="spellEnd"/>
      <w:r w:rsidRPr="00DF2529">
        <w:rPr>
          <w:rFonts w:ascii="Times New Roman" w:eastAsia="Times New Roman" w:hAnsi="Times New Roman" w:cs="Times New Roman"/>
          <w:sz w:val="24"/>
          <w:szCs w:val="24"/>
        </w:rPr>
        <w:t xml:space="preserve">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rPr>
        <w:t>с</w:t>
      </w:r>
      <w:proofErr w:type="gramEnd"/>
      <w:r w:rsidRPr="00DF2529">
        <w:rPr>
          <w:rFonts w:ascii="Times New Roman" w:eastAsia="Times New Roman" w:hAnsi="Times New Roman" w:cs="Times New Roman"/>
          <w:color w:val="000000"/>
          <w:sz w:val="24"/>
          <w:szCs w:val="24"/>
        </w:rPr>
        <w:t xml:space="preserve">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w:t>
      </w:r>
      <w:proofErr w:type="gramStart"/>
      <w:r w:rsidRPr="00DF2529">
        <w:rPr>
          <w:rFonts w:ascii="Times New Roman" w:eastAsia="Times New Roman" w:hAnsi="Times New Roman" w:cs="Times New Roman"/>
          <w:sz w:val="24"/>
          <w:szCs w:val="24"/>
        </w:rPr>
        <w:t>Контроль за</w:t>
      </w:r>
      <w:proofErr w:type="gramEnd"/>
      <w:r w:rsidRPr="00DF2529">
        <w:rPr>
          <w:rFonts w:ascii="Times New Roman" w:eastAsia="Times New Roman" w:hAnsi="Times New Roman" w:cs="Times New Roman"/>
          <w:sz w:val="24"/>
          <w:szCs w:val="24"/>
        </w:rPr>
        <w:t xml:space="preserve">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 xml:space="preserve">заместителя Главы </w:t>
      </w:r>
      <w:proofErr w:type="spellStart"/>
      <w:r>
        <w:rPr>
          <w:rFonts w:ascii="Times New Roman" w:eastAsia="Times New Roman" w:hAnsi="Times New Roman" w:cs="Times New Roman"/>
          <w:sz w:val="24"/>
          <w:szCs w:val="24"/>
        </w:rPr>
        <w:t>Кривошеинского</w:t>
      </w:r>
      <w:proofErr w:type="spellEnd"/>
      <w:r>
        <w:rPr>
          <w:rFonts w:ascii="Times New Roman" w:eastAsia="Times New Roman" w:hAnsi="Times New Roman" w:cs="Times New Roman"/>
          <w:sz w:val="24"/>
          <w:szCs w:val="24"/>
        </w:rPr>
        <w:t xml:space="preserve">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w:t>
      </w:r>
      <w:proofErr w:type="spellStart"/>
      <w:r w:rsidRPr="00DF2529">
        <w:rPr>
          <w:rFonts w:ascii="Times New Roman" w:eastAsia="Times New Roman" w:hAnsi="Times New Roman" w:cs="Times New Roman"/>
          <w:sz w:val="24"/>
          <w:szCs w:val="24"/>
        </w:rPr>
        <w:t>Кривошеинского</w:t>
      </w:r>
      <w:proofErr w:type="spellEnd"/>
      <w:r w:rsidRPr="00DF2529">
        <w:rPr>
          <w:rFonts w:ascii="Times New Roman" w:eastAsia="Times New Roman" w:hAnsi="Times New Roman" w:cs="Times New Roman"/>
          <w:sz w:val="24"/>
          <w:szCs w:val="24"/>
        </w:rPr>
        <w:t xml:space="preserve"> района                                                                             </w:t>
      </w:r>
      <w:r w:rsidR="00E21EE4">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7C6039"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Крайсман</w:t>
      </w:r>
      <w:proofErr w:type="spellEnd"/>
      <w:r>
        <w:rPr>
          <w:rFonts w:ascii="Times New Roman" w:eastAsia="Times New Roman" w:hAnsi="Times New Roman" w:cs="Times New Roman"/>
          <w:sz w:val="20"/>
          <w:szCs w:val="20"/>
        </w:rPr>
        <w:t xml:space="preserve"> Мария Павловна</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sidR="007C6039">
        <w:rPr>
          <w:rFonts w:ascii="Times New Roman" w:eastAsia="Times New Roman" w:hAnsi="Times New Roman" w:cs="Times New Roman"/>
          <w:sz w:val="20"/>
          <w:szCs w:val="20"/>
        </w:rPr>
        <w:t>427</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w:t>
      </w:r>
      <w:proofErr w:type="spellStart"/>
      <w:r w:rsidRPr="00DF2529">
        <w:rPr>
          <w:rFonts w:ascii="Times New Roman" w:eastAsia="Times New Roman" w:hAnsi="Times New Roman" w:cs="Times New Roman"/>
          <w:bCs/>
          <w:color w:val="000000"/>
          <w:sz w:val="24"/>
          <w:szCs w:val="24"/>
          <w:lang w:bidi="ru-RU"/>
        </w:rPr>
        <w:t>Кривошеинского</w:t>
      </w:r>
      <w:proofErr w:type="spellEnd"/>
      <w:r w:rsidRPr="00DF2529">
        <w:rPr>
          <w:rFonts w:ascii="Times New Roman" w:eastAsia="Times New Roman" w:hAnsi="Times New Roman" w:cs="Times New Roman"/>
          <w:bCs/>
          <w:color w:val="000000"/>
          <w:sz w:val="24"/>
          <w:szCs w:val="24"/>
          <w:lang w:bidi="ru-RU"/>
        </w:rPr>
        <w:t xml:space="preserve"> района от </w:t>
      </w:r>
      <w:r w:rsidR="00E21EE4">
        <w:rPr>
          <w:rFonts w:ascii="Times New Roman" w:eastAsia="Times New Roman" w:hAnsi="Times New Roman" w:cs="Times New Roman"/>
          <w:bCs/>
          <w:color w:val="000000"/>
          <w:sz w:val="24"/>
          <w:szCs w:val="24"/>
          <w:lang w:bidi="ru-RU"/>
        </w:rPr>
        <w:t>09.06.</w:t>
      </w:r>
      <w:r w:rsidRPr="00DF2529">
        <w:rPr>
          <w:rFonts w:ascii="Times New Roman" w:eastAsia="Times New Roman" w:hAnsi="Times New Roman" w:cs="Times New Roman"/>
          <w:bCs/>
          <w:color w:val="000000"/>
          <w:sz w:val="24"/>
          <w:szCs w:val="24"/>
          <w:lang w:bidi="ru-RU"/>
        </w:rPr>
        <w:t xml:space="preserve">2022 № </w:t>
      </w:r>
      <w:r w:rsidR="00E21EE4">
        <w:rPr>
          <w:rFonts w:ascii="Times New Roman" w:eastAsia="Times New Roman" w:hAnsi="Times New Roman" w:cs="Times New Roman"/>
          <w:bCs/>
          <w:color w:val="000000"/>
          <w:sz w:val="24"/>
          <w:szCs w:val="24"/>
          <w:lang w:bidi="ru-RU"/>
        </w:rPr>
        <w:t>421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
          <w:bCs/>
          <w:sz w:val="24"/>
          <w:szCs w:val="24"/>
          <w:lang w:bidi="ru-RU"/>
        </w:rPr>
        <w:t>Кривошеинский</w:t>
      </w:r>
      <w:proofErr w:type="spellEnd"/>
      <w:r w:rsidRPr="009B49DC">
        <w:rPr>
          <w:rFonts w:ascii="Times New Roman" w:eastAsia="Times New Roman" w:hAnsi="Times New Roman" w:cs="Times New Roman"/>
          <w:b/>
          <w:bCs/>
          <w:sz w:val="24"/>
          <w:szCs w:val="24"/>
          <w:lang w:bidi="ru-RU"/>
        </w:rPr>
        <w:t xml:space="preserve">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proofErr w:type="gramStart"/>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sidR="0022715E">
        <w:rPr>
          <w:rFonts w:ascii="Times New Roman" w:eastAsia="Times New Roman" w:hAnsi="Times New Roman" w:cs="Times New Roman"/>
          <w:bCs/>
          <w:sz w:val="24"/>
          <w:szCs w:val="24"/>
          <w:lang w:bidi="ru-RU"/>
        </w:rPr>
        <w:t xml:space="preserve">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w:t>
      </w:r>
      <w:proofErr w:type="spellStart"/>
      <w:r w:rsidRPr="00B20CA1">
        <w:rPr>
          <w:rFonts w:ascii="Times New Roman" w:eastAsia="Times New Roman" w:hAnsi="Times New Roman" w:cs="Times New Roman"/>
          <w:color w:val="000000"/>
          <w:sz w:val="24"/>
          <w:szCs w:val="24"/>
          <w:lang w:bidi="ru-RU"/>
        </w:rPr>
        <w:t>Кривошеинский</w:t>
      </w:r>
      <w:proofErr w:type="spellEnd"/>
      <w:r w:rsidRPr="00B20CA1">
        <w:rPr>
          <w:rFonts w:ascii="Times New Roman" w:eastAsia="Times New Roman" w:hAnsi="Times New Roman" w:cs="Times New Roman"/>
          <w:color w:val="000000"/>
          <w:sz w:val="24"/>
          <w:szCs w:val="24"/>
          <w:lang w:bidi="ru-RU"/>
        </w:rPr>
        <w:t xml:space="preserve">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proofErr w:type="spellStart"/>
      <w:r w:rsidRPr="00B20CA1">
        <w:rPr>
          <w:rFonts w:ascii="Times New Roman" w:eastAsia="Times New Roman" w:hAnsi="Times New Roman" w:cs="Times New Roman"/>
          <w:iCs/>
          <w:color w:val="000000"/>
          <w:sz w:val="24"/>
          <w:szCs w:val="24"/>
          <w:lang w:bidi="ru-RU"/>
        </w:rPr>
        <w:t>Кривошеинского</w:t>
      </w:r>
      <w:proofErr w:type="spellEnd"/>
      <w:r w:rsidRPr="00B20CA1">
        <w:rPr>
          <w:rFonts w:ascii="Times New Roman" w:eastAsia="Times New Roman" w:hAnsi="Times New Roman" w:cs="Times New Roman"/>
          <w:iCs/>
          <w:color w:val="000000"/>
          <w:sz w:val="24"/>
          <w:szCs w:val="24"/>
          <w:lang w:bidi="ru-RU"/>
        </w:rPr>
        <w:t xml:space="preserve">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документов, необходимых для предоставления муниципальной услуги и услуг, которые </w:t>
      </w:r>
      <w:r w:rsidRPr="00B20CA1">
        <w:rPr>
          <w:rFonts w:ascii="Times New Roman" w:eastAsia="Times New Roman" w:hAnsi="Times New Roman" w:cs="Times New Roman"/>
          <w:color w:val="000000"/>
          <w:sz w:val="24"/>
          <w:szCs w:val="24"/>
          <w:lang w:bidi="ru-RU"/>
        </w:rPr>
        <w:lastRenderedPageBreak/>
        <w:t>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bidi="ru-RU"/>
        </w:rPr>
        <w:t>телефона-автоинформатора</w:t>
      </w:r>
      <w:proofErr w:type="spellEnd"/>
      <w:r w:rsidRPr="00B20CA1">
        <w:rPr>
          <w:rFonts w:ascii="Times New Roman" w:eastAsia="Times New Roman" w:hAnsi="Times New Roman" w:cs="Times New Roman"/>
          <w:color w:val="000000"/>
          <w:sz w:val="24"/>
          <w:szCs w:val="24"/>
          <w:lang w:bidi="ru-RU"/>
        </w:rPr>
        <w:t xml:space="preserve">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proofErr w:type="spellStart"/>
      <w:r w:rsidRPr="00B20CA1">
        <w:rPr>
          <w:rFonts w:ascii="Times New Roman" w:eastAsia="Times New Roman" w:hAnsi="Times New Roman" w:cs="Times New Roman"/>
          <w:color w:val="000000"/>
          <w:sz w:val="24"/>
          <w:szCs w:val="24"/>
          <w:lang w:bidi="ru-RU"/>
        </w:rPr>
        <w:t>Кривошеинского</w:t>
      </w:r>
      <w:proofErr w:type="spellEnd"/>
      <w:r w:rsidRPr="00B20CA1">
        <w:rPr>
          <w:rFonts w:ascii="Times New Roman" w:eastAsia="Times New Roman" w:hAnsi="Times New Roman" w:cs="Times New Roman"/>
          <w:color w:val="000000"/>
          <w:sz w:val="24"/>
          <w:szCs w:val="24"/>
          <w:lang w:bidi="ru-RU"/>
        </w:rPr>
        <w:t xml:space="preserve">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r w:rsidR="007C6039">
        <w:rPr>
          <w:rFonts w:ascii="Times New Roman" w:eastAsia="Times New Roman" w:hAnsi="Times New Roman" w:cs="Times New Roman"/>
          <w:b/>
          <w:bCs/>
          <w:color w:val="000000"/>
          <w:sz w:val="24"/>
          <w:szCs w:val="24"/>
          <w:lang w:bidi="ru-RU"/>
        </w:rPr>
        <w:t xml:space="preserve">      </w:t>
      </w:r>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sidR="00572365">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sidR="00572365">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sidR="00572365">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B57913"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Pr>
          <w:rFonts w:ascii="Times New Roman" w:eastAsia="Times New Roman" w:hAnsi="Times New Roman" w:cs="Times New Roman"/>
          <w:color w:val="000000"/>
          <w:sz w:val="24"/>
          <w:szCs w:val="24"/>
        </w:rPr>
        <w:t xml:space="preserve"> </w:t>
      </w:r>
    </w:p>
    <w:p w:rsidR="007C6039" w:rsidRDefault="00B57913" w:rsidP="007C603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 xml:space="preserve">уведомление об отказе в предоставлении </w:t>
      </w:r>
      <w:r w:rsidR="00572365">
        <w:rPr>
          <w:rFonts w:ascii="Times New Roman" w:eastAsia="Times New Roman" w:hAnsi="Times New Roman" w:cs="Times New Roman"/>
          <w:color w:val="000000"/>
          <w:sz w:val="24"/>
          <w:szCs w:val="24"/>
        </w:rPr>
        <w:t>муниципальной услуги</w:t>
      </w:r>
      <w:r w:rsidR="007C6039" w:rsidRPr="007C6039">
        <w:rPr>
          <w:rFonts w:ascii="Times New Roman" w:eastAsia="Times New Roman" w:hAnsi="Times New Roman" w:cs="Times New Roman"/>
          <w:color w:val="000000"/>
          <w:sz w:val="24"/>
          <w:szCs w:val="24"/>
        </w:rPr>
        <w:t xml:space="preserve"> (далее– </w:t>
      </w:r>
      <w:proofErr w:type="gramStart"/>
      <w:r w:rsidR="007C6039" w:rsidRPr="007C6039">
        <w:rPr>
          <w:rFonts w:ascii="Times New Roman" w:eastAsia="Times New Roman" w:hAnsi="Times New Roman" w:cs="Times New Roman"/>
          <w:color w:val="000000"/>
          <w:sz w:val="24"/>
          <w:szCs w:val="24"/>
        </w:rPr>
        <w:t>ув</w:t>
      </w:r>
      <w:proofErr w:type="gramEnd"/>
      <w:r w:rsidR="007C6039" w:rsidRPr="007C6039">
        <w:rPr>
          <w:rFonts w:ascii="Times New Roman" w:eastAsia="Times New Roman" w:hAnsi="Times New Roman" w:cs="Times New Roman"/>
          <w:color w:val="000000"/>
          <w:sz w:val="24"/>
          <w:szCs w:val="24"/>
        </w:rPr>
        <w:t>едомление об отказе)</w:t>
      </w:r>
      <w:r w:rsidR="00572365">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572365" w:rsidRPr="007C6039" w:rsidRDefault="00572365"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 xml:space="preserve">Формы результатов оказания муниципальной услуги согласно пп.1-4 п. 2.5. Административного регламента устанавливаются </w:t>
      </w:r>
      <w:proofErr w:type="gramStart"/>
      <w:r>
        <w:rPr>
          <w:rFonts w:ascii="Times New Roman" w:eastAsia="Times New Roman" w:hAnsi="Times New Roman" w:cs="Times New Roman"/>
          <w:color w:val="000000"/>
          <w:sz w:val="24"/>
          <w:szCs w:val="24"/>
        </w:rPr>
        <w:t>согласно</w:t>
      </w:r>
      <w:proofErr w:type="gramEnd"/>
      <w:r>
        <w:rPr>
          <w:rFonts w:ascii="Times New Roman" w:eastAsia="Times New Roman" w:hAnsi="Times New Roman" w:cs="Times New Roman"/>
          <w:color w:val="000000"/>
          <w:sz w:val="24"/>
          <w:szCs w:val="24"/>
        </w:rPr>
        <w:t xml:space="preserve"> действующего законодательства Российской Федерации.</w:t>
      </w:r>
      <w:r w:rsidR="004F46A7">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w:t>
      </w:r>
      <w:r w:rsidR="004F46A7">
        <w:rPr>
          <w:rFonts w:ascii="Times New Roman" w:eastAsia="Times New Roman" w:hAnsi="Times New Roman" w:cs="Times New Roman"/>
          <w:color w:val="000000"/>
          <w:sz w:val="24"/>
          <w:szCs w:val="24"/>
        </w:rPr>
        <w:lastRenderedPageBreak/>
        <w:t xml:space="preserve">представлены в Администрацию </w:t>
      </w:r>
      <w:proofErr w:type="spellStart"/>
      <w:r w:rsidR="004F46A7">
        <w:rPr>
          <w:rFonts w:ascii="Times New Roman" w:eastAsia="Times New Roman" w:hAnsi="Times New Roman" w:cs="Times New Roman"/>
          <w:color w:val="000000"/>
          <w:sz w:val="24"/>
          <w:szCs w:val="24"/>
        </w:rPr>
        <w:t>Кривошеинского</w:t>
      </w:r>
      <w:proofErr w:type="spellEnd"/>
      <w:r w:rsidR="004F46A7">
        <w:rPr>
          <w:rFonts w:ascii="Times New Roman" w:eastAsia="Times New Roman" w:hAnsi="Times New Roman" w:cs="Times New Roman"/>
          <w:color w:val="000000"/>
          <w:sz w:val="24"/>
          <w:szCs w:val="24"/>
        </w:rPr>
        <w:t xml:space="preserve"> района не позднее чем в течени</w:t>
      </w:r>
      <w:proofErr w:type="gramStart"/>
      <w:r w:rsidR="004F46A7">
        <w:rPr>
          <w:rFonts w:ascii="Times New Roman" w:eastAsia="Times New Roman" w:hAnsi="Times New Roman" w:cs="Times New Roman"/>
          <w:color w:val="000000"/>
          <w:sz w:val="24"/>
          <w:szCs w:val="24"/>
        </w:rPr>
        <w:t>и</w:t>
      </w:r>
      <w:proofErr w:type="gramEnd"/>
      <w:r w:rsidR="004F46A7">
        <w:rPr>
          <w:rFonts w:ascii="Times New Roman" w:eastAsia="Times New Roman" w:hAnsi="Times New Roman" w:cs="Times New Roman"/>
          <w:color w:val="000000"/>
          <w:sz w:val="24"/>
          <w:szCs w:val="24"/>
        </w:rPr>
        <w:t xml:space="preserve"> тридцати дней со дня получения заявителем проектов указанных договоров.</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7C6039">
        <w:rPr>
          <w:rFonts w:ascii="Times New Roman" w:eastAsia="Times New Roman" w:hAnsi="Times New Roman" w:cs="Times New Roman"/>
          <w:color w:val="000000"/>
          <w:sz w:val="24"/>
          <w:szCs w:val="24"/>
          <w:lang w:bidi="ru-RU"/>
        </w:rPr>
        <w:t>15</w:t>
      </w:r>
      <w:r>
        <w:rPr>
          <w:rFonts w:ascii="Times New Roman" w:eastAsia="Times New Roman" w:hAnsi="Times New Roman" w:cs="Times New Roman"/>
          <w:color w:val="000000"/>
          <w:sz w:val="24"/>
          <w:szCs w:val="24"/>
          <w:lang w:bidi="ru-RU"/>
        </w:rPr>
        <w:t xml:space="preserve"> </w:t>
      </w:r>
      <w:r w:rsidR="007C6039">
        <w:rPr>
          <w:rFonts w:ascii="Times New Roman" w:eastAsia="Times New Roman" w:hAnsi="Times New Roman" w:cs="Times New Roman"/>
          <w:color w:val="000000"/>
          <w:sz w:val="24"/>
          <w:szCs w:val="24"/>
          <w:lang w:bidi="ru-RU"/>
        </w:rPr>
        <w:t>рабочих</w:t>
      </w:r>
      <w:r>
        <w:rPr>
          <w:rFonts w:ascii="Times New Roman" w:eastAsia="Times New Roman" w:hAnsi="Times New Roman" w:cs="Times New Roman"/>
          <w:color w:val="000000"/>
          <w:sz w:val="24"/>
          <w:szCs w:val="24"/>
          <w:lang w:bidi="ru-RU"/>
        </w:rPr>
        <w:t xml:space="preserve">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w:t>
      </w:r>
      <w:r w:rsidR="007C6039">
        <w:rPr>
          <w:rFonts w:ascii="Times New Roman" w:eastAsia="Times New Roman" w:hAnsi="Times New Roman" w:cs="Times New Roman"/>
          <w:color w:val="000000"/>
          <w:sz w:val="24"/>
          <w:szCs w:val="24"/>
          <w:lang w:bidi="ru-RU"/>
        </w:rPr>
        <w:t xml:space="preserve"> о предоставлении муниципальной услуги</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B57913">
        <w:t>№ 152-ФЗ «О персональных данных.</w:t>
      </w:r>
    </w:p>
    <w:p w:rsidR="009F064B" w:rsidRDefault="009F064B" w:rsidP="00FC4B6A">
      <w:pPr>
        <w:pStyle w:val="ConsPlusNormal"/>
        <w:numPr>
          <w:ilvl w:val="0"/>
          <w:numId w:val="19"/>
        </w:numPr>
        <w:tabs>
          <w:tab w:val="left" w:pos="1134"/>
        </w:tabs>
        <w:ind w:left="0" w:right="-1" w:firstLine="709"/>
        <w:jc w:val="both"/>
      </w:pPr>
      <w:r w:rsidRPr="009F064B">
        <w:t xml:space="preserve">Приказ </w:t>
      </w:r>
      <w:proofErr w:type="spellStart"/>
      <w:r w:rsidRPr="009F064B">
        <w:t>Росреестра</w:t>
      </w:r>
      <w:proofErr w:type="spellEnd"/>
      <w:r w:rsidRPr="009F064B">
        <w:t xml:space="preserve"> от 02.09.2020 N </w:t>
      </w:r>
      <w:proofErr w:type="gramStart"/>
      <w:r w:rsidRPr="009F064B">
        <w:t>П</w:t>
      </w:r>
      <w:proofErr w:type="gramEnd"/>
      <w:r w:rsidRPr="009F064B">
        <w:t>/0321 "Об утверждении перечня документов, подтверждающих право заявителя на приобретение земельного участка без проведения торгов"</w:t>
      </w:r>
      <w:r>
        <w:t>.</w:t>
      </w:r>
    </w:p>
    <w:p w:rsidR="00B17E25" w:rsidRDefault="00B17E25" w:rsidP="00B17E25">
      <w:pPr>
        <w:pStyle w:val="ConsPlusNormal"/>
        <w:tabs>
          <w:tab w:val="left" w:pos="1134"/>
        </w:tabs>
        <w:ind w:right="-1"/>
        <w:jc w:val="both"/>
      </w:pPr>
    </w:p>
    <w:p w:rsidR="00FC4B6A" w:rsidRDefault="00B57913"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w:t>
      </w:r>
      <w:proofErr w:type="spellStart"/>
      <w:r w:rsidRPr="009F064B">
        <w:rPr>
          <w:rFonts w:ascii="Times New Roman" w:hAnsi="Times New Roman" w:cs="Times New Roman"/>
          <w:sz w:val="24"/>
          <w:szCs w:val="24"/>
        </w:rPr>
        <w:t>Росреестра</w:t>
      </w:r>
      <w:proofErr w:type="spellEnd"/>
      <w:r w:rsidRPr="009F064B">
        <w:rPr>
          <w:rFonts w:ascii="Times New Roman" w:hAnsi="Times New Roman" w:cs="Times New Roman"/>
          <w:sz w:val="24"/>
          <w:szCs w:val="24"/>
        </w:rPr>
        <w:t xml:space="preserve"> от 02.09.2020 N </w:t>
      </w:r>
      <w:proofErr w:type="gramStart"/>
      <w:r w:rsidRPr="009F064B">
        <w:rPr>
          <w:rFonts w:ascii="Times New Roman" w:hAnsi="Times New Roman" w:cs="Times New Roman"/>
          <w:sz w:val="24"/>
          <w:szCs w:val="24"/>
        </w:rPr>
        <w:t>П</w:t>
      </w:r>
      <w:proofErr w:type="gramEnd"/>
      <w:r w:rsidRPr="009F064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 xml:space="preserve">за исключением документов, </w:t>
      </w:r>
      <w:r w:rsidRPr="009F064B">
        <w:rPr>
          <w:rFonts w:ascii="Times New Roman" w:hAnsi="Times New Roman" w:cs="Times New Roman"/>
          <w:sz w:val="24"/>
          <w:szCs w:val="24"/>
        </w:rPr>
        <w:lastRenderedPageBreak/>
        <w:t>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 xml:space="preserve">заверенный перевод </w:t>
      </w:r>
      <w:proofErr w:type="gramStart"/>
      <w:r w:rsidRPr="00D75C9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75C9E">
        <w:rPr>
          <w:rFonts w:ascii="Times New Roman" w:hAnsi="Times New Roman" w:cs="Times New Roman"/>
          <w:sz w:val="24"/>
          <w:szCs w:val="24"/>
        </w:rPr>
        <w:t>,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proofErr w:type="spellStart"/>
      <w:r w:rsidRPr="00576603">
        <w:rPr>
          <w:rFonts w:ascii="Times New Roman" w:eastAsia="Times New Roman" w:hAnsi="Times New Roman" w:cs="Times New Roman"/>
          <w:iCs/>
          <w:color w:val="000000"/>
          <w:sz w:val="24"/>
          <w:szCs w:val="24"/>
          <w:lang w:bidi="ru-RU"/>
        </w:rPr>
        <w:t>Кривошеинского</w:t>
      </w:r>
      <w:proofErr w:type="spellEnd"/>
      <w:r w:rsidRPr="00576603">
        <w:rPr>
          <w:rFonts w:ascii="Times New Roman" w:eastAsia="Times New Roman" w:hAnsi="Times New Roman" w:cs="Times New Roman"/>
          <w:iCs/>
          <w:color w:val="000000"/>
          <w:sz w:val="24"/>
          <w:szCs w:val="24"/>
          <w:lang w:bidi="ru-RU"/>
        </w:rPr>
        <w:t xml:space="preserve">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76603">
        <w:rPr>
          <w:rFonts w:ascii="Times New Roman" w:eastAsia="Times New Roman" w:hAnsi="Times New Roman" w:cs="Times New Roman"/>
          <w:color w:val="000000"/>
          <w:sz w:val="24"/>
          <w:szCs w:val="24"/>
          <w:lang w:bidi="ru-RU"/>
        </w:rPr>
        <w:t xml:space="preserve">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Pr>
          <w:rFonts w:ascii="Times New Roman" w:hAnsi="Times New Roman" w:cs="Times New Roman"/>
          <w:sz w:val="24"/>
          <w:szCs w:val="24"/>
        </w:rPr>
        <w:lastRenderedPageBreak/>
        <w:t xml:space="preserve">о предоставлении земельного участка в соответствии с </w:t>
      </w:r>
      <w:hyperlink r:id="rId14"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roofErr w:type="gramEnd"/>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4"/>
          <w:szCs w:val="24"/>
        </w:rPr>
        <w:t xml:space="preserve">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16"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proofErr w:type="gramEnd"/>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Pr>
          <w:rFonts w:ascii="Times New Roman" w:hAnsi="Times New Roman" w:cs="Times New Roman"/>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8"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1"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2" w:history="1">
        <w:r w:rsidRPr="000E59C8">
          <w:rPr>
            <w:rFonts w:ascii="Times New Roman" w:hAnsi="Times New Roman" w:cs="Times New Roman"/>
            <w:sz w:val="24"/>
            <w:szCs w:val="24"/>
          </w:rPr>
          <w:t>подпунктом 1 пункта 1 статьи 39.18</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 </w:t>
      </w:r>
      <w:r w:rsidR="00250C0D">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roofErr w:type="gramEnd"/>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hAnsi="Times New Roman" w:cs="Times New Roman"/>
          <w:sz w:val="24"/>
          <w:szCs w:val="24"/>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26" w:history="1">
        <w:r w:rsidRPr="000E59C8">
          <w:rPr>
            <w:rFonts w:ascii="Times New Roman" w:hAnsi="Times New Roman" w:cs="Times New Roman"/>
            <w:sz w:val="24"/>
            <w:szCs w:val="24"/>
          </w:rPr>
          <w:t>законом</w:t>
        </w:r>
      </w:hyperlink>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cs="Times New Roman"/>
          <w:sz w:val="24"/>
          <w:szCs w:val="24"/>
        </w:rPr>
        <w:t xml:space="preserve"> с </w:t>
      </w:r>
      <w:hyperlink r:id="rId28"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w:t>
      </w:r>
      <w:r w:rsidRPr="00B20CA1">
        <w:rPr>
          <w:rFonts w:ascii="Times New Roman" w:eastAsia="Times New Roman" w:hAnsi="Times New Roman" w:cs="Times New Roman"/>
          <w:color w:val="000000"/>
          <w:sz w:val="24"/>
          <w:szCs w:val="24"/>
          <w:lang w:bidi="ru-RU"/>
        </w:rPr>
        <w:lastRenderedPageBreak/>
        <w:t>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B20CA1">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0CA1">
        <w:rPr>
          <w:rFonts w:ascii="Times New Roman" w:eastAsia="Times New Roman" w:hAnsi="Times New Roman" w:cs="Times New Roman"/>
          <w:color w:val="000000"/>
          <w:sz w:val="24"/>
          <w:szCs w:val="24"/>
          <w:lang w:bidi="ru-RU"/>
        </w:rPr>
        <w:t>а-</w:t>
      </w:r>
      <w:proofErr w:type="gramEnd"/>
      <w:r w:rsidRPr="00B20CA1">
        <w:rPr>
          <w:rFonts w:ascii="Times New Roman" w:eastAsia="Times New Roman" w:hAnsi="Times New Roman" w:cs="Times New Roman"/>
          <w:color w:val="000000"/>
          <w:sz w:val="24"/>
          <w:szCs w:val="24"/>
          <w:lang w:bidi="ru-RU"/>
        </w:rPr>
        <w:t xml:space="preserve">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w:t>
      </w:r>
      <w:proofErr w:type="spellStart"/>
      <w:r w:rsidRPr="00B20CA1">
        <w:rPr>
          <w:rFonts w:ascii="Times New Roman" w:eastAsia="Times New Roman" w:hAnsi="Times New Roman" w:cs="Times New Roman"/>
          <w:color w:val="000000"/>
          <w:sz w:val="24"/>
          <w:szCs w:val="24"/>
          <w:lang w:bidi="ru-RU"/>
        </w:rPr>
        <w:t>сурдопереводчика</w:t>
      </w:r>
      <w:proofErr w:type="spellEnd"/>
      <w:r w:rsidRPr="00B20CA1">
        <w:rPr>
          <w:rFonts w:ascii="Times New Roman" w:eastAsia="Times New Roman" w:hAnsi="Times New Roman" w:cs="Times New Roman"/>
          <w:color w:val="000000"/>
          <w:sz w:val="24"/>
          <w:szCs w:val="24"/>
          <w:lang w:bidi="ru-RU"/>
        </w:rPr>
        <w:t xml:space="preserve">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sidR="000E59C8">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 xml:space="preserve">прием документов, необходимых для предоставления муниципальной услуги, и </w:t>
      </w:r>
      <w:r w:rsidRPr="00B20CA1">
        <w:rPr>
          <w:rFonts w:ascii="Times New Roman" w:eastAsia="Times New Roman" w:hAnsi="Times New Roman" w:cs="Times New Roman"/>
          <w:color w:val="000000"/>
          <w:sz w:val="24"/>
          <w:szCs w:val="24"/>
          <w:lang w:bidi="ru-RU"/>
        </w:rPr>
        <w:lastRenderedPageBreak/>
        <w:t>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 xml:space="preserve">предоставления государственных и муниципальных услуг с учетом качества организации </w:t>
      </w:r>
      <w:r w:rsidRPr="005802AD">
        <w:rPr>
          <w:rFonts w:ascii="Times New Roman" w:eastAsia="Times New Roman" w:hAnsi="Times New Roman" w:cs="Times New Roman"/>
          <w:color w:val="000000"/>
          <w:sz w:val="24"/>
          <w:szCs w:val="24"/>
          <w:lang w:bidi="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D75C9E"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Формы </w:t>
      </w:r>
      <w:proofErr w:type="gramStart"/>
      <w:r w:rsidR="00FC4B6A" w:rsidRPr="00B20CA1">
        <w:rPr>
          <w:rFonts w:ascii="Times New Roman" w:eastAsia="Times New Roman" w:hAnsi="Times New Roman" w:cs="Times New Roman"/>
          <w:b/>
          <w:bCs/>
          <w:color w:val="000000"/>
          <w:sz w:val="24"/>
          <w:szCs w:val="24"/>
          <w:lang w:bidi="ru-RU"/>
        </w:rPr>
        <w:t>контроля за</w:t>
      </w:r>
      <w:proofErr w:type="gramEnd"/>
      <w:r w:rsidR="00FC4B6A"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8"/>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w:t>
      </w:r>
      <w:r w:rsidRPr="00B20CA1">
        <w:rPr>
          <w:rFonts w:ascii="Times New Roman" w:eastAsia="Times New Roman" w:hAnsi="Times New Roman" w:cs="Times New Roman"/>
          <w:b/>
          <w:bCs/>
          <w:color w:val="000000"/>
          <w:sz w:val="24"/>
          <w:szCs w:val="24"/>
          <w:lang w:bidi="ru-RU"/>
        </w:rPr>
        <w:lastRenderedPageBreak/>
        <w:t xml:space="preserve">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proofErr w:type="spellStart"/>
      <w:r>
        <w:rPr>
          <w:rFonts w:ascii="Times New Roman" w:eastAsia="Times New Roman" w:hAnsi="Times New Roman" w:cs="Times New Roman"/>
          <w:color w:val="000000"/>
          <w:sz w:val="24"/>
          <w:szCs w:val="24"/>
          <w:lang w:bidi="ru-RU"/>
        </w:rPr>
        <w:t>Кривошеинский</w:t>
      </w:r>
      <w:proofErr w:type="spellEnd"/>
      <w:r>
        <w:rPr>
          <w:rFonts w:ascii="Times New Roman" w:eastAsia="Times New Roman" w:hAnsi="Times New Roman" w:cs="Times New Roman"/>
          <w:color w:val="000000"/>
          <w:sz w:val="24"/>
          <w:szCs w:val="24"/>
          <w:lang w:bidi="ru-RU"/>
        </w:rPr>
        <w:t xml:space="preserve">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D75C9E"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proofErr w:type="gramStart"/>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roofErr w:type="gramEnd"/>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w:t>
      </w:r>
      <w:r w:rsidRPr="00B20CA1">
        <w:rPr>
          <w:rFonts w:ascii="Times New Roman" w:eastAsia="Times New Roman" w:hAnsi="Times New Roman" w:cs="Times New Roman"/>
          <w:color w:val="000000"/>
          <w:sz w:val="24"/>
          <w:szCs w:val="24"/>
          <w:lang w:bidi="ru-RU"/>
        </w:rPr>
        <w:lastRenderedPageBreak/>
        <w:t xml:space="preserve">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roofErr w:type="gramEnd"/>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D1A8E" w:rsidRDefault="007D1A8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5C9E" w:rsidRDefault="00D75C9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2" w:name="bookmark227"/>
      <w:r w:rsidRPr="00612B53">
        <w:rPr>
          <w:b/>
          <w:sz w:val="24"/>
          <w:szCs w:val="24"/>
        </w:rPr>
        <w:t>Форма решения об отказе в предоставлении муниципальной</w:t>
      </w:r>
      <w:bookmarkEnd w:id="22"/>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D1A8E" w:rsidRDefault="007D1A8E"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 xml:space="preserve">Главе </w:t>
      </w:r>
      <w:proofErr w:type="spellStart"/>
      <w:r w:rsidRPr="00250C0D">
        <w:rPr>
          <w:rFonts w:ascii="Times New Roman" w:hAnsi="Times New Roman" w:cs="Times New Roman"/>
          <w:sz w:val="24"/>
          <w:szCs w:val="24"/>
        </w:rPr>
        <w:t>Кривошеинского</w:t>
      </w:r>
      <w:proofErr w:type="spellEnd"/>
      <w:r w:rsidRPr="00250C0D">
        <w:rPr>
          <w:rFonts w:ascii="Times New Roman" w:hAnsi="Times New Roman" w:cs="Times New Roman"/>
          <w:sz w:val="24"/>
          <w:szCs w:val="24"/>
        </w:rPr>
        <w:t xml:space="preserve"> района</w:t>
      </w: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Коломину А.Н.</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0"/>
          <w:szCs w:val="20"/>
        </w:rPr>
        <w:t>ФИ</w:t>
      </w:r>
      <w:proofErr w:type="gramStart"/>
      <w:r w:rsidRPr="00250C0D">
        <w:rPr>
          <w:rFonts w:ascii="Times New Roman" w:hAnsi="Times New Roman" w:cs="Times New Roman"/>
          <w:sz w:val="20"/>
          <w:szCs w:val="20"/>
        </w:rPr>
        <w:t>О(</w:t>
      </w:r>
      <w:proofErr w:type="gramEnd"/>
      <w:r w:rsidRPr="00250C0D">
        <w:rPr>
          <w:rFonts w:ascii="Times New Roman" w:hAnsi="Times New Roman" w:cs="Times New Roman"/>
          <w:sz w:val="20"/>
          <w:szCs w:val="20"/>
        </w:rPr>
        <w:t>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proofErr w:type="gramStart"/>
      <w:r w:rsidRPr="00250C0D">
        <w:rPr>
          <w:rFonts w:ascii="Times New Roman" w:hAnsi="Times New Roman" w:cs="Times New Roman"/>
          <w:szCs w:val="18"/>
        </w:rPr>
        <w:t>Зарегистрированный</w:t>
      </w:r>
      <w:proofErr w:type="gramEnd"/>
      <w:r w:rsidRPr="00250C0D">
        <w:rPr>
          <w:rFonts w:ascii="Times New Roman" w:hAnsi="Times New Roman" w:cs="Times New Roman"/>
          <w:szCs w:val="18"/>
        </w:rPr>
        <w:t xml:space="preserve"> (</w:t>
      </w:r>
      <w:proofErr w:type="spellStart"/>
      <w:r w:rsidRPr="00250C0D">
        <w:rPr>
          <w:rFonts w:ascii="Times New Roman" w:hAnsi="Times New Roman" w:cs="Times New Roman"/>
          <w:szCs w:val="18"/>
        </w:rPr>
        <w:t>ая</w:t>
      </w:r>
      <w:proofErr w:type="spellEnd"/>
      <w:r w:rsidRPr="00250C0D">
        <w:rPr>
          <w:rFonts w:ascii="Times New Roman" w:hAnsi="Times New Roman" w:cs="Times New Roman"/>
          <w:szCs w:val="18"/>
        </w:rPr>
        <w:t xml:space="preserve">)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r w:rsidRPr="00250C0D">
        <w:rPr>
          <w:rFonts w:ascii="Times New Roman" w:hAnsi="Times New Roman" w:cs="Times New Roman"/>
          <w:sz w:val="24"/>
          <w:szCs w:val="24"/>
        </w:rPr>
        <w:t>Прошу  предоставить______________________________________________________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lastRenderedPageBreak/>
        <w:t xml:space="preserve">земельный  участок, с кадастровым номером _____________________________________, расположенный по адресу: Российская Федерация, Томская область, </w:t>
      </w:r>
      <w:proofErr w:type="spellStart"/>
      <w:r w:rsidRPr="00250C0D">
        <w:rPr>
          <w:rFonts w:ascii="Times New Roman" w:hAnsi="Times New Roman" w:cs="Times New Roman"/>
          <w:sz w:val="24"/>
          <w:szCs w:val="24"/>
        </w:rPr>
        <w:t>Кривошеинский</w:t>
      </w:r>
      <w:proofErr w:type="spellEnd"/>
      <w:r w:rsidRPr="00250C0D">
        <w:rPr>
          <w:rFonts w:ascii="Times New Roman" w:hAnsi="Times New Roman" w:cs="Times New Roman"/>
          <w:sz w:val="24"/>
          <w:szCs w:val="24"/>
        </w:rPr>
        <w:t xml:space="preserve">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(здания,  сооружения)</w:t>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из  категории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с  разрешенным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rPr>
        <w:t>способ  получения результата  предоставления муниципальной услуги</w:t>
      </w:r>
      <w:bookmarkStart w:id="23" w:name="_GoBack"/>
      <w:bookmarkEnd w:id="23"/>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 xml:space="preserve">лично в Администрации </w:t>
      </w:r>
      <w:proofErr w:type="spellStart"/>
      <w:r w:rsidRPr="00250C0D">
        <w:rPr>
          <w:rFonts w:ascii="Times New Roman" w:hAnsi="Times New Roman" w:cs="Times New Roman"/>
          <w:sz w:val="20"/>
          <w:szCs w:val="20"/>
        </w:rPr>
        <w:t>Кривошеинского</w:t>
      </w:r>
      <w:proofErr w:type="spellEnd"/>
      <w:r w:rsidRPr="00250C0D">
        <w:rPr>
          <w:rFonts w:ascii="Times New Roman" w:hAnsi="Times New Roman" w:cs="Times New Roman"/>
          <w:sz w:val="20"/>
          <w:szCs w:val="20"/>
        </w:rPr>
        <w:t xml:space="preserve"> района;</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20_</w:t>
      </w:r>
      <w:r w:rsidRPr="00250C0D">
        <w:rPr>
          <w:rFonts w:ascii="Times New Roman" w:hAnsi="Times New Roman" w:cs="Times New Roman"/>
          <w:u w:val="single"/>
        </w:rPr>
        <w:t xml:space="preserve">  </w:t>
      </w:r>
      <w:r w:rsidRPr="00250C0D">
        <w:rPr>
          <w:rFonts w:ascii="Times New Roman" w:hAnsi="Times New Roman" w:cs="Times New Roman"/>
        </w:rPr>
        <w:t>_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proofErr w:type="gramEnd"/>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2D3C52">
          <w:headerReference w:type="default" r:id="rId29"/>
          <w:pgSz w:w="11906" w:h="16838"/>
          <w:pgMar w:top="1135"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253"/>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roofErr w:type="gramEnd"/>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рабочих дня </w:t>
            </w:r>
            <w:proofErr w:type="gramStart"/>
            <w:r>
              <w:rPr>
                <w:rFonts w:ascii="Times New Roman" w:eastAsia="Times New Roman" w:hAnsi="Times New Roman" w:cs="Times New Roman"/>
                <w:color w:val="000000"/>
              </w:rPr>
              <w:t>с даты принятия</w:t>
            </w:r>
            <w:proofErr w:type="gramEnd"/>
            <w:r>
              <w:rPr>
                <w:rFonts w:ascii="Times New Roman" w:eastAsia="Times New Roman" w:hAnsi="Times New Roman" w:cs="Times New Roman"/>
                <w:color w:val="000000"/>
              </w:rPr>
              <w:t xml:space="preserve"> решения о предоставления муниципальной </w:t>
            </w:r>
            <w:r>
              <w:rPr>
                <w:rFonts w:ascii="Times New Roman" w:eastAsia="Times New Roman" w:hAnsi="Times New Roman" w:cs="Times New Roman"/>
                <w:color w:val="000000"/>
              </w:rPr>
              <w:lastRenderedPageBreak/>
              <w:t>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w:t>
            </w:r>
            <w:r>
              <w:rPr>
                <w:rFonts w:ascii="Times New Roman" w:eastAsia="Times New Roman" w:hAnsi="Times New Roman" w:cs="Times New Roman"/>
                <w:color w:val="000000"/>
              </w:rPr>
              <w:lastRenderedPageBreak/>
              <w:t>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556D7F" w:rsidP="002D3C52">
      <w:pPr>
        <w:widowControl w:val="0"/>
        <w:autoSpaceDE w:val="0"/>
        <w:autoSpaceDN w:val="0"/>
        <w:adjustRightInd w:val="0"/>
        <w:spacing w:after="0" w:line="240" w:lineRule="auto"/>
        <w:jc w:val="center"/>
        <w:outlineLvl w:val="2"/>
        <w:rPr>
          <w:sz w:val="24"/>
          <w:szCs w:val="24"/>
        </w:rPr>
      </w:pPr>
      <w:r w:rsidRPr="00556D7F">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556D7F">
        <w:pict>
          <v:shape id="_x0000_s1027" type="#_x0000_t202" style="position:absolute;left:0;text-align:left;margin-left:-9.3pt;margin-top:13.5pt;width:295.5pt;height:29.25pt;z-index:25163827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556D7F">
        <w:pict>
          <v:shape id="_x0000_s1028" type="#_x0000_t202" style="position:absolute;left:0;text-align:left;margin-left:-9.3pt;margin-top:52.55pt;width:295.5pt;height:20.25pt;z-index:25163929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556D7F">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556D7F" w:rsidP="002D3C52">
      <w:pPr>
        <w:tabs>
          <w:tab w:val="left" w:pos="5985"/>
        </w:tabs>
        <w:rPr>
          <w:rFonts w:ascii="Times New Roman" w:hAnsi="Times New Roman"/>
          <w:sz w:val="14"/>
          <w:szCs w:val="14"/>
        </w:rPr>
      </w:pPr>
      <w:r w:rsidRPr="00556D7F">
        <w:pict>
          <v:shape id="_x0000_s1041" type="#_x0000_t32" style="position:absolute;margin-left:137.7pt;margin-top:18.9pt;width:0;height:15pt;z-index:251641344" o:connectortype="straight">
            <v:stroke endarrow="block"/>
          </v:shape>
        </w:pict>
      </w:r>
      <w:r w:rsidRPr="00556D7F">
        <w:pict>
          <v:shape id="_x0000_s1039" type="#_x0000_t32" style="position:absolute;margin-left:286.2pt;margin-top:7.65pt;width:36pt;height:0;z-index:251642368" o:connectortype="straight">
            <v:stroke endarrow="block"/>
          </v:shape>
        </w:pict>
      </w:r>
      <w:r w:rsidR="002D3C52">
        <w:tab/>
      </w:r>
      <w:r w:rsidR="002D3C52">
        <w:rPr>
          <w:rFonts w:ascii="Times New Roman" w:hAnsi="Times New Roman"/>
          <w:sz w:val="14"/>
          <w:szCs w:val="14"/>
        </w:rPr>
        <w:t>Да</w:t>
      </w:r>
    </w:p>
    <w:p w:rsidR="002D3C52" w:rsidRDefault="00556D7F" w:rsidP="002D3C52">
      <w:pPr>
        <w:tabs>
          <w:tab w:val="left" w:pos="2760"/>
        </w:tabs>
        <w:rPr>
          <w:rFonts w:ascii="Times New Roman" w:hAnsi="Times New Roman"/>
          <w:sz w:val="14"/>
          <w:szCs w:val="14"/>
        </w:rPr>
      </w:pPr>
      <w:r w:rsidRPr="00556D7F">
        <w:pict>
          <v:shape id="_x0000_s1044" type="#_x0000_t32" style="position:absolute;margin-left:137.7pt;margin-top:109.85pt;width:0;height:12pt;z-index:251643392" o:connectortype="straight">
            <v:stroke endarrow="block"/>
          </v:shape>
        </w:pict>
      </w:r>
      <w:r w:rsidRPr="00556D7F">
        <w:pict>
          <v:shape id="_x0000_s1034" type="#_x0000_t202" style="position:absolute;margin-left:-9.3pt;margin-top:121.85pt;width:295.5pt;height:27pt;z-index:25164441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556D7F">
        <w:pict>
          <v:shape id="_x0000_s1043" type="#_x0000_t32" style="position:absolute;margin-left:137.7pt;margin-top:82.1pt;width:0;height:11.25pt;z-index:251645440" o:connectortype="straight">
            <v:stroke endarrow="block"/>
          </v:shape>
        </w:pict>
      </w:r>
      <w:r w:rsidRPr="00556D7F">
        <w:pict>
          <v:shape id="_x0000_s1033" type="#_x0000_t202" style="position:absolute;margin-left:-9.3pt;margin-top:93.35pt;width:295.5pt;height:16.5pt;z-index:251646464">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556D7F">
        <w:pict>
          <v:shape id="_x0000_s1042" type="#_x0000_t32" style="position:absolute;margin-left:137.7pt;margin-top:34.85pt;width:0;height:15pt;z-index:251647488" o:connectortype="straight">
            <v:stroke endarrow="block"/>
          </v:shape>
        </w:pict>
      </w:r>
      <w:r w:rsidRPr="00556D7F">
        <w:pict>
          <v:shape id="_x0000_s1032" type="#_x0000_t202" style="position:absolute;margin-left:-9.3pt;margin-top:48.35pt;width:295.5pt;height:33.75pt;z-index:25164851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556D7F">
        <w:pict>
          <v:shape id="_x0000_s1030" type="#_x0000_t202" style="position:absolute;margin-left:-9.3pt;margin-top:14.6pt;width:295.5pt;height:20.25pt;z-index:25164953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556D7F" w:rsidP="002D3C52">
      <w:pPr>
        <w:tabs>
          <w:tab w:val="left" w:pos="5925"/>
        </w:tabs>
        <w:rPr>
          <w:rFonts w:ascii="Times New Roman" w:hAnsi="Times New Roman"/>
          <w:sz w:val="14"/>
          <w:szCs w:val="14"/>
        </w:rPr>
      </w:pPr>
      <w:r w:rsidRPr="00556D7F">
        <w:pict>
          <v:shape id="_x0000_s1055" type="#_x0000_t32" style="position:absolute;margin-left:407.7pt;margin-top:17.6pt;width:0;height:134.25pt;z-index:251650560" o:connectortype="straight">
            <v:stroke endarrow="block"/>
          </v:shape>
        </w:pict>
      </w:r>
      <w:r w:rsidRPr="00556D7F">
        <w:pict>
          <v:shape id="_x0000_s1046" type="#_x0000_t32" style="position:absolute;margin-left:286.2pt;margin-top:17.6pt;width:121.5pt;height:0;z-index:251651584" o:connectortype="straight"/>
        </w:pict>
      </w:r>
      <w:r w:rsidRPr="00556D7F">
        <w:pict>
          <v:shape id="_x0000_s1047" type="#_x0000_t32" style="position:absolute;margin-left:137.7pt;margin-top:33.35pt;width:0;height:12pt;z-index:251652608" o:connectortype="straight">
            <v:stroke endarrow="block"/>
          </v:shape>
        </w:pict>
      </w:r>
      <w:r w:rsidRPr="00556D7F">
        <w:pict>
          <v:shape id="_x0000_s1045" type="#_x0000_t202" style="position:absolute;margin-left:294.45pt;margin-top:6.35pt;width:31.5pt;height:13.5pt;z-index:251653632" strokecolor="white">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556D7F" w:rsidP="002D3C52">
      <w:pPr>
        <w:tabs>
          <w:tab w:val="left" w:pos="2880"/>
        </w:tabs>
        <w:rPr>
          <w:rFonts w:ascii="Times New Roman" w:hAnsi="Times New Roman"/>
          <w:sz w:val="14"/>
          <w:szCs w:val="14"/>
        </w:rPr>
      </w:pPr>
      <w:r w:rsidRPr="00556D7F">
        <w:pict>
          <v:shape id="_x0000_s1035" type="#_x0000_t202" style="position:absolute;margin-left:-9.3pt;margin-top:6.8pt;width:295.5pt;height:18.45pt;z-index:25165465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556D7F">
        <w:pict>
          <v:shape id="_x0000_s1053" type="#_x0000_t32" style="position:absolute;margin-left:286.2pt;margin-top:110.3pt;width:15pt;height:0;flip:x;z-index:251655680" o:connectortype="straight">
            <v:stroke endarrow="block"/>
          </v:shape>
        </w:pict>
      </w:r>
      <w:r w:rsidRPr="00556D7F">
        <w:pict>
          <v:shape id="_x0000_s1052" type="#_x0000_t32" style="position:absolute;margin-left:301.2pt;margin-top:42.8pt;width:0;height:67.5pt;z-index:251656704" o:connectortype="straight"/>
        </w:pict>
      </w:r>
      <w:r w:rsidRPr="00556D7F">
        <w:pict>
          <v:shape id="_x0000_s1051" type="#_x0000_t32" style="position:absolute;margin-left:286.2pt;margin-top:42.8pt;width:15pt;height:0;z-index:251657728" o:connectortype="straight"/>
        </w:pict>
      </w:r>
      <w:r w:rsidRPr="00556D7F">
        <w:pict>
          <v:shape id="_x0000_s1050" type="#_x0000_t32" style="position:absolute;margin-left:137.7pt;margin-top:88.55pt;width:0;height:12pt;z-index:251658752" o:connectortype="straight">
            <v:stroke endarrow="block"/>
          </v:shape>
        </w:pict>
      </w:r>
      <w:r w:rsidRPr="00556D7F">
        <w:pict>
          <v:shape id="_x0000_s1029" type="#_x0000_t202" style="position:absolute;margin-left:-9.3pt;margin-top:98.3pt;width:295.5pt;height:24pt;z-index:25165977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556D7F">
        <w:pict>
          <v:shape id="_x0000_s1049" type="#_x0000_t32" style="position:absolute;margin-left:137.7pt;margin-top:54.8pt;width:0;height:12pt;z-index:251660800" o:connectortype="straight">
            <v:stroke endarrow="block"/>
          </v:shape>
        </w:pict>
      </w:r>
      <w:r w:rsidRPr="00556D7F">
        <w:pict>
          <v:shape id="_x0000_s1048" type="#_x0000_t32" style="position:absolute;margin-left:137.7pt;margin-top:20.3pt;width:0;height:12pt;z-index:251661824" o:connectortype="straight">
            <v:stroke endarrow="block"/>
          </v:shape>
        </w:pict>
      </w:r>
      <w:r w:rsidRPr="00556D7F">
        <w:pict>
          <v:shape id="_x0000_s1037" type="#_x0000_t202" style="position:absolute;margin-left:-9.3pt;margin-top:64.55pt;width:295.5pt;height:24pt;z-index:25166284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556D7F">
        <w:pict>
          <v:shape id="_x0000_s1036" type="#_x0000_t202" style="position:absolute;margin-left:-9.3pt;margin-top:30.8pt;width:295.5pt;height:24pt;z-index:25166387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556D7F" w:rsidP="002D3C52">
      <w:pPr>
        <w:tabs>
          <w:tab w:val="left" w:pos="5835"/>
        </w:tabs>
        <w:rPr>
          <w:rFonts w:ascii="Times New Roman" w:hAnsi="Times New Roman"/>
          <w:sz w:val="14"/>
          <w:szCs w:val="14"/>
        </w:rPr>
      </w:pPr>
      <w:r w:rsidRPr="00556D7F">
        <w:pict>
          <v:shape id="_x0000_s1054" type="#_x0000_t202" style="position:absolute;margin-left:337.95pt;margin-top:84.8pt;width:135pt;height:45pt;z-index:25166489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556D7F">
        <w:pict>
          <v:shape id="_x0000_s1031" type="#_x0000_t202" style="position:absolute;margin-left:-9.3pt;margin-top:109.55pt;width:295.5pt;height:20.25pt;z-index:251665920">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556D7F">
        <w:pict>
          <v:shape id="_x0000_s1026" type="#_x0000_t202" style="position:absolute;margin-left:137.7pt;margin-top:26.3pt;width:29.25pt;height:15.75pt;z-index:251666944" stroked="f">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556D7F" w:rsidP="002D3C52">
      <w:pPr>
        <w:rPr>
          <w:rFonts w:ascii="Times New Roman" w:hAnsi="Times New Roman"/>
          <w:sz w:val="14"/>
          <w:szCs w:val="14"/>
        </w:rPr>
      </w:pPr>
      <w:r w:rsidRPr="00556D7F">
        <w:pict>
          <v:shape id="_x0000_s1057" type="#_x0000_t32" style="position:absolute;margin-left:137.7pt;margin-top:16.75pt;width:0;height:15.75pt;z-index:251667968" o:connectortype="straight">
            <v:stroke endarrow="block"/>
          </v:shape>
        </w:pic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556D7F" w:rsidP="002D3C52">
      <w:pPr>
        <w:tabs>
          <w:tab w:val="left" w:pos="6195"/>
        </w:tabs>
        <w:rPr>
          <w:rFonts w:ascii="Times New Roman" w:hAnsi="Times New Roman"/>
          <w:sz w:val="14"/>
          <w:szCs w:val="14"/>
        </w:rPr>
      </w:pPr>
      <w:r w:rsidRPr="00556D7F">
        <w:pict>
          <v:shape id="_x0000_s1056" type="#_x0000_t32" style="position:absolute;margin-left:286.2pt;margin-top:12.25pt;width:51.75pt;height:0;z-index:251668992" o:connectortype="straight">
            <v:stroke endarrow="block"/>
          </v:shape>
        </w:pict>
      </w:r>
      <w:r w:rsidR="002D3C52">
        <w:rPr>
          <w:rFonts w:ascii="Times New Roman" w:hAnsi="Times New Roman"/>
          <w:sz w:val="14"/>
          <w:szCs w:val="14"/>
        </w:rPr>
        <w:tab/>
        <w:t>Да</w:t>
      </w:r>
    </w:p>
    <w:p w:rsidR="002D3C52" w:rsidRDefault="00556D7F" w:rsidP="002D3C52">
      <w:pPr>
        <w:tabs>
          <w:tab w:val="left" w:pos="2955"/>
        </w:tabs>
        <w:spacing w:after="0"/>
        <w:rPr>
          <w:rFonts w:ascii="Times New Roman" w:hAnsi="Times New Roman"/>
          <w:sz w:val="14"/>
          <w:szCs w:val="14"/>
        </w:rPr>
      </w:pPr>
      <w:r w:rsidRPr="00556D7F">
        <w:pict>
          <v:shape id="_x0000_s1066" type="#_x0000_t32" style="position:absolute;margin-left:372.45pt;margin-top:5pt;width:0;height:100.85pt;z-index:251670016" o:connectortype="straight">
            <v:stroke endarrow="block"/>
          </v:shape>
        </w:pict>
      </w:r>
      <w:r w:rsidRPr="00556D7F">
        <w:pict>
          <v:shape id="_x0000_s1059" type="#_x0000_t32" style="position:absolute;margin-left:137.7pt;margin-top:5pt;width:0;height:19.5pt;z-index:251671040" o:connectortype="straight">
            <v:stroke endarrow="block"/>
          </v:shape>
        </w:pict>
      </w:r>
      <w:r w:rsidR="002D3C52">
        <w:rPr>
          <w:rFonts w:ascii="Times New Roman" w:hAnsi="Times New Roman"/>
          <w:sz w:val="14"/>
          <w:szCs w:val="14"/>
        </w:rPr>
        <w:tab/>
      </w:r>
    </w:p>
    <w:p w:rsidR="002D3C52" w:rsidRDefault="00556D7F" w:rsidP="002D3C52">
      <w:pPr>
        <w:tabs>
          <w:tab w:val="left" w:pos="2955"/>
        </w:tabs>
        <w:rPr>
          <w:rFonts w:ascii="Times New Roman" w:hAnsi="Times New Roman"/>
          <w:sz w:val="14"/>
          <w:szCs w:val="14"/>
        </w:rPr>
      </w:pPr>
      <w:r w:rsidRPr="00556D7F">
        <w:pict>
          <v:shape id="_x0000_s1063" type="#_x0000_t32" style="position:absolute;margin-left:211.95pt;margin-top:77.6pt;width:0;height:15pt;z-index:251672064" o:connectortype="straight">
            <v:stroke endarrow="block"/>
          </v:shape>
        </w:pict>
      </w:r>
      <w:r w:rsidRPr="00556D7F">
        <w:pict>
          <v:shape id="_x0000_s1065" type="#_x0000_t32" style="position:absolute;margin-left:211.95pt;margin-top:160.35pt;width:0;height:16.5pt;z-index:251673088" o:connectortype="straight">
            <v:stroke endarrow="block"/>
          </v:shape>
        </w:pict>
      </w:r>
      <w:r w:rsidRPr="00556D7F">
        <w:pict>
          <v:shape id="_x0000_s1064" type="#_x0000_t32" style="position:absolute;margin-left:211.95pt;margin-top:126.6pt;width:0;height:13.5pt;z-index:251674112" o:connectortype="straight">
            <v:stroke endarrow="block"/>
          </v:shape>
        </w:pict>
      </w:r>
      <w:r w:rsidRPr="00556D7F">
        <w:pict>
          <v:shape id="_x0000_s1061" type="#_x0000_t202" style="position:absolute;margin-left:90.45pt;margin-top:140.1pt;width:295.5pt;height:20.25pt;z-index:25167513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556D7F">
        <w:pict>
          <v:shape id="_x0000_s1060" type="#_x0000_t202" style="position:absolute;margin-left:90.45pt;margin-top:96.6pt;width:295.5pt;height:28.5pt;z-index:251676160">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556D7F">
        <w:pict>
          <v:shape id="_x0000_s1062" type="#_x0000_t202" style="position:absolute;margin-left:90.45pt;margin-top:176.85pt;width:295.5pt;height:20.25pt;z-index:251677184">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556D7F">
        <w:pict>
          <v:shape id="_x0000_s1058" type="#_x0000_t202" style="position:absolute;margin-left:-9.3pt;margin-top:15.25pt;width:295.5pt;height:62.35pt;z-index:25167820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F3" w:rsidRDefault="004D50F3" w:rsidP="00FC4B6A">
      <w:pPr>
        <w:spacing w:after="0" w:line="240" w:lineRule="auto"/>
      </w:pPr>
      <w:r>
        <w:separator/>
      </w:r>
    </w:p>
  </w:endnote>
  <w:endnote w:type="continuationSeparator" w:id="0">
    <w:p w:rsidR="004D50F3" w:rsidRDefault="004D50F3"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F3" w:rsidRDefault="004D50F3" w:rsidP="00FC4B6A">
      <w:pPr>
        <w:spacing w:after="0" w:line="240" w:lineRule="auto"/>
      </w:pPr>
      <w:r>
        <w:separator/>
      </w:r>
    </w:p>
  </w:footnote>
  <w:footnote w:type="continuationSeparator" w:id="0">
    <w:p w:rsidR="004D50F3" w:rsidRDefault="004D50F3" w:rsidP="00FC4B6A">
      <w:pPr>
        <w:spacing w:after="0" w:line="240" w:lineRule="auto"/>
      </w:pPr>
      <w:r>
        <w:continuationSeparator/>
      </w:r>
    </w:p>
  </w:footnote>
  <w:footnote w:id="1">
    <w:p w:rsidR="004F46A7" w:rsidRPr="00AF2A40" w:rsidRDefault="004F46A7"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4F46A7" w:rsidRDefault="00556D7F">
        <w:pPr>
          <w:pStyle w:val="a7"/>
          <w:jc w:val="center"/>
        </w:pPr>
        <w:fldSimple w:instr=" PAGE   \* MERGEFORMAT ">
          <w:r w:rsidR="00A9273D">
            <w:rPr>
              <w:noProof/>
            </w:rPr>
            <w:t>27</w:t>
          </w:r>
        </w:fldSimple>
      </w:p>
    </w:sdtContent>
  </w:sdt>
  <w:p w:rsidR="004F46A7" w:rsidRDefault="004F46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B5E23"/>
    <w:rsid w:val="000E59C8"/>
    <w:rsid w:val="00155AB9"/>
    <w:rsid w:val="001A7C0B"/>
    <w:rsid w:val="001B16F0"/>
    <w:rsid w:val="001F4F50"/>
    <w:rsid w:val="0022715E"/>
    <w:rsid w:val="00250C0D"/>
    <w:rsid w:val="002B6D7D"/>
    <w:rsid w:val="002C672C"/>
    <w:rsid w:val="002D3C52"/>
    <w:rsid w:val="00333B15"/>
    <w:rsid w:val="00480340"/>
    <w:rsid w:val="004B191C"/>
    <w:rsid w:val="004D50F3"/>
    <w:rsid w:val="004F46A7"/>
    <w:rsid w:val="00556D7F"/>
    <w:rsid w:val="005571B1"/>
    <w:rsid w:val="00571353"/>
    <w:rsid w:val="00572365"/>
    <w:rsid w:val="005742F0"/>
    <w:rsid w:val="005D0346"/>
    <w:rsid w:val="005F0639"/>
    <w:rsid w:val="0062372E"/>
    <w:rsid w:val="006B691D"/>
    <w:rsid w:val="006C7051"/>
    <w:rsid w:val="007C6039"/>
    <w:rsid w:val="007D1A8E"/>
    <w:rsid w:val="007E0477"/>
    <w:rsid w:val="00872DC2"/>
    <w:rsid w:val="00885B44"/>
    <w:rsid w:val="00886527"/>
    <w:rsid w:val="008F576A"/>
    <w:rsid w:val="009720A7"/>
    <w:rsid w:val="009F064B"/>
    <w:rsid w:val="00A51A5C"/>
    <w:rsid w:val="00A80816"/>
    <w:rsid w:val="00A9273D"/>
    <w:rsid w:val="00AB12F9"/>
    <w:rsid w:val="00AE2FF2"/>
    <w:rsid w:val="00B17E25"/>
    <w:rsid w:val="00B41DC3"/>
    <w:rsid w:val="00B57913"/>
    <w:rsid w:val="00B83C52"/>
    <w:rsid w:val="00CD3E09"/>
    <w:rsid w:val="00D75C9E"/>
    <w:rsid w:val="00D84D9D"/>
    <w:rsid w:val="00DE0E78"/>
    <w:rsid w:val="00E21EE4"/>
    <w:rsid w:val="00E7160A"/>
    <w:rsid w:val="00E9337E"/>
    <w:rsid w:val="00EB4DE8"/>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065"/>
        <o:r id="V:Rule24" type="connector" idref="#_x0000_s1043"/>
        <o:r id="V:Rule25" type="connector" idref="#_x0000_s1056"/>
        <o:r id="V:Rule26" type="connector" idref="#_x0000_s1042"/>
        <o:r id="V:Rule27" type="connector" idref="#_x0000_s1052"/>
        <o:r id="V:Rule28" type="connector" idref="#_x0000_s1063"/>
        <o:r id="V:Rule29" type="connector" idref="#_x0000_s1064"/>
        <o:r id="V:Rule30" type="connector" idref="#_x0000_s1049"/>
        <o:r id="V:Rule31" type="connector" idref="#_x0000_s1057"/>
        <o:r id="V:Rule32" type="connector" idref="#_x0000_s1046"/>
        <o:r id="V:Rule33" type="connector" idref="#_x0000_s1051"/>
        <o:r id="V:Rule34" type="connector" idref="#_x0000_s1039"/>
        <o:r id="V:Rule35" type="connector" idref="#_x0000_s1041"/>
        <o:r id="V:Rule36" type="connector" idref="#_x0000_s1053"/>
        <o:r id="V:Rule37" type="connector" idref="#_x0000_s1055"/>
        <o:r id="V:Rule38" type="connector" idref="#_x0000_s1059"/>
        <o:r id="V:Rule39" type="connector" idref="#_x0000_s1050"/>
        <o:r id="V:Rule40" type="connector" idref="#_x0000_s1044"/>
        <o:r id="V:Rule41" type="connector" idref="#_x0000_s1040"/>
        <o:r id="V:Rule42" type="connector" idref="#_x0000_s1066"/>
        <o:r id="V:Rule43" type="connector" idref="#_x0000_s1047"/>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2" Type="http://schemas.openxmlformats.org/officeDocument/2006/relationships/styles" Target="styles.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5" Type="http://schemas.openxmlformats.org/officeDocument/2006/relationships/footnotes" Target="footnote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consultantplus://offline/ref=ABBB9AEF1D46FE192AFB0D1A46A64E97E8A52004DB5CCCCC9CB776407039FCED3C88177C12A840F25BB47FDAF3ED40D18515265D61zB42M"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11277</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2</cp:revision>
  <cp:lastPrinted>2022-06-10T02:13:00Z</cp:lastPrinted>
  <dcterms:created xsi:type="dcterms:W3CDTF">2024-03-07T13:28:00Z</dcterms:created>
  <dcterms:modified xsi:type="dcterms:W3CDTF">2024-03-07T13:28:00Z</dcterms:modified>
</cp:coreProperties>
</file>