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210" w:rsidRDefault="00F81B32" w:rsidP="002D0210">
      <w:pPr>
        <w:jc w:val="center"/>
        <w:rPr>
          <w:b/>
          <w:lang w:val="en-US"/>
        </w:rPr>
      </w:pPr>
      <w:r w:rsidRPr="00F81B32">
        <w:rPr>
          <w:b/>
          <w:noProof/>
        </w:rPr>
        <w:drawing>
          <wp:inline distT="0" distB="0" distL="0" distR="0">
            <wp:extent cx="622300" cy="783590"/>
            <wp:effectExtent l="19050" t="0" r="6350" b="0"/>
            <wp:docPr id="11" name="Рисунок 1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100" w:rsidRDefault="00472100" w:rsidP="00472100">
      <w:pPr>
        <w:jc w:val="center"/>
        <w:outlineLvl w:val="0"/>
        <w:rPr>
          <w:b/>
        </w:rPr>
      </w:pPr>
      <w:r w:rsidRPr="00176FF3">
        <w:rPr>
          <w:b/>
        </w:rPr>
        <w:t>АДМИНИСТРАЦИЯ</w:t>
      </w:r>
    </w:p>
    <w:p w:rsidR="00472100" w:rsidRPr="00176FF3" w:rsidRDefault="00472100" w:rsidP="00472100">
      <w:pPr>
        <w:jc w:val="center"/>
        <w:outlineLvl w:val="0"/>
        <w:rPr>
          <w:b/>
        </w:rPr>
      </w:pPr>
      <w:r w:rsidRPr="00176FF3">
        <w:rPr>
          <w:b/>
        </w:rPr>
        <w:t xml:space="preserve"> (ИСПОЛНИТЕЛЬНО-РАСПОРЯДИТЕЛЬНЫЙ ОРГАН  МУНИЦИПАЛЬНОГО ОБРАЗОВАНИЯ) –  АДМИНИСТРАЦИЯ КРИВОШЕИНСКОГО РАЙОНА</w:t>
      </w:r>
    </w:p>
    <w:p w:rsidR="008D17A9" w:rsidRPr="00837710" w:rsidRDefault="008D17A9" w:rsidP="008D17A9">
      <w:pPr>
        <w:spacing w:before="120"/>
        <w:jc w:val="center"/>
        <w:rPr>
          <w:sz w:val="14"/>
          <w:szCs w:val="14"/>
        </w:rPr>
      </w:pPr>
      <w:r w:rsidRPr="00837710">
        <w:rPr>
          <w:sz w:val="14"/>
          <w:szCs w:val="14"/>
        </w:rPr>
        <w:t>ул. Ленина, 26 с</w:t>
      </w:r>
      <w:proofErr w:type="gramStart"/>
      <w:r w:rsidRPr="00837710">
        <w:rPr>
          <w:sz w:val="14"/>
          <w:szCs w:val="14"/>
        </w:rPr>
        <w:t>.К</w:t>
      </w:r>
      <w:proofErr w:type="gramEnd"/>
      <w:r w:rsidRPr="00837710">
        <w:rPr>
          <w:sz w:val="14"/>
          <w:szCs w:val="14"/>
        </w:rPr>
        <w:t>ривошеино, Томская область, 636300,  телефон: 2-14-90,  факс: 2-15-05                                                                                                                                                                                        Е-</w:t>
      </w:r>
      <w:r w:rsidRPr="00837710">
        <w:rPr>
          <w:sz w:val="14"/>
          <w:szCs w:val="14"/>
          <w:lang w:val="en-US"/>
        </w:rPr>
        <w:t>mail</w:t>
      </w:r>
      <w:r w:rsidRPr="00837710">
        <w:rPr>
          <w:sz w:val="14"/>
          <w:szCs w:val="14"/>
        </w:rPr>
        <w:t xml:space="preserve">: </w:t>
      </w:r>
      <w:hyperlink r:id="rId6" w:history="1">
        <w:r w:rsidRPr="00837710">
          <w:rPr>
            <w:rStyle w:val="a9"/>
            <w:sz w:val="14"/>
            <w:szCs w:val="14"/>
            <w:lang w:val="en-US"/>
          </w:rPr>
          <w:t>kshadm</w:t>
        </w:r>
        <w:r w:rsidRPr="00837710">
          <w:rPr>
            <w:rStyle w:val="a9"/>
            <w:sz w:val="14"/>
            <w:szCs w:val="14"/>
          </w:rPr>
          <w:t>@</w:t>
        </w:r>
        <w:r w:rsidRPr="00837710">
          <w:rPr>
            <w:rStyle w:val="a9"/>
            <w:sz w:val="14"/>
            <w:szCs w:val="14"/>
            <w:lang w:val="en-US"/>
          </w:rPr>
          <w:t>tomsk</w:t>
        </w:r>
        <w:r w:rsidRPr="00837710">
          <w:rPr>
            <w:rStyle w:val="a9"/>
            <w:sz w:val="14"/>
            <w:szCs w:val="14"/>
          </w:rPr>
          <w:t>.</w:t>
        </w:r>
        <w:r w:rsidRPr="00837710">
          <w:rPr>
            <w:rStyle w:val="a9"/>
            <w:sz w:val="14"/>
            <w:szCs w:val="14"/>
            <w:lang w:val="en-US"/>
          </w:rPr>
          <w:t>gov</w:t>
        </w:r>
        <w:r w:rsidRPr="00837710">
          <w:rPr>
            <w:rStyle w:val="a9"/>
            <w:sz w:val="14"/>
            <w:szCs w:val="14"/>
          </w:rPr>
          <w:t>.</w:t>
        </w:r>
        <w:r w:rsidRPr="00837710">
          <w:rPr>
            <w:rStyle w:val="a9"/>
            <w:sz w:val="14"/>
            <w:szCs w:val="14"/>
            <w:lang w:val="en-US"/>
          </w:rPr>
          <w:t>ru</w:t>
        </w:r>
      </w:hyperlink>
      <w:r w:rsidRPr="00837710">
        <w:rPr>
          <w:sz w:val="14"/>
          <w:szCs w:val="14"/>
        </w:rPr>
        <w:t xml:space="preserve">,  </w:t>
      </w:r>
      <w:r w:rsidRPr="00837710">
        <w:rPr>
          <w:sz w:val="14"/>
          <w:szCs w:val="14"/>
          <w:lang w:val="en-US"/>
        </w:rPr>
        <w:t>http</w:t>
      </w:r>
      <w:r w:rsidRPr="00837710">
        <w:rPr>
          <w:sz w:val="14"/>
          <w:szCs w:val="14"/>
        </w:rPr>
        <w:t>://</w:t>
      </w:r>
      <w:r w:rsidRPr="00837710">
        <w:rPr>
          <w:sz w:val="14"/>
          <w:szCs w:val="14"/>
          <w:lang w:val="en-US"/>
        </w:rPr>
        <w:t>kradm</w:t>
      </w:r>
      <w:r w:rsidRPr="00837710">
        <w:rPr>
          <w:sz w:val="14"/>
          <w:szCs w:val="14"/>
        </w:rPr>
        <w:t>.</w:t>
      </w:r>
      <w:r w:rsidRPr="00837710">
        <w:rPr>
          <w:sz w:val="14"/>
          <w:szCs w:val="14"/>
          <w:lang w:val="en-US"/>
        </w:rPr>
        <w:t>tomsk</w:t>
      </w:r>
      <w:r w:rsidRPr="00837710">
        <w:rPr>
          <w:sz w:val="14"/>
          <w:szCs w:val="14"/>
        </w:rPr>
        <w:t>.</w:t>
      </w:r>
      <w:r w:rsidRPr="00837710">
        <w:rPr>
          <w:sz w:val="14"/>
          <w:szCs w:val="14"/>
          <w:lang w:val="en-US"/>
        </w:rPr>
        <w:t>ru</w:t>
      </w:r>
      <w:r w:rsidRPr="00837710">
        <w:rPr>
          <w:sz w:val="14"/>
          <w:szCs w:val="14"/>
        </w:rPr>
        <w:t xml:space="preserve"> , ОКПО 02377915</w:t>
      </w:r>
    </w:p>
    <w:p w:rsidR="008D17A9" w:rsidRPr="00837710" w:rsidRDefault="008D17A9" w:rsidP="008D17A9">
      <w:pPr>
        <w:jc w:val="center"/>
        <w:rPr>
          <w:sz w:val="14"/>
          <w:szCs w:val="14"/>
        </w:rPr>
      </w:pPr>
      <w:r w:rsidRPr="00837710">
        <w:rPr>
          <w:sz w:val="14"/>
          <w:szCs w:val="14"/>
        </w:rPr>
        <w:t>ИНН 7009001530 КПП 70090001</w:t>
      </w:r>
    </w:p>
    <w:p w:rsidR="002D0210" w:rsidRPr="00AD10D3" w:rsidRDefault="002D0210" w:rsidP="002D0210">
      <w:pPr>
        <w:jc w:val="center"/>
        <w:rPr>
          <w:b/>
          <w:sz w:val="26"/>
          <w:szCs w:val="26"/>
        </w:rPr>
      </w:pPr>
    </w:p>
    <w:p w:rsidR="002D0210" w:rsidRDefault="002D0210" w:rsidP="002D0210">
      <w:pPr>
        <w:jc w:val="center"/>
        <w:rPr>
          <w:b/>
          <w:sz w:val="10"/>
          <w:szCs w:val="10"/>
        </w:rPr>
      </w:pPr>
    </w:p>
    <w:p w:rsidR="002D0210" w:rsidRDefault="002D0210" w:rsidP="002D0210">
      <w:pPr>
        <w:jc w:val="center"/>
        <w:rPr>
          <w:b/>
          <w:sz w:val="10"/>
          <w:szCs w:val="10"/>
        </w:rPr>
      </w:pPr>
    </w:p>
    <w:p w:rsidR="002D0210" w:rsidRDefault="00AA2FF2" w:rsidP="002D0210">
      <w:pPr>
        <w:jc w:val="center"/>
        <w:rPr>
          <w:b/>
          <w:sz w:val="26"/>
          <w:szCs w:val="26"/>
        </w:rPr>
      </w:pPr>
      <w:r w:rsidRPr="00AA2FF2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247.2pt;margin-top:13.65pt;width:220.5pt;height:94.6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" strokecolor="white">
            <v:textbox>
              <w:txbxContent>
                <w:p w:rsidR="00EB691A" w:rsidRPr="00EE0937" w:rsidRDefault="00EB691A" w:rsidP="00EB691A">
                  <w:pPr>
                    <w:pStyle w:val="a5"/>
                  </w:pPr>
                  <w:r w:rsidRPr="00EE0937">
                    <w:t>Заместителю Губернатора Томской области по вопросам безопасности</w:t>
                  </w:r>
                </w:p>
                <w:p w:rsidR="00EB691A" w:rsidRPr="00EE0937" w:rsidRDefault="00EB691A" w:rsidP="00EB691A">
                  <w:pPr>
                    <w:pStyle w:val="a5"/>
                  </w:pPr>
                  <w:r w:rsidRPr="00EE0937">
                    <w:t>Толстоносов</w:t>
                  </w:r>
                  <w:r>
                    <w:t>у</w:t>
                  </w:r>
                  <w:r w:rsidRPr="00EB691A">
                    <w:t xml:space="preserve"> </w:t>
                  </w:r>
                  <w:r w:rsidRPr="00EE0937">
                    <w:t>И.В.</w:t>
                  </w:r>
                </w:p>
                <w:p w:rsidR="002D0210" w:rsidRDefault="002D0210" w:rsidP="002D0210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>
        <w:rPr>
          <w:b/>
          <w:noProof/>
          <w:sz w:val="26"/>
          <w:szCs w:val="26"/>
        </w:rPr>
        <w:pict>
          <v:shape id="Поле 3" o:spid="_x0000_s1027" type="#_x0000_t202" style="position:absolute;left:0;text-align:left;margin-left:-9pt;margin-top:8.9pt;width:214.2pt;height:141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" strokecolor="white">
            <v:textbox>
              <w:txbxContent>
                <w:p w:rsidR="002D0210" w:rsidRDefault="002D0210" w:rsidP="002D0210">
                  <w:pPr>
                    <w:rPr>
                      <w:sz w:val="16"/>
                      <w:szCs w:val="16"/>
                    </w:rPr>
                  </w:pPr>
                </w:p>
                <w:p w:rsidR="002D0210" w:rsidRPr="00586CDF" w:rsidRDefault="00A22181" w:rsidP="002D0210">
                  <w:r>
                    <w:rPr>
                      <w:color w:val="FF0000"/>
                      <w:u w:val="single"/>
                    </w:rPr>
                    <w:t xml:space="preserve"> __________</w:t>
                  </w:r>
                  <w:r w:rsidR="00677CAB">
                    <w:rPr>
                      <w:color w:val="FF0000"/>
                      <w:u w:val="single"/>
                    </w:rPr>
                    <w:t xml:space="preserve">   </w:t>
                  </w:r>
                  <w:r w:rsidR="00DE2581">
                    <w:t xml:space="preserve">   </w:t>
                  </w:r>
                  <w:r w:rsidR="002D0210" w:rsidRPr="00586CDF">
                    <w:t>№</w:t>
                  </w:r>
                  <w:r w:rsidR="002E17C7">
                    <w:rPr>
                      <w:u w:val="single"/>
                    </w:rPr>
                    <w:t xml:space="preserve"> </w:t>
                  </w:r>
                  <w:r w:rsidR="00820E5C">
                    <w:rPr>
                      <w:u w:val="single"/>
                    </w:rPr>
                    <w:t xml:space="preserve"> </w:t>
                  </w:r>
                  <w:r w:rsidR="002E17C7">
                    <w:rPr>
                      <w:u w:val="single"/>
                    </w:rPr>
                    <w:t xml:space="preserve">  </w:t>
                  </w:r>
                  <w:r w:rsidR="00B50824">
                    <w:rPr>
                      <w:u w:val="single"/>
                    </w:rPr>
                    <w:t xml:space="preserve">    </w:t>
                  </w:r>
                  <w:r w:rsidR="00795AA2">
                    <w:rPr>
                      <w:u w:val="single"/>
                    </w:rPr>
                    <w:t xml:space="preserve"> </w:t>
                  </w:r>
                  <w:r w:rsidR="0042518A">
                    <w:rPr>
                      <w:u w:val="single"/>
                    </w:rPr>
                    <w:t xml:space="preserve">   </w:t>
                  </w:r>
                  <w:r w:rsidR="00795AA2">
                    <w:rPr>
                      <w:u w:val="single"/>
                    </w:rPr>
                    <w:t xml:space="preserve"> </w:t>
                  </w:r>
                  <w:r w:rsidR="00B50824">
                    <w:rPr>
                      <w:u w:val="single"/>
                    </w:rPr>
                    <w:t xml:space="preserve"> </w:t>
                  </w:r>
                  <w:r w:rsidR="00D648FA">
                    <w:rPr>
                      <w:u w:val="single"/>
                    </w:rPr>
                    <w:t xml:space="preserve"> </w:t>
                  </w:r>
                  <w:bookmarkStart w:id="0" w:name="_GoBack"/>
                  <w:bookmarkEnd w:id="0"/>
                  <w:r w:rsidR="00820E5C">
                    <w:rPr>
                      <w:u w:val="single"/>
                    </w:rPr>
                    <w:t xml:space="preserve"> _________</w:t>
                  </w:r>
                  <w:r w:rsidR="002D0210" w:rsidRPr="00586CDF">
                    <w:t xml:space="preserve"> </w:t>
                  </w:r>
                </w:p>
                <w:p w:rsidR="002D0210" w:rsidRPr="005E3923" w:rsidRDefault="002D0210" w:rsidP="002D0210">
                  <w:pPr>
                    <w:pStyle w:val="2"/>
                    <w:rPr>
                      <w:szCs w:val="24"/>
                    </w:rPr>
                  </w:pPr>
                  <w:r w:rsidRPr="005555CD">
                    <w:rPr>
                      <w:szCs w:val="24"/>
                    </w:rPr>
                    <w:t xml:space="preserve">На № </w:t>
                  </w:r>
                  <w:r w:rsidR="008D17A9" w:rsidRPr="008D17A9">
                    <w:rPr>
                      <w:szCs w:val="24"/>
                      <w:u w:val="single"/>
                    </w:rPr>
                    <w:t xml:space="preserve">  </w:t>
                  </w:r>
                  <w:r>
                    <w:rPr>
                      <w:szCs w:val="24"/>
                    </w:rPr>
                    <w:t>__</w:t>
                  </w:r>
                  <w:r w:rsidR="00F47B6A">
                    <w:rPr>
                      <w:szCs w:val="24"/>
                    </w:rPr>
                    <w:t xml:space="preserve">____  </w:t>
                  </w:r>
                  <w:r w:rsidRPr="005E3923">
                    <w:rPr>
                      <w:szCs w:val="24"/>
                    </w:rPr>
                    <w:t xml:space="preserve">от </w:t>
                  </w:r>
                  <w:r w:rsidR="00F47B6A">
                    <w:rPr>
                      <w:szCs w:val="24"/>
                    </w:rPr>
                    <w:t>________________</w:t>
                  </w:r>
                </w:p>
                <w:p w:rsidR="002D0210" w:rsidRDefault="002D0210" w:rsidP="002D0210">
                  <w:pPr>
                    <w:rPr>
                      <w:sz w:val="20"/>
                      <w:szCs w:val="20"/>
                    </w:rPr>
                  </w:pPr>
                </w:p>
                <w:p w:rsidR="002D0210" w:rsidRDefault="002D0210" w:rsidP="002D0210"/>
                <w:p w:rsidR="002D0210" w:rsidRDefault="002D0210" w:rsidP="002D0210"/>
                <w:p w:rsidR="002D0210" w:rsidRDefault="002D0210" w:rsidP="002D0210"/>
                <w:p w:rsidR="002D0210" w:rsidRDefault="002D0210" w:rsidP="002D0210"/>
                <w:p w:rsidR="002D0210" w:rsidRPr="008D17A9" w:rsidRDefault="00513015" w:rsidP="002D021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Отчет о результатах работы</w:t>
                  </w:r>
                </w:p>
                <w:p w:rsidR="002D0210" w:rsidRDefault="002D0210" w:rsidP="002D0210"/>
              </w:txbxContent>
            </v:textbox>
          </v:shape>
        </w:pict>
      </w:r>
      <w:r w:rsidRPr="00AA2FF2">
        <w:rPr>
          <w:noProof/>
        </w:rPr>
        <w:pict>
          <v:shape id="Поле 2" o:spid="_x0000_s1028" type="#_x0000_t202" style="position:absolute;left:0;text-align:left;margin-left:4in;margin-top:4.75pt;width:180pt;height:11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" stroked="f">
            <v:textbox>
              <w:txbxContent>
                <w:p w:rsidR="002D0210" w:rsidRDefault="002D0210" w:rsidP="002D0210"/>
                <w:p w:rsidR="002D0210" w:rsidRDefault="002D0210" w:rsidP="002D0210"/>
                <w:p w:rsidR="002D0210" w:rsidRDefault="002D0210" w:rsidP="002D0210"/>
                <w:p w:rsidR="002D0210" w:rsidRDefault="002D0210" w:rsidP="002D0210"/>
              </w:txbxContent>
            </v:textbox>
          </v:shape>
        </w:pict>
      </w:r>
    </w:p>
    <w:p w:rsidR="002D0210" w:rsidRDefault="002D0210" w:rsidP="002D0210"/>
    <w:p w:rsidR="002D0210" w:rsidRDefault="002D0210" w:rsidP="002D0210">
      <w:pPr>
        <w:jc w:val="right"/>
      </w:pPr>
    </w:p>
    <w:p w:rsidR="002D0210" w:rsidRDefault="002D0210" w:rsidP="002D0210"/>
    <w:p w:rsidR="002D0210" w:rsidRDefault="002D0210" w:rsidP="002D0210"/>
    <w:p w:rsidR="002D0210" w:rsidRDefault="002D0210" w:rsidP="002D0210"/>
    <w:p w:rsidR="002D0210" w:rsidRDefault="002D0210" w:rsidP="002D0210"/>
    <w:p w:rsidR="002D0210" w:rsidRDefault="002D0210" w:rsidP="002D0210"/>
    <w:p w:rsidR="002D0210" w:rsidRDefault="002D0210" w:rsidP="002D0210"/>
    <w:p w:rsidR="002D0210" w:rsidRDefault="002D0210" w:rsidP="002D0210">
      <w:pPr>
        <w:jc w:val="both"/>
      </w:pPr>
      <w:r>
        <w:tab/>
      </w:r>
      <w:r>
        <w:tab/>
      </w:r>
      <w:r>
        <w:tab/>
      </w:r>
      <w:r>
        <w:tab/>
      </w:r>
    </w:p>
    <w:p w:rsidR="002D0210" w:rsidRDefault="002D0210" w:rsidP="002D0210">
      <w:pPr>
        <w:jc w:val="both"/>
      </w:pPr>
    </w:p>
    <w:p w:rsidR="002D0210" w:rsidRPr="009440DB" w:rsidRDefault="002D0210" w:rsidP="002D0210">
      <w:pPr>
        <w:jc w:val="both"/>
      </w:pPr>
    </w:p>
    <w:p w:rsidR="00102C7F" w:rsidRDefault="00B93BEF" w:rsidP="00102C7F">
      <w:pPr>
        <w:jc w:val="center"/>
      </w:pPr>
      <w:r>
        <w:t>Уважаем</w:t>
      </w:r>
      <w:r w:rsidR="00590422">
        <w:t>ый</w:t>
      </w:r>
      <w:r w:rsidR="008D17A9">
        <w:t xml:space="preserve"> </w:t>
      </w:r>
      <w:r w:rsidR="00EB691A">
        <w:t>Игорь Валерьевич</w:t>
      </w:r>
      <w:r w:rsidR="00102C7F">
        <w:t>!</w:t>
      </w:r>
    </w:p>
    <w:p w:rsidR="00102C7F" w:rsidRDefault="00102C7F" w:rsidP="00102C7F">
      <w:pPr>
        <w:jc w:val="center"/>
      </w:pPr>
    </w:p>
    <w:p w:rsidR="00016189" w:rsidRDefault="00102C7F" w:rsidP="00016189">
      <w:pPr>
        <w:jc w:val="both"/>
      </w:pPr>
      <w:r>
        <w:tab/>
      </w:r>
      <w:r w:rsidR="00016189">
        <w:t>Администрация Кривошеинског</w:t>
      </w:r>
      <w:r w:rsidR="000E6D89">
        <w:t xml:space="preserve">о района </w:t>
      </w:r>
      <w:r w:rsidR="00513015">
        <w:t>направляет отчет о результатах работы органа местного самоуправления в сфере профилактики правонарушен</w:t>
      </w:r>
      <w:r w:rsidR="00820E5C">
        <w:t xml:space="preserve">ий в </w:t>
      </w:r>
      <w:proofErr w:type="spellStart"/>
      <w:r w:rsidR="00820E5C">
        <w:t>Кривошеинском</w:t>
      </w:r>
      <w:proofErr w:type="spellEnd"/>
      <w:r w:rsidR="00820E5C">
        <w:t xml:space="preserve"> районе за 202</w:t>
      </w:r>
      <w:r w:rsidR="00D33F5B">
        <w:t>4</w:t>
      </w:r>
      <w:r w:rsidR="00513015">
        <w:t xml:space="preserve"> год.</w:t>
      </w:r>
    </w:p>
    <w:p w:rsidR="00513015" w:rsidRDefault="00513015" w:rsidP="00016189">
      <w:pPr>
        <w:jc w:val="both"/>
      </w:pPr>
    </w:p>
    <w:p w:rsidR="00513015" w:rsidRDefault="00513015" w:rsidP="00016189">
      <w:pPr>
        <w:jc w:val="both"/>
      </w:pPr>
    </w:p>
    <w:p w:rsidR="00513015" w:rsidRPr="00524368" w:rsidRDefault="00513015" w:rsidP="00016189">
      <w:pPr>
        <w:jc w:val="both"/>
      </w:pPr>
      <w:r w:rsidRPr="00524368">
        <w:t xml:space="preserve">Приложение на </w:t>
      </w:r>
      <w:r w:rsidR="009F0FA8" w:rsidRPr="00524368">
        <w:t>3</w:t>
      </w:r>
      <w:r w:rsidRPr="00524368">
        <w:t xml:space="preserve"> листах.</w:t>
      </w:r>
    </w:p>
    <w:p w:rsidR="00DE2786" w:rsidRPr="00524368" w:rsidRDefault="00DE2786" w:rsidP="002D0210">
      <w:pPr>
        <w:jc w:val="both"/>
        <w:rPr>
          <w:sz w:val="26"/>
          <w:szCs w:val="26"/>
        </w:rPr>
      </w:pPr>
    </w:p>
    <w:p w:rsidR="0023500E" w:rsidRPr="00D33F5B" w:rsidRDefault="0023500E" w:rsidP="002D0210">
      <w:pPr>
        <w:jc w:val="both"/>
        <w:rPr>
          <w:color w:val="FF0000"/>
          <w:sz w:val="26"/>
          <w:szCs w:val="26"/>
        </w:rPr>
      </w:pPr>
    </w:p>
    <w:p w:rsidR="00210C89" w:rsidRPr="00D33F5B" w:rsidRDefault="00210C89" w:rsidP="002D0210">
      <w:pPr>
        <w:jc w:val="both"/>
        <w:rPr>
          <w:color w:val="FF0000"/>
          <w:sz w:val="26"/>
          <w:szCs w:val="26"/>
        </w:rPr>
      </w:pPr>
    </w:p>
    <w:p w:rsidR="00210C89" w:rsidRPr="00D33F5B" w:rsidRDefault="00210C89" w:rsidP="002D0210">
      <w:pPr>
        <w:jc w:val="both"/>
        <w:rPr>
          <w:color w:val="FF0000"/>
          <w:sz w:val="26"/>
          <w:szCs w:val="26"/>
        </w:rPr>
      </w:pPr>
    </w:p>
    <w:p w:rsidR="00DE2786" w:rsidRPr="00D33F5B" w:rsidRDefault="00DE2786" w:rsidP="002D0210">
      <w:pPr>
        <w:jc w:val="both"/>
        <w:rPr>
          <w:color w:val="FF0000"/>
          <w:sz w:val="26"/>
          <w:szCs w:val="26"/>
        </w:rPr>
      </w:pPr>
    </w:p>
    <w:p w:rsidR="002D0210" w:rsidRPr="00D33F5B" w:rsidRDefault="000A6FF7" w:rsidP="00016189">
      <w:pPr>
        <w:jc w:val="both"/>
        <w:rPr>
          <w:color w:val="FF0000"/>
        </w:rPr>
      </w:pPr>
      <w:r w:rsidRPr="00D33F5B">
        <w:rPr>
          <w:color w:val="FF0000"/>
        </w:rPr>
        <w:t>Г</w:t>
      </w:r>
      <w:r w:rsidR="002D0210" w:rsidRPr="00D33F5B">
        <w:rPr>
          <w:color w:val="FF0000"/>
        </w:rPr>
        <w:t>лав</w:t>
      </w:r>
      <w:r w:rsidR="00B44102">
        <w:rPr>
          <w:color w:val="FF0000"/>
        </w:rPr>
        <w:t>а</w:t>
      </w:r>
      <w:r w:rsidR="002D0210" w:rsidRPr="00D33F5B">
        <w:rPr>
          <w:color w:val="FF0000"/>
        </w:rPr>
        <w:t xml:space="preserve"> Кривошеинского района</w:t>
      </w:r>
      <w:r w:rsidRPr="00D33F5B">
        <w:rPr>
          <w:color w:val="FF0000"/>
        </w:rPr>
        <w:tab/>
      </w:r>
      <w:r w:rsidR="00210C89" w:rsidRPr="00D33F5B">
        <w:rPr>
          <w:color w:val="FF0000"/>
        </w:rPr>
        <w:t xml:space="preserve">                                                   </w:t>
      </w:r>
      <w:r w:rsidR="000E16FC" w:rsidRPr="00D33F5B">
        <w:rPr>
          <w:color w:val="FF0000"/>
        </w:rPr>
        <w:t xml:space="preserve">      </w:t>
      </w:r>
      <w:r w:rsidR="00B44102">
        <w:rPr>
          <w:color w:val="FF0000"/>
        </w:rPr>
        <w:t xml:space="preserve">        </w:t>
      </w:r>
      <w:r w:rsidR="000E16FC" w:rsidRPr="00D33F5B">
        <w:rPr>
          <w:color w:val="FF0000"/>
        </w:rPr>
        <w:t xml:space="preserve">  </w:t>
      </w:r>
      <w:r w:rsidR="00820E5C" w:rsidRPr="00D33F5B">
        <w:rPr>
          <w:color w:val="FF0000"/>
        </w:rPr>
        <w:t xml:space="preserve"> А.</w:t>
      </w:r>
      <w:r w:rsidR="00B44102">
        <w:rPr>
          <w:color w:val="FF0000"/>
        </w:rPr>
        <w:t>Н</w:t>
      </w:r>
      <w:r w:rsidR="00820E5C" w:rsidRPr="00D33F5B">
        <w:rPr>
          <w:color w:val="FF0000"/>
        </w:rPr>
        <w:t xml:space="preserve">. </w:t>
      </w:r>
      <w:r w:rsidR="00B44102">
        <w:rPr>
          <w:color w:val="FF0000"/>
        </w:rPr>
        <w:t>Коломин</w:t>
      </w:r>
      <w:r w:rsidR="000E16FC" w:rsidRPr="00D33F5B">
        <w:rPr>
          <w:color w:val="FF0000"/>
        </w:rPr>
        <w:t xml:space="preserve">  </w:t>
      </w:r>
    </w:p>
    <w:p w:rsidR="002D0210" w:rsidRPr="00D33F5B" w:rsidRDefault="002D0210" w:rsidP="002D0210">
      <w:pPr>
        <w:rPr>
          <w:color w:val="FF0000"/>
        </w:rPr>
      </w:pPr>
    </w:p>
    <w:p w:rsidR="0023500E" w:rsidRPr="00D33F5B" w:rsidRDefault="0023500E" w:rsidP="002D0210">
      <w:pPr>
        <w:rPr>
          <w:color w:val="FF0000"/>
        </w:rPr>
      </w:pPr>
    </w:p>
    <w:p w:rsidR="0023500E" w:rsidRPr="00D33F5B" w:rsidRDefault="0023500E" w:rsidP="002D0210">
      <w:pPr>
        <w:rPr>
          <w:color w:val="FF0000"/>
        </w:rPr>
      </w:pPr>
    </w:p>
    <w:p w:rsidR="0023500E" w:rsidRPr="00D33F5B" w:rsidRDefault="0023500E" w:rsidP="002D0210">
      <w:pPr>
        <w:rPr>
          <w:color w:val="FF0000"/>
        </w:rPr>
      </w:pPr>
    </w:p>
    <w:p w:rsidR="0023500E" w:rsidRPr="00D33F5B" w:rsidRDefault="0023500E" w:rsidP="002D0210">
      <w:pPr>
        <w:rPr>
          <w:color w:val="FF0000"/>
        </w:rPr>
      </w:pPr>
    </w:p>
    <w:p w:rsidR="0023500E" w:rsidRPr="00D33F5B" w:rsidRDefault="0023500E" w:rsidP="002D0210">
      <w:pPr>
        <w:rPr>
          <w:color w:val="FF0000"/>
        </w:rPr>
      </w:pPr>
    </w:p>
    <w:p w:rsidR="0023500E" w:rsidRPr="00D33F5B" w:rsidRDefault="0023500E" w:rsidP="002D0210">
      <w:pPr>
        <w:rPr>
          <w:color w:val="FF0000"/>
        </w:rPr>
      </w:pPr>
    </w:p>
    <w:p w:rsidR="000503E6" w:rsidRDefault="000503E6" w:rsidP="002D0210"/>
    <w:p w:rsidR="000503E6" w:rsidRDefault="000503E6" w:rsidP="002D0210"/>
    <w:p w:rsidR="000503E6" w:rsidRDefault="000503E6" w:rsidP="002D0210"/>
    <w:p w:rsidR="000503E6" w:rsidRDefault="000503E6" w:rsidP="002D0210"/>
    <w:p w:rsidR="000503E6" w:rsidRDefault="000503E6" w:rsidP="002D0210"/>
    <w:p w:rsidR="000503E6" w:rsidRDefault="000503E6" w:rsidP="002D0210"/>
    <w:p w:rsidR="0023500E" w:rsidRDefault="0023500E" w:rsidP="002D0210"/>
    <w:p w:rsidR="002D0210" w:rsidRPr="00016189" w:rsidRDefault="00820E5C" w:rsidP="002D0210">
      <w:pPr>
        <w:rPr>
          <w:sz w:val="20"/>
          <w:szCs w:val="20"/>
        </w:rPr>
      </w:pPr>
      <w:r>
        <w:rPr>
          <w:sz w:val="20"/>
          <w:szCs w:val="20"/>
        </w:rPr>
        <w:t>Светлана Викторовна Мельникова</w:t>
      </w:r>
    </w:p>
    <w:p w:rsidR="001A5540" w:rsidRDefault="002D0210">
      <w:pPr>
        <w:rPr>
          <w:sz w:val="20"/>
          <w:szCs w:val="20"/>
        </w:rPr>
      </w:pPr>
      <w:r w:rsidRPr="00016189">
        <w:rPr>
          <w:sz w:val="20"/>
          <w:szCs w:val="20"/>
        </w:rPr>
        <w:t>8 (38251) 2-1</w:t>
      </w:r>
      <w:r w:rsidR="005579FC">
        <w:rPr>
          <w:sz w:val="20"/>
          <w:szCs w:val="20"/>
        </w:rPr>
        <w:t>7</w:t>
      </w:r>
      <w:r w:rsidRPr="00016189">
        <w:rPr>
          <w:sz w:val="20"/>
          <w:szCs w:val="20"/>
        </w:rPr>
        <w:t>-</w:t>
      </w:r>
      <w:r w:rsidR="005579FC">
        <w:rPr>
          <w:sz w:val="20"/>
          <w:szCs w:val="20"/>
        </w:rPr>
        <w:t>63</w:t>
      </w:r>
    </w:p>
    <w:p w:rsidR="00894E18" w:rsidRDefault="00894E18">
      <w:pPr>
        <w:rPr>
          <w:sz w:val="20"/>
          <w:szCs w:val="20"/>
        </w:rPr>
      </w:pPr>
    </w:p>
    <w:p w:rsidR="00894E18" w:rsidRDefault="00894E18">
      <w:pPr>
        <w:rPr>
          <w:sz w:val="20"/>
          <w:szCs w:val="20"/>
        </w:rPr>
      </w:pPr>
    </w:p>
    <w:p w:rsidR="00894E18" w:rsidRPr="00894E18" w:rsidRDefault="00894E18" w:rsidP="00894E18">
      <w:pPr>
        <w:jc w:val="center"/>
      </w:pPr>
      <w:r w:rsidRPr="00894E18">
        <w:lastRenderedPageBreak/>
        <w:t>ОТЧЕТ</w:t>
      </w:r>
    </w:p>
    <w:p w:rsidR="00894E18" w:rsidRDefault="00894E18" w:rsidP="00894E18">
      <w:pPr>
        <w:jc w:val="center"/>
      </w:pPr>
      <w:r w:rsidRPr="00894E18">
        <w:t xml:space="preserve">о результатах работы органа местного самоуправления в сфере профилактики правонарушений в </w:t>
      </w:r>
      <w:proofErr w:type="spellStart"/>
      <w:r w:rsidRPr="00894E18">
        <w:t>Кривошеинском</w:t>
      </w:r>
      <w:proofErr w:type="spellEnd"/>
      <w:r w:rsidRPr="00894E18">
        <w:t xml:space="preserve"> районе за 20</w:t>
      </w:r>
      <w:r w:rsidR="00820E5C">
        <w:t>2</w:t>
      </w:r>
      <w:r w:rsidR="00D33F5B">
        <w:t>4</w:t>
      </w:r>
      <w:r w:rsidRPr="00894E18">
        <w:t xml:space="preserve"> год.</w:t>
      </w:r>
    </w:p>
    <w:p w:rsidR="00894E18" w:rsidRDefault="00894E18" w:rsidP="00894E18">
      <w:pPr>
        <w:jc w:val="center"/>
      </w:pPr>
    </w:p>
    <w:p w:rsidR="00894E18" w:rsidRDefault="00894E18" w:rsidP="00894E18">
      <w:pPr>
        <w:jc w:val="both"/>
      </w:pPr>
      <w:r w:rsidRPr="00660913">
        <w:rPr>
          <w:b/>
        </w:rPr>
        <w:t>1.</w:t>
      </w:r>
      <w:r w:rsidR="00014D3B">
        <w:t xml:space="preserve"> </w:t>
      </w:r>
      <w:r>
        <w:t xml:space="preserve">Проведено </w:t>
      </w:r>
      <w:r w:rsidR="0079509C">
        <w:rPr>
          <w:b/>
          <w:u w:val="single"/>
        </w:rPr>
        <w:t>4</w:t>
      </w:r>
      <w:r>
        <w:t xml:space="preserve"> </w:t>
      </w:r>
      <w:r w:rsidRPr="00894E18">
        <w:t>заседани</w:t>
      </w:r>
      <w:r w:rsidR="0079509C">
        <w:t>я</w:t>
      </w:r>
      <w:r w:rsidRPr="00894E18">
        <w:t xml:space="preserve"> </w:t>
      </w:r>
      <w:r w:rsidR="00AC7664">
        <w:t xml:space="preserve">межведомственной </w:t>
      </w:r>
      <w:r w:rsidRPr="00894E18">
        <w:t>комиссии по профилактике правонарушений</w:t>
      </w:r>
      <w:r>
        <w:t>, рассмотрено</w:t>
      </w:r>
      <w:r w:rsidR="00DC7AD5">
        <w:t xml:space="preserve"> </w:t>
      </w:r>
      <w:r w:rsidR="00DC7AD5" w:rsidRPr="002E2AFB">
        <w:rPr>
          <w:b/>
          <w:u w:val="single"/>
        </w:rPr>
        <w:t>1</w:t>
      </w:r>
      <w:r w:rsidR="00D33F5B">
        <w:rPr>
          <w:b/>
          <w:u w:val="single"/>
        </w:rPr>
        <w:t>6</w:t>
      </w:r>
      <w:r w:rsidR="002E2AFB">
        <w:rPr>
          <w:b/>
        </w:rPr>
        <w:t xml:space="preserve"> </w:t>
      </w:r>
      <w:r w:rsidR="00DC7AD5" w:rsidRPr="002E2AFB">
        <w:t>вопросов</w:t>
      </w:r>
      <w:r w:rsidR="00DC7AD5">
        <w:t>.</w:t>
      </w:r>
    </w:p>
    <w:p w:rsidR="00AF4676" w:rsidRDefault="00AF4676" w:rsidP="00894E18">
      <w:pPr>
        <w:jc w:val="both"/>
        <w:rPr>
          <w:b/>
          <w:u w:val="single"/>
        </w:rPr>
      </w:pPr>
    </w:p>
    <w:p w:rsidR="00DC7AD5" w:rsidRPr="00DC7AD5" w:rsidRDefault="00D33F5B" w:rsidP="00894E18">
      <w:pPr>
        <w:jc w:val="both"/>
        <w:rPr>
          <w:b/>
          <w:u w:val="single"/>
        </w:rPr>
      </w:pPr>
      <w:r>
        <w:rPr>
          <w:b/>
          <w:u w:val="single"/>
        </w:rPr>
        <w:t>27</w:t>
      </w:r>
      <w:r w:rsidR="00DC7AD5" w:rsidRPr="00DC7AD5">
        <w:rPr>
          <w:b/>
          <w:u w:val="single"/>
        </w:rPr>
        <w:t>.0</w:t>
      </w:r>
      <w:r w:rsidR="00210C89">
        <w:rPr>
          <w:b/>
          <w:u w:val="single"/>
        </w:rPr>
        <w:t>3</w:t>
      </w:r>
      <w:r w:rsidR="00820E5C">
        <w:rPr>
          <w:b/>
          <w:u w:val="single"/>
        </w:rPr>
        <w:t>.202</w:t>
      </w:r>
      <w:r>
        <w:rPr>
          <w:b/>
          <w:u w:val="single"/>
        </w:rPr>
        <w:t>4</w:t>
      </w:r>
      <w:r w:rsidR="00DC7AD5" w:rsidRPr="00DC7AD5">
        <w:rPr>
          <w:b/>
          <w:u w:val="single"/>
        </w:rPr>
        <w:t xml:space="preserve">г. </w:t>
      </w:r>
    </w:p>
    <w:p w:rsidR="00D33F5B" w:rsidRPr="00444C0D" w:rsidRDefault="00D33F5B" w:rsidP="00D33F5B">
      <w:pPr>
        <w:shd w:val="clear" w:color="auto" w:fill="FFFFFF"/>
        <w:ind w:right="7" w:firstLine="708"/>
        <w:jc w:val="both"/>
      </w:pPr>
      <w:r>
        <w:t>1.</w:t>
      </w:r>
      <w:r w:rsidRPr="00B60C66">
        <w:t xml:space="preserve"> </w:t>
      </w:r>
      <w:r w:rsidRPr="00961749">
        <w:t xml:space="preserve">О состоянии преступности в </w:t>
      </w:r>
      <w:proofErr w:type="spellStart"/>
      <w:r w:rsidRPr="00961749">
        <w:t>Кривошеинском</w:t>
      </w:r>
      <w:proofErr w:type="spellEnd"/>
      <w:r w:rsidRPr="00961749">
        <w:t xml:space="preserve"> районе.  Об основных причинах и условиях, оказыва</w:t>
      </w:r>
      <w:r>
        <w:t xml:space="preserve">вших влияние на </w:t>
      </w:r>
      <w:r w:rsidRPr="00961749">
        <w:t>общий рост преступлений и преступлений, совершенных на улице и в общественных местах</w:t>
      </w:r>
      <w:r>
        <w:t xml:space="preserve"> в 2022году</w:t>
      </w:r>
      <w:r w:rsidRPr="00961749">
        <w:t>. Принимаемые меры  и предложения по стабилизации  ситуации.</w:t>
      </w:r>
      <w:r>
        <w:t xml:space="preserve">      </w:t>
      </w:r>
    </w:p>
    <w:p w:rsidR="00D33F5B" w:rsidRDefault="00D33F5B" w:rsidP="00D33F5B">
      <w:pPr>
        <w:jc w:val="both"/>
      </w:pPr>
      <w:r w:rsidRPr="00B32CFF">
        <w:rPr>
          <w:bCs/>
          <w:color w:val="000000"/>
          <w:spacing w:val="1"/>
        </w:rPr>
        <w:t>2.</w:t>
      </w:r>
      <w:r w:rsidRPr="0061499C">
        <w:t xml:space="preserve"> </w:t>
      </w:r>
      <w:r w:rsidRPr="00A05A4A">
        <w:t>О проводимой работе по противодействию изготовлению  и реализации алкогольной продукции ненадлежащего качества на территории района. О проводимых мероприятиях по снижению потребления алкогольной продукции, профилактике алкоголизма и пьяной преступности, в том числе  семейно-бытовых конфликтов на почве алкоголизации.</w:t>
      </w:r>
      <w:r>
        <w:t xml:space="preserve">  </w:t>
      </w:r>
    </w:p>
    <w:p w:rsidR="00BC0F80" w:rsidRPr="0095536A" w:rsidRDefault="00D33F5B" w:rsidP="00D33F5B">
      <w:pPr>
        <w:shd w:val="clear" w:color="auto" w:fill="FFFFFF"/>
        <w:ind w:right="7" w:firstLine="708"/>
        <w:jc w:val="both"/>
      </w:pPr>
      <w:r>
        <w:t xml:space="preserve">3. </w:t>
      </w:r>
      <w:r w:rsidRPr="0061499C">
        <w:t>Об организации работы по предупреждению подростковой преступности, профилактике безнадзорности и пр</w:t>
      </w:r>
      <w:r>
        <w:t>авонарушений несовершеннолетних,</w:t>
      </w:r>
      <w:r w:rsidRPr="0061499C">
        <w:t xml:space="preserve"> проведении мероприятий, направленных на пропаганду и формирование здорового образа жизни, в том числе негативного отношения к употреблению алкогольной продукции, немедицинскому употреблению наркотических средств и психотропных веществ.</w:t>
      </w:r>
      <w:r w:rsidRPr="00EE019C">
        <w:t xml:space="preserve"> </w:t>
      </w:r>
      <w:r>
        <w:t xml:space="preserve"> </w:t>
      </w:r>
    </w:p>
    <w:p w:rsidR="00DC7AD5" w:rsidRDefault="00D33F5B" w:rsidP="00820E5C">
      <w:pPr>
        <w:shd w:val="clear" w:color="auto" w:fill="FFFFFF"/>
        <w:ind w:right="7"/>
        <w:jc w:val="both"/>
        <w:rPr>
          <w:b/>
          <w:u w:val="single"/>
        </w:rPr>
      </w:pPr>
      <w:r>
        <w:rPr>
          <w:b/>
          <w:u w:val="single"/>
        </w:rPr>
        <w:t>27</w:t>
      </w:r>
      <w:r w:rsidR="00DC7AD5">
        <w:rPr>
          <w:b/>
          <w:u w:val="single"/>
        </w:rPr>
        <w:t>.0</w:t>
      </w:r>
      <w:r w:rsidR="001D6602">
        <w:rPr>
          <w:b/>
          <w:u w:val="single"/>
        </w:rPr>
        <w:t>6</w:t>
      </w:r>
      <w:r w:rsidR="00DC7AD5">
        <w:rPr>
          <w:b/>
          <w:u w:val="single"/>
        </w:rPr>
        <w:t>.20</w:t>
      </w:r>
      <w:r w:rsidR="00820E5C">
        <w:rPr>
          <w:b/>
          <w:u w:val="single"/>
        </w:rPr>
        <w:t>2</w:t>
      </w:r>
      <w:r>
        <w:rPr>
          <w:b/>
          <w:u w:val="single"/>
        </w:rPr>
        <w:t>4</w:t>
      </w:r>
      <w:r w:rsidR="00DC7AD5">
        <w:rPr>
          <w:b/>
          <w:u w:val="single"/>
        </w:rPr>
        <w:t>г.</w:t>
      </w:r>
    </w:p>
    <w:p w:rsidR="00D33F5B" w:rsidRPr="000D3E0B" w:rsidRDefault="00D33F5B" w:rsidP="00D33F5B">
      <w:pPr>
        <w:shd w:val="clear" w:color="auto" w:fill="FFFFFF"/>
        <w:ind w:right="7" w:firstLine="708"/>
        <w:jc w:val="both"/>
      </w:pPr>
      <w:r w:rsidRPr="000D3E0B">
        <w:t xml:space="preserve">1. О расширении возможности трудоустройства подростков, в том числе состоящих на учете в ОМВД России по </w:t>
      </w:r>
      <w:proofErr w:type="spellStart"/>
      <w:r w:rsidRPr="000D3E0B">
        <w:t>Кривошеинскому</w:t>
      </w:r>
      <w:proofErr w:type="spellEnd"/>
      <w:r w:rsidRPr="000D3E0B">
        <w:t xml:space="preserve"> району, </w:t>
      </w:r>
      <w:proofErr w:type="spellStart"/>
      <w:r w:rsidRPr="000D3E0B">
        <w:t>КДНиЗП</w:t>
      </w:r>
      <w:proofErr w:type="spellEnd"/>
      <w:r w:rsidRPr="000D3E0B">
        <w:t xml:space="preserve">, </w:t>
      </w:r>
      <w:proofErr w:type="spellStart"/>
      <w:r w:rsidRPr="000D3E0B">
        <w:t>внутришкольном</w:t>
      </w:r>
      <w:proofErr w:type="spellEnd"/>
      <w:r w:rsidRPr="000D3E0B">
        <w:t xml:space="preserve"> учете. </w:t>
      </w:r>
      <w:r>
        <w:t xml:space="preserve"> </w:t>
      </w:r>
    </w:p>
    <w:p w:rsidR="00D33F5B" w:rsidRPr="000D3E0B" w:rsidRDefault="00D33F5B" w:rsidP="00D33F5B">
      <w:pPr>
        <w:shd w:val="clear" w:color="auto" w:fill="FFFFFF"/>
        <w:ind w:right="7" w:firstLine="708"/>
        <w:jc w:val="both"/>
      </w:pPr>
      <w:r w:rsidRPr="000D3E0B">
        <w:rPr>
          <w:bCs/>
          <w:spacing w:val="1"/>
        </w:rPr>
        <w:t>2.</w:t>
      </w:r>
      <w:r w:rsidRPr="000D3E0B">
        <w:t xml:space="preserve"> О принимаемых мерах субъектами профилактики по предупреждению рецидивной преступности,  совершенствовании мер по </w:t>
      </w:r>
      <w:proofErr w:type="spellStart"/>
      <w:r w:rsidRPr="000D3E0B">
        <w:t>ресоциализации</w:t>
      </w:r>
      <w:proofErr w:type="spellEnd"/>
      <w:r w:rsidRPr="000D3E0B">
        <w:t xml:space="preserve"> лиц, освободившихся из мест лишения свободы, а также проблемах реализации механизмов их социальной адаптации и реабилитации. Об эффективности административного надзора за лицами, освобожденными из мест лишения свободы, как профилактической меры совершения повторных преступлений. </w:t>
      </w:r>
      <w:r>
        <w:t xml:space="preserve"> </w:t>
      </w:r>
    </w:p>
    <w:p w:rsidR="00D33F5B" w:rsidRPr="000D3E0B" w:rsidRDefault="00D33F5B" w:rsidP="00D33F5B">
      <w:pPr>
        <w:shd w:val="clear" w:color="auto" w:fill="FFFFFF"/>
        <w:ind w:right="7" w:firstLine="708"/>
        <w:jc w:val="both"/>
      </w:pPr>
      <w:r w:rsidRPr="000D3E0B">
        <w:t>3. О проводимой информационной политике в сфере профилактики мошенничеств и краж, с использованием информационно-телекоммуникационных технологий, в том числе в отношении лиц пожилого возраста и инвалидов. Эффективность проводимых профилактических мероприятий</w:t>
      </w:r>
      <w:r>
        <w:t>.</w:t>
      </w:r>
    </w:p>
    <w:p w:rsidR="00D33F5B" w:rsidRPr="000D3E0B" w:rsidRDefault="00D33F5B" w:rsidP="00D33F5B">
      <w:pPr>
        <w:shd w:val="clear" w:color="auto" w:fill="FFFFFF"/>
        <w:ind w:right="7" w:firstLine="708"/>
        <w:jc w:val="both"/>
      </w:pPr>
      <w:r w:rsidRPr="000D3E0B">
        <w:t xml:space="preserve">4.Разное. (предложения по распределению средств с  программы  «Профилактика правонарушений  наркомании в </w:t>
      </w:r>
      <w:proofErr w:type="spellStart"/>
      <w:r w:rsidRPr="000D3E0B">
        <w:t>Кривошеинском</w:t>
      </w:r>
      <w:proofErr w:type="spellEnd"/>
      <w:r w:rsidRPr="000D3E0B">
        <w:t xml:space="preserve"> районе на 2023-2028годы» : на  установку камер видеонаблюдения в размере 50 000р, на реализацию мероприятий профилактического характер</w:t>
      </w:r>
      <w:proofErr w:type="gramStart"/>
      <w:r w:rsidRPr="000D3E0B">
        <w:t>а-</w:t>
      </w:r>
      <w:proofErr w:type="gramEnd"/>
      <w:r w:rsidRPr="000D3E0B">
        <w:t xml:space="preserve">  в размере 15 тыс. рублей). </w:t>
      </w:r>
    </w:p>
    <w:p w:rsidR="00BC0F80" w:rsidRPr="0095536A" w:rsidRDefault="00BC0F80" w:rsidP="00BC0F80">
      <w:pPr>
        <w:ind w:firstLine="567"/>
        <w:jc w:val="both"/>
      </w:pPr>
    </w:p>
    <w:p w:rsidR="00DC7AD5" w:rsidRDefault="00210C89" w:rsidP="001D6602">
      <w:pPr>
        <w:shd w:val="clear" w:color="auto" w:fill="FFFFFF"/>
        <w:ind w:right="7" w:firstLine="708"/>
        <w:jc w:val="both"/>
        <w:rPr>
          <w:b/>
          <w:u w:val="single"/>
        </w:rPr>
      </w:pPr>
      <w:r>
        <w:rPr>
          <w:b/>
          <w:u w:val="single"/>
        </w:rPr>
        <w:t>2</w:t>
      </w:r>
      <w:r w:rsidR="00D33F5B">
        <w:rPr>
          <w:b/>
          <w:u w:val="single"/>
        </w:rPr>
        <w:t>0</w:t>
      </w:r>
      <w:r w:rsidR="003F0C9F">
        <w:rPr>
          <w:b/>
          <w:u w:val="single"/>
        </w:rPr>
        <w:t>.</w:t>
      </w:r>
      <w:r w:rsidR="00820E5C">
        <w:rPr>
          <w:b/>
          <w:u w:val="single"/>
        </w:rPr>
        <w:t>09.202</w:t>
      </w:r>
      <w:r w:rsidR="00D33F5B">
        <w:rPr>
          <w:b/>
          <w:u w:val="single"/>
        </w:rPr>
        <w:t>4</w:t>
      </w:r>
      <w:r w:rsidR="001D6602">
        <w:rPr>
          <w:b/>
          <w:u w:val="single"/>
        </w:rPr>
        <w:t xml:space="preserve"> </w:t>
      </w:r>
      <w:r w:rsidR="003F0C9F">
        <w:rPr>
          <w:b/>
          <w:u w:val="single"/>
        </w:rPr>
        <w:t>г.</w:t>
      </w:r>
    </w:p>
    <w:p w:rsidR="00D33F5B" w:rsidRPr="004C6370" w:rsidRDefault="00D33F5B" w:rsidP="00D33F5B">
      <w:pPr>
        <w:pStyle w:val="aa"/>
        <w:numPr>
          <w:ilvl w:val="0"/>
          <w:numId w:val="4"/>
        </w:numPr>
        <w:shd w:val="clear" w:color="auto" w:fill="FFFFFF"/>
        <w:ind w:left="0" w:right="7" w:firstLine="708"/>
        <w:jc w:val="both"/>
        <w:rPr>
          <w:sz w:val="24"/>
          <w:szCs w:val="24"/>
        </w:rPr>
      </w:pPr>
      <w:r w:rsidRPr="004C6370">
        <w:rPr>
          <w:sz w:val="24"/>
          <w:szCs w:val="24"/>
        </w:rPr>
        <w:t>О принимаемых мерах по профилактике семейного насилия, в том числе на почве алкоголизма, организации социальной помощи пострадавшим от семейного насилия женщинам, детям, пожилым людям.</w:t>
      </w:r>
    </w:p>
    <w:p w:rsidR="00D33F5B" w:rsidRPr="00D33F5B" w:rsidRDefault="00D33F5B" w:rsidP="00D33F5B">
      <w:pPr>
        <w:pStyle w:val="aa"/>
        <w:numPr>
          <w:ilvl w:val="0"/>
          <w:numId w:val="4"/>
        </w:numPr>
        <w:shd w:val="clear" w:color="auto" w:fill="FFFFFF"/>
        <w:ind w:left="0" w:right="7" w:firstLine="709"/>
        <w:jc w:val="both"/>
        <w:rPr>
          <w:sz w:val="24"/>
          <w:szCs w:val="24"/>
        </w:rPr>
      </w:pPr>
      <w:r w:rsidRPr="00D33F5B">
        <w:rPr>
          <w:sz w:val="24"/>
          <w:szCs w:val="24"/>
        </w:rPr>
        <w:t xml:space="preserve">О состоянии уличной преступности на территории Кривошеинского района и взаимодействия правоохранительных органов с общественностью по вопросам ее профилактики. </w:t>
      </w:r>
      <w:r w:rsidRPr="00D33F5B">
        <w:rPr>
          <w:b/>
          <w:sz w:val="24"/>
          <w:szCs w:val="24"/>
        </w:rPr>
        <w:t xml:space="preserve"> </w:t>
      </w:r>
    </w:p>
    <w:p w:rsidR="00D33F5B" w:rsidRPr="00D33F5B" w:rsidRDefault="00D33F5B" w:rsidP="00D33F5B">
      <w:pPr>
        <w:pStyle w:val="aa"/>
        <w:numPr>
          <w:ilvl w:val="0"/>
          <w:numId w:val="4"/>
        </w:numPr>
        <w:shd w:val="clear" w:color="auto" w:fill="FFFFFF"/>
        <w:ind w:left="0" w:right="7" w:firstLine="709"/>
        <w:jc w:val="both"/>
        <w:rPr>
          <w:sz w:val="24"/>
          <w:szCs w:val="24"/>
        </w:rPr>
      </w:pPr>
      <w:r w:rsidRPr="00D33F5B">
        <w:rPr>
          <w:sz w:val="24"/>
          <w:szCs w:val="24"/>
        </w:rPr>
        <w:t xml:space="preserve">О принимаемых мерах  по защите прав несовершеннолетних, нуждающихся в помощи государства, подопечных, находящихся на воспитании в семьях, недопущения жестокого обращения с ними, а также личных и имущественных прав и интересов   совершеннолетних лиц, которые по состоянию здоровья не могут самостоятельно осуществлять свои права и исполнять свои обязанности. </w:t>
      </w:r>
      <w:r w:rsidRPr="00D33F5B">
        <w:rPr>
          <w:b/>
          <w:sz w:val="24"/>
          <w:szCs w:val="24"/>
        </w:rPr>
        <w:t xml:space="preserve"> </w:t>
      </w:r>
    </w:p>
    <w:p w:rsidR="00D33F5B" w:rsidRPr="004C6370" w:rsidRDefault="00D33F5B" w:rsidP="00D33F5B">
      <w:pPr>
        <w:pStyle w:val="aa"/>
        <w:numPr>
          <w:ilvl w:val="0"/>
          <w:numId w:val="4"/>
        </w:numPr>
        <w:shd w:val="clear" w:color="auto" w:fill="FFFFFF"/>
        <w:ind w:left="0" w:right="7" w:firstLine="708"/>
        <w:jc w:val="both"/>
        <w:rPr>
          <w:sz w:val="24"/>
          <w:szCs w:val="24"/>
        </w:rPr>
      </w:pPr>
      <w:r w:rsidRPr="004C6370">
        <w:rPr>
          <w:sz w:val="24"/>
          <w:szCs w:val="24"/>
        </w:rPr>
        <w:t xml:space="preserve">Разное. (предложения по распределению средств с  программы  «Профилактика правонарушений  наркомании в </w:t>
      </w:r>
      <w:proofErr w:type="spellStart"/>
      <w:r w:rsidRPr="004C6370">
        <w:rPr>
          <w:sz w:val="24"/>
          <w:szCs w:val="24"/>
        </w:rPr>
        <w:t>Кривошеинском</w:t>
      </w:r>
      <w:proofErr w:type="spellEnd"/>
      <w:r w:rsidRPr="004C6370">
        <w:rPr>
          <w:sz w:val="24"/>
          <w:szCs w:val="24"/>
        </w:rPr>
        <w:t xml:space="preserve"> районе на 2023-2028годы» : на  </w:t>
      </w:r>
      <w:r>
        <w:rPr>
          <w:sz w:val="24"/>
          <w:szCs w:val="24"/>
        </w:rPr>
        <w:t>уничтожение очагов произрастания дикорастущей конопл</w:t>
      </w:r>
      <w:proofErr w:type="gramStart"/>
      <w:r>
        <w:rPr>
          <w:sz w:val="24"/>
          <w:szCs w:val="24"/>
        </w:rPr>
        <w:t>и</w:t>
      </w:r>
      <w:r w:rsidRPr="004C6370">
        <w:rPr>
          <w:sz w:val="24"/>
          <w:szCs w:val="24"/>
        </w:rPr>
        <w:t>-</w:t>
      </w:r>
      <w:proofErr w:type="gramEnd"/>
      <w:r w:rsidRPr="004C6370">
        <w:rPr>
          <w:sz w:val="24"/>
          <w:szCs w:val="24"/>
        </w:rPr>
        <w:t xml:space="preserve">  в размере </w:t>
      </w:r>
      <w:r>
        <w:rPr>
          <w:sz w:val="24"/>
          <w:szCs w:val="24"/>
        </w:rPr>
        <w:t>70</w:t>
      </w:r>
      <w:r w:rsidRPr="004C6370">
        <w:rPr>
          <w:sz w:val="24"/>
          <w:szCs w:val="24"/>
        </w:rPr>
        <w:t xml:space="preserve"> тыс. рублей).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3F0C9F" w:rsidRDefault="00D33F5B" w:rsidP="00820E5C">
      <w:pPr>
        <w:shd w:val="clear" w:color="auto" w:fill="FFFFFF"/>
        <w:ind w:right="7" w:firstLine="708"/>
        <w:jc w:val="both"/>
        <w:rPr>
          <w:b/>
          <w:u w:val="single"/>
        </w:rPr>
      </w:pPr>
      <w:r>
        <w:rPr>
          <w:b/>
          <w:u w:val="single"/>
        </w:rPr>
        <w:lastRenderedPageBreak/>
        <w:t>04</w:t>
      </w:r>
      <w:r w:rsidR="003F0C9F">
        <w:rPr>
          <w:b/>
          <w:u w:val="single"/>
        </w:rPr>
        <w:t>.1</w:t>
      </w:r>
      <w:r w:rsidR="001D6602">
        <w:rPr>
          <w:b/>
          <w:u w:val="single"/>
        </w:rPr>
        <w:t>2</w:t>
      </w:r>
      <w:r w:rsidR="003F0C9F">
        <w:rPr>
          <w:b/>
          <w:u w:val="single"/>
        </w:rPr>
        <w:t>.20</w:t>
      </w:r>
      <w:r w:rsidR="00532963">
        <w:rPr>
          <w:b/>
          <w:u w:val="single"/>
        </w:rPr>
        <w:t>2</w:t>
      </w:r>
      <w:r>
        <w:rPr>
          <w:b/>
          <w:u w:val="single"/>
        </w:rPr>
        <w:t>4</w:t>
      </w:r>
      <w:r w:rsidR="003F0C9F">
        <w:rPr>
          <w:b/>
          <w:u w:val="single"/>
        </w:rPr>
        <w:t>г.</w:t>
      </w:r>
    </w:p>
    <w:p w:rsidR="00D33F5B" w:rsidRPr="00D33F5B" w:rsidRDefault="00D33F5B" w:rsidP="00D33F5B">
      <w:pPr>
        <w:pStyle w:val="aa"/>
        <w:numPr>
          <w:ilvl w:val="0"/>
          <w:numId w:val="5"/>
        </w:numPr>
        <w:shd w:val="clear" w:color="auto" w:fill="FFFFFF"/>
        <w:ind w:left="0" w:right="7" w:firstLine="1068"/>
        <w:jc w:val="both"/>
        <w:rPr>
          <w:sz w:val="24"/>
          <w:szCs w:val="24"/>
        </w:rPr>
      </w:pPr>
      <w:r w:rsidRPr="00D33F5B">
        <w:rPr>
          <w:sz w:val="24"/>
          <w:szCs w:val="24"/>
        </w:rPr>
        <w:t xml:space="preserve">Об организации деятельности по обращению с животными без владельцев, обитающими на территории Кривошеинского района. </w:t>
      </w:r>
      <w:r w:rsidRPr="00D33F5B">
        <w:rPr>
          <w:b/>
          <w:sz w:val="24"/>
          <w:szCs w:val="24"/>
        </w:rPr>
        <w:t xml:space="preserve">  </w:t>
      </w:r>
    </w:p>
    <w:p w:rsidR="00D33F5B" w:rsidRPr="00615E5D" w:rsidRDefault="00D33F5B" w:rsidP="00D33F5B">
      <w:pPr>
        <w:pStyle w:val="aa"/>
        <w:numPr>
          <w:ilvl w:val="0"/>
          <w:numId w:val="5"/>
        </w:numPr>
        <w:shd w:val="clear" w:color="auto" w:fill="FFFFFF"/>
        <w:ind w:left="0" w:right="7" w:firstLine="708"/>
        <w:jc w:val="both"/>
        <w:rPr>
          <w:sz w:val="24"/>
          <w:szCs w:val="24"/>
        </w:rPr>
      </w:pPr>
      <w:r w:rsidRPr="00615E5D">
        <w:rPr>
          <w:sz w:val="24"/>
          <w:szCs w:val="24"/>
        </w:rPr>
        <w:t xml:space="preserve">Об организации работы органов и учреждений системы профилактики  по предупреждению подростковой преступности, профилактике безнадзорности и правонарушений несовершеннолетних.       </w:t>
      </w:r>
      <w:r>
        <w:rPr>
          <w:b/>
          <w:sz w:val="24"/>
          <w:szCs w:val="24"/>
        </w:rPr>
        <w:t xml:space="preserve"> </w:t>
      </w:r>
    </w:p>
    <w:p w:rsidR="00D33F5B" w:rsidRPr="00615E5D" w:rsidRDefault="00D33F5B" w:rsidP="00D33F5B">
      <w:pPr>
        <w:pStyle w:val="aa"/>
        <w:numPr>
          <w:ilvl w:val="0"/>
          <w:numId w:val="5"/>
        </w:numPr>
        <w:shd w:val="clear" w:color="auto" w:fill="FFFFFF"/>
        <w:ind w:left="0" w:right="7" w:firstLine="709"/>
        <w:jc w:val="both"/>
        <w:rPr>
          <w:sz w:val="24"/>
          <w:szCs w:val="24"/>
        </w:rPr>
      </w:pPr>
      <w:r w:rsidRPr="00615E5D">
        <w:rPr>
          <w:sz w:val="24"/>
          <w:szCs w:val="24"/>
        </w:rPr>
        <w:t xml:space="preserve">О содействии ОМВД России по </w:t>
      </w:r>
      <w:proofErr w:type="spellStart"/>
      <w:r w:rsidRPr="00615E5D">
        <w:rPr>
          <w:sz w:val="24"/>
          <w:szCs w:val="24"/>
        </w:rPr>
        <w:t>Кривошеинскому</w:t>
      </w:r>
      <w:proofErr w:type="spellEnd"/>
      <w:r w:rsidRPr="00615E5D">
        <w:rPr>
          <w:sz w:val="24"/>
          <w:szCs w:val="24"/>
        </w:rPr>
        <w:t xml:space="preserve">  району в организации на базе школ района детского объединения «Школа правовых знаний»» для формирования и развития правовых знаний, правовой культуры школьников, законопослушного поведения и их гражданской ответственности.           </w:t>
      </w:r>
      <w:r>
        <w:rPr>
          <w:b/>
          <w:sz w:val="24"/>
          <w:szCs w:val="24"/>
        </w:rPr>
        <w:t xml:space="preserve"> </w:t>
      </w:r>
    </w:p>
    <w:p w:rsidR="00D33F5B" w:rsidRPr="00DB7C6F" w:rsidRDefault="00D33F5B" w:rsidP="00D33F5B">
      <w:pPr>
        <w:pStyle w:val="aa"/>
        <w:widowControl/>
        <w:autoSpaceDE/>
        <w:autoSpaceDN/>
        <w:adjustRightInd/>
        <w:ind w:left="0"/>
        <w:jc w:val="both"/>
        <w:rPr>
          <w:sz w:val="24"/>
          <w:szCs w:val="24"/>
        </w:rPr>
      </w:pPr>
      <w:r w:rsidRPr="00615E5D">
        <w:rPr>
          <w:sz w:val="24"/>
          <w:szCs w:val="24"/>
        </w:rPr>
        <w:t xml:space="preserve">           4. Об итогах деятельности Комиссии. Утверждение Плана работы Комиссии на 2025 год.        Решение вопроса о премировании членов добровольных народных дружин</w:t>
      </w:r>
      <w:r w:rsidRPr="000E6049">
        <w:rPr>
          <w:sz w:val="24"/>
          <w:szCs w:val="24"/>
        </w:rPr>
        <w:t xml:space="preserve">  сельских поселений в размере 50 000 рублей в рамках реализации   муниципальной программы «Профилактика правонарушений  наркомании в </w:t>
      </w:r>
      <w:proofErr w:type="spellStart"/>
      <w:r w:rsidRPr="000E6049">
        <w:rPr>
          <w:sz w:val="24"/>
          <w:szCs w:val="24"/>
        </w:rPr>
        <w:t>Кривошеинском</w:t>
      </w:r>
      <w:proofErr w:type="spellEnd"/>
      <w:r w:rsidRPr="000E6049">
        <w:rPr>
          <w:sz w:val="24"/>
          <w:szCs w:val="24"/>
        </w:rPr>
        <w:t xml:space="preserve"> районе на 202</w:t>
      </w:r>
      <w:r>
        <w:rPr>
          <w:sz w:val="24"/>
          <w:szCs w:val="24"/>
        </w:rPr>
        <w:t>3</w:t>
      </w:r>
      <w:r w:rsidRPr="000E6049">
        <w:rPr>
          <w:sz w:val="24"/>
          <w:szCs w:val="24"/>
        </w:rPr>
        <w:t>-202</w:t>
      </w:r>
      <w:r>
        <w:rPr>
          <w:sz w:val="24"/>
          <w:szCs w:val="24"/>
        </w:rPr>
        <w:t>8</w:t>
      </w:r>
      <w:r w:rsidRPr="000E6049">
        <w:rPr>
          <w:sz w:val="24"/>
          <w:szCs w:val="24"/>
        </w:rPr>
        <w:t xml:space="preserve">годы. </w:t>
      </w:r>
      <w:r>
        <w:rPr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</w:t>
      </w:r>
    </w:p>
    <w:p w:rsidR="00D33F5B" w:rsidRPr="00233D35" w:rsidRDefault="00D33F5B" w:rsidP="00D33F5B">
      <w:pPr>
        <w:pStyle w:val="aa"/>
        <w:widowControl/>
        <w:numPr>
          <w:ilvl w:val="0"/>
          <w:numId w:val="6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33D35">
        <w:rPr>
          <w:sz w:val="24"/>
          <w:szCs w:val="24"/>
        </w:rPr>
        <w:t xml:space="preserve">Выполнение в 2024году муниципальной программы «Профилактика правонарушений  наркомании в </w:t>
      </w:r>
      <w:proofErr w:type="spellStart"/>
      <w:r w:rsidRPr="00233D35">
        <w:rPr>
          <w:sz w:val="24"/>
          <w:szCs w:val="24"/>
        </w:rPr>
        <w:t>Кривошеинском</w:t>
      </w:r>
      <w:proofErr w:type="spellEnd"/>
      <w:r w:rsidRPr="00233D35">
        <w:rPr>
          <w:sz w:val="24"/>
          <w:szCs w:val="24"/>
        </w:rPr>
        <w:t xml:space="preserve"> районе на 2023-2028годы». </w:t>
      </w:r>
    </w:p>
    <w:p w:rsidR="00D33F5B" w:rsidRDefault="00D33F5B" w:rsidP="00D33F5B">
      <w:pPr>
        <w:pStyle w:val="aa"/>
        <w:widowControl/>
        <w:autoSpaceDE/>
        <w:autoSpaceDN/>
        <w:adjustRightInd/>
        <w:ind w:left="1068"/>
        <w:jc w:val="both"/>
        <w:rPr>
          <w:sz w:val="24"/>
          <w:szCs w:val="24"/>
        </w:rPr>
      </w:pPr>
      <w:r w:rsidRPr="00DB7C6F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</w:p>
    <w:p w:rsidR="00014D3B" w:rsidRPr="00B53AD8" w:rsidRDefault="00014D3B" w:rsidP="00014D3B">
      <w:pPr>
        <w:jc w:val="both"/>
      </w:pPr>
      <w:r w:rsidRPr="00660913">
        <w:rPr>
          <w:b/>
        </w:rPr>
        <w:t>2</w:t>
      </w:r>
      <w:r>
        <w:t xml:space="preserve">. Проведено </w:t>
      </w:r>
      <w:r w:rsidR="00633A07">
        <w:t xml:space="preserve">более </w:t>
      </w:r>
      <w:r w:rsidR="00633A07">
        <w:rPr>
          <w:b/>
          <w:u w:val="single"/>
        </w:rPr>
        <w:t>20</w:t>
      </w:r>
      <w:r w:rsidR="00D33F5B">
        <w:rPr>
          <w:b/>
          <w:u w:val="single"/>
        </w:rPr>
        <w:t>2</w:t>
      </w:r>
      <w:r>
        <w:t xml:space="preserve"> мероприяти</w:t>
      </w:r>
      <w:r w:rsidR="00660913">
        <w:t>й</w:t>
      </w:r>
      <w:r>
        <w:t xml:space="preserve">, направленных на профилактику правонарушений (общая и индивидуальная </w:t>
      </w:r>
      <w:r w:rsidRPr="00B53AD8">
        <w:t>профилактика)</w:t>
      </w:r>
      <w:r w:rsidR="00227D6F" w:rsidRPr="00B53AD8">
        <w:t>.</w:t>
      </w:r>
    </w:p>
    <w:p w:rsidR="00D33F5B" w:rsidRDefault="00D33F5B" w:rsidP="00014D3B">
      <w:pPr>
        <w:jc w:val="both"/>
        <w:rPr>
          <w:b/>
          <w:u w:val="single"/>
        </w:rPr>
      </w:pPr>
    </w:p>
    <w:p w:rsidR="00227D6F" w:rsidRDefault="00D30426" w:rsidP="00014D3B">
      <w:pPr>
        <w:jc w:val="both"/>
      </w:pPr>
      <w:r w:rsidRPr="00B53AD8">
        <w:rPr>
          <w:b/>
          <w:u w:val="single"/>
        </w:rPr>
        <w:t>Мероприятия:</w:t>
      </w:r>
      <w:r w:rsidRPr="00B53AD8">
        <w:t xml:space="preserve"> </w:t>
      </w:r>
      <w:r w:rsidR="00660913" w:rsidRPr="00B44102">
        <w:rPr>
          <w:b/>
          <w:u w:val="single"/>
        </w:rPr>
        <w:t>2</w:t>
      </w:r>
      <w:r w:rsidR="00B44102" w:rsidRPr="00B44102">
        <w:rPr>
          <w:b/>
          <w:u w:val="single"/>
        </w:rPr>
        <w:t>2</w:t>
      </w:r>
      <w:r w:rsidR="00FA5F30" w:rsidRPr="00B44102">
        <w:t xml:space="preserve"> заседани</w:t>
      </w:r>
      <w:r w:rsidR="00B44102" w:rsidRPr="00B44102">
        <w:t>я</w:t>
      </w:r>
      <w:r w:rsidR="00FA5F30" w:rsidRPr="00B44102">
        <w:t xml:space="preserve"> административной комиссии, </w:t>
      </w:r>
      <w:r w:rsidR="00541E55" w:rsidRPr="00B44102">
        <w:t xml:space="preserve">на которых рассмотрено </w:t>
      </w:r>
      <w:r w:rsidR="00D33F5B" w:rsidRPr="00B44102">
        <w:t>4</w:t>
      </w:r>
      <w:r w:rsidR="00B44102" w:rsidRPr="00B44102">
        <w:t>1</w:t>
      </w:r>
      <w:r w:rsidR="00541E55" w:rsidRPr="00B44102">
        <w:t xml:space="preserve"> административных дел, </w:t>
      </w:r>
      <w:r w:rsidRPr="00B44102">
        <w:rPr>
          <w:b/>
          <w:u w:val="single"/>
        </w:rPr>
        <w:t>2</w:t>
      </w:r>
      <w:r w:rsidR="00D33F5B" w:rsidRPr="00B44102">
        <w:rPr>
          <w:b/>
          <w:u w:val="single"/>
        </w:rPr>
        <w:t>4</w:t>
      </w:r>
      <w:r w:rsidRPr="00B44102">
        <w:t xml:space="preserve"> заседани</w:t>
      </w:r>
      <w:r w:rsidR="00CB491D" w:rsidRPr="00B44102">
        <w:t>я</w:t>
      </w:r>
      <w:r w:rsidRPr="00B53AD8">
        <w:t xml:space="preserve"> комиссий</w:t>
      </w:r>
      <w:r w:rsidR="00881683" w:rsidRPr="00B53AD8">
        <w:t xml:space="preserve">, </w:t>
      </w:r>
      <w:r w:rsidRPr="00B53AD8">
        <w:t xml:space="preserve">из них </w:t>
      </w:r>
      <w:r w:rsidR="00881683" w:rsidRPr="00B53AD8">
        <w:rPr>
          <w:b/>
          <w:u w:val="single"/>
        </w:rPr>
        <w:t>4</w:t>
      </w:r>
      <w:r w:rsidR="00B4060E" w:rsidRPr="00B53AD8">
        <w:t xml:space="preserve"> выездн</w:t>
      </w:r>
      <w:r w:rsidR="00881683" w:rsidRPr="00B53AD8">
        <w:t>ые</w:t>
      </w:r>
      <w:r w:rsidR="00B4060E" w:rsidRPr="00B53AD8">
        <w:t xml:space="preserve"> направленные</w:t>
      </w:r>
      <w:r w:rsidRPr="00B53AD8">
        <w:t xml:space="preserve"> на профилактику правонарушений среди несовершеннолетних и защиту их прав; проведено </w:t>
      </w:r>
      <w:r w:rsidR="00F22976">
        <w:rPr>
          <w:b/>
          <w:u w:val="single"/>
        </w:rPr>
        <w:t>10</w:t>
      </w:r>
      <w:r w:rsidRPr="00B53AD8">
        <w:t xml:space="preserve"> дней профилактики среди несовершеннолетних</w:t>
      </w:r>
      <w:r w:rsidR="00A57A64" w:rsidRPr="00B53AD8">
        <w:t xml:space="preserve">; </w:t>
      </w:r>
      <w:r w:rsidR="00F22976">
        <w:rPr>
          <w:b/>
          <w:u w:val="single"/>
        </w:rPr>
        <w:t>25</w:t>
      </w:r>
      <w:r w:rsidR="00A57A64" w:rsidRPr="00B53AD8">
        <w:t xml:space="preserve"> родительских собрани</w:t>
      </w:r>
      <w:r w:rsidR="00660913" w:rsidRPr="00B53AD8">
        <w:t>й</w:t>
      </w:r>
      <w:r w:rsidR="00D546E0" w:rsidRPr="00B53AD8">
        <w:t xml:space="preserve"> («Твое здоровье в твоих руках», «</w:t>
      </w:r>
      <w:r w:rsidR="00BB490D" w:rsidRPr="00B53AD8">
        <w:t>Как убереч детей от ПАВ</w:t>
      </w:r>
      <w:r w:rsidR="00D546E0" w:rsidRPr="00B53AD8">
        <w:t>», «ПАВ – иллюзия счастья»)</w:t>
      </w:r>
      <w:r w:rsidR="00A57A64" w:rsidRPr="00B53AD8">
        <w:t xml:space="preserve">; </w:t>
      </w:r>
      <w:r w:rsidR="00CB491D" w:rsidRPr="00B53AD8">
        <w:rPr>
          <w:b/>
          <w:u w:val="single"/>
        </w:rPr>
        <w:t>7</w:t>
      </w:r>
      <w:r w:rsidR="00A57A64" w:rsidRPr="00B53AD8">
        <w:t xml:space="preserve"> совет</w:t>
      </w:r>
      <w:r w:rsidR="00551226" w:rsidRPr="00B53AD8">
        <w:t>ов</w:t>
      </w:r>
      <w:r w:rsidR="00A57A64" w:rsidRPr="00B53AD8">
        <w:t xml:space="preserve"> профилактики; День правовой грамотности в ОГБПОУ «КАПТ»; </w:t>
      </w:r>
      <w:r w:rsidR="00BB490D" w:rsidRPr="00B53AD8">
        <w:t xml:space="preserve">классные часы («Факторы риска и опасные заблуждения», «Закон и ответственность», «Мифы о наркотиках»); </w:t>
      </w:r>
      <w:r w:rsidR="00A57A64" w:rsidRPr="00B53AD8">
        <w:t>Совещание «Организация работы в образовательных организациях Кривошеинского района по Исполнению Федерального закона №120-ФЗ от 24.06.1999 года «Об основах системы профилактики безнадзорности и правонарушений несовершеннолетних» дл</w:t>
      </w:r>
      <w:r w:rsidR="00D546E0" w:rsidRPr="00B53AD8">
        <w:t>я</w:t>
      </w:r>
      <w:r w:rsidR="00A57A64" w:rsidRPr="00B53AD8">
        <w:t xml:space="preserve"> директоров образовательных организаций, заместителей директоров по воспитательной работе, педагогов психологов, социальных педагогов, классных руководителей; </w:t>
      </w:r>
      <w:proofErr w:type="gramStart"/>
      <w:r w:rsidR="002C1FBA" w:rsidRPr="00B53AD8">
        <w:t>Выступление на совещании руководителей образовательных учреждений по вопросам: анализ подростковой преступности</w:t>
      </w:r>
      <w:r w:rsidR="002C1FBA" w:rsidRPr="00F22976">
        <w:t>,</w:t>
      </w:r>
      <w:r w:rsidR="00F22976" w:rsidRPr="00F22976">
        <w:t xml:space="preserve"> мониторинг проведения образовательными организациями индивидуально-профилактической работы с учащимися из числа «группы риска и их родителями, </w:t>
      </w:r>
      <w:r w:rsidR="002C1FBA" w:rsidRPr="00F22976">
        <w:t xml:space="preserve"> </w:t>
      </w:r>
      <w:r w:rsidR="002C1FBA" w:rsidRPr="00B53AD8">
        <w:t>организация индивидуальной профилактической работы с несовершеннолетними в образовательных учреждениях, взаимодействие КДН и ЗП со школьными службами медиации; Привлечение подростков попавших в трудную жизненную ситуацию, к занятиям в секциях у спортинструкторов;</w:t>
      </w:r>
      <w:proofErr w:type="gramEnd"/>
      <w:r w:rsidR="002C1FBA" w:rsidRPr="00B53AD8">
        <w:t xml:space="preserve"> </w:t>
      </w:r>
      <w:r w:rsidR="00416A4E" w:rsidRPr="00B53AD8">
        <w:t>Профилактическая акция «Мой выбор – здоровье, радость, красота»; Районная профилактическ</w:t>
      </w:r>
      <w:r w:rsidR="00BB490D" w:rsidRPr="00B53AD8">
        <w:t>ая</w:t>
      </w:r>
      <w:r w:rsidR="00BB490D">
        <w:t xml:space="preserve"> акция «Автобус профилактики»; на базе МБОУ «</w:t>
      </w:r>
      <w:proofErr w:type="spellStart"/>
      <w:r w:rsidR="00BB490D">
        <w:t>Володинской</w:t>
      </w:r>
      <w:proofErr w:type="spellEnd"/>
      <w:r w:rsidR="00BB490D">
        <w:t xml:space="preserve"> СОШ» </w:t>
      </w:r>
      <w:r w:rsidR="00525306">
        <w:t xml:space="preserve"> в ноябре </w:t>
      </w:r>
      <w:r w:rsidR="00BB490D">
        <w:t xml:space="preserve">прошел ежегодный профилактический фестиваль «Хрустальный </w:t>
      </w:r>
      <w:r w:rsidR="00DB036B">
        <w:t>мир детства</w:t>
      </w:r>
      <w:r w:rsidR="00BB490D">
        <w:t>», посвященный пропаганде здорового образа жизни и полезных привычек.</w:t>
      </w:r>
    </w:p>
    <w:p w:rsidR="00416A4E" w:rsidRDefault="00AA50A0" w:rsidP="00014D3B">
      <w:pPr>
        <w:jc w:val="both"/>
      </w:pPr>
      <w:r>
        <w:rPr>
          <w:b/>
          <w:u w:val="single"/>
        </w:rPr>
        <w:t xml:space="preserve">Органы, участвующие в </w:t>
      </w:r>
      <w:r w:rsidR="00416A4E">
        <w:rPr>
          <w:b/>
          <w:u w:val="single"/>
        </w:rPr>
        <w:t>проведении</w:t>
      </w:r>
      <w:r w:rsidR="00416A4E">
        <w:t xml:space="preserve">: </w:t>
      </w:r>
      <w:r>
        <w:t xml:space="preserve">КДНиЗП, опека, УФСИН, </w:t>
      </w:r>
      <w:r w:rsidR="00595390">
        <w:t>ОМВД России по Кривошеинскому району, управление обр</w:t>
      </w:r>
      <w:r w:rsidR="00EC3261">
        <w:t>а</w:t>
      </w:r>
      <w:r w:rsidR="00595390">
        <w:t xml:space="preserve">зования, </w:t>
      </w:r>
      <w:r w:rsidR="00F22976">
        <w:t xml:space="preserve"> </w:t>
      </w:r>
      <w:proofErr w:type="spellStart"/>
      <w:r w:rsidR="00F22976">
        <w:t>с</w:t>
      </w:r>
      <w:r w:rsidR="00595390">
        <w:t>портинструктора</w:t>
      </w:r>
      <w:proofErr w:type="spellEnd"/>
      <w:r w:rsidR="00595390">
        <w:t xml:space="preserve"> сельских поселений, </w:t>
      </w:r>
      <w:r w:rsidR="006715BD">
        <w:t xml:space="preserve"> </w:t>
      </w:r>
      <w:r w:rsidR="006715BD" w:rsidRPr="006715BD">
        <w:t xml:space="preserve">волонтеры молодежной организации «Протон», волонтерский центр  «Контакт», </w:t>
      </w:r>
      <w:r w:rsidR="00595390" w:rsidRPr="006715BD">
        <w:t>МБУК «Кривошеинская</w:t>
      </w:r>
      <w:r w:rsidR="00595390">
        <w:t xml:space="preserve"> МЦКС».</w:t>
      </w:r>
    </w:p>
    <w:p w:rsidR="00595390" w:rsidRPr="00D546E0" w:rsidRDefault="00595390" w:rsidP="00014D3B">
      <w:pPr>
        <w:jc w:val="both"/>
      </w:pPr>
      <w:r w:rsidRPr="00595390">
        <w:rPr>
          <w:b/>
          <w:u w:val="single"/>
        </w:rPr>
        <w:t>Количество участников:</w:t>
      </w:r>
      <w:r w:rsidRPr="00D546E0">
        <w:t xml:space="preserve"> </w:t>
      </w:r>
      <w:r w:rsidR="00C95ED7">
        <w:t xml:space="preserve">более </w:t>
      </w:r>
      <w:r w:rsidR="008570D5">
        <w:rPr>
          <w:b/>
          <w:u w:val="single"/>
        </w:rPr>
        <w:t>25</w:t>
      </w:r>
      <w:r w:rsidR="00F22976">
        <w:rPr>
          <w:b/>
          <w:u w:val="single"/>
        </w:rPr>
        <w:t>2</w:t>
      </w:r>
      <w:r w:rsidR="00C95ED7">
        <w:rPr>
          <w:b/>
          <w:u w:val="single"/>
        </w:rPr>
        <w:t>7</w:t>
      </w:r>
      <w:r w:rsidR="00D546E0">
        <w:rPr>
          <w:b/>
          <w:u w:val="single"/>
        </w:rPr>
        <w:t>.</w:t>
      </w:r>
      <w:r w:rsidR="00D546E0">
        <w:t xml:space="preserve"> </w:t>
      </w:r>
    </w:p>
    <w:p w:rsidR="00014D3B" w:rsidRDefault="00014D3B" w:rsidP="00014D3B">
      <w:pPr>
        <w:jc w:val="both"/>
      </w:pPr>
      <w:r>
        <w:t>3.</w:t>
      </w:r>
      <w:r w:rsidR="00924366">
        <w:t xml:space="preserve"> Принято участие в проведении </w:t>
      </w:r>
      <w:r w:rsidR="00924366">
        <w:rPr>
          <w:u w:val="single"/>
        </w:rPr>
        <w:tab/>
      </w:r>
      <w:r w:rsidR="0056764D">
        <w:rPr>
          <w:b/>
          <w:u w:val="single"/>
        </w:rPr>
        <w:t>14</w:t>
      </w:r>
      <w:r w:rsidR="00C95ED7">
        <w:rPr>
          <w:b/>
          <w:u w:val="single"/>
        </w:rPr>
        <w:t>2</w:t>
      </w:r>
      <w:r w:rsidR="00924366">
        <w:t xml:space="preserve"> профилактических операци</w:t>
      </w:r>
      <w:r w:rsidR="00B53AD8">
        <w:t>и</w:t>
      </w:r>
      <w:r w:rsidR="00924366">
        <w:t xml:space="preserve"> (рейдов, проверок), направленных на выявление (пресечение) правонарушений</w:t>
      </w:r>
      <w:r w:rsidR="00D546E0">
        <w:t>.</w:t>
      </w:r>
    </w:p>
    <w:p w:rsidR="00D546E0" w:rsidRPr="00D546E0" w:rsidRDefault="00D546E0" w:rsidP="00014D3B">
      <w:pPr>
        <w:jc w:val="both"/>
      </w:pPr>
      <w:r>
        <w:rPr>
          <w:b/>
          <w:u w:val="single"/>
        </w:rPr>
        <w:t>Мероприятия:</w:t>
      </w:r>
      <w:r>
        <w:t xml:space="preserve"> рейды с сотрудниками ОМВД России по Кривошеинскому району в составе Кривошеинской народной дружины; рейды совместно с представителями отдела опеки и попечительства, участковыми и инспектором ПДН</w:t>
      </w:r>
      <w:r w:rsidR="006715BD">
        <w:t xml:space="preserve"> и специалистом</w:t>
      </w:r>
      <w:r w:rsidR="006715BD" w:rsidRPr="006715BD">
        <w:t xml:space="preserve"> </w:t>
      </w:r>
      <w:r w:rsidR="006715BD">
        <w:t>КДН и ЗП</w:t>
      </w:r>
      <w:r>
        <w:t xml:space="preserve"> по </w:t>
      </w:r>
      <w:r>
        <w:lastRenderedPageBreak/>
        <w:t>неблагополучным с</w:t>
      </w:r>
      <w:r w:rsidR="008570D5">
        <w:t xml:space="preserve">емьям, в ходе которых посещено </w:t>
      </w:r>
      <w:r w:rsidR="00881683">
        <w:rPr>
          <w:b/>
          <w:u w:val="single"/>
        </w:rPr>
        <w:t>2</w:t>
      </w:r>
      <w:r w:rsidR="00C95ED7">
        <w:rPr>
          <w:b/>
          <w:u w:val="single"/>
        </w:rPr>
        <w:t>2</w:t>
      </w:r>
      <w:r w:rsidR="00881683">
        <w:t xml:space="preserve"> семь</w:t>
      </w:r>
      <w:r w:rsidR="00C95ED7">
        <w:t>и</w:t>
      </w:r>
      <w:r>
        <w:t>; рейды совместно с УФСИН – по условно осужденным</w:t>
      </w:r>
      <w:proofErr w:type="gramStart"/>
      <w:r>
        <w:t xml:space="preserve"> ;</w:t>
      </w:r>
      <w:proofErr w:type="gramEnd"/>
      <w:r>
        <w:t xml:space="preserve"> рейды по </w:t>
      </w:r>
      <w:r w:rsidR="00B72595">
        <w:t>состоявшим на учете подросткам.</w:t>
      </w:r>
    </w:p>
    <w:p w:rsidR="00924366" w:rsidRDefault="00924366" w:rsidP="00014D3B">
      <w:pPr>
        <w:jc w:val="both"/>
      </w:pPr>
      <w:r>
        <w:t xml:space="preserve">4. Осуществлено </w:t>
      </w:r>
      <w:r w:rsidR="00F22976">
        <w:rPr>
          <w:b/>
          <w:u w:val="single"/>
        </w:rPr>
        <w:t>6</w:t>
      </w:r>
      <w:r w:rsidR="00C95ED7">
        <w:rPr>
          <w:b/>
          <w:u w:val="single"/>
        </w:rPr>
        <w:t>6</w:t>
      </w:r>
      <w:r>
        <w:t xml:space="preserve"> информационно-пропагандистских мероприятий, в т.ч. </w:t>
      </w:r>
      <w:proofErr w:type="gramStart"/>
      <w:r>
        <w:t xml:space="preserve">размещено в местных СМИ </w:t>
      </w:r>
      <w:r w:rsidR="00EE664E">
        <w:rPr>
          <w:b/>
          <w:u w:val="single"/>
        </w:rPr>
        <w:t>2</w:t>
      </w:r>
      <w:r w:rsidR="00C95ED7">
        <w:rPr>
          <w:b/>
          <w:u w:val="single"/>
        </w:rPr>
        <w:t>1</w:t>
      </w:r>
      <w:r>
        <w:t xml:space="preserve"> информаци</w:t>
      </w:r>
      <w:r w:rsidR="00C95ED7">
        <w:t>я</w:t>
      </w:r>
      <w:r>
        <w:t xml:space="preserve"> оборудовано</w:t>
      </w:r>
      <w:proofErr w:type="gramEnd"/>
      <w:r>
        <w:t xml:space="preserve"> </w:t>
      </w:r>
      <w:r w:rsidR="00881683">
        <w:rPr>
          <w:b/>
          <w:u w:val="single"/>
        </w:rPr>
        <w:t>9</w:t>
      </w:r>
      <w:r>
        <w:t xml:space="preserve"> мест наружной социальной рекламы по вопросам профилактики правонарушений </w:t>
      </w:r>
      <w:r w:rsidR="00881683">
        <w:rPr>
          <w:b/>
          <w:u w:val="single"/>
        </w:rPr>
        <w:t>9</w:t>
      </w:r>
      <w:r w:rsidR="00747CC8">
        <w:rPr>
          <w:b/>
          <w:u w:val="single"/>
        </w:rPr>
        <w:t xml:space="preserve"> </w:t>
      </w:r>
      <w:r w:rsidR="00747CC8">
        <w:t>(в учебных учреждениях)</w:t>
      </w:r>
      <w:r>
        <w:t>.</w:t>
      </w:r>
    </w:p>
    <w:p w:rsidR="00747CC8" w:rsidRPr="00747CC8" w:rsidRDefault="00747CC8" w:rsidP="00014D3B">
      <w:pPr>
        <w:jc w:val="both"/>
      </w:pPr>
      <w:r>
        <w:rPr>
          <w:b/>
          <w:u w:val="single"/>
        </w:rPr>
        <w:t>Мероприятия:</w:t>
      </w:r>
      <w:r>
        <w:t xml:space="preserve"> публикации информации по итогам заседани</w:t>
      </w:r>
      <w:r w:rsidR="00C95ED7">
        <w:t>й</w:t>
      </w:r>
      <w:r>
        <w:t>: КДН и ЗП, межведомственной комиссии по профилактике правонарушений, антинаркотической комиссии; результаты проведения акций направленных на профилактику правонарушений.</w:t>
      </w:r>
    </w:p>
    <w:p w:rsidR="00924366" w:rsidRPr="00835CDE" w:rsidRDefault="00924366" w:rsidP="00014D3B">
      <w:pPr>
        <w:jc w:val="both"/>
      </w:pPr>
      <w:r w:rsidRPr="00835CDE">
        <w:t xml:space="preserve">5. Издано </w:t>
      </w:r>
      <w:r w:rsidR="00835CDE">
        <w:rPr>
          <w:b/>
          <w:u w:val="single"/>
        </w:rPr>
        <w:t>0</w:t>
      </w:r>
      <w:r w:rsidRPr="00835CDE">
        <w:t xml:space="preserve"> муниципальных правовых актов, иных </w:t>
      </w:r>
      <w:r w:rsidR="0035247F" w:rsidRPr="00835CDE">
        <w:t>регламентирующих документов в сфере профилактики правонарушений.</w:t>
      </w:r>
    </w:p>
    <w:p w:rsidR="0035247F" w:rsidRDefault="0035247F" w:rsidP="00014D3B">
      <w:pPr>
        <w:jc w:val="both"/>
      </w:pPr>
      <w:r>
        <w:t xml:space="preserve">6. Изготовлено и распространено </w:t>
      </w:r>
      <w:r>
        <w:rPr>
          <w:u w:val="single"/>
        </w:rPr>
        <w:tab/>
      </w:r>
      <w:r w:rsidR="00EE664E">
        <w:rPr>
          <w:b/>
          <w:u w:val="single"/>
        </w:rPr>
        <w:t>5</w:t>
      </w:r>
      <w:r w:rsidR="00C95ED7">
        <w:rPr>
          <w:b/>
          <w:u w:val="single"/>
        </w:rPr>
        <w:t>2</w:t>
      </w:r>
      <w:r w:rsidR="00B53AD8">
        <w:rPr>
          <w:b/>
          <w:u w:val="single"/>
        </w:rPr>
        <w:t>0</w:t>
      </w:r>
      <w:r>
        <w:t xml:space="preserve"> экземпляров методических материалов по вопросам профилактики правонарушений.</w:t>
      </w:r>
    </w:p>
    <w:p w:rsidR="0013587B" w:rsidRPr="0013587B" w:rsidRDefault="0013587B" w:rsidP="00014D3B">
      <w:pPr>
        <w:jc w:val="both"/>
      </w:pPr>
      <w:r w:rsidRPr="0013587B">
        <w:rPr>
          <w:b/>
          <w:u w:val="single"/>
        </w:rPr>
        <w:t>Буклеты:</w:t>
      </w:r>
      <w:r>
        <w:rPr>
          <w:b/>
          <w:u w:val="single"/>
        </w:rPr>
        <w:t xml:space="preserve"> </w:t>
      </w:r>
      <w:r>
        <w:t>«Дети группы риска», «Агрессию под контроль»; «Профилактика употребления ПАВ»; рекламные буклеты для про</w:t>
      </w:r>
      <w:r w:rsidR="00955416">
        <w:t>в</w:t>
      </w:r>
      <w:r>
        <w:t>едения родительских собраний, профилактических уроков; методические рекомендации по работе с детьми «группы риска»,</w:t>
      </w:r>
      <w:r w:rsidR="00EE664E">
        <w:t xml:space="preserve"> детьми с девиантным поведением, детьми с суицидальным поведением, с родителями детей с суицидальным поведением.</w:t>
      </w:r>
    </w:p>
    <w:p w:rsidR="0035247F" w:rsidRPr="00C668B5" w:rsidRDefault="0035247F" w:rsidP="00014D3B">
      <w:pPr>
        <w:jc w:val="both"/>
      </w:pPr>
      <w:r>
        <w:t xml:space="preserve">7. </w:t>
      </w:r>
      <w:r w:rsidRPr="00C668B5">
        <w:t xml:space="preserve">Профинансировано профилактических мероприятий на общую сумму </w:t>
      </w:r>
      <w:r w:rsidR="00A61141" w:rsidRPr="00C668B5">
        <w:t>1</w:t>
      </w:r>
      <w:r w:rsidR="00E35EC5" w:rsidRPr="00C668B5">
        <w:t> </w:t>
      </w:r>
      <w:r w:rsidR="00A61141" w:rsidRPr="00C668B5">
        <w:t>992</w:t>
      </w:r>
      <w:r w:rsidR="00E35EC5" w:rsidRPr="00C668B5">
        <w:t xml:space="preserve"> </w:t>
      </w:r>
      <w:r w:rsidR="00A61141" w:rsidRPr="00C668B5">
        <w:t>294</w:t>
      </w:r>
      <w:r w:rsidR="00E35EC5" w:rsidRPr="00C668B5">
        <w:t xml:space="preserve">  </w:t>
      </w:r>
      <w:r w:rsidRPr="00C668B5">
        <w:t xml:space="preserve">рублей, в т.ч. </w:t>
      </w:r>
      <w:r w:rsidR="00A61141" w:rsidRPr="00C668B5">
        <w:t>396</w:t>
      </w:r>
      <w:r w:rsidR="00E35EC5" w:rsidRPr="00C668B5">
        <w:t xml:space="preserve"> </w:t>
      </w:r>
      <w:r w:rsidR="00A61141" w:rsidRPr="00C668B5">
        <w:t>594</w:t>
      </w:r>
      <w:r w:rsidR="00E35EC5" w:rsidRPr="00C668B5">
        <w:t xml:space="preserve"> </w:t>
      </w:r>
      <w:r w:rsidRPr="00C668B5">
        <w:t xml:space="preserve">рублей из бюджета муниципального образования, </w:t>
      </w:r>
      <w:r w:rsidR="00E35EC5" w:rsidRPr="00C668B5">
        <w:t>1 59</w:t>
      </w:r>
      <w:r w:rsidR="00A61141" w:rsidRPr="00C668B5">
        <w:t>5</w:t>
      </w:r>
      <w:r w:rsidR="00E35EC5" w:rsidRPr="00C668B5">
        <w:t> </w:t>
      </w:r>
      <w:r w:rsidR="00A61141" w:rsidRPr="00C668B5">
        <w:t>7</w:t>
      </w:r>
      <w:r w:rsidR="00E35EC5" w:rsidRPr="00C668B5">
        <w:t xml:space="preserve">00 </w:t>
      </w:r>
      <w:r w:rsidRPr="00C668B5">
        <w:t xml:space="preserve"> рублей из дотационных средств областного бюджета, </w:t>
      </w:r>
      <w:r w:rsidR="00677CAB" w:rsidRPr="00C668B5">
        <w:rPr>
          <w:b/>
          <w:u w:val="single"/>
        </w:rPr>
        <w:t>0</w:t>
      </w:r>
      <w:r w:rsidRPr="00C668B5">
        <w:t xml:space="preserve"> рублей из других источников.</w:t>
      </w:r>
    </w:p>
    <w:p w:rsidR="00F10334" w:rsidRPr="00884790" w:rsidRDefault="00243D42" w:rsidP="00C95ED7">
      <w:pPr>
        <w:pStyle w:val="a5"/>
        <w:jc w:val="both"/>
      </w:pPr>
      <w:r w:rsidRPr="00C668B5">
        <w:rPr>
          <w:b/>
          <w:u w:val="single"/>
        </w:rPr>
        <w:t>Мероприятия:</w:t>
      </w:r>
      <w:r w:rsidRPr="00C668B5">
        <w:t xml:space="preserve"> </w:t>
      </w:r>
      <w:r w:rsidR="00677CAB" w:rsidRPr="00C668B5">
        <w:t xml:space="preserve"> </w:t>
      </w:r>
      <w:r w:rsidR="000F1D9B" w:rsidRPr="00C668B5">
        <w:t xml:space="preserve"> </w:t>
      </w:r>
      <w:r w:rsidR="00A9572F" w:rsidRPr="00C668B5">
        <w:t>профилактика социально негативных явлений в молодежной среде, проведение спортивных районных мероприятий, проведение спортивных областных мероприятий, софинансирование субсидии на обеспечение условий для развити</w:t>
      </w:r>
      <w:r w:rsidR="009D44DA" w:rsidRPr="00C668B5">
        <w:t>я</w:t>
      </w:r>
      <w:r w:rsidR="00A9572F" w:rsidRPr="00C668B5">
        <w:t xml:space="preserve"> физической культуры и массового спорта</w:t>
      </w:r>
      <w:r w:rsidR="003972D1" w:rsidRPr="00C668B5">
        <w:t xml:space="preserve">, </w:t>
      </w:r>
      <w:r w:rsidR="0034383D" w:rsidRPr="00C668B5">
        <w:t xml:space="preserve"> </w:t>
      </w:r>
      <w:r w:rsidR="004448D5" w:rsidRPr="00C668B5">
        <w:t xml:space="preserve"> </w:t>
      </w:r>
      <w:r w:rsidR="004448D5" w:rsidRPr="00C668B5">
        <w:rPr>
          <w:b/>
          <w:u w:val="single"/>
        </w:rPr>
        <w:t>50 000</w:t>
      </w:r>
      <w:r w:rsidR="004448D5" w:rsidRPr="00C668B5">
        <w:t xml:space="preserve"> рублей поощрение народных дружинников Кривошеинского района (</w:t>
      </w:r>
      <w:r w:rsidR="00C95ED7" w:rsidRPr="00C668B5">
        <w:t>8</w:t>
      </w:r>
      <w:r w:rsidR="004448D5" w:rsidRPr="00C668B5">
        <w:t xml:space="preserve"> человек); </w:t>
      </w:r>
      <w:r w:rsidR="00C95ED7" w:rsidRPr="00C668B5">
        <w:rPr>
          <w:b/>
          <w:u w:val="single"/>
        </w:rPr>
        <w:t>50</w:t>
      </w:r>
      <w:r w:rsidR="004448D5" w:rsidRPr="00C668B5">
        <w:rPr>
          <w:b/>
          <w:u w:val="single"/>
        </w:rPr>
        <w:t> 000</w:t>
      </w:r>
      <w:r w:rsidR="004448D5" w:rsidRPr="00C668B5">
        <w:t xml:space="preserve"> рублей установка </w:t>
      </w:r>
      <w:r w:rsidR="00C95ED7" w:rsidRPr="00C668B5">
        <w:t xml:space="preserve">  </w:t>
      </w:r>
      <w:r w:rsidR="009D44DA" w:rsidRPr="00C668B5">
        <w:t xml:space="preserve"> </w:t>
      </w:r>
      <w:r w:rsidR="004448D5" w:rsidRPr="00C668B5">
        <w:t xml:space="preserve">системы видеонаблюдения </w:t>
      </w:r>
      <w:r w:rsidR="00C95ED7" w:rsidRPr="00C668B5">
        <w:t xml:space="preserve">- </w:t>
      </w:r>
      <w:r w:rsidR="004448D5" w:rsidRPr="00C668B5">
        <w:t>видеокаме</w:t>
      </w:r>
      <w:r w:rsidR="00881683" w:rsidRPr="00C668B5">
        <w:t>р</w:t>
      </w:r>
      <w:r w:rsidR="009D44DA" w:rsidRPr="00C668B5">
        <w:t xml:space="preserve">ы </w:t>
      </w:r>
      <w:r w:rsidR="00C60647" w:rsidRPr="00C668B5">
        <w:t xml:space="preserve"> на </w:t>
      </w:r>
      <w:r w:rsidR="00C95ED7" w:rsidRPr="00C668B5">
        <w:t>лыжной базе</w:t>
      </w:r>
      <w:r w:rsidR="00C60647" w:rsidRPr="00C668B5">
        <w:t xml:space="preserve"> с</w:t>
      </w:r>
      <w:proofErr w:type="gramStart"/>
      <w:r w:rsidR="00C60647" w:rsidRPr="00C668B5">
        <w:t>.</w:t>
      </w:r>
      <w:r w:rsidR="00C95ED7" w:rsidRPr="00C668B5">
        <w:t>К</w:t>
      </w:r>
      <w:proofErr w:type="gramEnd"/>
      <w:r w:rsidR="00C95ED7" w:rsidRPr="00C668B5">
        <w:t>расный Яр</w:t>
      </w:r>
      <w:r w:rsidR="00C60647" w:rsidRPr="00C668B5">
        <w:t xml:space="preserve">, </w:t>
      </w:r>
      <w:r w:rsidR="00C95ED7" w:rsidRPr="00C668B5">
        <w:t xml:space="preserve"> </w:t>
      </w:r>
      <w:r w:rsidR="003972D1" w:rsidRPr="00C668B5">
        <w:t xml:space="preserve"> и</w:t>
      </w:r>
      <w:r w:rsidR="003972D1" w:rsidRPr="00C668B5">
        <w:rPr>
          <w:b/>
        </w:rPr>
        <w:t>зготовление,</w:t>
      </w:r>
      <w:r w:rsidR="003972D1" w:rsidRPr="00C668B5">
        <w:t xml:space="preserve"> издание, тиражирование, приобретение и распространение информационных просветительских материалов, наглядных пособий, рекомендаций, методической литературы, буклетов, плакатов, листовок, рекламных щитов, баннеров, по проблемам соблюдения и сохранения законности и правопорядка, противодействию наркомании и алкоголизму, пропаганде здорового образа жизни; </w:t>
      </w:r>
      <w:r w:rsidR="003972D1" w:rsidRPr="00C668B5">
        <w:rPr>
          <w:b/>
        </w:rPr>
        <w:t xml:space="preserve">организация </w:t>
      </w:r>
      <w:r w:rsidR="003972D1" w:rsidRPr="00C668B5">
        <w:t xml:space="preserve">проведения конкурса рисунков среди обучающихся образовательных учреждений направленных на профилактику преступлений и правонарушений; </w:t>
      </w:r>
      <w:r w:rsidR="003972D1" w:rsidRPr="00C668B5">
        <w:rPr>
          <w:b/>
        </w:rPr>
        <w:t>проведени</w:t>
      </w:r>
      <w:r w:rsidR="003972D1" w:rsidRPr="00C668B5">
        <w:t>е дней профилактики в образовательных учреждениях Кривошеинского района, организация культурн</w:t>
      </w:r>
      <w:proofErr w:type="gramStart"/>
      <w:r w:rsidR="003972D1" w:rsidRPr="00C668B5">
        <w:t>о-</w:t>
      </w:r>
      <w:proofErr w:type="gramEnd"/>
      <w:r w:rsidR="003972D1" w:rsidRPr="00C668B5">
        <w:t xml:space="preserve"> </w:t>
      </w:r>
      <w:proofErr w:type="spellStart"/>
      <w:r w:rsidR="003972D1" w:rsidRPr="00C668B5">
        <w:t>досуговых</w:t>
      </w:r>
      <w:proofErr w:type="spellEnd"/>
      <w:r w:rsidR="003972D1" w:rsidRPr="00C668B5">
        <w:t xml:space="preserve">, спортивных мероприятий для учащихся и воспитанников образовательных учреждений и граждан проживающих в населенных пунктах района- </w:t>
      </w:r>
      <w:r w:rsidR="003972D1" w:rsidRPr="00C668B5">
        <w:rPr>
          <w:b/>
        </w:rPr>
        <w:t>15 000</w:t>
      </w:r>
      <w:r w:rsidR="003972D1" w:rsidRPr="00C668B5">
        <w:t xml:space="preserve"> рублей</w:t>
      </w:r>
      <w:r w:rsidR="00070C7C" w:rsidRPr="00C668B5">
        <w:t xml:space="preserve">. </w:t>
      </w:r>
      <w:r w:rsidR="00E35EC5" w:rsidRPr="00C668B5">
        <w:t>На реализацию  мероприятий  летнего отдыха   выделено  1 87</w:t>
      </w:r>
      <w:r w:rsidR="00A61141" w:rsidRPr="00C668B5">
        <w:t>7</w:t>
      </w:r>
      <w:r w:rsidR="00E35EC5" w:rsidRPr="00C668B5">
        <w:t xml:space="preserve"> </w:t>
      </w:r>
      <w:r w:rsidR="00A61141" w:rsidRPr="00C668B5">
        <w:t>294</w:t>
      </w:r>
      <w:r w:rsidR="00E35EC5" w:rsidRPr="00C668B5">
        <w:t xml:space="preserve">  рублей, в том числе из  средств областного бюджета – 1 59</w:t>
      </w:r>
      <w:r w:rsidR="00A61141" w:rsidRPr="00C668B5">
        <w:t>5</w:t>
      </w:r>
      <w:r w:rsidR="00E35EC5" w:rsidRPr="00C668B5">
        <w:t xml:space="preserve"> </w:t>
      </w:r>
      <w:r w:rsidR="00A61141" w:rsidRPr="00C668B5">
        <w:t>7</w:t>
      </w:r>
      <w:r w:rsidR="00E35EC5" w:rsidRPr="00C668B5">
        <w:t>00 рублей и 28</w:t>
      </w:r>
      <w:r w:rsidR="00A61141" w:rsidRPr="00C668B5">
        <w:t>1</w:t>
      </w:r>
      <w:r w:rsidR="00E35EC5" w:rsidRPr="00C668B5">
        <w:t xml:space="preserve"> </w:t>
      </w:r>
      <w:r w:rsidR="00A61141" w:rsidRPr="00C668B5">
        <w:t>594</w:t>
      </w:r>
      <w:r w:rsidR="00E35EC5" w:rsidRPr="00C668B5">
        <w:t xml:space="preserve">  рублей  из местного бюджета. </w:t>
      </w:r>
      <w:r w:rsidR="00E35EC5" w:rsidRPr="00C668B5">
        <w:tab/>
        <w:t>В каникулярное время организация досуга обучающихся проводится в оздоровительных лагерях дневного пребывания,</w:t>
      </w:r>
      <w:r w:rsidR="00E35EC5" w:rsidRPr="00B109D5">
        <w:t xml:space="preserve"> созданных на базе образовательных учреждений. Также проводятся профильные смены различной направленности (спортивной, художественной, технической, туристско-краеведческой и т.д.), позволяющие раскрыть творческий потенциал </w:t>
      </w:r>
      <w:proofErr w:type="gramStart"/>
      <w:r w:rsidR="00E35EC5" w:rsidRPr="00B109D5">
        <w:t>обучающихся</w:t>
      </w:r>
      <w:proofErr w:type="gramEnd"/>
      <w:r w:rsidR="00E35EC5" w:rsidRPr="00B109D5">
        <w:t xml:space="preserve">. </w:t>
      </w:r>
      <w:r w:rsidR="00E35EC5">
        <w:t xml:space="preserve"> В период летней оздоровительной </w:t>
      </w:r>
      <w:r w:rsidR="00E35EC5" w:rsidRPr="004D2703">
        <w:t xml:space="preserve"> кампани</w:t>
      </w:r>
      <w:r w:rsidR="00E35EC5">
        <w:t xml:space="preserve">и </w:t>
      </w:r>
      <w:r w:rsidR="00E35EC5" w:rsidRPr="004D2703">
        <w:t xml:space="preserve"> 20</w:t>
      </w:r>
      <w:r w:rsidR="00E35EC5">
        <w:t>2</w:t>
      </w:r>
      <w:r w:rsidR="00C95ED7">
        <w:t>4</w:t>
      </w:r>
      <w:r w:rsidR="00E35EC5">
        <w:t xml:space="preserve"> </w:t>
      </w:r>
      <w:r w:rsidR="00E35EC5" w:rsidRPr="004D2703">
        <w:t xml:space="preserve">года </w:t>
      </w:r>
      <w:r w:rsidR="00E35EC5" w:rsidRPr="00AA0D56">
        <w:t>на базе  1</w:t>
      </w:r>
      <w:r w:rsidR="00E35EC5">
        <w:t>2</w:t>
      </w:r>
      <w:r w:rsidR="00E35EC5" w:rsidRPr="00AA0D56">
        <w:t xml:space="preserve"> образовательных учреждений  </w:t>
      </w:r>
      <w:r w:rsidR="00E35EC5">
        <w:t xml:space="preserve"> были  организованны профильные  смены различной тематической направленности, и один  детский лагерь труда и отдыха, охват детей </w:t>
      </w:r>
      <w:r w:rsidR="00E35EC5" w:rsidRPr="0032745A">
        <w:t xml:space="preserve"> </w:t>
      </w:r>
      <w:r w:rsidR="00E35EC5">
        <w:t xml:space="preserve">летним отдыхом </w:t>
      </w:r>
      <w:r w:rsidR="00C95ED7">
        <w:t>–</w:t>
      </w:r>
      <w:r w:rsidR="00E35EC5">
        <w:t xml:space="preserve"> </w:t>
      </w:r>
      <w:r w:rsidR="00C95ED7">
        <w:t xml:space="preserve">более </w:t>
      </w:r>
      <w:r w:rsidR="00E35EC5" w:rsidRPr="002C4248">
        <w:t>9</w:t>
      </w:r>
      <w:r w:rsidR="00C95ED7">
        <w:t>00</w:t>
      </w:r>
      <w:r w:rsidR="00E35EC5" w:rsidRPr="002C4248">
        <w:t xml:space="preserve"> детей в возрасте</w:t>
      </w:r>
      <w:r w:rsidR="00E35EC5">
        <w:t xml:space="preserve"> от 6,5 до 15 лет включительно. </w:t>
      </w:r>
      <w:proofErr w:type="gramStart"/>
      <w:r w:rsidR="00E35EC5" w:rsidRPr="00B109D5">
        <w:rPr>
          <w:lang w:eastAsia="zh-CN"/>
        </w:rPr>
        <w:t xml:space="preserve">Особое внимание </w:t>
      </w:r>
      <w:r w:rsidR="00E35EC5">
        <w:rPr>
          <w:lang w:eastAsia="zh-CN"/>
        </w:rPr>
        <w:t>уделялось</w:t>
      </w:r>
      <w:r w:rsidR="00E35EC5" w:rsidRPr="00B109D5">
        <w:rPr>
          <w:lang w:eastAsia="zh-CN"/>
        </w:rPr>
        <w:t xml:space="preserve"> обучающимся, находящимся в социально-опасном положении</w:t>
      </w:r>
      <w:r w:rsidR="00E35EC5">
        <w:rPr>
          <w:lang w:eastAsia="zh-CN"/>
        </w:rPr>
        <w:t>,</w:t>
      </w:r>
      <w:r w:rsidR="00E35EC5" w:rsidRPr="002C4248">
        <w:t xml:space="preserve"> </w:t>
      </w:r>
      <w:r w:rsidR="00E35EC5">
        <w:t>категориям детей</w:t>
      </w:r>
      <w:r w:rsidR="00E35EC5" w:rsidRPr="00AA0D56">
        <w:t xml:space="preserve"> из малообеспеченных  и многодетных семей</w:t>
      </w:r>
      <w:r w:rsidR="00E35EC5">
        <w:t xml:space="preserve">, </w:t>
      </w:r>
      <w:r w:rsidR="00E35EC5" w:rsidRPr="00AA0D56">
        <w:t>детям безработных граждан</w:t>
      </w:r>
      <w:r w:rsidR="00E35EC5">
        <w:t>,</w:t>
      </w:r>
      <w:r w:rsidR="00E35EC5" w:rsidRPr="00AA0D56">
        <w:t xml:space="preserve"> детям-сиротам, оставшимся без родительского  попечения</w:t>
      </w:r>
      <w:r w:rsidR="00E35EC5">
        <w:t xml:space="preserve">, </w:t>
      </w:r>
      <w:r w:rsidR="00E35EC5" w:rsidRPr="00AA0D56">
        <w:t xml:space="preserve"> детям из семей, находящихся в</w:t>
      </w:r>
      <w:r w:rsidR="00E35EC5">
        <w:t xml:space="preserve"> социально-опасном положении, в </w:t>
      </w:r>
      <w:r w:rsidR="00E35EC5" w:rsidRPr="00AA0D56">
        <w:t xml:space="preserve"> т.ч. состоящ</w:t>
      </w:r>
      <w:r w:rsidR="00E35EC5">
        <w:t xml:space="preserve">ие на учете в КДН и ЗП, ОВД, детям из неполных семей и детям семей граждан, призванных на военную службу по мобилизации в Вооруженные Силы Российской Федерации. </w:t>
      </w:r>
      <w:r w:rsidR="00E35EC5" w:rsidRPr="00B109D5">
        <w:rPr>
          <w:lang w:eastAsia="zh-CN"/>
        </w:rPr>
        <w:t xml:space="preserve"> </w:t>
      </w:r>
      <w:proofErr w:type="gramEnd"/>
    </w:p>
    <w:sectPr w:rsidR="00F10334" w:rsidRPr="00884790" w:rsidSect="000F1D9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A517C"/>
    <w:multiLevelType w:val="hybridMultilevel"/>
    <w:tmpl w:val="A19C7AB0"/>
    <w:lvl w:ilvl="0" w:tplc="291688E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0EF203AC"/>
    <w:multiLevelType w:val="hybridMultilevel"/>
    <w:tmpl w:val="C49637D8"/>
    <w:lvl w:ilvl="0" w:tplc="0C8224E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81505C2"/>
    <w:multiLevelType w:val="hybridMultilevel"/>
    <w:tmpl w:val="5498C964"/>
    <w:lvl w:ilvl="0" w:tplc="A1FE0E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FE27247"/>
    <w:multiLevelType w:val="hybridMultilevel"/>
    <w:tmpl w:val="DF8CBB44"/>
    <w:lvl w:ilvl="0" w:tplc="F980567A">
      <w:start w:val="4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>
    <w:nsid w:val="56A3051C"/>
    <w:multiLevelType w:val="hybridMultilevel"/>
    <w:tmpl w:val="D10E8592"/>
    <w:lvl w:ilvl="0" w:tplc="73004F4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9935340"/>
    <w:multiLevelType w:val="hybridMultilevel"/>
    <w:tmpl w:val="1E58941C"/>
    <w:lvl w:ilvl="0" w:tplc="B610F92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210"/>
    <w:rsid w:val="00014D3B"/>
    <w:rsid w:val="00016189"/>
    <w:rsid w:val="0003779E"/>
    <w:rsid w:val="000503E6"/>
    <w:rsid w:val="00070C7C"/>
    <w:rsid w:val="00076821"/>
    <w:rsid w:val="00090892"/>
    <w:rsid w:val="00097B05"/>
    <w:rsid w:val="000A6FF7"/>
    <w:rsid w:val="000B61DB"/>
    <w:rsid w:val="000E16FC"/>
    <w:rsid w:val="000E1E8A"/>
    <w:rsid w:val="000E6D89"/>
    <w:rsid w:val="000F1D9B"/>
    <w:rsid w:val="00100378"/>
    <w:rsid w:val="00102C7F"/>
    <w:rsid w:val="00104C76"/>
    <w:rsid w:val="00131453"/>
    <w:rsid w:val="0013587B"/>
    <w:rsid w:val="0015413E"/>
    <w:rsid w:val="001911A1"/>
    <w:rsid w:val="00196D70"/>
    <w:rsid w:val="001A1754"/>
    <w:rsid w:val="001A5540"/>
    <w:rsid w:val="001B48DD"/>
    <w:rsid w:val="001D43D6"/>
    <w:rsid w:val="001D5DA8"/>
    <w:rsid w:val="001D6602"/>
    <w:rsid w:val="001F7C41"/>
    <w:rsid w:val="002051ED"/>
    <w:rsid w:val="00207C5B"/>
    <w:rsid w:val="00210C89"/>
    <w:rsid w:val="002114E1"/>
    <w:rsid w:val="0021201D"/>
    <w:rsid w:val="00227D6F"/>
    <w:rsid w:val="00231791"/>
    <w:rsid w:val="00232173"/>
    <w:rsid w:val="0023500E"/>
    <w:rsid w:val="00235683"/>
    <w:rsid w:val="00240525"/>
    <w:rsid w:val="00243D42"/>
    <w:rsid w:val="00245168"/>
    <w:rsid w:val="0024753E"/>
    <w:rsid w:val="00251A49"/>
    <w:rsid w:val="00254982"/>
    <w:rsid w:val="00265B1F"/>
    <w:rsid w:val="00292E35"/>
    <w:rsid w:val="002A03F9"/>
    <w:rsid w:val="002B3D74"/>
    <w:rsid w:val="002C017E"/>
    <w:rsid w:val="002C1FBA"/>
    <w:rsid w:val="002D0210"/>
    <w:rsid w:val="002E17C7"/>
    <w:rsid w:val="002E2AFB"/>
    <w:rsid w:val="003345F5"/>
    <w:rsid w:val="0034383D"/>
    <w:rsid w:val="0035247F"/>
    <w:rsid w:val="003972D1"/>
    <w:rsid w:val="003C348C"/>
    <w:rsid w:val="003E3962"/>
    <w:rsid w:val="003E5334"/>
    <w:rsid w:val="003F0C9F"/>
    <w:rsid w:val="00407B83"/>
    <w:rsid w:val="0041049D"/>
    <w:rsid w:val="00416A4E"/>
    <w:rsid w:val="00422B9A"/>
    <w:rsid w:val="0042518A"/>
    <w:rsid w:val="00426545"/>
    <w:rsid w:val="00436468"/>
    <w:rsid w:val="00436B69"/>
    <w:rsid w:val="004448D5"/>
    <w:rsid w:val="004456E5"/>
    <w:rsid w:val="00456615"/>
    <w:rsid w:val="00464290"/>
    <w:rsid w:val="00472100"/>
    <w:rsid w:val="0047480E"/>
    <w:rsid w:val="0048419A"/>
    <w:rsid w:val="00487402"/>
    <w:rsid w:val="00497312"/>
    <w:rsid w:val="004A432B"/>
    <w:rsid w:val="004F14A7"/>
    <w:rsid w:val="004F5E87"/>
    <w:rsid w:val="00503B20"/>
    <w:rsid w:val="0050424C"/>
    <w:rsid w:val="00505A91"/>
    <w:rsid w:val="00513015"/>
    <w:rsid w:val="00524368"/>
    <w:rsid w:val="00525306"/>
    <w:rsid w:val="00532963"/>
    <w:rsid w:val="00541E55"/>
    <w:rsid w:val="00544246"/>
    <w:rsid w:val="00544E29"/>
    <w:rsid w:val="00551083"/>
    <w:rsid w:val="00551226"/>
    <w:rsid w:val="005579FC"/>
    <w:rsid w:val="00563C1D"/>
    <w:rsid w:val="00565449"/>
    <w:rsid w:val="0056764D"/>
    <w:rsid w:val="00576039"/>
    <w:rsid w:val="00586825"/>
    <w:rsid w:val="00590422"/>
    <w:rsid w:val="00595390"/>
    <w:rsid w:val="0059668A"/>
    <w:rsid w:val="005A747A"/>
    <w:rsid w:val="005D59E5"/>
    <w:rsid w:val="005D5B4D"/>
    <w:rsid w:val="005E13D7"/>
    <w:rsid w:val="005E3E49"/>
    <w:rsid w:val="00622FA3"/>
    <w:rsid w:val="00623E32"/>
    <w:rsid w:val="00624806"/>
    <w:rsid w:val="00633A07"/>
    <w:rsid w:val="00645898"/>
    <w:rsid w:val="00646902"/>
    <w:rsid w:val="00646A49"/>
    <w:rsid w:val="00657260"/>
    <w:rsid w:val="00660913"/>
    <w:rsid w:val="006715BD"/>
    <w:rsid w:val="00671A61"/>
    <w:rsid w:val="006777F6"/>
    <w:rsid w:val="00677CAB"/>
    <w:rsid w:val="0069258D"/>
    <w:rsid w:val="00692B3A"/>
    <w:rsid w:val="006B48C3"/>
    <w:rsid w:val="006C5B6B"/>
    <w:rsid w:val="006F12C4"/>
    <w:rsid w:val="0072452A"/>
    <w:rsid w:val="00744DF4"/>
    <w:rsid w:val="00746E0E"/>
    <w:rsid w:val="00747CC8"/>
    <w:rsid w:val="007526A7"/>
    <w:rsid w:val="00753743"/>
    <w:rsid w:val="007729F6"/>
    <w:rsid w:val="00793E4A"/>
    <w:rsid w:val="0079509C"/>
    <w:rsid w:val="00795AA2"/>
    <w:rsid w:val="00796E9E"/>
    <w:rsid w:val="0079717F"/>
    <w:rsid w:val="007A6884"/>
    <w:rsid w:val="007B4C33"/>
    <w:rsid w:val="007C16C0"/>
    <w:rsid w:val="007E6DA5"/>
    <w:rsid w:val="007F019D"/>
    <w:rsid w:val="00820E5C"/>
    <w:rsid w:val="00821881"/>
    <w:rsid w:val="00831507"/>
    <w:rsid w:val="00835CDE"/>
    <w:rsid w:val="00853E78"/>
    <w:rsid w:val="008570D5"/>
    <w:rsid w:val="00881683"/>
    <w:rsid w:val="00881C85"/>
    <w:rsid w:val="00884790"/>
    <w:rsid w:val="008868CA"/>
    <w:rsid w:val="008930F9"/>
    <w:rsid w:val="00894E18"/>
    <w:rsid w:val="008C4B27"/>
    <w:rsid w:val="008D17A9"/>
    <w:rsid w:val="008F2B3B"/>
    <w:rsid w:val="00907883"/>
    <w:rsid w:val="0091259E"/>
    <w:rsid w:val="00924366"/>
    <w:rsid w:val="00925BD9"/>
    <w:rsid w:val="009278E9"/>
    <w:rsid w:val="00927B6A"/>
    <w:rsid w:val="00932349"/>
    <w:rsid w:val="00936EBC"/>
    <w:rsid w:val="00942607"/>
    <w:rsid w:val="00944C5D"/>
    <w:rsid w:val="0094615F"/>
    <w:rsid w:val="00955416"/>
    <w:rsid w:val="00967227"/>
    <w:rsid w:val="00984862"/>
    <w:rsid w:val="009A08E6"/>
    <w:rsid w:val="009A184A"/>
    <w:rsid w:val="009A7517"/>
    <w:rsid w:val="009B216F"/>
    <w:rsid w:val="009C3E09"/>
    <w:rsid w:val="009C7160"/>
    <w:rsid w:val="009C7F46"/>
    <w:rsid w:val="009D44DA"/>
    <w:rsid w:val="009E5A87"/>
    <w:rsid w:val="009E6BC9"/>
    <w:rsid w:val="009F0FA8"/>
    <w:rsid w:val="00A10FE1"/>
    <w:rsid w:val="00A22181"/>
    <w:rsid w:val="00A304A7"/>
    <w:rsid w:val="00A3139F"/>
    <w:rsid w:val="00A52E45"/>
    <w:rsid w:val="00A57A64"/>
    <w:rsid w:val="00A61141"/>
    <w:rsid w:val="00A80720"/>
    <w:rsid w:val="00A85365"/>
    <w:rsid w:val="00A876CA"/>
    <w:rsid w:val="00A877DC"/>
    <w:rsid w:val="00A947E5"/>
    <w:rsid w:val="00A9572F"/>
    <w:rsid w:val="00AA1FBC"/>
    <w:rsid w:val="00AA2FF2"/>
    <w:rsid w:val="00AA50A0"/>
    <w:rsid w:val="00AA6580"/>
    <w:rsid w:val="00AC6ADE"/>
    <w:rsid w:val="00AC7664"/>
    <w:rsid w:val="00AD4177"/>
    <w:rsid w:val="00AF4676"/>
    <w:rsid w:val="00B0142A"/>
    <w:rsid w:val="00B1193C"/>
    <w:rsid w:val="00B2510E"/>
    <w:rsid w:val="00B27154"/>
    <w:rsid w:val="00B4060E"/>
    <w:rsid w:val="00B42664"/>
    <w:rsid w:val="00B42AB4"/>
    <w:rsid w:val="00B44102"/>
    <w:rsid w:val="00B44A2F"/>
    <w:rsid w:val="00B50824"/>
    <w:rsid w:val="00B5103F"/>
    <w:rsid w:val="00B53AD8"/>
    <w:rsid w:val="00B551CF"/>
    <w:rsid w:val="00B5549E"/>
    <w:rsid w:val="00B57EB5"/>
    <w:rsid w:val="00B6217A"/>
    <w:rsid w:val="00B72595"/>
    <w:rsid w:val="00B77D82"/>
    <w:rsid w:val="00B90DDD"/>
    <w:rsid w:val="00B93BEF"/>
    <w:rsid w:val="00B945DA"/>
    <w:rsid w:val="00BA3B5B"/>
    <w:rsid w:val="00BB2CB7"/>
    <w:rsid w:val="00BB490D"/>
    <w:rsid w:val="00BC0F80"/>
    <w:rsid w:val="00BD5B16"/>
    <w:rsid w:val="00C01192"/>
    <w:rsid w:val="00C03E59"/>
    <w:rsid w:val="00C11AD2"/>
    <w:rsid w:val="00C14815"/>
    <w:rsid w:val="00C37B9A"/>
    <w:rsid w:val="00C57C38"/>
    <w:rsid w:val="00C60647"/>
    <w:rsid w:val="00C6067C"/>
    <w:rsid w:val="00C668B5"/>
    <w:rsid w:val="00C926CB"/>
    <w:rsid w:val="00C95ED7"/>
    <w:rsid w:val="00CA2B25"/>
    <w:rsid w:val="00CA543D"/>
    <w:rsid w:val="00CA6C65"/>
    <w:rsid w:val="00CB3DB5"/>
    <w:rsid w:val="00CB491D"/>
    <w:rsid w:val="00CB51B4"/>
    <w:rsid w:val="00CE2560"/>
    <w:rsid w:val="00CE664B"/>
    <w:rsid w:val="00CF2CF1"/>
    <w:rsid w:val="00D045BA"/>
    <w:rsid w:val="00D126D4"/>
    <w:rsid w:val="00D30426"/>
    <w:rsid w:val="00D32E65"/>
    <w:rsid w:val="00D33F5B"/>
    <w:rsid w:val="00D45C26"/>
    <w:rsid w:val="00D53608"/>
    <w:rsid w:val="00D546E0"/>
    <w:rsid w:val="00D648FA"/>
    <w:rsid w:val="00D66BE8"/>
    <w:rsid w:val="00D67B9C"/>
    <w:rsid w:val="00D74BB0"/>
    <w:rsid w:val="00D74BD6"/>
    <w:rsid w:val="00D83D88"/>
    <w:rsid w:val="00DA7A46"/>
    <w:rsid w:val="00DB036B"/>
    <w:rsid w:val="00DB21CF"/>
    <w:rsid w:val="00DC5A42"/>
    <w:rsid w:val="00DC7AD5"/>
    <w:rsid w:val="00DD0B55"/>
    <w:rsid w:val="00DE2581"/>
    <w:rsid w:val="00DE2786"/>
    <w:rsid w:val="00DE399E"/>
    <w:rsid w:val="00E341B2"/>
    <w:rsid w:val="00E35EC5"/>
    <w:rsid w:val="00E36434"/>
    <w:rsid w:val="00E43BDE"/>
    <w:rsid w:val="00E50D5F"/>
    <w:rsid w:val="00E53A82"/>
    <w:rsid w:val="00E55160"/>
    <w:rsid w:val="00E56072"/>
    <w:rsid w:val="00E62B41"/>
    <w:rsid w:val="00E732BC"/>
    <w:rsid w:val="00E80FE9"/>
    <w:rsid w:val="00E83A2B"/>
    <w:rsid w:val="00E927F2"/>
    <w:rsid w:val="00E96F9B"/>
    <w:rsid w:val="00EA4EC7"/>
    <w:rsid w:val="00EB691A"/>
    <w:rsid w:val="00EC3261"/>
    <w:rsid w:val="00EC4D86"/>
    <w:rsid w:val="00ED75F2"/>
    <w:rsid w:val="00EE0324"/>
    <w:rsid w:val="00EE3900"/>
    <w:rsid w:val="00EE664E"/>
    <w:rsid w:val="00EF35C4"/>
    <w:rsid w:val="00F02B5B"/>
    <w:rsid w:val="00F10334"/>
    <w:rsid w:val="00F13F7F"/>
    <w:rsid w:val="00F22976"/>
    <w:rsid w:val="00F45A93"/>
    <w:rsid w:val="00F47B6A"/>
    <w:rsid w:val="00F720A2"/>
    <w:rsid w:val="00F80FAC"/>
    <w:rsid w:val="00F81B32"/>
    <w:rsid w:val="00F962F4"/>
    <w:rsid w:val="00FA2EC3"/>
    <w:rsid w:val="00FA5F30"/>
    <w:rsid w:val="00FB14BB"/>
    <w:rsid w:val="00FB7842"/>
    <w:rsid w:val="00FD5174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D0210"/>
    <w:rPr>
      <w:szCs w:val="20"/>
    </w:rPr>
  </w:style>
  <w:style w:type="character" w:customStyle="1" w:styleId="20">
    <w:name w:val="Основной текст 2 Знак"/>
    <w:basedOn w:val="a0"/>
    <w:link w:val="2"/>
    <w:rsid w:val="002D02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2D02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D0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D021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D0210"/>
    <w:rPr>
      <w:b/>
      <w:bCs/>
    </w:rPr>
  </w:style>
  <w:style w:type="paragraph" w:customStyle="1" w:styleId="consnonformat">
    <w:name w:val="consnonformat"/>
    <w:basedOn w:val="a"/>
    <w:rsid w:val="002D021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D02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210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rsid w:val="008D17A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820E5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b">
    <w:name w:val="No Spacing"/>
    <w:uiPriority w:val="1"/>
    <w:qFormat/>
    <w:rsid w:val="00E35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D0210"/>
    <w:rPr>
      <w:szCs w:val="20"/>
    </w:rPr>
  </w:style>
  <w:style w:type="character" w:customStyle="1" w:styleId="20">
    <w:name w:val="Основной текст 2 Знак"/>
    <w:basedOn w:val="a0"/>
    <w:link w:val="2"/>
    <w:rsid w:val="002D02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2D02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D0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D021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D0210"/>
    <w:rPr>
      <w:b/>
      <w:bCs/>
    </w:rPr>
  </w:style>
  <w:style w:type="paragraph" w:customStyle="1" w:styleId="consnonformat">
    <w:name w:val="consnonformat"/>
    <w:basedOn w:val="a"/>
    <w:rsid w:val="002D021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D02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2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hadm@tomsk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1766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49kcomp3</cp:lastModifiedBy>
  <cp:revision>12</cp:revision>
  <cp:lastPrinted>2020-01-10T04:02:00Z</cp:lastPrinted>
  <dcterms:created xsi:type="dcterms:W3CDTF">2024-12-10T02:13:00Z</dcterms:created>
  <dcterms:modified xsi:type="dcterms:W3CDTF">2024-12-25T04:34:00Z</dcterms:modified>
</cp:coreProperties>
</file>