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90" w:rsidRDefault="006C0E26" w:rsidP="00BA5CF8">
      <w:pPr>
        <w:pStyle w:val="Style2"/>
        <w:widowControl/>
        <w:spacing w:before="134"/>
        <w:ind w:left="514"/>
        <w:jc w:val="center"/>
        <w:rPr>
          <w:rStyle w:val="FontStyle30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65785" cy="794385"/>
            <wp:effectExtent l="0" t="0" r="5715" b="571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21" w:rsidRPr="00BA5CF8" w:rsidRDefault="001F6D21" w:rsidP="00056588">
      <w:pPr>
        <w:pStyle w:val="Style2"/>
        <w:widowControl/>
        <w:spacing w:before="134"/>
        <w:ind w:left="514"/>
        <w:jc w:val="center"/>
        <w:rPr>
          <w:rStyle w:val="FontStyle30"/>
          <w:sz w:val="24"/>
          <w:szCs w:val="24"/>
        </w:rPr>
      </w:pPr>
      <w:r w:rsidRPr="00BA5CF8">
        <w:rPr>
          <w:rStyle w:val="FontStyle30"/>
          <w:sz w:val="24"/>
          <w:szCs w:val="24"/>
        </w:rPr>
        <w:t xml:space="preserve">АДМИНИСТРАЦИЯ КРИВОШЕИНСКОГОРАЙОНА </w:t>
      </w:r>
    </w:p>
    <w:p w:rsidR="001F6D21" w:rsidRPr="00BA5CF8" w:rsidRDefault="001F6D21" w:rsidP="00BA5CF8">
      <w:pPr>
        <w:pStyle w:val="Style3"/>
        <w:widowControl/>
        <w:spacing w:line="240" w:lineRule="auto"/>
        <w:ind w:left="2035" w:right="2093"/>
        <w:rPr>
          <w:rStyle w:val="FontStyle30"/>
          <w:sz w:val="24"/>
          <w:szCs w:val="24"/>
        </w:rPr>
      </w:pPr>
      <w:r w:rsidRPr="00BA5CF8">
        <w:rPr>
          <w:rStyle w:val="FontStyle30"/>
          <w:sz w:val="24"/>
          <w:szCs w:val="24"/>
        </w:rPr>
        <w:t>ПОСТАНОВЛЕНИЕ</w:t>
      </w:r>
    </w:p>
    <w:p w:rsidR="001F6D21" w:rsidRPr="00BA5CF8" w:rsidRDefault="001F6D21" w:rsidP="00BA5CF8">
      <w:pPr>
        <w:pStyle w:val="Style4"/>
        <w:widowControl/>
        <w:spacing w:line="240" w:lineRule="auto"/>
        <w:ind w:left="2486" w:right="2530"/>
        <w:jc w:val="center"/>
      </w:pPr>
    </w:p>
    <w:p w:rsidR="001F6D21" w:rsidRPr="00BA5CF8" w:rsidRDefault="001F6D21" w:rsidP="00056588">
      <w:pPr>
        <w:pStyle w:val="Style4"/>
        <w:widowControl/>
        <w:spacing w:line="240" w:lineRule="auto"/>
        <w:ind w:left="2486" w:right="2530"/>
        <w:jc w:val="center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с. Кривошеино</w:t>
      </w:r>
    </w:p>
    <w:p w:rsidR="001F6D21" w:rsidRPr="00BA5CF8" w:rsidRDefault="001F6D21" w:rsidP="00056588">
      <w:pPr>
        <w:pStyle w:val="Style4"/>
        <w:widowControl/>
        <w:spacing w:line="240" w:lineRule="auto"/>
        <w:ind w:left="2486" w:right="2530"/>
        <w:jc w:val="center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 xml:space="preserve"> Томской области</w:t>
      </w:r>
    </w:p>
    <w:p w:rsidR="001F6D21" w:rsidRPr="00BA5CF8" w:rsidRDefault="001F6D21" w:rsidP="00BA5CF8">
      <w:pPr>
        <w:pStyle w:val="Style4"/>
        <w:widowControl/>
        <w:spacing w:line="240" w:lineRule="auto"/>
        <w:ind w:firstLine="0"/>
      </w:pPr>
    </w:p>
    <w:p w:rsidR="001F6D21" w:rsidRPr="00BA5CF8" w:rsidRDefault="001F6D21" w:rsidP="00BA5CF8">
      <w:pPr>
        <w:pStyle w:val="Style4"/>
        <w:widowControl/>
        <w:tabs>
          <w:tab w:val="left" w:pos="5803"/>
        </w:tabs>
        <w:spacing w:before="77" w:line="240" w:lineRule="auto"/>
        <w:ind w:firstLine="0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14.03.2013 г.</w:t>
      </w:r>
      <w:r w:rsidRPr="00BA5CF8">
        <w:rPr>
          <w:rStyle w:val="FontStyle31"/>
          <w:sz w:val="24"/>
          <w:szCs w:val="24"/>
        </w:rPr>
        <w:tab/>
      </w:r>
      <w:r w:rsidR="00BA5CF8">
        <w:rPr>
          <w:rStyle w:val="FontStyle31"/>
          <w:sz w:val="24"/>
          <w:szCs w:val="24"/>
          <w:lang w:val="en-US"/>
        </w:rPr>
        <w:tab/>
      </w:r>
      <w:r w:rsidR="00BA5CF8">
        <w:rPr>
          <w:rStyle w:val="FontStyle31"/>
          <w:sz w:val="24"/>
          <w:szCs w:val="24"/>
          <w:lang w:val="en-US"/>
        </w:rPr>
        <w:tab/>
      </w:r>
      <w:r w:rsidR="00BA5CF8">
        <w:rPr>
          <w:rStyle w:val="FontStyle31"/>
          <w:sz w:val="24"/>
          <w:szCs w:val="24"/>
          <w:lang w:val="en-US"/>
        </w:rPr>
        <w:tab/>
      </w:r>
      <w:r w:rsidR="00BA5CF8">
        <w:rPr>
          <w:rStyle w:val="FontStyle31"/>
          <w:sz w:val="24"/>
          <w:szCs w:val="24"/>
          <w:lang w:val="en-US"/>
        </w:rPr>
        <w:tab/>
      </w:r>
      <w:r w:rsidRPr="00BA5CF8">
        <w:rPr>
          <w:rStyle w:val="FontStyle31"/>
          <w:sz w:val="24"/>
          <w:szCs w:val="24"/>
        </w:rPr>
        <w:t>№ 192</w:t>
      </w:r>
    </w:p>
    <w:p w:rsidR="001F6D21" w:rsidRPr="00BA5CF8" w:rsidRDefault="001F6D21" w:rsidP="00BA5CF8">
      <w:pPr>
        <w:pStyle w:val="Style4"/>
        <w:widowControl/>
        <w:spacing w:line="240" w:lineRule="auto"/>
        <w:ind w:right="2304" w:firstLine="125"/>
      </w:pPr>
    </w:p>
    <w:p w:rsidR="001F6D21" w:rsidRPr="00BA5CF8" w:rsidRDefault="001F6D21" w:rsidP="00056588">
      <w:pPr>
        <w:pStyle w:val="Style4"/>
        <w:widowControl/>
        <w:tabs>
          <w:tab w:val="left" w:pos="9355"/>
        </w:tabs>
        <w:spacing w:line="240" w:lineRule="auto"/>
        <w:ind w:right="-1" w:firstLine="0"/>
        <w:jc w:val="center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О регламенте работы по предоставлению</w:t>
      </w:r>
      <w:r w:rsidR="00056588">
        <w:rPr>
          <w:rStyle w:val="FontStyle31"/>
          <w:sz w:val="24"/>
          <w:szCs w:val="24"/>
        </w:rPr>
        <w:t xml:space="preserve"> </w:t>
      </w:r>
      <w:r w:rsidRPr="00BA5CF8">
        <w:rPr>
          <w:rStyle w:val="FontStyle31"/>
          <w:sz w:val="24"/>
          <w:szCs w:val="24"/>
        </w:rPr>
        <w:t>мер государственной поддержки</w:t>
      </w:r>
    </w:p>
    <w:p w:rsidR="003724BD" w:rsidRDefault="001F6D21" w:rsidP="00056588">
      <w:pPr>
        <w:pStyle w:val="Style4"/>
        <w:widowControl/>
        <w:tabs>
          <w:tab w:val="left" w:pos="9355"/>
        </w:tabs>
        <w:spacing w:line="240" w:lineRule="auto"/>
        <w:ind w:right="-1" w:firstLine="0"/>
        <w:jc w:val="center"/>
        <w:rPr>
          <w:i/>
        </w:rPr>
      </w:pPr>
      <w:r w:rsidRPr="00BA5CF8">
        <w:rPr>
          <w:rStyle w:val="FontStyle31"/>
          <w:sz w:val="24"/>
          <w:szCs w:val="24"/>
        </w:rPr>
        <w:t>сельского хозяйства в 2013 году</w:t>
      </w:r>
      <w:r w:rsidR="00056588">
        <w:rPr>
          <w:rStyle w:val="FontStyle31"/>
          <w:sz w:val="24"/>
          <w:szCs w:val="24"/>
        </w:rPr>
        <w:t xml:space="preserve"> </w:t>
      </w:r>
      <w:r w:rsidR="003724BD">
        <w:rPr>
          <w:i/>
        </w:rPr>
        <w:t xml:space="preserve">(в редакции </w:t>
      </w:r>
      <w:r w:rsidR="00056588">
        <w:rPr>
          <w:i/>
        </w:rPr>
        <w:t>П</w:t>
      </w:r>
      <w:r w:rsidR="003724BD">
        <w:rPr>
          <w:i/>
        </w:rPr>
        <w:t>остановлени</w:t>
      </w:r>
      <w:r w:rsidR="00056588">
        <w:rPr>
          <w:i/>
        </w:rPr>
        <w:t>й</w:t>
      </w:r>
      <w:r w:rsidR="003724BD">
        <w:rPr>
          <w:i/>
        </w:rPr>
        <w:t xml:space="preserve"> Администрации</w:t>
      </w:r>
    </w:p>
    <w:p w:rsidR="003724BD" w:rsidRDefault="003724BD" w:rsidP="00056588">
      <w:pPr>
        <w:pStyle w:val="a3"/>
        <w:tabs>
          <w:tab w:val="left" w:pos="9355"/>
        </w:tabs>
        <w:ind w:right="-1"/>
        <w:rPr>
          <w:i/>
          <w:szCs w:val="24"/>
        </w:rPr>
      </w:pPr>
      <w:r>
        <w:rPr>
          <w:i/>
          <w:szCs w:val="24"/>
        </w:rPr>
        <w:t xml:space="preserve">Кривошеинского района </w:t>
      </w:r>
      <w:r w:rsidR="00056588">
        <w:rPr>
          <w:i/>
          <w:szCs w:val="24"/>
        </w:rPr>
        <w:t xml:space="preserve">от 29.03.2013 № 245; </w:t>
      </w:r>
      <w:r>
        <w:rPr>
          <w:i/>
          <w:szCs w:val="24"/>
        </w:rPr>
        <w:t>от 14.06.2013 № 429)</w:t>
      </w:r>
    </w:p>
    <w:p w:rsidR="001F6D21" w:rsidRPr="00BA5CF8" w:rsidRDefault="001F6D21" w:rsidP="00BA5CF8">
      <w:pPr>
        <w:pStyle w:val="Style4"/>
        <w:widowControl/>
        <w:spacing w:before="53" w:line="240" w:lineRule="auto"/>
        <w:ind w:right="2304" w:firstLine="0"/>
        <w:rPr>
          <w:rStyle w:val="FontStyle31"/>
          <w:sz w:val="24"/>
          <w:szCs w:val="24"/>
        </w:rPr>
      </w:pPr>
    </w:p>
    <w:p w:rsidR="00056588" w:rsidRDefault="001F6D21" w:rsidP="00BA5CF8">
      <w:pPr>
        <w:pStyle w:val="Style6"/>
        <w:widowControl/>
        <w:spacing w:before="230" w:line="240" w:lineRule="auto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 xml:space="preserve">В целях своевременного и эффективного использования средств, выделяемых из бюджетов разных уровней на государственную поддержку сельского хозяйства и оплату мероприятий в области сельскохозяйственного производства согласно постановлению Администрации Томской области от 28.02.2013 № 67а «Об утверждении положений о предоставлении бюджетных средств на государственную поддержку сельскохозяйственного производства в Томской области» и постановлению Администрации Кривошеинского района от 05.03.13 № 162 «О поддержке малых форм хозяйствования в агропромышленном комплексе Кривошеинского района в 2013 году», </w:t>
      </w:r>
    </w:p>
    <w:p w:rsidR="001F6D21" w:rsidRPr="00BA5CF8" w:rsidRDefault="001F6D21" w:rsidP="00056588">
      <w:pPr>
        <w:pStyle w:val="Style6"/>
        <w:widowControl/>
        <w:spacing w:before="230" w:line="240" w:lineRule="auto"/>
        <w:ind w:firstLine="0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Постановляю:</w:t>
      </w:r>
    </w:p>
    <w:p w:rsidR="001F6D21" w:rsidRPr="00BA5CF8" w:rsidRDefault="001F6D21" w:rsidP="00BA5CF8">
      <w:pPr>
        <w:pStyle w:val="Style4"/>
        <w:widowControl/>
        <w:spacing w:before="139" w:line="240" w:lineRule="auto"/>
        <w:ind w:firstLine="0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1 . Утвердить:</w:t>
      </w:r>
    </w:p>
    <w:p w:rsidR="001F6D21" w:rsidRPr="00BA5CF8" w:rsidRDefault="001F6D21" w:rsidP="00BA5CF8">
      <w:pPr>
        <w:pStyle w:val="Style4"/>
        <w:widowControl/>
        <w:tabs>
          <w:tab w:val="left" w:pos="1056"/>
        </w:tabs>
        <w:spacing w:line="240" w:lineRule="auto"/>
        <w:ind w:firstLine="0"/>
        <w:jc w:val="both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1.1.</w:t>
      </w:r>
      <w:r w:rsidRPr="00BA5CF8">
        <w:rPr>
          <w:rStyle w:val="FontStyle31"/>
          <w:sz w:val="24"/>
          <w:szCs w:val="24"/>
        </w:rPr>
        <w:tab/>
        <w:t>Порядок   приема  и   регистрации   документов   по предоставлению субсидий на государственную поддержку сельского хозяйства за счет бюджетов разных уровней на территории Кривошеинского района на 2013 год (приложение №1).</w:t>
      </w:r>
    </w:p>
    <w:p w:rsidR="00412A4C" w:rsidRPr="00BA5CF8" w:rsidRDefault="00412A4C" w:rsidP="00BA5CF8">
      <w:pPr>
        <w:pStyle w:val="Style7"/>
        <w:widowControl/>
        <w:numPr>
          <w:ilvl w:val="0"/>
          <w:numId w:val="1"/>
        </w:numPr>
        <w:tabs>
          <w:tab w:val="left" w:pos="442"/>
        </w:tabs>
        <w:spacing w:before="53" w:line="240" w:lineRule="auto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Регламент работы по предоставлению мер государственной поддержки сельского хозяйства за счет бюджетов разных уровней на территории Кривошеинского района (приложение № 2).</w:t>
      </w:r>
    </w:p>
    <w:p w:rsidR="00412A4C" w:rsidRPr="00BA5CF8" w:rsidRDefault="00412A4C" w:rsidP="00BA5CF8">
      <w:pPr>
        <w:pStyle w:val="Style7"/>
        <w:widowControl/>
        <w:numPr>
          <w:ilvl w:val="0"/>
          <w:numId w:val="1"/>
        </w:numPr>
        <w:tabs>
          <w:tab w:val="left" w:pos="442"/>
        </w:tabs>
        <w:spacing w:before="5" w:line="240" w:lineRule="auto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Перечень видов государственной поддержки и мероприятий в области сельскохозяйственного производства на территории Кривошеинского района на 2013 год (приложение №3).</w:t>
      </w:r>
    </w:p>
    <w:p w:rsidR="00412A4C" w:rsidRPr="00BA5CF8" w:rsidRDefault="00412A4C" w:rsidP="00BA5CF8">
      <w:pPr>
        <w:pStyle w:val="Style8"/>
        <w:widowControl/>
        <w:spacing w:line="240" w:lineRule="auto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 xml:space="preserve">2.   Контроль   за   исполнением   настоящего   постановления возложить      на     заместителя      Главы     Администрации Кривошеинского   района   по   экономическим   вопросам реальному сектору экономики Архипова </w:t>
      </w:r>
      <w:r w:rsidRPr="00BA5CF8">
        <w:rPr>
          <w:rStyle w:val="FontStyle31"/>
          <w:sz w:val="24"/>
          <w:szCs w:val="24"/>
          <w:lang w:val="en-US"/>
        </w:rPr>
        <w:t>A</w:t>
      </w:r>
      <w:r w:rsidRPr="00BA5CF8">
        <w:rPr>
          <w:rStyle w:val="FontStyle31"/>
          <w:sz w:val="24"/>
          <w:szCs w:val="24"/>
        </w:rPr>
        <w:t>.</w:t>
      </w:r>
      <w:r w:rsidRPr="00BA5CF8">
        <w:rPr>
          <w:rStyle w:val="FontStyle31"/>
          <w:sz w:val="24"/>
          <w:szCs w:val="24"/>
          <w:lang w:val="en-US"/>
        </w:rPr>
        <w:t>M</w:t>
      </w:r>
      <w:r w:rsidRPr="00BA5CF8">
        <w:rPr>
          <w:rStyle w:val="FontStyle31"/>
          <w:sz w:val="24"/>
          <w:szCs w:val="24"/>
        </w:rPr>
        <w:t>.</w:t>
      </w:r>
    </w:p>
    <w:p w:rsidR="00412A4C" w:rsidRPr="00BA5CF8" w:rsidRDefault="00412A4C" w:rsidP="00BA5CF8">
      <w:pPr>
        <w:pStyle w:val="Style8"/>
        <w:widowControl/>
        <w:spacing w:line="240" w:lineRule="auto"/>
      </w:pPr>
    </w:p>
    <w:p w:rsidR="00412A4C" w:rsidRPr="00BA5CF8" w:rsidRDefault="00412A4C" w:rsidP="00BA5CF8">
      <w:pPr>
        <w:pStyle w:val="Style8"/>
        <w:widowControl/>
        <w:spacing w:before="53" w:line="240" w:lineRule="auto"/>
        <w:rPr>
          <w:rStyle w:val="FontStyle31"/>
          <w:sz w:val="24"/>
          <w:szCs w:val="24"/>
        </w:rPr>
      </w:pPr>
      <w:r w:rsidRPr="00BA5CF8">
        <w:rPr>
          <w:rStyle w:val="FontStyle31"/>
          <w:sz w:val="24"/>
          <w:szCs w:val="24"/>
        </w:rPr>
        <w:t>Глава Кривошеинского района</w:t>
      </w:r>
    </w:p>
    <w:p w:rsidR="00412A4C" w:rsidRPr="00BA5CF8" w:rsidRDefault="00BA5CF8" w:rsidP="00BA5CF8">
      <w:pPr>
        <w:pStyle w:val="Style8"/>
        <w:widowControl/>
        <w:tabs>
          <w:tab w:val="left" w:pos="4603"/>
        </w:tabs>
        <w:spacing w:before="24" w:line="240" w:lineRule="auto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(</w:t>
      </w:r>
      <w:r w:rsidR="00412A4C" w:rsidRPr="00BA5CF8">
        <w:rPr>
          <w:rStyle w:val="FontStyle31"/>
          <w:sz w:val="24"/>
          <w:szCs w:val="24"/>
        </w:rPr>
        <w:t>Глава Администрации)</w:t>
      </w:r>
      <w:r>
        <w:rPr>
          <w:rStyle w:val="FontStyle31"/>
          <w:sz w:val="24"/>
          <w:szCs w:val="24"/>
          <w:lang w:val="en-US"/>
        </w:rPr>
        <w:tab/>
      </w:r>
      <w:r>
        <w:rPr>
          <w:rStyle w:val="FontStyle31"/>
          <w:sz w:val="24"/>
          <w:szCs w:val="24"/>
          <w:lang w:val="en-US"/>
        </w:rPr>
        <w:tab/>
      </w:r>
      <w:r>
        <w:rPr>
          <w:rStyle w:val="FontStyle31"/>
          <w:sz w:val="24"/>
          <w:szCs w:val="24"/>
          <w:lang w:val="en-US"/>
        </w:rPr>
        <w:tab/>
      </w:r>
      <w:r>
        <w:rPr>
          <w:rStyle w:val="FontStyle31"/>
          <w:sz w:val="24"/>
          <w:szCs w:val="24"/>
          <w:lang w:val="en-US"/>
        </w:rPr>
        <w:tab/>
      </w:r>
      <w:r w:rsidR="00412A4C" w:rsidRPr="00BA5CF8">
        <w:rPr>
          <w:rStyle w:val="FontStyle31"/>
          <w:sz w:val="24"/>
          <w:szCs w:val="24"/>
        </w:rPr>
        <w:tab/>
        <w:t>А.В.Разумников</w:t>
      </w:r>
    </w:p>
    <w:p w:rsidR="00412A4C" w:rsidRPr="00BA5CF8" w:rsidRDefault="00412A4C" w:rsidP="00BA5CF8">
      <w:pPr>
        <w:pStyle w:val="Style8"/>
        <w:widowControl/>
        <w:tabs>
          <w:tab w:val="left" w:pos="4603"/>
        </w:tabs>
        <w:spacing w:before="24" w:line="240" w:lineRule="auto"/>
        <w:rPr>
          <w:rStyle w:val="FontStyle31"/>
          <w:sz w:val="24"/>
          <w:szCs w:val="24"/>
        </w:rPr>
      </w:pPr>
    </w:p>
    <w:p w:rsidR="00412A4C" w:rsidRPr="00BA5CF8" w:rsidRDefault="00412A4C" w:rsidP="00BA5CF8">
      <w:pPr>
        <w:pStyle w:val="Style8"/>
        <w:widowControl/>
        <w:tabs>
          <w:tab w:val="left" w:pos="4603"/>
        </w:tabs>
        <w:spacing w:before="24" w:line="240" w:lineRule="auto"/>
        <w:rPr>
          <w:rStyle w:val="FontStyle31"/>
          <w:sz w:val="24"/>
          <w:szCs w:val="24"/>
        </w:rPr>
      </w:pPr>
    </w:p>
    <w:p w:rsidR="00056588" w:rsidRDefault="00BA5CF8" w:rsidP="00BA5CF8">
      <w:pPr>
        <w:pStyle w:val="Style17"/>
        <w:widowControl/>
        <w:spacing w:before="5" w:line="240" w:lineRule="auto"/>
        <w:ind w:left="6552" w:right="-5"/>
        <w:rPr>
          <w:rStyle w:val="FontStyle35"/>
        </w:rPr>
      </w:pPr>
      <w:r w:rsidRPr="00C27E45">
        <w:rPr>
          <w:rStyle w:val="FontStyle35"/>
        </w:rPr>
        <w:t xml:space="preserve"> </w:t>
      </w:r>
    </w:p>
    <w:p w:rsidR="00056588" w:rsidRDefault="00056588" w:rsidP="00BA5CF8">
      <w:pPr>
        <w:pStyle w:val="Style17"/>
        <w:widowControl/>
        <w:spacing w:before="5" w:line="240" w:lineRule="auto"/>
        <w:ind w:left="6552" w:right="-5"/>
        <w:rPr>
          <w:rStyle w:val="FontStyle35"/>
        </w:rPr>
      </w:pPr>
    </w:p>
    <w:p w:rsidR="00056588" w:rsidRDefault="00056588" w:rsidP="00BA5CF8">
      <w:pPr>
        <w:pStyle w:val="Style17"/>
        <w:widowControl/>
        <w:spacing w:before="5" w:line="240" w:lineRule="auto"/>
        <w:ind w:left="6552" w:right="-5"/>
        <w:rPr>
          <w:rStyle w:val="FontStyle35"/>
        </w:rPr>
      </w:pPr>
    </w:p>
    <w:p w:rsidR="00056588" w:rsidRDefault="00056588" w:rsidP="00BA5CF8">
      <w:pPr>
        <w:pStyle w:val="Style17"/>
        <w:widowControl/>
        <w:spacing w:before="5" w:line="240" w:lineRule="auto"/>
        <w:ind w:left="6552" w:right="-5"/>
        <w:rPr>
          <w:rStyle w:val="FontStyle35"/>
        </w:rPr>
      </w:pPr>
    </w:p>
    <w:p w:rsidR="00056588" w:rsidRDefault="00056588" w:rsidP="00BA5CF8">
      <w:pPr>
        <w:pStyle w:val="Style17"/>
        <w:widowControl/>
        <w:spacing w:before="5" w:line="240" w:lineRule="auto"/>
        <w:ind w:left="6552" w:right="-5"/>
        <w:rPr>
          <w:rStyle w:val="FontStyle35"/>
        </w:rPr>
      </w:pPr>
    </w:p>
    <w:p w:rsidR="00056588" w:rsidRDefault="00056588" w:rsidP="00BA5CF8">
      <w:pPr>
        <w:pStyle w:val="Style17"/>
        <w:widowControl/>
        <w:spacing w:before="5" w:line="240" w:lineRule="auto"/>
        <w:ind w:left="6552" w:right="-5"/>
        <w:rPr>
          <w:rStyle w:val="FontStyle35"/>
        </w:rPr>
      </w:pPr>
    </w:p>
    <w:p w:rsidR="00D22E75" w:rsidRPr="00056588" w:rsidRDefault="00056588" w:rsidP="00056588">
      <w:pPr>
        <w:pStyle w:val="Style17"/>
        <w:widowControl/>
        <w:spacing w:before="5" w:line="240" w:lineRule="auto"/>
        <w:ind w:left="5387" w:right="-5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lastRenderedPageBreak/>
        <w:t xml:space="preserve"> </w:t>
      </w:r>
      <w:r w:rsidR="00BA5CF8" w:rsidRPr="00056588">
        <w:rPr>
          <w:rStyle w:val="FontStyle35"/>
          <w:sz w:val="24"/>
          <w:szCs w:val="24"/>
        </w:rPr>
        <w:t xml:space="preserve">  </w:t>
      </w:r>
      <w:r w:rsidR="00D22E75" w:rsidRPr="00056588">
        <w:rPr>
          <w:rStyle w:val="FontStyle35"/>
          <w:sz w:val="24"/>
          <w:szCs w:val="24"/>
        </w:rPr>
        <w:t>Приложение № 1</w:t>
      </w:r>
    </w:p>
    <w:p w:rsidR="00D22E75" w:rsidRPr="00056588" w:rsidRDefault="00D22E75" w:rsidP="00056588">
      <w:pPr>
        <w:pStyle w:val="Style17"/>
        <w:widowControl/>
        <w:spacing w:before="5" w:line="240" w:lineRule="auto"/>
        <w:ind w:left="5387" w:right="-5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     к постановлению Администрации</w:t>
      </w:r>
    </w:p>
    <w:p w:rsidR="00D22E75" w:rsidRPr="00056588" w:rsidRDefault="00D22E75" w:rsidP="00056588">
      <w:pPr>
        <w:pStyle w:val="Style17"/>
        <w:widowControl/>
        <w:spacing w:line="240" w:lineRule="auto"/>
        <w:ind w:left="5387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Кривошеинского района </w:t>
      </w:r>
    </w:p>
    <w:p w:rsidR="00D22E75" w:rsidRPr="00056588" w:rsidRDefault="00D22E75" w:rsidP="00056588">
      <w:pPr>
        <w:pStyle w:val="Style17"/>
        <w:widowControl/>
        <w:spacing w:line="240" w:lineRule="auto"/>
        <w:ind w:left="5387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( Главы Администрации) </w:t>
      </w:r>
    </w:p>
    <w:p w:rsidR="00D22E75" w:rsidRPr="00056588" w:rsidRDefault="00D22E75" w:rsidP="00056588">
      <w:pPr>
        <w:pStyle w:val="Style17"/>
        <w:widowControl/>
        <w:spacing w:line="240" w:lineRule="auto"/>
        <w:ind w:left="5387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от 14.03.2013 </w:t>
      </w:r>
      <w:r w:rsidRPr="00056588">
        <w:rPr>
          <w:rStyle w:val="FontStyle35"/>
          <w:spacing w:val="30"/>
          <w:sz w:val="24"/>
          <w:szCs w:val="24"/>
        </w:rPr>
        <w:t>г.№</w:t>
      </w:r>
      <w:r w:rsidRPr="00056588">
        <w:rPr>
          <w:rStyle w:val="FontStyle35"/>
          <w:sz w:val="24"/>
          <w:szCs w:val="24"/>
        </w:rPr>
        <w:t xml:space="preserve"> 192</w:t>
      </w:r>
    </w:p>
    <w:p w:rsidR="00D22E75" w:rsidRPr="00BA5CF8" w:rsidRDefault="00D22E75" w:rsidP="00BA5CF8">
      <w:pPr>
        <w:pStyle w:val="Style15"/>
        <w:widowControl/>
        <w:ind w:left="3274"/>
        <w:jc w:val="left"/>
      </w:pPr>
    </w:p>
    <w:p w:rsidR="00D22E75" w:rsidRPr="00BA5CF8" w:rsidRDefault="00D22E75" w:rsidP="00BA5CF8">
      <w:pPr>
        <w:pStyle w:val="Style15"/>
        <w:widowControl/>
        <w:spacing w:before="5"/>
        <w:ind w:left="-720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Порядок</w:t>
      </w:r>
    </w:p>
    <w:p w:rsidR="00D22E75" w:rsidRPr="00BA5CF8" w:rsidRDefault="00D22E75" w:rsidP="00BA5CF8">
      <w:pPr>
        <w:pStyle w:val="Style14"/>
        <w:widowControl/>
        <w:spacing w:line="240" w:lineRule="auto"/>
        <w:ind w:firstLine="0"/>
        <w:jc w:val="center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приёма и регистрации документов по предоставлению субсидий на государственную поддержку сельского хозяйства за счёт бюджетов разных уровней на территории Кривошеинского района на 2013 год.</w:t>
      </w:r>
    </w:p>
    <w:p w:rsidR="00D22E75" w:rsidRPr="00BA5CF8" w:rsidRDefault="00D22E75" w:rsidP="003D3048">
      <w:pPr>
        <w:pStyle w:val="Style14"/>
        <w:widowControl/>
        <w:spacing w:before="226" w:line="240" w:lineRule="auto"/>
        <w:ind w:firstLine="708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1.</w:t>
      </w:r>
      <w:r w:rsidR="0077542E">
        <w:rPr>
          <w:rStyle w:val="FontStyle35"/>
          <w:sz w:val="24"/>
          <w:szCs w:val="24"/>
        </w:rPr>
        <w:t xml:space="preserve"> </w:t>
      </w:r>
      <w:r w:rsidRPr="00BA5CF8">
        <w:rPr>
          <w:rStyle w:val="FontStyle35"/>
          <w:sz w:val="24"/>
          <w:szCs w:val="24"/>
        </w:rPr>
        <w:t>Настоящий Порядок устанавливает процедуру приема и регистрации документов по предоставлению субсидий на государственную поддержку сельского хозяйства за счет бюджетов разных уровней на территории Кривошеинского района на 2013 год (далее - Субсидии).</w:t>
      </w:r>
    </w:p>
    <w:p w:rsidR="00056588" w:rsidRDefault="003D3048" w:rsidP="00056588">
      <w:pPr>
        <w:pStyle w:val="Style4"/>
        <w:widowControl/>
        <w:tabs>
          <w:tab w:val="left" w:pos="9355"/>
        </w:tabs>
        <w:spacing w:line="240" w:lineRule="auto"/>
        <w:ind w:right="-1" w:firstLine="0"/>
        <w:jc w:val="center"/>
        <w:rPr>
          <w:i/>
        </w:rPr>
      </w:pPr>
      <w:r>
        <w:rPr>
          <w:rStyle w:val="FontStyle35"/>
          <w:sz w:val="24"/>
          <w:szCs w:val="24"/>
        </w:rPr>
        <w:tab/>
        <w:t>2.</w:t>
      </w:r>
      <w:r w:rsidR="0077542E">
        <w:rPr>
          <w:rStyle w:val="FontStyle35"/>
          <w:sz w:val="24"/>
          <w:szCs w:val="24"/>
        </w:rPr>
        <w:t xml:space="preserve"> </w:t>
      </w:r>
      <w:r w:rsidR="00D22E75" w:rsidRPr="00BA5CF8">
        <w:rPr>
          <w:rStyle w:val="FontStyle35"/>
          <w:sz w:val="24"/>
          <w:szCs w:val="24"/>
        </w:rPr>
        <w:t xml:space="preserve">Для получения субсидии сельскохозяйственные товаропроизводители </w:t>
      </w:r>
      <w:r w:rsidR="00C27E45">
        <w:rPr>
          <w:rStyle w:val="FontStyle35"/>
          <w:sz w:val="24"/>
          <w:szCs w:val="24"/>
        </w:rPr>
        <w:t>и граждане</w:t>
      </w:r>
      <w:r w:rsidR="0079667F">
        <w:rPr>
          <w:rStyle w:val="FontStyle35"/>
          <w:sz w:val="24"/>
          <w:szCs w:val="24"/>
        </w:rPr>
        <w:t>, ведущие личное подсобное хозяйство</w:t>
      </w:r>
      <w:r w:rsidR="00D22E75" w:rsidRPr="00BA5CF8">
        <w:rPr>
          <w:rStyle w:val="FontStyle35"/>
          <w:sz w:val="24"/>
          <w:szCs w:val="24"/>
        </w:rPr>
        <w:t xml:space="preserve"> (далее - получатели субсидий) предоставляют в Администрацию </w:t>
      </w:r>
      <w:r>
        <w:rPr>
          <w:rStyle w:val="FontStyle35"/>
          <w:sz w:val="24"/>
          <w:szCs w:val="24"/>
        </w:rPr>
        <w:t xml:space="preserve">Кривошеинского района заявление </w:t>
      </w:r>
      <w:r w:rsidR="00D22E75" w:rsidRPr="00BA5CF8">
        <w:rPr>
          <w:rStyle w:val="FontStyle35"/>
          <w:sz w:val="24"/>
          <w:szCs w:val="24"/>
        </w:rPr>
        <w:t>в двух экземплярах, по форме и с</w:t>
      </w:r>
      <w:r>
        <w:rPr>
          <w:rStyle w:val="FontStyle35"/>
          <w:sz w:val="24"/>
          <w:szCs w:val="24"/>
        </w:rPr>
        <w:t xml:space="preserve"> </w:t>
      </w:r>
      <w:r w:rsidR="00D22E75" w:rsidRPr="00BA5CF8">
        <w:rPr>
          <w:rStyle w:val="FontStyle35"/>
          <w:sz w:val="24"/>
          <w:szCs w:val="24"/>
        </w:rPr>
        <w:t>приложением документов, предусмотренных постановлением Администрации Томской области от 28.02.2013 № 67а</w:t>
      </w:r>
      <w:r>
        <w:rPr>
          <w:rStyle w:val="FontStyle35"/>
          <w:sz w:val="24"/>
          <w:szCs w:val="24"/>
        </w:rPr>
        <w:t xml:space="preserve"> </w:t>
      </w:r>
      <w:r w:rsidR="00D22E75" w:rsidRPr="00BA5CF8">
        <w:rPr>
          <w:rStyle w:val="FontStyle35"/>
          <w:sz w:val="24"/>
          <w:szCs w:val="24"/>
        </w:rPr>
        <w:t xml:space="preserve"> «Об утверждении положений о предоставлении бюджетных средств на государственную поддержку сельскохозяйственного производства в Томской области» и постановлением Администрации Кривошеинского района от 05.03.13 № 162 «О поддержке малых форм хозяйствования в агропромышленном комплексе Кривошеинского района в 2013 году», по каждому виду субсидий. Данные заявления подлежат регистрации, причем второй экземпляр заявления</w:t>
      </w:r>
      <w:r>
        <w:rPr>
          <w:rStyle w:val="FontStyle35"/>
          <w:sz w:val="24"/>
          <w:szCs w:val="24"/>
        </w:rPr>
        <w:t xml:space="preserve"> (</w:t>
      </w:r>
      <w:r w:rsidR="00D22E75" w:rsidRPr="00BA5CF8">
        <w:rPr>
          <w:rStyle w:val="FontStyle35"/>
          <w:sz w:val="24"/>
          <w:szCs w:val="24"/>
        </w:rPr>
        <w:t>после регистрации) возвращается получателю субсидии.</w:t>
      </w:r>
      <w:r w:rsidR="00056588">
        <w:rPr>
          <w:rStyle w:val="FontStyle35"/>
          <w:sz w:val="24"/>
          <w:szCs w:val="24"/>
        </w:rPr>
        <w:t xml:space="preserve"> </w:t>
      </w:r>
      <w:r w:rsidR="00056588">
        <w:rPr>
          <w:i/>
        </w:rPr>
        <w:t>(в редакции Постановлений Администрации</w:t>
      </w:r>
    </w:p>
    <w:p w:rsidR="00D22E75" w:rsidRPr="00056588" w:rsidRDefault="00056588" w:rsidP="00056588">
      <w:pPr>
        <w:pStyle w:val="a3"/>
        <w:tabs>
          <w:tab w:val="left" w:pos="9355"/>
        </w:tabs>
        <w:ind w:right="-1"/>
        <w:jc w:val="both"/>
        <w:rPr>
          <w:rStyle w:val="FontStyle35"/>
          <w:i/>
          <w:sz w:val="24"/>
          <w:szCs w:val="24"/>
        </w:rPr>
      </w:pPr>
      <w:r>
        <w:rPr>
          <w:i/>
          <w:szCs w:val="24"/>
        </w:rPr>
        <w:t>Кривошеинского района от 29.03.2013 № 245)</w:t>
      </w:r>
    </w:p>
    <w:p w:rsidR="00D728A5" w:rsidRPr="00BA5CF8" w:rsidRDefault="003D3048" w:rsidP="003D3048">
      <w:pPr>
        <w:pStyle w:val="Style13"/>
        <w:widowControl/>
        <w:tabs>
          <w:tab w:val="left" w:pos="821"/>
        </w:tabs>
        <w:spacing w:line="240" w:lineRule="auto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ab/>
        <w:t>3.</w:t>
      </w:r>
      <w:r w:rsidR="0077542E">
        <w:rPr>
          <w:rStyle w:val="FontStyle35"/>
          <w:sz w:val="24"/>
          <w:szCs w:val="24"/>
        </w:rPr>
        <w:t xml:space="preserve"> </w:t>
      </w:r>
      <w:r w:rsidR="00D22E75" w:rsidRPr="00BA5CF8">
        <w:rPr>
          <w:rStyle w:val="FontStyle35"/>
          <w:sz w:val="24"/>
          <w:szCs w:val="24"/>
        </w:rPr>
        <w:t>Специалист отдела социально-экономического развития села или ведущий специалист - финансист (по субсидии на возмещение части процентной ставки по долгосрочным, среднесрочным и кратковременным</w:t>
      </w:r>
      <w:r>
        <w:rPr>
          <w:rStyle w:val="FontStyle35"/>
          <w:sz w:val="24"/>
          <w:szCs w:val="24"/>
        </w:rPr>
        <w:t xml:space="preserve"> </w:t>
      </w:r>
      <w:r w:rsidR="00D728A5" w:rsidRPr="00BA5CF8">
        <w:rPr>
          <w:rStyle w:val="FontStyle35"/>
          <w:sz w:val="24"/>
          <w:szCs w:val="24"/>
        </w:rPr>
        <w:t>кредитам, взятым малыми формами хозяйствования), в соответствии с утвержденным Приложением №</w:t>
      </w:r>
      <w:r>
        <w:rPr>
          <w:rStyle w:val="FontStyle35"/>
          <w:sz w:val="24"/>
          <w:szCs w:val="24"/>
        </w:rPr>
        <w:t xml:space="preserve"> </w:t>
      </w:r>
      <w:r w:rsidR="00D728A5" w:rsidRPr="00BA5CF8">
        <w:rPr>
          <w:rStyle w:val="FontStyle35"/>
          <w:sz w:val="24"/>
          <w:szCs w:val="24"/>
        </w:rPr>
        <w:t>2 «Регламент работы по предоставлению мер государственной поддержки сельского хозяйства за счет средств бюджетов разных уровней» к настоящему постановлению Администрации Кривошеинского района, с даты регистрации заявления и в сроки, установленные постановлением Администрации Томской области от 28.02.2013 № 67а «Об утверждении положений о предоставлении бюджетных средств на государственную поддержку сельскохозяйственного производства в Томской области» и постановлением Администрации Кривошеинского района от 05.03.13 № 162 «О поддержке малых форм хозяйствования в агропромышленном  комплексе  Кривошеинского  района  в  2013   году», рассматривает предоставленный пакет документов и делает отметку о приёме документов в «Журнале регистрации заявлений получателей субсидий на государственную поддержку сельского хозяйства за счёт средств бюджетов разных уровней на территории Кривошеинского района на 2013 год» (далее -Журнал регистрации) или в «Книге регистрации заявлений получателей субсидии на возмещение части процентной ставки по долгосрочным, среднесрочным и кратковременным кредитам, взятым малыми формами хозяйствования» (далее - Книга регистрации). Журнал регистрации и Книга регистрации должны быть пронумерованы, прошнурованы, подписаны заверительной росписью управляющего делами Администрации Кривошеинского района и скреплены печатью Администрации Кривошеинского района. Журнал регис</w:t>
      </w:r>
      <w:r w:rsidR="0077542E">
        <w:rPr>
          <w:rStyle w:val="FontStyle35"/>
          <w:sz w:val="24"/>
          <w:szCs w:val="24"/>
        </w:rPr>
        <w:t>трации ведётся по форме согласно</w:t>
      </w:r>
      <w:r w:rsidR="00D728A5" w:rsidRPr="00BA5CF8">
        <w:rPr>
          <w:rStyle w:val="FontStyle35"/>
          <w:sz w:val="24"/>
          <w:szCs w:val="24"/>
        </w:rPr>
        <w:t xml:space="preserve"> приложению №1 к настоящему Порядку, Кни</w:t>
      </w:r>
      <w:r w:rsidR="0077542E">
        <w:rPr>
          <w:rStyle w:val="FontStyle35"/>
          <w:sz w:val="24"/>
          <w:szCs w:val="24"/>
        </w:rPr>
        <w:t>га регистрации ведется по форме</w:t>
      </w:r>
      <w:r w:rsidR="00D728A5" w:rsidRPr="00BA5CF8">
        <w:rPr>
          <w:rStyle w:val="FontStyle35"/>
          <w:sz w:val="24"/>
          <w:szCs w:val="24"/>
        </w:rPr>
        <w:t xml:space="preserve"> согласно приложению №2 к настоящему порядку.</w:t>
      </w:r>
    </w:p>
    <w:p w:rsidR="00D728A5" w:rsidRPr="00BA5CF8" w:rsidRDefault="00D728A5" w:rsidP="00BA5CF8">
      <w:pPr>
        <w:pStyle w:val="Style19"/>
        <w:widowControl/>
        <w:spacing w:line="240" w:lineRule="auto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lastRenderedPageBreak/>
        <w:t>4. При представление неполного пакета документов, являющихся основанием для предоставления субсидии; представление документов, содержащих неполные или недостоверные сведения; нарушение сроков представления документов, являющихся основанием для предоставления субсидии, а также несоблюдение получателями субсидий условий предоставления мер государственной поддержки, установленных постановлением Администрации Томской области от 28.02.2013 № 67а «Об утверждении положений о предоставлении бюджетных средств на государственную поддержку сельскохозяйственного производства в Томской области» и постановлением Администрации Кривошеинского района от 05.03.13 № 162 «О поддержке малых форм хозяйствования в агропромышленном комплексе Кривошеинского района в 2013 году» делается отметка об отказе в предоставлении субсидии в Журнале регистрации или в Книге регистрации, и предоставленные документы возвращаются получателю субсидии с письменным уведомлением об отказе в выплате субсидии с указанием причины отказа.</w:t>
      </w: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  <w:lang w:val="en-US"/>
        </w:rPr>
      </w:pPr>
    </w:p>
    <w:p w:rsidR="00BA5CF8" w:rsidRDefault="00BA5CF8" w:rsidP="00BA5CF8">
      <w:pPr>
        <w:pStyle w:val="Style9"/>
        <w:widowControl/>
        <w:spacing w:line="240" w:lineRule="auto"/>
        <w:ind w:left="2340" w:firstLine="3600"/>
        <w:rPr>
          <w:rStyle w:val="FontStyle35"/>
          <w:sz w:val="24"/>
          <w:szCs w:val="24"/>
        </w:rPr>
      </w:pPr>
    </w:p>
    <w:p w:rsidR="00BA5CF8" w:rsidRDefault="00BA5CF8" w:rsidP="00056588">
      <w:pPr>
        <w:pStyle w:val="Style9"/>
        <w:widowControl/>
        <w:spacing w:line="240" w:lineRule="auto"/>
        <w:rPr>
          <w:rStyle w:val="FontStyle35"/>
          <w:sz w:val="24"/>
          <w:szCs w:val="24"/>
        </w:rPr>
      </w:pPr>
    </w:p>
    <w:p w:rsidR="00056588" w:rsidRPr="00056588" w:rsidRDefault="00056588" w:rsidP="00056588">
      <w:pPr>
        <w:pStyle w:val="Style9"/>
        <w:widowControl/>
        <w:spacing w:line="240" w:lineRule="auto"/>
        <w:rPr>
          <w:rStyle w:val="FontStyle35"/>
        </w:rPr>
      </w:pPr>
    </w:p>
    <w:p w:rsidR="00D728A5" w:rsidRPr="00056588" w:rsidRDefault="00D728A5" w:rsidP="00056588">
      <w:pPr>
        <w:pStyle w:val="Style9"/>
        <w:widowControl/>
        <w:spacing w:line="240" w:lineRule="auto"/>
        <w:ind w:left="2340" w:firstLine="1346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lastRenderedPageBreak/>
        <w:t>Приложение №1</w:t>
      </w:r>
    </w:p>
    <w:p w:rsidR="00056588" w:rsidRDefault="00CC0D7E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к Порядку приёма документов на </w:t>
      </w:r>
      <w:r w:rsidR="00056588">
        <w:rPr>
          <w:rStyle w:val="FontStyle35"/>
          <w:sz w:val="24"/>
          <w:szCs w:val="24"/>
        </w:rPr>
        <w:t>предоставление</w:t>
      </w:r>
    </w:p>
    <w:p w:rsidR="00056588" w:rsidRDefault="00D728A5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субсидий на государственную поддержку сельского </w:t>
      </w:r>
    </w:p>
    <w:p w:rsidR="00056588" w:rsidRDefault="00D728A5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>хозяйства за счёт средств бюджетов разных уровней на территории</w:t>
      </w:r>
    </w:p>
    <w:p w:rsidR="00D728A5" w:rsidRPr="00056588" w:rsidRDefault="00D728A5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 Кривошеинского района на 2013 год</w:t>
      </w:r>
    </w:p>
    <w:p w:rsidR="00D728A5" w:rsidRPr="00056588" w:rsidRDefault="00D728A5" w:rsidP="00056588">
      <w:pPr>
        <w:pStyle w:val="Style24"/>
        <w:widowControl/>
        <w:spacing w:line="240" w:lineRule="auto"/>
        <w:ind w:firstLine="1346"/>
        <w:jc w:val="right"/>
      </w:pPr>
    </w:p>
    <w:p w:rsidR="00D728A5" w:rsidRPr="00BA5CF8" w:rsidRDefault="00D728A5" w:rsidP="00BA5CF8">
      <w:pPr>
        <w:pStyle w:val="Style24"/>
        <w:widowControl/>
        <w:spacing w:line="240" w:lineRule="auto"/>
      </w:pPr>
    </w:p>
    <w:p w:rsidR="00D728A5" w:rsidRPr="00BA5CF8" w:rsidRDefault="00D728A5" w:rsidP="00BA5CF8">
      <w:pPr>
        <w:pStyle w:val="Style24"/>
        <w:widowControl/>
        <w:spacing w:before="221" w:line="240" w:lineRule="auto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Журнал регистрации заявлений получателей субсидий на государственную поддержку сельского хозяйства за счёт средств бюджетов разных уровней на территории Кривошеинского района на 2013 год</w:t>
      </w:r>
    </w:p>
    <w:p w:rsidR="00D728A5" w:rsidRPr="00BA5CF8" w:rsidRDefault="00D728A5" w:rsidP="00BA5CF8">
      <w:pPr>
        <w:pStyle w:val="Style24"/>
        <w:widowControl/>
        <w:spacing w:before="221" w:line="240" w:lineRule="auto"/>
        <w:rPr>
          <w:rStyle w:val="FontStyle35"/>
          <w:sz w:val="24"/>
          <w:szCs w:val="24"/>
        </w:rPr>
      </w:pPr>
    </w:p>
    <w:p w:rsidR="00D728A5" w:rsidRPr="00BA5CF8" w:rsidRDefault="00D728A5" w:rsidP="00BA5CF8">
      <w:pPr>
        <w:widowControl/>
        <w:spacing w:after="22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852"/>
        <w:gridCol w:w="1249"/>
        <w:gridCol w:w="1012"/>
        <w:gridCol w:w="1136"/>
        <w:gridCol w:w="1105"/>
        <w:gridCol w:w="907"/>
        <w:gridCol w:w="1081"/>
        <w:gridCol w:w="1025"/>
      </w:tblGrid>
      <w:tr w:rsidR="00D728A5" w:rsidRPr="00BA5CF8" w:rsidTr="00D728A5">
        <w:tblPrEx>
          <w:tblCellMar>
            <w:top w:w="0" w:type="dxa"/>
            <w:bottom w:w="0" w:type="dxa"/>
          </w:tblCellMar>
        </w:tblPrEx>
        <w:trPr>
          <w:cantSplit/>
          <w:trHeight w:val="353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25"/>
              <w:widowControl/>
              <w:ind w:left="113" w:right="113"/>
              <w:jc w:val="center"/>
              <w:rPr>
                <w:rStyle w:val="FontStyle38"/>
                <w:rFonts w:ascii="Times New Roman" w:hAnsi="Times New Roman" w:cs="Times New Roman"/>
                <w:position w:val="-7"/>
                <w:sz w:val="24"/>
                <w:szCs w:val="24"/>
              </w:rPr>
            </w:pPr>
            <w:r w:rsidRPr="00BA5CF8">
              <w:rPr>
                <w:rStyle w:val="FontStyle38"/>
                <w:rFonts w:ascii="Times New Roman" w:hAnsi="Times New Roman" w:cs="Times New Roman"/>
                <w:position w:val="-7"/>
                <w:sz w:val="24"/>
                <w:szCs w:val="24"/>
              </w:rPr>
              <w:t>№ п\п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365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Дата и № входящего регистрационного номера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Вид государственной поддержки (наименование субсидии)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346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Наименование получателя субсидии, ИНН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293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Перечень предоставленных документов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226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Отметка о приёме или отказе предоставления субсидии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773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Причины отказа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360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Дата и № исходящего регистрационного номера уведомления об отказе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Ф.И.О. и подпись исполнителя</w:t>
            </w:r>
          </w:p>
        </w:tc>
      </w:tr>
      <w:tr w:rsidR="00D728A5" w:rsidRPr="00BA5CF8" w:rsidTr="00BA5CF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326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226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288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278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264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8A5" w:rsidRPr="00BA5CF8" w:rsidRDefault="00D728A5" w:rsidP="00BA5CF8">
            <w:pPr>
              <w:pStyle w:val="Style12"/>
              <w:widowControl/>
              <w:spacing w:line="240" w:lineRule="auto"/>
              <w:ind w:left="235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9</w:t>
            </w:r>
          </w:p>
        </w:tc>
      </w:tr>
      <w:tr w:rsidR="00D728A5" w:rsidRPr="00BA5CF8" w:rsidTr="00D728A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</w:tr>
      <w:tr w:rsidR="00D728A5" w:rsidRPr="00BA5CF8" w:rsidTr="00D728A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</w:tr>
      <w:tr w:rsidR="00D728A5" w:rsidRPr="00BA5CF8" w:rsidTr="00D728A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8A5" w:rsidRPr="00BA5CF8" w:rsidRDefault="00D728A5" w:rsidP="00BA5CF8">
            <w:pPr>
              <w:pStyle w:val="Style11"/>
              <w:widowControl/>
            </w:pPr>
          </w:p>
        </w:tc>
      </w:tr>
    </w:tbl>
    <w:p w:rsidR="00D728A5" w:rsidRPr="00BA5CF8" w:rsidRDefault="00D728A5" w:rsidP="00BA5CF8">
      <w:pPr>
        <w:pStyle w:val="Style13"/>
        <w:widowControl/>
        <w:tabs>
          <w:tab w:val="left" w:pos="821"/>
        </w:tabs>
        <w:spacing w:line="240" w:lineRule="auto"/>
        <w:ind w:firstLine="0"/>
        <w:jc w:val="left"/>
        <w:rPr>
          <w:rStyle w:val="FontStyle35"/>
          <w:sz w:val="24"/>
          <w:szCs w:val="24"/>
        </w:rPr>
      </w:pPr>
    </w:p>
    <w:p w:rsidR="00D22E75" w:rsidRPr="00BA5CF8" w:rsidRDefault="00D22E75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Pr="00BA5CF8" w:rsidRDefault="001817F7" w:rsidP="00BA5CF8"/>
    <w:p w:rsidR="001817F7" w:rsidRDefault="001817F7" w:rsidP="00BA5CF8"/>
    <w:p w:rsidR="00056588" w:rsidRDefault="00056588" w:rsidP="00BA5CF8"/>
    <w:p w:rsidR="00056588" w:rsidRPr="00BA5CF8" w:rsidRDefault="00056588" w:rsidP="00BA5CF8"/>
    <w:p w:rsidR="001817F7" w:rsidRPr="00056588" w:rsidRDefault="001817F7" w:rsidP="00056588">
      <w:pPr>
        <w:pStyle w:val="Style9"/>
        <w:widowControl/>
        <w:spacing w:line="240" w:lineRule="auto"/>
        <w:ind w:left="2340" w:firstLine="1771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>Приложение №2</w:t>
      </w:r>
    </w:p>
    <w:p w:rsidR="00056588" w:rsidRDefault="001817F7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к Порядку приёма документов на предоставление </w:t>
      </w:r>
    </w:p>
    <w:p w:rsidR="00056588" w:rsidRDefault="001817F7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субсидий на государственную поддержку сельского </w:t>
      </w:r>
    </w:p>
    <w:p w:rsidR="00056588" w:rsidRDefault="001817F7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>хозяйства за счёт средств бюджетов разных уровней на</w:t>
      </w:r>
    </w:p>
    <w:p w:rsidR="001817F7" w:rsidRPr="00056588" w:rsidRDefault="001817F7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 территории Кривошеинского района на 2013 год</w:t>
      </w:r>
    </w:p>
    <w:p w:rsidR="001817F7" w:rsidRPr="00BA5CF8" w:rsidRDefault="001817F7" w:rsidP="00BA5CF8">
      <w:pPr>
        <w:pStyle w:val="Style15"/>
        <w:widowControl/>
        <w:ind w:left="331"/>
      </w:pPr>
    </w:p>
    <w:p w:rsidR="001817F7" w:rsidRPr="00BA5CF8" w:rsidRDefault="001817F7" w:rsidP="00BA5CF8">
      <w:pPr>
        <w:pStyle w:val="Style15"/>
        <w:widowControl/>
        <w:ind w:left="331"/>
      </w:pPr>
    </w:p>
    <w:p w:rsidR="001817F7" w:rsidRPr="00BA5CF8" w:rsidRDefault="001817F7" w:rsidP="00BA5CF8">
      <w:pPr>
        <w:pStyle w:val="Style15"/>
        <w:widowControl/>
        <w:ind w:left="331"/>
      </w:pPr>
    </w:p>
    <w:p w:rsidR="001817F7" w:rsidRPr="00BA5CF8" w:rsidRDefault="001817F7" w:rsidP="00BA5CF8">
      <w:pPr>
        <w:pStyle w:val="Style15"/>
        <w:widowControl/>
        <w:spacing w:before="221"/>
        <w:ind w:left="331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Книга регистрации заявлений получателей субсидий на возмещение части процентной ставки по долгосрочным, среднесрочным и кратковременным кредитам, взятым малыми формами хозяйствования.</w:t>
      </w:r>
    </w:p>
    <w:p w:rsidR="001817F7" w:rsidRPr="00BA5CF8" w:rsidRDefault="001817F7" w:rsidP="00BA5CF8">
      <w:pPr>
        <w:widowControl/>
        <w:spacing w:after="23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1068"/>
        <w:gridCol w:w="813"/>
        <w:gridCol w:w="735"/>
        <w:gridCol w:w="735"/>
        <w:gridCol w:w="485"/>
        <w:gridCol w:w="485"/>
        <w:gridCol w:w="899"/>
        <w:gridCol w:w="675"/>
        <w:gridCol w:w="1436"/>
        <w:gridCol w:w="932"/>
      </w:tblGrid>
      <w:tr w:rsidR="001817F7" w:rsidRPr="00BA5CF8" w:rsidTr="001817F7">
        <w:tblPrEx>
          <w:tblCellMar>
            <w:top w:w="0" w:type="dxa"/>
            <w:bottom w:w="0" w:type="dxa"/>
          </w:tblCellMar>
        </w:tblPrEx>
        <w:trPr>
          <w:trHeight w:val="4248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1210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№ п/п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341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Наименование получателя субсидии, ИНН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360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Дата и № входящего регистрационного номера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653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Цель кредитования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605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Сумма кредита, руб.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461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Срок кредитования, год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Принятая сумма кредита, руб.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230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Отметка о приёме или отказе предоставления субсидии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778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Причины отказа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360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Дата и № исходящего регистрационного номера уведомления об отказе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Ф.И.О. и подпись исполнителя</w:t>
            </w:r>
          </w:p>
        </w:tc>
      </w:tr>
      <w:tr w:rsidR="001817F7" w:rsidRPr="00BA5CF8" w:rsidTr="00BA5CF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240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ind w:left="341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7F7" w:rsidRPr="00BA5CF8" w:rsidRDefault="001817F7" w:rsidP="00BA5CF8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11</w:t>
            </w:r>
          </w:p>
        </w:tc>
      </w:tr>
      <w:tr w:rsidR="001817F7" w:rsidRPr="00BA5CF8" w:rsidTr="001817F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</w:tr>
      <w:tr w:rsidR="001817F7" w:rsidRPr="00BA5CF8" w:rsidTr="001817F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</w:tr>
      <w:tr w:rsidR="001817F7" w:rsidRPr="00BA5CF8" w:rsidTr="001817F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7F7" w:rsidRPr="00BA5CF8" w:rsidRDefault="001817F7" w:rsidP="00BA5CF8">
            <w:pPr>
              <w:pStyle w:val="Style11"/>
              <w:widowControl/>
            </w:pPr>
          </w:p>
        </w:tc>
      </w:tr>
    </w:tbl>
    <w:p w:rsidR="001817F7" w:rsidRPr="00BA5CF8" w:rsidRDefault="001817F7" w:rsidP="00BA5CF8"/>
    <w:p w:rsidR="008A0BC1" w:rsidRPr="00BA5CF8" w:rsidRDefault="008A0BC1" w:rsidP="00BA5CF8"/>
    <w:p w:rsidR="008A0BC1" w:rsidRPr="00BA5CF8" w:rsidRDefault="008A0BC1" w:rsidP="00BA5CF8"/>
    <w:p w:rsidR="008A0BC1" w:rsidRPr="00BA5CF8" w:rsidRDefault="008A0BC1" w:rsidP="00BA5CF8"/>
    <w:p w:rsidR="008A0BC1" w:rsidRDefault="008A0BC1" w:rsidP="00BA5CF8"/>
    <w:p w:rsidR="00C27E45" w:rsidRDefault="00C27E45" w:rsidP="00BA5CF8"/>
    <w:p w:rsidR="00C27E45" w:rsidRDefault="00C27E45" w:rsidP="00BA5CF8"/>
    <w:p w:rsidR="00C27E45" w:rsidRDefault="00C27E45" w:rsidP="00BA5CF8"/>
    <w:p w:rsidR="00C27E45" w:rsidRDefault="00C27E45" w:rsidP="00BA5CF8"/>
    <w:p w:rsidR="00C27E45" w:rsidRDefault="00C27E45" w:rsidP="00BA5CF8"/>
    <w:p w:rsidR="00C27E45" w:rsidRDefault="00C27E45" w:rsidP="00BA5CF8"/>
    <w:p w:rsidR="00C27E45" w:rsidRDefault="00C27E45" w:rsidP="00BA5CF8"/>
    <w:p w:rsidR="00C27E45" w:rsidRDefault="00C27E45" w:rsidP="00BA5CF8"/>
    <w:p w:rsidR="00C27E45" w:rsidRPr="00BA5CF8" w:rsidRDefault="00C27E45" w:rsidP="00BA5CF8"/>
    <w:p w:rsidR="008A0BC1" w:rsidRDefault="008A0BC1" w:rsidP="00BA5CF8"/>
    <w:p w:rsidR="00056588" w:rsidRDefault="00056588" w:rsidP="00BA5CF8"/>
    <w:p w:rsidR="00056588" w:rsidRPr="00BA5CF8" w:rsidRDefault="00056588" w:rsidP="00BA5CF8"/>
    <w:p w:rsidR="00056588" w:rsidRDefault="00056588" w:rsidP="00056588">
      <w:pPr>
        <w:pStyle w:val="Style9"/>
        <w:widowControl/>
        <w:spacing w:before="10" w:line="240" w:lineRule="auto"/>
        <w:ind w:left="5529"/>
        <w:jc w:val="center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lastRenderedPageBreak/>
        <w:t xml:space="preserve">Приложение № 2              </w:t>
      </w:r>
    </w:p>
    <w:p w:rsidR="006C0E26" w:rsidRDefault="008A0BC1" w:rsidP="006C0E26">
      <w:pPr>
        <w:pStyle w:val="Style9"/>
        <w:widowControl/>
        <w:spacing w:before="10"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>к постановлению</w:t>
      </w:r>
      <w:r w:rsidR="00056588">
        <w:rPr>
          <w:rStyle w:val="FontStyle35"/>
          <w:sz w:val="24"/>
          <w:szCs w:val="24"/>
        </w:rPr>
        <w:t xml:space="preserve"> </w:t>
      </w:r>
      <w:r w:rsidRPr="00056588">
        <w:rPr>
          <w:rStyle w:val="FontStyle35"/>
          <w:sz w:val="24"/>
          <w:szCs w:val="24"/>
        </w:rPr>
        <w:t>Администрации Кривошеинского</w:t>
      </w:r>
    </w:p>
    <w:p w:rsidR="006C0E26" w:rsidRDefault="008A0BC1" w:rsidP="006C0E26">
      <w:pPr>
        <w:pStyle w:val="Style9"/>
        <w:widowControl/>
        <w:spacing w:before="10"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 района (Главы Администрации)</w:t>
      </w:r>
      <w:r w:rsidR="00CC0D7E" w:rsidRPr="00056588">
        <w:rPr>
          <w:rStyle w:val="FontStyle35"/>
          <w:sz w:val="24"/>
          <w:szCs w:val="24"/>
        </w:rPr>
        <w:t xml:space="preserve"> </w:t>
      </w:r>
      <w:r w:rsidRPr="00056588">
        <w:rPr>
          <w:rStyle w:val="FontStyle35"/>
          <w:sz w:val="24"/>
          <w:szCs w:val="24"/>
        </w:rPr>
        <w:t xml:space="preserve"> от 14.03.2013 г. № 192</w:t>
      </w:r>
      <w:r w:rsidR="00056588">
        <w:rPr>
          <w:rStyle w:val="FontStyle35"/>
          <w:sz w:val="24"/>
          <w:szCs w:val="24"/>
        </w:rPr>
        <w:t xml:space="preserve"> </w:t>
      </w:r>
    </w:p>
    <w:p w:rsidR="006C0E26" w:rsidRDefault="00056588" w:rsidP="006C0E26">
      <w:pPr>
        <w:pStyle w:val="Style9"/>
        <w:widowControl/>
        <w:spacing w:before="10" w:line="240" w:lineRule="auto"/>
        <w:jc w:val="right"/>
        <w:rPr>
          <w:i/>
        </w:rPr>
      </w:pPr>
      <w:r w:rsidRPr="00056588">
        <w:rPr>
          <w:i/>
        </w:rPr>
        <w:t>(в редакции Постановлений Администрации</w:t>
      </w:r>
      <w:r>
        <w:rPr>
          <w:i/>
        </w:rPr>
        <w:t xml:space="preserve"> </w:t>
      </w:r>
      <w:r w:rsidRPr="00056588">
        <w:rPr>
          <w:i/>
        </w:rPr>
        <w:t xml:space="preserve">Кривошеинского </w:t>
      </w:r>
    </w:p>
    <w:p w:rsidR="00056588" w:rsidRPr="00056588" w:rsidRDefault="00056588" w:rsidP="006C0E26">
      <w:pPr>
        <w:pStyle w:val="Style9"/>
        <w:widowControl/>
        <w:spacing w:before="10" w:line="240" w:lineRule="auto"/>
        <w:jc w:val="right"/>
        <w:rPr>
          <w:i/>
        </w:rPr>
      </w:pPr>
      <w:r w:rsidRPr="00056588">
        <w:rPr>
          <w:i/>
        </w:rPr>
        <w:t>района от 29.03.2013 № 245; от 14.06.2013 № 429)</w:t>
      </w:r>
    </w:p>
    <w:p w:rsidR="00056588" w:rsidRPr="00BA5CF8" w:rsidRDefault="00056588" w:rsidP="00BA5CF8">
      <w:pPr>
        <w:pStyle w:val="Style9"/>
        <w:widowControl/>
        <w:spacing w:before="10" w:line="240" w:lineRule="auto"/>
        <w:ind w:left="6660"/>
        <w:rPr>
          <w:rStyle w:val="FontStyle35"/>
        </w:rPr>
      </w:pPr>
    </w:p>
    <w:p w:rsidR="008A0BC1" w:rsidRPr="00BA5CF8" w:rsidRDefault="008A0BC1" w:rsidP="00BA5CF8">
      <w:pPr>
        <w:pStyle w:val="Style9"/>
        <w:widowControl/>
        <w:spacing w:before="5" w:line="240" w:lineRule="auto"/>
        <w:jc w:val="center"/>
        <w:rPr>
          <w:rStyle w:val="FontStyle35"/>
          <w:sz w:val="24"/>
          <w:szCs w:val="24"/>
        </w:rPr>
      </w:pPr>
    </w:p>
    <w:p w:rsidR="008A0BC1" w:rsidRPr="00BA5CF8" w:rsidRDefault="008A0BC1" w:rsidP="00BA5CF8">
      <w:pPr>
        <w:pStyle w:val="Style9"/>
        <w:widowControl/>
        <w:spacing w:before="5" w:line="240" w:lineRule="auto"/>
        <w:jc w:val="center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Регламент</w:t>
      </w:r>
    </w:p>
    <w:p w:rsidR="008A0BC1" w:rsidRPr="00BA5CF8" w:rsidRDefault="008A0BC1" w:rsidP="00BA5CF8">
      <w:pPr>
        <w:pStyle w:val="Style15"/>
        <w:widowControl/>
        <w:ind w:left="475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работы по предоставлению мер государственной поддержки сельского хозяйства за счёт средств бюджетов разных уровней на территории Кривошеинского района на 2013 год</w:t>
      </w:r>
    </w:p>
    <w:p w:rsidR="008A0BC1" w:rsidRPr="00BA5CF8" w:rsidRDefault="008A0BC1" w:rsidP="00BA5CF8">
      <w:pPr>
        <w:widowControl/>
        <w:spacing w:after="22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885"/>
        <w:gridCol w:w="4633"/>
      </w:tblGrid>
      <w:tr w:rsidR="008A0BC1" w:rsidRPr="00BA5CF8" w:rsidTr="00181536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A2" w:rsidRDefault="00B169A2" w:rsidP="00B169A2">
            <w:pPr>
              <w:pStyle w:val="Style11"/>
              <w:widowControl/>
              <w:jc w:val="center"/>
            </w:pPr>
            <w:r>
              <w:t>№</w:t>
            </w:r>
          </w:p>
          <w:p w:rsidR="008A0BC1" w:rsidRPr="00BA5CF8" w:rsidRDefault="00B169A2" w:rsidP="00B169A2">
            <w:pPr>
              <w:pStyle w:val="Style11"/>
              <w:widowControl/>
              <w:jc w:val="center"/>
            </w:pPr>
            <w:r>
              <w:t>п/п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C1" w:rsidRPr="00BA5CF8" w:rsidRDefault="008A0BC1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Наименование видов государственной поддержки и мероприятий в области сельскохозяйственного производства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C1" w:rsidRPr="00BA5CF8" w:rsidRDefault="008A0BC1" w:rsidP="00BA5CF8">
            <w:pPr>
              <w:pStyle w:val="Style12"/>
              <w:widowControl/>
              <w:spacing w:line="240" w:lineRule="auto"/>
              <w:ind w:left="768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Содержание работы</w:t>
            </w:r>
          </w:p>
        </w:tc>
      </w:tr>
      <w:tr w:rsidR="008A0BC1" w:rsidRPr="00BA5CF8" w:rsidTr="0018153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8A0BC1" w:rsidP="00BA5CF8">
            <w:pPr>
              <w:pStyle w:val="Style12"/>
              <w:widowControl/>
              <w:spacing w:line="240" w:lineRule="auto"/>
              <w:ind w:left="216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I. Предоставление государственной поддержки из средств федерального и областного бюджетов через Администрацию Кривошеинского района</w:t>
            </w:r>
          </w:p>
        </w:tc>
      </w:tr>
      <w:tr w:rsidR="003E329A" w:rsidRPr="00BA5CF8" w:rsidTr="00D1388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9A" w:rsidRPr="00BA5CF8" w:rsidRDefault="003E329A" w:rsidP="00B169A2">
            <w:pPr>
              <w:pStyle w:val="Style12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9A" w:rsidRPr="00BA5CF8" w:rsidRDefault="003E329A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на 1литр (килограмм) реализованного товарного молока</w:t>
            </w:r>
          </w:p>
        </w:tc>
        <w:tc>
          <w:tcPr>
            <w:tcW w:w="4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29A" w:rsidRPr="00BA5CF8" w:rsidRDefault="003E329A" w:rsidP="00BA5CF8">
            <w:pPr>
              <w:pStyle w:val="Style18"/>
              <w:widowControl/>
              <w:tabs>
                <w:tab w:val="left" w:pos="307"/>
              </w:tabs>
              <w:spacing w:line="240" w:lineRule="auto"/>
              <w:ind w:firstLine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1.</w:t>
            </w:r>
            <w:r w:rsidRPr="00BA5CF8">
              <w:rPr>
                <w:rStyle w:val="FontStyle35"/>
                <w:sz w:val="24"/>
                <w:szCs w:val="24"/>
              </w:rPr>
              <w:tab/>
              <w:t>Составление расчётов по</w:t>
            </w:r>
            <w:r w:rsidRPr="00BA5CF8">
              <w:rPr>
                <w:rStyle w:val="FontStyle35"/>
                <w:sz w:val="24"/>
                <w:szCs w:val="24"/>
              </w:rPr>
              <w:br/>
              <w:t>определению плановой и фактической</w:t>
            </w:r>
            <w:r w:rsidRPr="00BA5CF8">
              <w:rPr>
                <w:rStyle w:val="FontStyle35"/>
                <w:sz w:val="24"/>
                <w:szCs w:val="24"/>
              </w:rPr>
              <w:br/>
              <w:t>потребности средств для</w:t>
            </w:r>
            <w:r w:rsidRPr="00BA5CF8">
              <w:rPr>
                <w:rStyle w:val="FontStyle35"/>
                <w:sz w:val="24"/>
                <w:szCs w:val="24"/>
              </w:rPr>
              <w:br/>
              <w:t>предоставления субсидий в разрезе</w:t>
            </w:r>
            <w:r w:rsidRPr="00BA5CF8">
              <w:rPr>
                <w:rStyle w:val="FontStyle35"/>
                <w:sz w:val="24"/>
                <w:szCs w:val="24"/>
              </w:rPr>
              <w:br/>
              <w:t>получателей</w:t>
            </w:r>
          </w:p>
          <w:p w:rsidR="003E329A" w:rsidRPr="00BA5CF8" w:rsidRDefault="003E329A" w:rsidP="00BA5CF8">
            <w:pPr>
              <w:pStyle w:val="Style18"/>
              <w:widowControl/>
              <w:tabs>
                <w:tab w:val="left" w:pos="317"/>
              </w:tabs>
              <w:spacing w:line="240" w:lineRule="auto"/>
              <w:ind w:left="14" w:hanging="14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2.</w:t>
            </w:r>
            <w:r w:rsidRPr="00BA5CF8">
              <w:rPr>
                <w:rStyle w:val="FontStyle35"/>
                <w:sz w:val="24"/>
                <w:szCs w:val="24"/>
              </w:rPr>
              <w:tab/>
              <w:t>Приём и рассмотрение документов</w:t>
            </w:r>
            <w:r w:rsidRPr="00BA5CF8">
              <w:rPr>
                <w:rStyle w:val="FontStyle35"/>
                <w:sz w:val="24"/>
                <w:szCs w:val="24"/>
              </w:rPr>
              <w:br/>
              <w:t>от претендентов на получение</w:t>
            </w:r>
            <w:r w:rsidRPr="00BA5CF8">
              <w:rPr>
                <w:rStyle w:val="FontStyle35"/>
                <w:sz w:val="24"/>
                <w:szCs w:val="24"/>
              </w:rPr>
              <w:br/>
              <w:t>субсидии.</w:t>
            </w:r>
          </w:p>
          <w:p w:rsidR="003E329A" w:rsidRPr="00BA5CF8" w:rsidRDefault="003E329A" w:rsidP="00BA5CF8">
            <w:pPr>
              <w:pStyle w:val="Style18"/>
              <w:widowControl/>
              <w:tabs>
                <w:tab w:val="left" w:pos="317"/>
              </w:tabs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3.</w:t>
            </w:r>
            <w:r w:rsidRPr="00BA5CF8">
              <w:rPr>
                <w:rStyle w:val="FontStyle35"/>
                <w:sz w:val="24"/>
                <w:szCs w:val="24"/>
              </w:rPr>
              <w:tab/>
              <w:t>Составление сводных справок-</w:t>
            </w:r>
            <w:r w:rsidRPr="00BA5CF8">
              <w:rPr>
                <w:rStyle w:val="FontStyle35"/>
                <w:sz w:val="24"/>
                <w:szCs w:val="24"/>
              </w:rPr>
              <w:br/>
              <w:t>расчётов причитающихся субсидий,</w:t>
            </w:r>
            <w:r w:rsidRPr="00BA5CF8">
              <w:rPr>
                <w:rStyle w:val="FontStyle35"/>
                <w:sz w:val="24"/>
                <w:szCs w:val="24"/>
              </w:rPr>
              <w:br/>
              <w:t>выделенных из средств федерального</w:t>
            </w:r>
            <w:r w:rsidRPr="00BA5CF8">
              <w:rPr>
                <w:rStyle w:val="FontStyle35"/>
                <w:sz w:val="24"/>
                <w:szCs w:val="24"/>
              </w:rPr>
              <w:br/>
              <w:t>и областного бюджетов на</w:t>
            </w:r>
            <w:r w:rsidRPr="00BA5CF8">
              <w:rPr>
                <w:rStyle w:val="FontStyle35"/>
                <w:sz w:val="24"/>
                <w:szCs w:val="24"/>
              </w:rPr>
              <w:br/>
              <w:t>предоставление субсидий.</w:t>
            </w:r>
          </w:p>
          <w:p w:rsidR="003E329A" w:rsidRPr="00BA5CF8" w:rsidRDefault="003E329A" w:rsidP="00BA5CF8">
            <w:pPr>
              <w:pStyle w:val="Style18"/>
              <w:widowControl/>
              <w:tabs>
                <w:tab w:val="left" w:pos="317"/>
              </w:tabs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4.</w:t>
            </w:r>
            <w:r w:rsidRPr="00BA5CF8">
              <w:rPr>
                <w:rStyle w:val="FontStyle35"/>
                <w:sz w:val="24"/>
                <w:szCs w:val="24"/>
              </w:rPr>
              <w:tab/>
              <w:t>Подготовка нормативных актов для</w:t>
            </w:r>
            <w:r w:rsidRPr="00BA5CF8">
              <w:rPr>
                <w:rStyle w:val="FontStyle35"/>
                <w:sz w:val="24"/>
                <w:szCs w:val="24"/>
              </w:rPr>
              <w:br/>
              <w:t>перечисления денежных средств</w:t>
            </w:r>
            <w:r w:rsidRPr="00BA5CF8">
              <w:rPr>
                <w:rStyle w:val="FontStyle35"/>
                <w:sz w:val="24"/>
                <w:szCs w:val="24"/>
              </w:rPr>
              <w:br/>
              <w:t>получателям субсидий.</w:t>
            </w:r>
          </w:p>
          <w:p w:rsidR="003E329A" w:rsidRPr="00BA5CF8" w:rsidRDefault="003E329A" w:rsidP="00BA5CF8">
            <w:pPr>
              <w:pStyle w:val="Style18"/>
              <w:widowControl/>
              <w:tabs>
                <w:tab w:val="left" w:pos="312"/>
              </w:tabs>
              <w:spacing w:line="240" w:lineRule="auto"/>
              <w:ind w:firstLine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5.</w:t>
            </w:r>
            <w:r w:rsidRPr="00BA5CF8">
              <w:rPr>
                <w:rStyle w:val="FontStyle35"/>
                <w:sz w:val="24"/>
                <w:szCs w:val="24"/>
              </w:rPr>
              <w:tab/>
              <w:t>Перечисление денежных средств</w:t>
            </w:r>
            <w:r w:rsidRPr="00BA5CF8">
              <w:rPr>
                <w:rStyle w:val="FontStyle35"/>
                <w:sz w:val="24"/>
                <w:szCs w:val="24"/>
              </w:rPr>
              <w:br/>
              <w:t>получателям субсидий.</w:t>
            </w:r>
          </w:p>
          <w:p w:rsidR="003E329A" w:rsidRPr="00BA5CF8" w:rsidRDefault="003E329A" w:rsidP="00BA5CF8">
            <w:pPr>
              <w:pStyle w:val="Style18"/>
              <w:tabs>
                <w:tab w:val="left" w:pos="312"/>
              </w:tabs>
              <w:ind w:firstLine="10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6.</w:t>
            </w:r>
            <w:r w:rsidRPr="00BA5CF8">
              <w:rPr>
                <w:rStyle w:val="FontStyle35"/>
                <w:sz w:val="24"/>
                <w:szCs w:val="24"/>
              </w:rPr>
              <w:tab/>
              <w:t>Предоставление отчётов об</w:t>
            </w:r>
          </w:p>
          <w:p w:rsidR="003E329A" w:rsidRPr="00BA5CF8" w:rsidRDefault="003E329A" w:rsidP="00BA5CF8">
            <w:pPr>
              <w:pStyle w:val="Style18"/>
              <w:tabs>
                <w:tab w:val="left" w:pos="312"/>
              </w:tabs>
              <w:ind w:firstLine="10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использовании средств, выделенных</w:t>
            </w:r>
            <w:r w:rsidRPr="00BA5CF8">
              <w:rPr>
                <w:rStyle w:val="FontStyle35"/>
                <w:sz w:val="24"/>
                <w:szCs w:val="24"/>
              </w:rPr>
              <w:br/>
              <w:t>из федеральных и областных</w:t>
            </w:r>
            <w:r w:rsidRPr="00BA5CF8">
              <w:rPr>
                <w:rStyle w:val="FontStyle35"/>
                <w:sz w:val="24"/>
                <w:szCs w:val="24"/>
              </w:rPr>
              <w:br/>
              <w:t>бюджетов на предоставление</w:t>
            </w:r>
            <w:r w:rsidRPr="00BA5CF8">
              <w:rPr>
                <w:rStyle w:val="FontStyle35"/>
                <w:sz w:val="24"/>
                <w:szCs w:val="24"/>
              </w:rPr>
              <w:br/>
              <w:t>субсидий в Департамент социально-</w:t>
            </w:r>
            <w:r w:rsidRPr="00BA5CF8">
              <w:rPr>
                <w:rStyle w:val="FontStyle35"/>
                <w:sz w:val="24"/>
                <w:szCs w:val="24"/>
              </w:rPr>
              <w:br/>
              <w:t>экономического развития села</w:t>
            </w:r>
          </w:p>
        </w:tc>
      </w:tr>
      <w:tr w:rsidR="003E329A" w:rsidRPr="00BA5CF8" w:rsidTr="00B53474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29A" w:rsidRPr="00BA5CF8" w:rsidRDefault="003E329A" w:rsidP="00D1388C">
            <w:pPr>
              <w:pStyle w:val="Style12"/>
              <w:widowControl/>
              <w:spacing w:line="240" w:lineRule="auto"/>
              <w:ind w:left="701"/>
              <w:jc w:val="center"/>
              <w:rPr>
                <w:rStyle w:val="FontStyle35"/>
                <w:sz w:val="24"/>
                <w:szCs w:val="24"/>
                <w:lang w:eastAsia="en-US"/>
              </w:rPr>
            </w:pPr>
            <w:r w:rsidRPr="00BA5CF8">
              <w:rPr>
                <w:rStyle w:val="FontStyle35"/>
                <w:sz w:val="24"/>
                <w:szCs w:val="24"/>
                <w:lang w:eastAsia="en-US"/>
              </w:rPr>
              <w:t>2</w:t>
            </w:r>
          </w:p>
          <w:p w:rsidR="003E329A" w:rsidRPr="00BA5CF8" w:rsidRDefault="003E329A" w:rsidP="00D1388C">
            <w:pPr>
              <w:pStyle w:val="Style11"/>
              <w:jc w:val="center"/>
              <w:rPr>
                <w:rStyle w:val="FontStyle35"/>
                <w:sz w:val="24"/>
                <w:szCs w:val="24"/>
                <w:lang w:eastAsia="en-US"/>
              </w:rPr>
            </w:pPr>
            <w:r w:rsidRPr="00BA5CF8">
              <w:t>2.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29A" w:rsidRPr="00BA5CF8" w:rsidRDefault="003E329A" w:rsidP="00D1388C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на возмещение части процентной ставки по долгосрочным, среднесрочным и кратковременным кредитам,</w:t>
            </w:r>
          </w:p>
          <w:p w:rsidR="003E329A" w:rsidRPr="00BA5CF8" w:rsidRDefault="003E329A" w:rsidP="00D1388C">
            <w:pPr>
              <w:pStyle w:val="Style12"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взятым малыми формами хозяйствования</w:t>
            </w:r>
          </w:p>
        </w:tc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29A" w:rsidRPr="00BA5CF8" w:rsidRDefault="003E329A" w:rsidP="00BA5CF8">
            <w:pPr>
              <w:pStyle w:val="Style18"/>
              <w:tabs>
                <w:tab w:val="left" w:pos="312"/>
              </w:tabs>
              <w:ind w:firstLine="10"/>
              <w:rPr>
                <w:rStyle w:val="FontStyle35"/>
                <w:sz w:val="24"/>
                <w:szCs w:val="24"/>
              </w:rPr>
            </w:pPr>
          </w:p>
        </w:tc>
      </w:tr>
      <w:tr w:rsidR="00BD1E28" w:rsidRPr="00BA5CF8" w:rsidTr="006B7ABE">
        <w:tblPrEx>
          <w:tblCellMar>
            <w:top w:w="0" w:type="dxa"/>
            <w:bottom w:w="0" w:type="dxa"/>
          </w:tblCellMar>
        </w:tblPrEx>
        <w:trPr>
          <w:cantSplit/>
          <w:trHeight w:val="2846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1E28" w:rsidRPr="00BA5CF8" w:rsidRDefault="00BD1E28" w:rsidP="00D1388C">
            <w:pPr>
              <w:pStyle w:val="Style11"/>
              <w:jc w:val="center"/>
              <w:rPr>
                <w:rStyle w:val="FontStyle35"/>
                <w:sz w:val="24"/>
                <w:szCs w:val="24"/>
                <w:lang w:eastAsia="en-US"/>
              </w:rPr>
            </w:pPr>
            <w:r>
              <w:rPr>
                <w:rStyle w:val="FontStyle35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1E28" w:rsidRDefault="00BD1E28" w:rsidP="00BD1E28">
            <w:pPr>
              <w:pStyle w:val="Style12"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Субсидии на развитие личных подсобных хозяйств по следующим направлениям:</w:t>
            </w:r>
          </w:p>
          <w:p w:rsidR="00BD1E28" w:rsidRDefault="00BD1E28" w:rsidP="00BD1E28">
            <w:pPr>
              <w:pStyle w:val="Style12"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- на возмещение части затрат по искусственному осеменению коров;</w:t>
            </w:r>
          </w:p>
          <w:p w:rsidR="00BD1E28" w:rsidRDefault="00BD1E28" w:rsidP="00BD1E28">
            <w:pPr>
              <w:pStyle w:val="Style12"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- на возмещение части затрат по содержанию поголовья коров;</w:t>
            </w:r>
          </w:p>
          <w:p w:rsidR="00BD1E28" w:rsidRPr="00BA5CF8" w:rsidRDefault="00BD1E28" w:rsidP="00BD1E28">
            <w:pPr>
              <w:pStyle w:val="Style12"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- на возмещение части затрат по приобретению сельскохозяйственной техники и оборудования;</w:t>
            </w:r>
          </w:p>
        </w:tc>
        <w:tc>
          <w:tcPr>
            <w:tcW w:w="46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E28" w:rsidRPr="00BA5CF8" w:rsidRDefault="00BD1E28" w:rsidP="00BA5CF8">
            <w:pPr>
              <w:pStyle w:val="Style18"/>
              <w:tabs>
                <w:tab w:val="left" w:pos="312"/>
              </w:tabs>
              <w:ind w:firstLine="10"/>
              <w:rPr>
                <w:rStyle w:val="FontStyle35"/>
                <w:sz w:val="24"/>
                <w:szCs w:val="24"/>
              </w:rPr>
            </w:pPr>
          </w:p>
        </w:tc>
      </w:tr>
      <w:tr w:rsidR="003E329A" w:rsidRPr="00BA5CF8" w:rsidTr="003E329A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9A" w:rsidRDefault="00161520" w:rsidP="00D1388C">
            <w:pPr>
              <w:pStyle w:val="Style11"/>
              <w:jc w:val="center"/>
              <w:rPr>
                <w:rStyle w:val="FontStyle35"/>
                <w:sz w:val="24"/>
                <w:szCs w:val="24"/>
                <w:lang w:eastAsia="en-US"/>
              </w:rPr>
            </w:pPr>
            <w:r>
              <w:rPr>
                <w:rStyle w:val="FontStyle35"/>
                <w:sz w:val="24"/>
                <w:szCs w:val="24"/>
                <w:lang w:eastAsia="en-US"/>
              </w:rPr>
              <w:t>4</w:t>
            </w:r>
            <w:r w:rsidR="003E329A">
              <w:rPr>
                <w:rStyle w:val="FontStyle3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9A" w:rsidRDefault="003E329A" w:rsidP="00D1388C">
            <w:pPr>
              <w:pStyle w:val="Style12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Субсидия крестьянским (фермерским) хозяйствам и индивидуальным предпринимателям 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4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29A" w:rsidRPr="00BA5CF8" w:rsidRDefault="003E329A" w:rsidP="00BA5CF8">
            <w:pPr>
              <w:pStyle w:val="Style18"/>
              <w:tabs>
                <w:tab w:val="left" w:pos="312"/>
              </w:tabs>
              <w:ind w:firstLine="10"/>
              <w:rPr>
                <w:rStyle w:val="FontStyle35"/>
                <w:sz w:val="24"/>
                <w:szCs w:val="24"/>
              </w:rPr>
            </w:pPr>
          </w:p>
        </w:tc>
      </w:tr>
      <w:tr w:rsidR="00181536" w:rsidRPr="00BA5CF8" w:rsidTr="0018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/>
        </w:trPr>
        <w:tc>
          <w:tcPr>
            <w:tcW w:w="9211" w:type="dxa"/>
            <w:gridSpan w:val="3"/>
            <w:vAlign w:val="center"/>
          </w:tcPr>
          <w:p w:rsidR="00181536" w:rsidRPr="00BA5CF8" w:rsidRDefault="00181536" w:rsidP="00BA5CF8">
            <w:pPr>
              <w:pStyle w:val="Style9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  <w:lang w:val="en-US"/>
              </w:rPr>
              <w:t>II</w:t>
            </w:r>
            <w:r w:rsidRPr="00BA5CF8">
              <w:rPr>
                <w:rStyle w:val="FontStyle35"/>
                <w:sz w:val="24"/>
                <w:szCs w:val="24"/>
              </w:rPr>
              <w:t>. Предоставление государственной поддержки из средств местного бюджета</w:t>
            </w:r>
          </w:p>
          <w:p w:rsidR="00181536" w:rsidRPr="00BA5CF8" w:rsidRDefault="00181536" w:rsidP="00BA5CF8">
            <w:pPr>
              <w:jc w:val="center"/>
            </w:pPr>
          </w:p>
        </w:tc>
      </w:tr>
      <w:tr w:rsidR="00181536" w:rsidRPr="00BA5CF8" w:rsidTr="0018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/>
        </w:trPr>
        <w:tc>
          <w:tcPr>
            <w:tcW w:w="693" w:type="dxa"/>
          </w:tcPr>
          <w:p w:rsidR="00181536" w:rsidRPr="00BA5CF8" w:rsidRDefault="00181536" w:rsidP="00BA5CF8">
            <w:pPr>
              <w:rPr>
                <w:lang w:val="en-US"/>
              </w:rPr>
            </w:pPr>
            <w:r w:rsidRPr="00BA5CF8">
              <w:rPr>
                <w:lang w:val="en-US"/>
              </w:rPr>
              <w:t>1</w:t>
            </w:r>
          </w:p>
        </w:tc>
        <w:tc>
          <w:tcPr>
            <w:tcW w:w="3885" w:type="dxa"/>
          </w:tcPr>
          <w:p w:rsidR="00181536" w:rsidRPr="00BA5CF8" w:rsidRDefault="00181536" w:rsidP="00BA5CF8">
            <w:r w:rsidRPr="00BA5CF8">
              <w:rPr>
                <w:rStyle w:val="FontStyle35"/>
                <w:sz w:val="24"/>
                <w:szCs w:val="24"/>
              </w:rPr>
              <w:t>Субсидии малым формам хозяйствования на территории Кривошеинского района на</w:t>
            </w:r>
            <w:r w:rsidRPr="00BA5CF8">
              <w:rPr>
                <w:rStyle w:val="FontStyle35"/>
                <w:sz w:val="24"/>
                <w:szCs w:val="24"/>
              </w:rPr>
              <w:br/>
              <w:t>возмещение  затрат по</w:t>
            </w:r>
            <w:r w:rsidRPr="00BA5CF8">
              <w:rPr>
                <w:rStyle w:val="FontStyle35"/>
                <w:sz w:val="24"/>
                <w:szCs w:val="24"/>
              </w:rPr>
              <w:br/>
              <w:t>искусственному осеменению</w:t>
            </w:r>
            <w:r w:rsidRPr="00BA5CF8">
              <w:rPr>
                <w:rStyle w:val="FontStyle35"/>
                <w:sz w:val="24"/>
                <w:szCs w:val="24"/>
              </w:rPr>
              <w:br/>
            </w:r>
            <w:r w:rsidRPr="00BA5CF8">
              <w:rPr>
                <w:rStyle w:val="FontStyle35"/>
                <w:sz w:val="24"/>
                <w:szCs w:val="24"/>
              </w:rPr>
              <w:lastRenderedPageBreak/>
              <w:t>коров</w:t>
            </w:r>
          </w:p>
        </w:tc>
        <w:tc>
          <w:tcPr>
            <w:tcW w:w="4633" w:type="dxa"/>
            <w:vMerge w:val="restart"/>
          </w:tcPr>
          <w:p w:rsidR="00181536" w:rsidRPr="00BA5CF8" w:rsidRDefault="00181536" w:rsidP="00BA5CF8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before="5"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lastRenderedPageBreak/>
              <w:t>Составление расчётов по определению плановой и фактической потребности средств для предоставления субсидий в разрезе получателей.</w:t>
            </w:r>
          </w:p>
          <w:p w:rsidR="00181536" w:rsidRPr="00BA5CF8" w:rsidRDefault="00181536" w:rsidP="00BA5CF8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lastRenderedPageBreak/>
              <w:t>Приём и рассмотрение документов от претендентов на получение субсидии.</w:t>
            </w:r>
          </w:p>
          <w:p w:rsidR="00181536" w:rsidRPr="00BA5CF8" w:rsidRDefault="00181536" w:rsidP="00BA5CF8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Подготовка нормативных актов для перечисления денежных средств получателям субсидий.</w:t>
            </w:r>
          </w:p>
          <w:p w:rsidR="00181536" w:rsidRPr="00BA5CF8" w:rsidRDefault="00181536" w:rsidP="00BA5CF8">
            <w:pPr>
              <w:pStyle w:val="Style27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Перечисление денежных средств </w:t>
            </w:r>
            <w:r w:rsidRPr="00BA5CF8">
              <w:rPr>
                <w:rStyle w:val="FontStyle37"/>
              </w:rPr>
              <w:t xml:space="preserve">Л </w:t>
            </w:r>
            <w:r w:rsidRPr="00BA5CF8">
              <w:rPr>
                <w:rStyle w:val="FontStyle35"/>
                <w:sz w:val="24"/>
                <w:szCs w:val="24"/>
              </w:rPr>
              <w:t>получателям субсидий.</w:t>
            </w:r>
          </w:p>
          <w:p w:rsidR="00181536" w:rsidRPr="00BA5CF8" w:rsidRDefault="00181536" w:rsidP="00BA5CF8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202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Составление сводных справок-расчётов причитающихся субсидий, выделенных из средств районного бюджета на предоставление субсидий</w:t>
            </w:r>
          </w:p>
          <w:p w:rsidR="00181536" w:rsidRPr="00BA5CF8" w:rsidRDefault="00181536" w:rsidP="00BA5CF8"/>
        </w:tc>
      </w:tr>
      <w:tr w:rsidR="00181536" w:rsidRPr="00BA5CF8" w:rsidTr="0018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/>
        </w:trPr>
        <w:tc>
          <w:tcPr>
            <w:tcW w:w="693" w:type="dxa"/>
          </w:tcPr>
          <w:p w:rsidR="00181536" w:rsidRPr="00BA5CF8" w:rsidRDefault="00181536" w:rsidP="00BA5CF8">
            <w:pPr>
              <w:rPr>
                <w:lang w:val="en-US"/>
              </w:rPr>
            </w:pPr>
            <w:r w:rsidRPr="00BA5CF8">
              <w:rPr>
                <w:lang w:val="en-US"/>
              </w:rPr>
              <w:lastRenderedPageBreak/>
              <w:t>2</w:t>
            </w:r>
          </w:p>
        </w:tc>
        <w:tc>
          <w:tcPr>
            <w:tcW w:w="3885" w:type="dxa"/>
          </w:tcPr>
          <w:p w:rsidR="00181536" w:rsidRPr="00BA5CF8" w:rsidRDefault="00D1388C" w:rsidP="00BA5CF8">
            <w:pPr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Субсидии на возмещение</w:t>
            </w:r>
            <w:r w:rsidR="00181536" w:rsidRPr="00BA5CF8">
              <w:rPr>
                <w:rStyle w:val="FontStyle35"/>
                <w:sz w:val="24"/>
                <w:szCs w:val="24"/>
              </w:rPr>
              <w:br/>
              <w:t>затрат за оказанную услугу по</w:t>
            </w:r>
            <w:r w:rsidR="00181536" w:rsidRPr="00BA5CF8">
              <w:rPr>
                <w:rStyle w:val="FontStyle35"/>
                <w:sz w:val="24"/>
                <w:szCs w:val="24"/>
              </w:rPr>
              <w:br/>
              <w:t>водоснабжению гражданам,</w:t>
            </w:r>
            <w:r w:rsidR="00181536" w:rsidRPr="00BA5CF8">
              <w:rPr>
                <w:rStyle w:val="FontStyle35"/>
                <w:sz w:val="24"/>
                <w:szCs w:val="24"/>
              </w:rPr>
              <w:br/>
              <w:t>имеющим коров малым</w:t>
            </w:r>
            <w:r w:rsidR="00181536" w:rsidRPr="00BA5CF8">
              <w:rPr>
                <w:rStyle w:val="FontStyle35"/>
                <w:sz w:val="24"/>
                <w:szCs w:val="24"/>
              </w:rPr>
              <w:br/>
              <w:t>формам хозяйствования на</w:t>
            </w:r>
            <w:r w:rsidR="00181536" w:rsidRPr="00BA5CF8">
              <w:rPr>
                <w:rStyle w:val="FontStyle35"/>
                <w:sz w:val="24"/>
                <w:szCs w:val="24"/>
              </w:rPr>
              <w:br/>
              <w:t>территории Кривошеинского</w:t>
            </w:r>
            <w:r w:rsidR="00181536" w:rsidRPr="00BA5CF8">
              <w:rPr>
                <w:rStyle w:val="FontStyle35"/>
                <w:sz w:val="24"/>
                <w:szCs w:val="24"/>
              </w:rPr>
              <w:br/>
            </w:r>
            <w:r w:rsidR="00181536" w:rsidRPr="00D1388C">
              <w:rPr>
                <w:rStyle w:val="FontStyle35"/>
                <w:sz w:val="24"/>
                <w:szCs w:val="24"/>
              </w:rPr>
              <w:t>района</w:t>
            </w:r>
          </w:p>
        </w:tc>
        <w:tc>
          <w:tcPr>
            <w:tcW w:w="4633" w:type="dxa"/>
            <w:vMerge/>
          </w:tcPr>
          <w:p w:rsidR="00181536" w:rsidRPr="00BA5CF8" w:rsidRDefault="00181536" w:rsidP="00BA5CF8"/>
        </w:tc>
      </w:tr>
      <w:tr w:rsidR="00181536" w:rsidRPr="00BA5CF8" w:rsidTr="0018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/>
        </w:trPr>
        <w:tc>
          <w:tcPr>
            <w:tcW w:w="693" w:type="dxa"/>
          </w:tcPr>
          <w:p w:rsidR="00181536" w:rsidRPr="00BA5CF8" w:rsidRDefault="00181536" w:rsidP="00BA5CF8">
            <w:pPr>
              <w:rPr>
                <w:lang w:val="en-US"/>
              </w:rPr>
            </w:pPr>
            <w:r w:rsidRPr="00BA5CF8">
              <w:rPr>
                <w:lang w:val="en-US"/>
              </w:rPr>
              <w:t>3</w:t>
            </w:r>
          </w:p>
        </w:tc>
        <w:tc>
          <w:tcPr>
            <w:tcW w:w="3885" w:type="dxa"/>
          </w:tcPr>
          <w:p w:rsidR="00181536" w:rsidRPr="00BA5CF8" w:rsidRDefault="00181536" w:rsidP="00BA5CF8">
            <w:pPr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на возмещение затрат</w:t>
            </w:r>
            <w:r w:rsidRPr="00BA5CF8">
              <w:rPr>
                <w:rStyle w:val="FontStyle35"/>
                <w:sz w:val="24"/>
                <w:szCs w:val="24"/>
              </w:rPr>
              <w:br/>
              <w:t>на реализацию молока из малых</w:t>
            </w:r>
            <w:r w:rsidRPr="00BA5CF8">
              <w:rPr>
                <w:rStyle w:val="FontStyle35"/>
                <w:sz w:val="24"/>
                <w:szCs w:val="24"/>
              </w:rPr>
              <w:br/>
              <w:t>форм хозяйствования на</w:t>
            </w:r>
            <w:r w:rsidRPr="00BA5CF8">
              <w:rPr>
                <w:rStyle w:val="FontStyle35"/>
                <w:sz w:val="24"/>
                <w:szCs w:val="24"/>
              </w:rPr>
              <w:br/>
              <w:t>территории Кривошеинского</w:t>
            </w:r>
            <w:r w:rsidRPr="00BA5CF8">
              <w:rPr>
                <w:rStyle w:val="FontStyle35"/>
                <w:sz w:val="24"/>
                <w:szCs w:val="24"/>
              </w:rPr>
              <w:br/>
            </w:r>
            <w:r w:rsidRPr="00D1388C">
              <w:rPr>
                <w:rStyle w:val="FontStyle35"/>
                <w:sz w:val="24"/>
                <w:szCs w:val="24"/>
              </w:rPr>
              <w:t>района</w:t>
            </w:r>
          </w:p>
        </w:tc>
        <w:tc>
          <w:tcPr>
            <w:tcW w:w="4633" w:type="dxa"/>
            <w:vMerge/>
          </w:tcPr>
          <w:p w:rsidR="00181536" w:rsidRPr="00BA5CF8" w:rsidRDefault="00181536" w:rsidP="00BA5CF8"/>
        </w:tc>
      </w:tr>
      <w:tr w:rsidR="00181536" w:rsidRPr="00BA5CF8" w:rsidTr="0018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/>
        </w:trPr>
        <w:tc>
          <w:tcPr>
            <w:tcW w:w="693" w:type="dxa"/>
          </w:tcPr>
          <w:p w:rsidR="00181536" w:rsidRPr="00BA5CF8" w:rsidRDefault="00181536" w:rsidP="00BA5CF8">
            <w:pPr>
              <w:rPr>
                <w:lang w:val="en-US"/>
              </w:rPr>
            </w:pPr>
            <w:r w:rsidRPr="00BA5CF8">
              <w:rPr>
                <w:lang w:val="en-US"/>
              </w:rPr>
              <w:t>4</w:t>
            </w:r>
          </w:p>
        </w:tc>
        <w:tc>
          <w:tcPr>
            <w:tcW w:w="3885" w:type="dxa"/>
          </w:tcPr>
          <w:p w:rsidR="00181536" w:rsidRPr="00BA5CF8" w:rsidRDefault="00181536" w:rsidP="00BA5CF8">
            <w:pPr>
              <w:pStyle w:val="Style9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на возмещение затрат на устройство водонапорных скважин (в т.ч. бурение, приобретение материалов) личным подсобным хозяйствам граждан, индивидуальным предпринимателям и крестьянским (фермерским) хозяйствам</w:t>
            </w:r>
          </w:p>
          <w:p w:rsidR="00181536" w:rsidRPr="00BA5CF8" w:rsidRDefault="00181536" w:rsidP="00BA5CF8">
            <w:pPr>
              <w:rPr>
                <w:rStyle w:val="FontStyle35"/>
                <w:sz w:val="24"/>
                <w:szCs w:val="24"/>
              </w:rPr>
            </w:pPr>
          </w:p>
        </w:tc>
        <w:tc>
          <w:tcPr>
            <w:tcW w:w="4633" w:type="dxa"/>
            <w:vMerge/>
          </w:tcPr>
          <w:p w:rsidR="00181536" w:rsidRPr="00BA5CF8" w:rsidRDefault="00181536" w:rsidP="00BA5CF8"/>
        </w:tc>
      </w:tr>
    </w:tbl>
    <w:p w:rsidR="008A0BC1" w:rsidRPr="00BA5CF8" w:rsidRDefault="008A0BC1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161520" w:rsidRDefault="00181536" w:rsidP="00BA5CF8"/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Pr="00BA5CF8" w:rsidRDefault="00181536" w:rsidP="00BA5CF8">
      <w:pPr>
        <w:rPr>
          <w:lang w:val="en-US"/>
        </w:rPr>
      </w:pPr>
    </w:p>
    <w:p w:rsidR="00181536" w:rsidRDefault="00181536" w:rsidP="00BA5CF8"/>
    <w:p w:rsidR="006C0E26" w:rsidRDefault="006C0E26" w:rsidP="00BA5CF8"/>
    <w:p w:rsidR="006C0E26" w:rsidRPr="006C0E26" w:rsidRDefault="006C0E26" w:rsidP="00BA5CF8">
      <w:bookmarkStart w:id="0" w:name="_GoBack"/>
      <w:bookmarkEnd w:id="0"/>
    </w:p>
    <w:p w:rsidR="00181536" w:rsidRPr="00056588" w:rsidRDefault="00181536" w:rsidP="00BA5CF8"/>
    <w:p w:rsidR="00181536" w:rsidRPr="00056588" w:rsidRDefault="00181536" w:rsidP="00056588">
      <w:pPr>
        <w:pStyle w:val="Style9"/>
        <w:widowControl/>
        <w:spacing w:before="5" w:line="240" w:lineRule="auto"/>
        <w:ind w:left="5529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lastRenderedPageBreak/>
        <w:t>Приложение № 3</w:t>
      </w:r>
    </w:p>
    <w:p w:rsidR="00056588" w:rsidRDefault="00181536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 xml:space="preserve">к постановлению Администрации Кривошеинского </w:t>
      </w:r>
    </w:p>
    <w:p w:rsidR="00181536" w:rsidRPr="00056588" w:rsidRDefault="00181536" w:rsidP="00056588">
      <w:pPr>
        <w:pStyle w:val="Style9"/>
        <w:widowControl/>
        <w:spacing w:line="240" w:lineRule="auto"/>
        <w:jc w:val="right"/>
        <w:rPr>
          <w:rStyle w:val="FontStyle35"/>
          <w:sz w:val="24"/>
          <w:szCs w:val="24"/>
        </w:rPr>
      </w:pPr>
      <w:r w:rsidRPr="00056588">
        <w:rPr>
          <w:rStyle w:val="FontStyle35"/>
          <w:sz w:val="24"/>
          <w:szCs w:val="24"/>
        </w:rPr>
        <w:t>района (Главы Администрации) от 14.03.2013 г. № 192</w:t>
      </w:r>
    </w:p>
    <w:p w:rsidR="00056588" w:rsidRPr="00056588" w:rsidRDefault="00056588" w:rsidP="00056588">
      <w:pPr>
        <w:pStyle w:val="Style4"/>
        <w:widowControl/>
        <w:tabs>
          <w:tab w:val="left" w:pos="9355"/>
        </w:tabs>
        <w:spacing w:line="240" w:lineRule="auto"/>
        <w:ind w:right="-1" w:firstLine="0"/>
        <w:jc w:val="right"/>
        <w:rPr>
          <w:i/>
        </w:rPr>
      </w:pPr>
      <w:r w:rsidRPr="00056588">
        <w:rPr>
          <w:i/>
        </w:rPr>
        <w:t>(в редакции Постановлений Администрации</w:t>
      </w:r>
    </w:p>
    <w:p w:rsidR="00056588" w:rsidRDefault="00056588" w:rsidP="00056588">
      <w:pPr>
        <w:pStyle w:val="a3"/>
        <w:tabs>
          <w:tab w:val="left" w:pos="9355"/>
        </w:tabs>
        <w:ind w:right="-1"/>
        <w:jc w:val="right"/>
        <w:rPr>
          <w:i/>
          <w:szCs w:val="24"/>
        </w:rPr>
      </w:pPr>
      <w:r w:rsidRPr="00056588">
        <w:rPr>
          <w:i/>
          <w:szCs w:val="24"/>
        </w:rPr>
        <w:t xml:space="preserve">Кривошеинского района от 29.03.2013 № 245; </w:t>
      </w:r>
    </w:p>
    <w:p w:rsidR="00056588" w:rsidRPr="00056588" w:rsidRDefault="00056588" w:rsidP="00056588">
      <w:pPr>
        <w:pStyle w:val="a3"/>
        <w:tabs>
          <w:tab w:val="left" w:pos="9355"/>
        </w:tabs>
        <w:ind w:right="-1"/>
        <w:jc w:val="right"/>
        <w:rPr>
          <w:i/>
          <w:szCs w:val="24"/>
        </w:rPr>
      </w:pPr>
      <w:r w:rsidRPr="00056588">
        <w:rPr>
          <w:i/>
          <w:szCs w:val="24"/>
        </w:rPr>
        <w:t>от 14.06.2013 № 429)</w:t>
      </w:r>
    </w:p>
    <w:p w:rsidR="00056588" w:rsidRPr="00BA5CF8" w:rsidRDefault="00056588" w:rsidP="00056588">
      <w:pPr>
        <w:pStyle w:val="Style9"/>
        <w:widowControl/>
        <w:spacing w:line="240" w:lineRule="auto"/>
        <w:ind w:left="7020"/>
        <w:jc w:val="right"/>
        <w:rPr>
          <w:rStyle w:val="FontStyle35"/>
        </w:rPr>
      </w:pPr>
    </w:p>
    <w:p w:rsidR="00181536" w:rsidRPr="00056588" w:rsidRDefault="00181536" w:rsidP="00BA5CF8">
      <w:pPr>
        <w:pStyle w:val="Style9"/>
        <w:widowControl/>
        <w:spacing w:before="230" w:line="240" w:lineRule="auto"/>
        <w:ind w:left="427"/>
        <w:jc w:val="center"/>
        <w:rPr>
          <w:rStyle w:val="FontStyle35"/>
          <w:sz w:val="24"/>
          <w:szCs w:val="24"/>
        </w:rPr>
      </w:pPr>
    </w:p>
    <w:p w:rsidR="00181536" w:rsidRPr="00BA5CF8" w:rsidRDefault="00181536" w:rsidP="00BA5CF8">
      <w:pPr>
        <w:pStyle w:val="Style9"/>
        <w:widowControl/>
        <w:spacing w:before="230" w:line="240" w:lineRule="auto"/>
        <w:ind w:left="427"/>
        <w:jc w:val="center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Перечень</w:t>
      </w:r>
    </w:p>
    <w:p w:rsidR="00181536" w:rsidRPr="00BA5CF8" w:rsidRDefault="00181536" w:rsidP="00BA5CF8">
      <w:pPr>
        <w:pStyle w:val="Style24"/>
        <w:widowControl/>
        <w:spacing w:line="240" w:lineRule="auto"/>
        <w:ind w:left="629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видов государственной поддержки и мероприятий в области сельскохозяйственного производства на территории Кривошеинского района</w:t>
      </w:r>
    </w:p>
    <w:p w:rsidR="00181536" w:rsidRPr="00BA5CF8" w:rsidRDefault="00181536" w:rsidP="00BA5CF8">
      <w:pPr>
        <w:pStyle w:val="Style9"/>
        <w:widowControl/>
        <w:spacing w:line="240" w:lineRule="auto"/>
        <w:ind w:left="446"/>
        <w:jc w:val="center"/>
        <w:rPr>
          <w:rStyle w:val="FontStyle35"/>
          <w:sz w:val="24"/>
          <w:szCs w:val="24"/>
        </w:rPr>
      </w:pPr>
      <w:r w:rsidRPr="00BA5CF8">
        <w:rPr>
          <w:rStyle w:val="FontStyle35"/>
          <w:sz w:val="24"/>
          <w:szCs w:val="24"/>
        </w:rPr>
        <w:t>на 2013 год</w:t>
      </w:r>
    </w:p>
    <w:p w:rsidR="00181536" w:rsidRPr="00BA5CF8" w:rsidRDefault="00181536" w:rsidP="00BA5CF8">
      <w:pPr>
        <w:widowControl/>
        <w:spacing w:after="226"/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3656"/>
        <w:gridCol w:w="1774"/>
        <w:gridCol w:w="3420"/>
      </w:tblGrid>
      <w:tr w:rsidR="00D1388C" w:rsidRPr="00BA5CF8" w:rsidTr="00C27E45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88C" w:rsidRPr="00BA5CF8" w:rsidRDefault="00D1388C" w:rsidP="00D1388C">
            <w:pPr>
              <w:pStyle w:val="Style26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BA5CF8">
              <w:rPr>
                <w:rStyle w:val="FontStyle36"/>
                <w:sz w:val="24"/>
                <w:szCs w:val="24"/>
              </w:rPr>
              <w:t>№</w:t>
            </w:r>
          </w:p>
          <w:p w:rsidR="00D1388C" w:rsidRPr="00BA5CF8" w:rsidRDefault="00D1388C" w:rsidP="00D1388C">
            <w:pPr>
              <w:pStyle w:val="Style23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п/п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88C" w:rsidRPr="00BA5CF8" w:rsidRDefault="00D1388C" w:rsidP="00BA5CF8">
            <w:pPr>
              <w:pStyle w:val="Style23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Наименование видов государственной поддержки и мероприятий в области сельскохозяйственного</w:t>
            </w:r>
          </w:p>
          <w:p w:rsidR="00D1388C" w:rsidRPr="00BA5CF8" w:rsidRDefault="00D1388C" w:rsidP="00BA5CF8">
            <w:pPr>
              <w:pStyle w:val="Style23"/>
              <w:ind w:left="811"/>
              <w:jc w:val="lef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производства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88C" w:rsidRPr="00BA5CF8" w:rsidRDefault="00D1388C" w:rsidP="00BA5CF8">
            <w:pPr>
              <w:pStyle w:val="Style23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Ответственный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88C" w:rsidRPr="00BA5CF8" w:rsidRDefault="00D1388C" w:rsidP="00BA5CF8">
            <w:pPr>
              <w:pStyle w:val="Style23"/>
              <w:widowControl/>
              <w:spacing w:line="240" w:lineRule="auto"/>
              <w:ind w:left="442"/>
              <w:jc w:val="lef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Исполнитель</w:t>
            </w:r>
          </w:p>
        </w:tc>
      </w:tr>
      <w:tr w:rsidR="00181536" w:rsidRPr="00BA5CF8" w:rsidTr="00C27E4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23"/>
              <w:widowControl/>
              <w:spacing w:line="240" w:lineRule="auto"/>
              <w:ind w:left="264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I. Предоставление государственной поддержки из средств федерального и областного бюджетов через Администрацию Кривошеинского района</w:t>
            </w:r>
          </w:p>
        </w:tc>
      </w:tr>
      <w:tr w:rsidR="00181536" w:rsidRPr="00BA5CF8" w:rsidTr="00C27E45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53474">
            <w:pPr>
              <w:pStyle w:val="Style23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12"/>
              <w:widowControl/>
              <w:spacing w:line="240" w:lineRule="auto"/>
              <w:ind w:left="10" w:hanging="10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Субсидии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A5CF8">
                <w:rPr>
                  <w:rStyle w:val="FontStyle35"/>
                  <w:sz w:val="24"/>
                  <w:szCs w:val="24"/>
                </w:rPr>
                <w:t>1 литр</w:t>
              </w:r>
            </w:smartTag>
            <w:r w:rsidRPr="00BA5CF8">
              <w:rPr>
                <w:rStyle w:val="FontStyle35"/>
                <w:sz w:val="24"/>
                <w:szCs w:val="24"/>
              </w:rPr>
              <w:t xml:space="preserve"> (килограмм) реализованного товарного молока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C27E45" w:rsidP="00BA5CF8">
            <w:pPr>
              <w:pStyle w:val="Style12"/>
              <w:widowControl/>
              <w:spacing w:line="240" w:lineRule="auto"/>
              <w:ind w:left="14" w:hanging="14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Руководитель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12"/>
              <w:widowControl/>
              <w:spacing w:line="240" w:lineRule="auto"/>
              <w:ind w:left="14" w:hanging="14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Главный специалист по развитию отраслей животноводства, ЛПХ и предпринимательству Китченко М.Н., специалист по развитию малых форм хозяйствования </w:t>
            </w:r>
            <w:r w:rsidR="00606FE5">
              <w:rPr>
                <w:rStyle w:val="FontStyle35"/>
                <w:sz w:val="24"/>
                <w:szCs w:val="24"/>
              </w:rPr>
              <w:t>Романова О.А.</w:t>
            </w:r>
          </w:p>
        </w:tc>
      </w:tr>
      <w:tr w:rsidR="00181536" w:rsidRPr="00BA5CF8" w:rsidTr="00C27E45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53474">
            <w:pPr>
              <w:pStyle w:val="Style23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12"/>
              <w:widowControl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на возмещение части процентной ставки по долгосрочным, среднесрочным и кратковременным кредитам, взятым малыми формами хозяйствования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536" w:rsidRPr="00BA5CF8" w:rsidRDefault="00C27E45" w:rsidP="00BA5CF8">
            <w:pPr>
              <w:pStyle w:val="Style12"/>
              <w:widowControl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Руководитель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12"/>
              <w:widowControl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Ведущий специалист -финансист Паршикова Н.Г.</w:t>
            </w:r>
          </w:p>
        </w:tc>
      </w:tr>
      <w:tr w:rsidR="00161520" w:rsidRPr="00BA5CF8" w:rsidTr="00C27E45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7E45" w:rsidRDefault="00C27E45" w:rsidP="00B53474">
            <w:pPr>
              <w:pStyle w:val="Style23"/>
              <w:rPr>
                <w:rStyle w:val="FontStyle35"/>
                <w:sz w:val="24"/>
                <w:szCs w:val="24"/>
              </w:rPr>
            </w:pPr>
          </w:p>
          <w:p w:rsidR="00161520" w:rsidRPr="00BA5CF8" w:rsidRDefault="00161520" w:rsidP="00B53474">
            <w:pPr>
              <w:pStyle w:val="Style23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Pr="00BA5CF8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Субсидии на развитие личных подсобных хозяйств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Pr="00BA5CF8" w:rsidRDefault="00161520" w:rsidP="00BA5CF8">
            <w:pPr>
              <w:pStyle w:val="Style12"/>
              <w:ind w:left="5" w:hanging="5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Pr="00BA5CF8" w:rsidRDefault="00161520" w:rsidP="00BA5CF8">
            <w:pPr>
              <w:pStyle w:val="Style12"/>
              <w:ind w:left="5" w:hanging="5"/>
              <w:rPr>
                <w:rStyle w:val="FontStyle35"/>
                <w:sz w:val="24"/>
                <w:szCs w:val="24"/>
              </w:rPr>
            </w:pPr>
          </w:p>
        </w:tc>
      </w:tr>
      <w:tr w:rsidR="00161520" w:rsidRPr="00BA5CF8" w:rsidTr="00C27E4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1520" w:rsidRDefault="00161520" w:rsidP="00B53474">
            <w:pPr>
              <w:pStyle w:val="Style23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на возмещение части затрат по искусственному осеменению коров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Руководитель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Pr="00BA5CF8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Главный специалист по развитию отраслей животноводства, ЛПХ и предпринимательству Китченко М.Н., специалист по развитию малых форм хозяйствования </w:t>
            </w:r>
            <w:r>
              <w:rPr>
                <w:rStyle w:val="FontStyle35"/>
                <w:sz w:val="24"/>
                <w:szCs w:val="24"/>
              </w:rPr>
              <w:t>Романова О.А.</w:t>
            </w:r>
          </w:p>
        </w:tc>
      </w:tr>
      <w:tr w:rsidR="00161520" w:rsidRPr="00BA5CF8" w:rsidTr="00C27E4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1520" w:rsidRDefault="00161520" w:rsidP="00B53474">
            <w:pPr>
              <w:pStyle w:val="Style23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на возмещение части затрат по содержанию поголовья коров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Руководитель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520" w:rsidRPr="00BA5CF8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Главный специалист по развитию отраслей животноводства, ЛПХ и предпринимательству Китченко М.Н., специалист по развитию малых форм хозяйствования </w:t>
            </w:r>
            <w:r>
              <w:rPr>
                <w:rStyle w:val="FontStyle35"/>
                <w:sz w:val="24"/>
                <w:szCs w:val="24"/>
              </w:rPr>
              <w:t>Романова О.А.</w:t>
            </w:r>
          </w:p>
        </w:tc>
      </w:tr>
      <w:tr w:rsidR="00161520" w:rsidRPr="00BA5CF8" w:rsidTr="00C27E4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1520" w:rsidRDefault="00161520" w:rsidP="00B53474">
            <w:pPr>
              <w:pStyle w:val="Style23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520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520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Руководитель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1520" w:rsidRPr="00BA5CF8" w:rsidRDefault="00161520" w:rsidP="00C27E45">
            <w:pPr>
              <w:pStyle w:val="Style12"/>
              <w:widowControl/>
              <w:spacing w:line="240" w:lineRule="auto"/>
              <w:ind w:firstLine="10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Главный специалист по развитию отраслей растениеводства, новым технологиям и экологическому контролю Петроченко Н.Е.</w:t>
            </w:r>
          </w:p>
          <w:p w:rsidR="00161520" w:rsidRPr="00BA5CF8" w:rsidRDefault="00161520" w:rsidP="00C27E45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специалист по развитию малых ф</w:t>
            </w:r>
            <w:r w:rsidR="006B7ABE">
              <w:rPr>
                <w:rStyle w:val="FontStyle35"/>
                <w:sz w:val="24"/>
                <w:szCs w:val="24"/>
              </w:rPr>
              <w:t>орм хозяйствования Романова О.А.</w:t>
            </w:r>
          </w:p>
        </w:tc>
      </w:tr>
      <w:tr w:rsidR="00B53474" w:rsidRPr="00BA5CF8" w:rsidTr="00C27E45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74" w:rsidRDefault="00161520" w:rsidP="00B53474">
            <w:pPr>
              <w:pStyle w:val="Style23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4.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74" w:rsidRPr="00BA5CF8" w:rsidRDefault="00554299" w:rsidP="00BA5CF8">
            <w:pPr>
              <w:pStyle w:val="Style12"/>
              <w:widowControl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Субсидия крестьянским (фермерским) хозяйствам и индивидуальным предпринимателям на возмещение части затрат по приобретению сельскохозяйственной техники и оборудования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474" w:rsidRPr="00BA5CF8" w:rsidRDefault="00554299" w:rsidP="00BA5CF8">
            <w:pPr>
              <w:pStyle w:val="Style12"/>
              <w:widowControl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Начальник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20" w:rsidRPr="00BA5CF8" w:rsidRDefault="00161520" w:rsidP="00161520">
            <w:pPr>
              <w:pStyle w:val="Style12"/>
              <w:widowControl/>
              <w:spacing w:line="240" w:lineRule="auto"/>
              <w:ind w:firstLine="10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Главный специалист по развитию отраслей растениеводства, новым технологиям и экологическому контролю Петроченко Н.Е.</w:t>
            </w:r>
          </w:p>
          <w:p w:rsidR="00B53474" w:rsidRPr="00BA5CF8" w:rsidRDefault="00161520" w:rsidP="00161520">
            <w:pPr>
              <w:pStyle w:val="Style12"/>
              <w:widowControl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специалист по развитию малых форм хозяйствования </w:t>
            </w:r>
            <w:r w:rsidR="006B7ABE">
              <w:rPr>
                <w:rStyle w:val="FontStyle35"/>
                <w:sz w:val="24"/>
                <w:szCs w:val="24"/>
              </w:rPr>
              <w:t>Романова О.А.</w:t>
            </w:r>
          </w:p>
        </w:tc>
      </w:tr>
      <w:tr w:rsidR="00181536" w:rsidRPr="00BA5CF8" w:rsidTr="00C27E45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7F6E33" w:rsidP="00BA5CF8">
            <w:pPr>
              <w:pStyle w:val="Style23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  <w:lang w:val="en-US"/>
              </w:rPr>
              <w:t>II</w:t>
            </w:r>
            <w:r w:rsidR="00181536" w:rsidRPr="00BA5CF8">
              <w:rPr>
                <w:rStyle w:val="FontStyle35"/>
                <w:sz w:val="24"/>
                <w:szCs w:val="24"/>
              </w:rPr>
              <w:t>. Предоставление государственной поддержки из средств местного бюджета</w:t>
            </w:r>
          </w:p>
        </w:tc>
      </w:tr>
      <w:tr w:rsidR="00181536" w:rsidRPr="00BA5CF8" w:rsidTr="00C27E45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23"/>
              <w:widowControl/>
              <w:spacing w:line="240" w:lineRule="auto"/>
              <w:jc w:val="righ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малым формам хозяйствования на территории Кривошеинского района на возмещение затрат по искусственному осеменению коров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Начальник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536" w:rsidRPr="00BA5CF8" w:rsidRDefault="00181536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Главный специалист по развитию отраслей животноводства, ЛПХ и предпринимательству Китченко М.Н. специалист по развитию малых форм хозяйствования </w:t>
            </w:r>
            <w:r w:rsidR="006B7ABE">
              <w:rPr>
                <w:rStyle w:val="FontStyle35"/>
                <w:sz w:val="24"/>
                <w:szCs w:val="24"/>
              </w:rPr>
              <w:t>Романова О.А.</w:t>
            </w:r>
          </w:p>
        </w:tc>
      </w:tr>
      <w:tr w:rsidR="007F6E33" w:rsidRPr="00BA5CF8" w:rsidTr="00C27E45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23"/>
              <w:widowControl/>
              <w:spacing w:line="240" w:lineRule="auto"/>
              <w:jc w:val="righ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на возмещение затрат за оказанную услугу по водоснабжению гражданам, имеющим коров, малым формам хозяйствования на территории Кривошеинского района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spacing w:line="240" w:lineRule="auto"/>
              <w:ind w:left="10" w:hanging="10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Начальник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ind w:firstLine="10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Главный специалист по развитию отраслей растениеводства, новым технологиям и экологическому контролю Петроченко Н.Е.</w:t>
            </w:r>
          </w:p>
          <w:p w:rsidR="007F6E33" w:rsidRPr="00BA5CF8" w:rsidRDefault="007F6E33" w:rsidP="00BA5CF8">
            <w:pPr>
              <w:pStyle w:val="Style12"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специалист по развитию малых ф</w:t>
            </w:r>
            <w:r w:rsidR="006B7ABE">
              <w:rPr>
                <w:rStyle w:val="FontStyle35"/>
                <w:sz w:val="24"/>
                <w:szCs w:val="24"/>
              </w:rPr>
              <w:t>орм хозяйствования Романова О.А.</w:t>
            </w:r>
          </w:p>
        </w:tc>
      </w:tr>
      <w:tr w:rsidR="007F6E33" w:rsidRPr="00BA5CF8" w:rsidTr="00C27E4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jc w:val="righ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на возмещение затрат на реализацию молока из малых форм хозяйствования на территории Кривошеинского района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Начальник отдела социально-экономического развития села Архипов А.А.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ind w:left="5" w:hanging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Главный специалист по развитию отраслей животноводства, ЛПХ и предпринимательству </w:t>
            </w:r>
            <w:r w:rsidR="00D1388C">
              <w:rPr>
                <w:rStyle w:val="FontStyle35"/>
                <w:sz w:val="24"/>
                <w:szCs w:val="24"/>
              </w:rPr>
              <w:t xml:space="preserve"> Китченко М.Н.        </w:t>
            </w:r>
            <w:r w:rsidRPr="00BA5CF8">
              <w:rPr>
                <w:rStyle w:val="FontStyle35"/>
                <w:sz w:val="24"/>
                <w:szCs w:val="24"/>
              </w:rPr>
              <w:t>специалист по развитию малых ф</w:t>
            </w:r>
            <w:r w:rsidR="006B7ABE">
              <w:rPr>
                <w:rStyle w:val="FontStyle35"/>
                <w:sz w:val="24"/>
                <w:szCs w:val="24"/>
              </w:rPr>
              <w:t>орм хозяйствования Романова О.А.</w:t>
            </w:r>
          </w:p>
        </w:tc>
      </w:tr>
      <w:tr w:rsidR="007F6E33" w:rsidRPr="00BA5CF8" w:rsidTr="00C27E4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jc w:val="righ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Субсидии на возмещение затрат на устройство водонапорных скважин ( в т.ч. бурение, приобретение материалов) личным подсобным хозяйствам граждан, индивидуальным предпринимателям и крестьянским (фермерским) хозяйствам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Начальник отдела социально-экономического развития села Архипов А.А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Главный специалист по развитию отраслей животноводства, ЛПХ и предпринимательству Китченко М.Н. специалист по развитию малых форм хозяйствования </w:t>
            </w:r>
            <w:r w:rsidR="006B7ABE">
              <w:rPr>
                <w:rStyle w:val="FontStyle35"/>
                <w:sz w:val="24"/>
                <w:szCs w:val="24"/>
              </w:rPr>
              <w:t>Романова О.А.</w:t>
            </w:r>
          </w:p>
        </w:tc>
      </w:tr>
      <w:tr w:rsidR="007F6E33" w:rsidRPr="00BA5CF8" w:rsidTr="00C27E4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ind w:left="1310"/>
              <w:rPr>
                <w:rStyle w:val="FontStyle35"/>
                <w:sz w:val="24"/>
                <w:szCs w:val="24"/>
                <w:lang w:eastAsia="en-US"/>
              </w:rPr>
            </w:pPr>
            <w:r w:rsidRPr="00BA5CF8">
              <w:rPr>
                <w:rStyle w:val="FontStyle35"/>
                <w:sz w:val="24"/>
                <w:szCs w:val="24"/>
                <w:lang w:val="en-US" w:eastAsia="en-US"/>
              </w:rPr>
              <w:t>III</w:t>
            </w:r>
            <w:r w:rsidRPr="00BA5CF8">
              <w:rPr>
                <w:rStyle w:val="FontStyle35"/>
                <w:sz w:val="24"/>
                <w:szCs w:val="24"/>
                <w:lang w:eastAsia="en-US"/>
              </w:rPr>
              <w:t>. Перечисление денежных средств получателям субсидий</w:t>
            </w:r>
          </w:p>
        </w:tc>
      </w:tr>
      <w:tr w:rsidR="007F6E33" w:rsidRPr="00BA5CF8" w:rsidTr="00C27E4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jc w:val="right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ind w:firstLine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t>Перечисление денежных средств получателям субсидий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ind w:firstLine="5"/>
              <w:rPr>
                <w:rStyle w:val="FontStyle35"/>
                <w:sz w:val="24"/>
                <w:szCs w:val="24"/>
                <w:lang w:val="en-US"/>
              </w:rPr>
            </w:pPr>
            <w:r w:rsidRPr="00BA5CF8">
              <w:rPr>
                <w:rStyle w:val="FontStyle35"/>
                <w:sz w:val="24"/>
                <w:szCs w:val="24"/>
              </w:rPr>
              <w:t xml:space="preserve">Главный бухгалтер </w:t>
            </w:r>
          </w:p>
          <w:p w:rsidR="007F6E33" w:rsidRPr="00BA5CF8" w:rsidRDefault="007F6E33" w:rsidP="00BA5CF8">
            <w:pPr>
              <w:pStyle w:val="Style12"/>
              <w:widowControl/>
              <w:spacing w:line="240" w:lineRule="auto"/>
              <w:ind w:firstLine="5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lastRenderedPageBreak/>
              <w:t>Ткачёва Е.Г.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33" w:rsidRPr="00BA5CF8" w:rsidRDefault="007F6E33" w:rsidP="00BA5CF8">
            <w:pPr>
              <w:pStyle w:val="Style12"/>
              <w:widowControl/>
              <w:spacing w:line="240" w:lineRule="auto"/>
              <w:ind w:firstLine="10"/>
              <w:rPr>
                <w:rStyle w:val="FontStyle35"/>
                <w:sz w:val="24"/>
                <w:szCs w:val="24"/>
              </w:rPr>
            </w:pPr>
            <w:r w:rsidRPr="00BA5CF8">
              <w:rPr>
                <w:rStyle w:val="FontStyle35"/>
                <w:sz w:val="24"/>
                <w:szCs w:val="24"/>
              </w:rPr>
              <w:lastRenderedPageBreak/>
              <w:t>Ведущий специалист -финансист Паршикова Н.Г.</w:t>
            </w:r>
          </w:p>
        </w:tc>
      </w:tr>
    </w:tbl>
    <w:p w:rsidR="00181536" w:rsidRPr="00BA5CF8" w:rsidRDefault="00181536" w:rsidP="00BA5CF8"/>
    <w:sectPr w:rsidR="00181536" w:rsidRPr="00BA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5B9"/>
    <w:multiLevelType w:val="singleLevel"/>
    <w:tmpl w:val="6F5ED6E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275F172E"/>
    <w:multiLevelType w:val="singleLevel"/>
    <w:tmpl w:val="0D048F90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21"/>
    <w:rsid w:val="00056588"/>
    <w:rsid w:val="000A3D1F"/>
    <w:rsid w:val="000C601B"/>
    <w:rsid w:val="00161520"/>
    <w:rsid w:val="00181536"/>
    <w:rsid w:val="001817F7"/>
    <w:rsid w:val="001F6D21"/>
    <w:rsid w:val="0021115E"/>
    <w:rsid w:val="00215D64"/>
    <w:rsid w:val="00241A54"/>
    <w:rsid w:val="00282761"/>
    <w:rsid w:val="002957F9"/>
    <w:rsid w:val="003724BD"/>
    <w:rsid w:val="00395F1D"/>
    <w:rsid w:val="003D3048"/>
    <w:rsid w:val="003E329A"/>
    <w:rsid w:val="003F5790"/>
    <w:rsid w:val="00412A4C"/>
    <w:rsid w:val="00554299"/>
    <w:rsid w:val="00606FE5"/>
    <w:rsid w:val="0064400C"/>
    <w:rsid w:val="006B7ABE"/>
    <w:rsid w:val="006C0E26"/>
    <w:rsid w:val="006C777D"/>
    <w:rsid w:val="006F5AB1"/>
    <w:rsid w:val="00744FFC"/>
    <w:rsid w:val="0077542E"/>
    <w:rsid w:val="0079667F"/>
    <w:rsid w:val="007F6E33"/>
    <w:rsid w:val="00832CEB"/>
    <w:rsid w:val="008A0BC1"/>
    <w:rsid w:val="00AA6B35"/>
    <w:rsid w:val="00B06196"/>
    <w:rsid w:val="00B169A2"/>
    <w:rsid w:val="00B53474"/>
    <w:rsid w:val="00BA5CF8"/>
    <w:rsid w:val="00BB298A"/>
    <w:rsid w:val="00BD1E28"/>
    <w:rsid w:val="00C27E45"/>
    <w:rsid w:val="00CC0D7E"/>
    <w:rsid w:val="00D1388C"/>
    <w:rsid w:val="00D22E75"/>
    <w:rsid w:val="00D728A5"/>
    <w:rsid w:val="00E27C18"/>
    <w:rsid w:val="00E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D2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1F6D21"/>
  </w:style>
  <w:style w:type="paragraph" w:customStyle="1" w:styleId="Style3">
    <w:name w:val="Style3"/>
    <w:basedOn w:val="a"/>
    <w:rsid w:val="001F6D21"/>
    <w:pPr>
      <w:spacing w:line="326" w:lineRule="exact"/>
      <w:jc w:val="center"/>
    </w:pPr>
  </w:style>
  <w:style w:type="paragraph" w:customStyle="1" w:styleId="Style4">
    <w:name w:val="Style4"/>
    <w:basedOn w:val="a"/>
    <w:rsid w:val="001F6D21"/>
    <w:pPr>
      <w:spacing w:line="278" w:lineRule="exact"/>
      <w:ind w:firstLine="110"/>
    </w:pPr>
  </w:style>
  <w:style w:type="paragraph" w:customStyle="1" w:styleId="Style5">
    <w:name w:val="Style5"/>
    <w:basedOn w:val="a"/>
    <w:rsid w:val="001F6D21"/>
    <w:pPr>
      <w:spacing w:line="275" w:lineRule="exact"/>
      <w:jc w:val="both"/>
    </w:pPr>
  </w:style>
  <w:style w:type="paragraph" w:customStyle="1" w:styleId="Style6">
    <w:name w:val="Style6"/>
    <w:basedOn w:val="a"/>
    <w:rsid w:val="001F6D21"/>
    <w:pPr>
      <w:spacing w:line="278" w:lineRule="exact"/>
      <w:ind w:firstLine="706"/>
      <w:jc w:val="both"/>
    </w:pPr>
  </w:style>
  <w:style w:type="character" w:customStyle="1" w:styleId="FontStyle30">
    <w:name w:val="Font Style30"/>
    <w:basedOn w:val="a0"/>
    <w:rsid w:val="001F6D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rsid w:val="001F6D2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12A4C"/>
    <w:pPr>
      <w:spacing w:line="277" w:lineRule="exact"/>
      <w:jc w:val="both"/>
    </w:pPr>
  </w:style>
  <w:style w:type="paragraph" w:customStyle="1" w:styleId="Style8">
    <w:name w:val="Style8"/>
    <w:basedOn w:val="a"/>
    <w:rsid w:val="00412A4C"/>
    <w:pPr>
      <w:spacing w:line="278" w:lineRule="exact"/>
    </w:pPr>
  </w:style>
  <w:style w:type="paragraph" w:customStyle="1" w:styleId="Style9">
    <w:name w:val="Style9"/>
    <w:basedOn w:val="a"/>
    <w:rsid w:val="00412A4C"/>
    <w:pPr>
      <w:spacing w:line="226" w:lineRule="exact"/>
    </w:pPr>
  </w:style>
  <w:style w:type="paragraph" w:customStyle="1" w:styleId="Style10">
    <w:name w:val="Style10"/>
    <w:basedOn w:val="a"/>
    <w:rsid w:val="00412A4C"/>
  </w:style>
  <w:style w:type="character" w:customStyle="1" w:styleId="FontStyle32">
    <w:name w:val="Font Style32"/>
    <w:basedOn w:val="a0"/>
    <w:rsid w:val="00412A4C"/>
    <w:rPr>
      <w:rFonts w:ascii="Impact" w:hAnsi="Impact" w:cs="Impact"/>
      <w:spacing w:val="20"/>
      <w:sz w:val="20"/>
      <w:szCs w:val="20"/>
    </w:rPr>
  </w:style>
  <w:style w:type="character" w:customStyle="1" w:styleId="FontStyle35">
    <w:name w:val="Font Style35"/>
    <w:basedOn w:val="a0"/>
    <w:rsid w:val="00412A4C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rsid w:val="00412A4C"/>
    <w:rPr>
      <w:rFonts w:ascii="Times New Roman" w:hAnsi="Times New Roman" w:cs="Times New Roman"/>
      <w:i/>
      <w:iCs/>
      <w:w w:val="200"/>
      <w:sz w:val="10"/>
      <w:szCs w:val="10"/>
    </w:rPr>
  </w:style>
  <w:style w:type="paragraph" w:customStyle="1" w:styleId="Style13">
    <w:name w:val="Style13"/>
    <w:basedOn w:val="a"/>
    <w:rsid w:val="00D22E75"/>
    <w:pPr>
      <w:spacing w:line="231" w:lineRule="exact"/>
      <w:ind w:firstLine="547"/>
      <w:jc w:val="both"/>
    </w:pPr>
  </w:style>
  <w:style w:type="paragraph" w:customStyle="1" w:styleId="Style14">
    <w:name w:val="Style14"/>
    <w:basedOn w:val="a"/>
    <w:rsid w:val="00D22E75"/>
    <w:pPr>
      <w:spacing w:line="233" w:lineRule="exact"/>
      <w:ind w:firstLine="614"/>
      <w:jc w:val="both"/>
    </w:pPr>
  </w:style>
  <w:style w:type="paragraph" w:customStyle="1" w:styleId="Style15">
    <w:name w:val="Style15"/>
    <w:basedOn w:val="a"/>
    <w:rsid w:val="00D22E75"/>
    <w:pPr>
      <w:jc w:val="center"/>
    </w:pPr>
  </w:style>
  <w:style w:type="paragraph" w:customStyle="1" w:styleId="Style17">
    <w:name w:val="Style17"/>
    <w:basedOn w:val="a"/>
    <w:rsid w:val="00D22E75"/>
    <w:pPr>
      <w:spacing w:line="233" w:lineRule="exact"/>
      <w:jc w:val="both"/>
    </w:pPr>
  </w:style>
  <w:style w:type="paragraph" w:customStyle="1" w:styleId="Style16">
    <w:name w:val="Style16"/>
    <w:basedOn w:val="a"/>
    <w:rsid w:val="00D728A5"/>
    <w:pPr>
      <w:spacing w:line="231" w:lineRule="exact"/>
      <w:ind w:firstLine="182"/>
      <w:jc w:val="both"/>
    </w:pPr>
  </w:style>
  <w:style w:type="paragraph" w:customStyle="1" w:styleId="Style19">
    <w:name w:val="Style19"/>
    <w:basedOn w:val="a"/>
    <w:rsid w:val="00D728A5"/>
    <w:pPr>
      <w:spacing w:line="231" w:lineRule="exact"/>
      <w:ind w:firstLine="538"/>
      <w:jc w:val="both"/>
    </w:pPr>
  </w:style>
  <w:style w:type="paragraph" w:customStyle="1" w:styleId="Style11">
    <w:name w:val="Style11"/>
    <w:basedOn w:val="a"/>
    <w:rsid w:val="00D728A5"/>
  </w:style>
  <w:style w:type="paragraph" w:customStyle="1" w:styleId="Style12">
    <w:name w:val="Style12"/>
    <w:basedOn w:val="a"/>
    <w:rsid w:val="00D728A5"/>
    <w:pPr>
      <w:spacing w:line="210" w:lineRule="exact"/>
    </w:pPr>
  </w:style>
  <w:style w:type="paragraph" w:customStyle="1" w:styleId="Style24">
    <w:name w:val="Style24"/>
    <w:basedOn w:val="a"/>
    <w:rsid w:val="00D728A5"/>
    <w:pPr>
      <w:spacing w:line="230" w:lineRule="exact"/>
      <w:jc w:val="center"/>
    </w:pPr>
  </w:style>
  <w:style w:type="paragraph" w:customStyle="1" w:styleId="Style25">
    <w:name w:val="Style25"/>
    <w:basedOn w:val="a"/>
    <w:rsid w:val="00D728A5"/>
  </w:style>
  <w:style w:type="character" w:customStyle="1" w:styleId="FontStyle38">
    <w:name w:val="Font Style38"/>
    <w:basedOn w:val="a0"/>
    <w:rsid w:val="00D728A5"/>
    <w:rPr>
      <w:rFonts w:ascii="MS Reference Sans Serif" w:hAnsi="MS Reference Sans Serif" w:cs="MS Reference Sans Serif"/>
      <w:sz w:val="52"/>
      <w:szCs w:val="52"/>
    </w:rPr>
  </w:style>
  <w:style w:type="paragraph" w:customStyle="1" w:styleId="Style18">
    <w:name w:val="Style18"/>
    <w:basedOn w:val="a"/>
    <w:rsid w:val="008A0BC1"/>
    <w:pPr>
      <w:spacing w:line="230" w:lineRule="exact"/>
    </w:pPr>
  </w:style>
  <w:style w:type="paragraph" w:customStyle="1" w:styleId="Style22">
    <w:name w:val="Style22"/>
    <w:basedOn w:val="a"/>
    <w:rsid w:val="00181536"/>
    <w:pPr>
      <w:spacing w:line="232" w:lineRule="exact"/>
    </w:pPr>
  </w:style>
  <w:style w:type="paragraph" w:customStyle="1" w:styleId="Style27">
    <w:name w:val="Style27"/>
    <w:basedOn w:val="a"/>
    <w:rsid w:val="00181536"/>
    <w:pPr>
      <w:spacing w:line="230" w:lineRule="exact"/>
      <w:jc w:val="both"/>
    </w:pPr>
  </w:style>
  <w:style w:type="character" w:customStyle="1" w:styleId="FontStyle37">
    <w:name w:val="Font Style37"/>
    <w:basedOn w:val="a0"/>
    <w:rsid w:val="00181536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81536"/>
    <w:pPr>
      <w:spacing w:line="307" w:lineRule="exact"/>
      <w:jc w:val="both"/>
    </w:pPr>
  </w:style>
  <w:style w:type="paragraph" w:customStyle="1" w:styleId="Style23">
    <w:name w:val="Style23"/>
    <w:basedOn w:val="a"/>
    <w:rsid w:val="00181536"/>
    <w:pPr>
      <w:spacing w:line="210" w:lineRule="exact"/>
      <w:jc w:val="center"/>
    </w:pPr>
  </w:style>
  <w:style w:type="paragraph" w:customStyle="1" w:styleId="Style26">
    <w:name w:val="Style26"/>
    <w:basedOn w:val="a"/>
    <w:rsid w:val="00181536"/>
  </w:style>
  <w:style w:type="character" w:customStyle="1" w:styleId="FontStyle36">
    <w:name w:val="Font Style36"/>
    <w:basedOn w:val="a0"/>
    <w:rsid w:val="0018153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7F6E33"/>
    <w:rPr>
      <w:rFonts w:ascii="Century Gothic" w:hAnsi="Century Gothic" w:cs="Century Gothic"/>
      <w:i/>
      <w:iCs/>
      <w:sz w:val="30"/>
      <w:szCs w:val="30"/>
    </w:rPr>
  </w:style>
  <w:style w:type="paragraph" w:styleId="a3">
    <w:name w:val="Title"/>
    <w:basedOn w:val="a"/>
    <w:qFormat/>
    <w:rsid w:val="003724BD"/>
    <w:pPr>
      <w:widowControl/>
      <w:autoSpaceDE/>
      <w:autoSpaceDN/>
      <w:adjustRightInd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D2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1F6D21"/>
  </w:style>
  <w:style w:type="paragraph" w:customStyle="1" w:styleId="Style3">
    <w:name w:val="Style3"/>
    <w:basedOn w:val="a"/>
    <w:rsid w:val="001F6D21"/>
    <w:pPr>
      <w:spacing w:line="326" w:lineRule="exact"/>
      <w:jc w:val="center"/>
    </w:pPr>
  </w:style>
  <w:style w:type="paragraph" w:customStyle="1" w:styleId="Style4">
    <w:name w:val="Style4"/>
    <w:basedOn w:val="a"/>
    <w:rsid w:val="001F6D21"/>
    <w:pPr>
      <w:spacing w:line="278" w:lineRule="exact"/>
      <w:ind w:firstLine="110"/>
    </w:pPr>
  </w:style>
  <w:style w:type="paragraph" w:customStyle="1" w:styleId="Style5">
    <w:name w:val="Style5"/>
    <w:basedOn w:val="a"/>
    <w:rsid w:val="001F6D21"/>
    <w:pPr>
      <w:spacing w:line="275" w:lineRule="exact"/>
      <w:jc w:val="both"/>
    </w:pPr>
  </w:style>
  <w:style w:type="paragraph" w:customStyle="1" w:styleId="Style6">
    <w:name w:val="Style6"/>
    <w:basedOn w:val="a"/>
    <w:rsid w:val="001F6D21"/>
    <w:pPr>
      <w:spacing w:line="278" w:lineRule="exact"/>
      <w:ind w:firstLine="706"/>
      <w:jc w:val="both"/>
    </w:pPr>
  </w:style>
  <w:style w:type="character" w:customStyle="1" w:styleId="FontStyle30">
    <w:name w:val="Font Style30"/>
    <w:basedOn w:val="a0"/>
    <w:rsid w:val="001F6D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rsid w:val="001F6D2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412A4C"/>
    <w:pPr>
      <w:spacing w:line="277" w:lineRule="exact"/>
      <w:jc w:val="both"/>
    </w:pPr>
  </w:style>
  <w:style w:type="paragraph" w:customStyle="1" w:styleId="Style8">
    <w:name w:val="Style8"/>
    <w:basedOn w:val="a"/>
    <w:rsid w:val="00412A4C"/>
    <w:pPr>
      <w:spacing w:line="278" w:lineRule="exact"/>
    </w:pPr>
  </w:style>
  <w:style w:type="paragraph" w:customStyle="1" w:styleId="Style9">
    <w:name w:val="Style9"/>
    <w:basedOn w:val="a"/>
    <w:rsid w:val="00412A4C"/>
    <w:pPr>
      <w:spacing w:line="226" w:lineRule="exact"/>
    </w:pPr>
  </w:style>
  <w:style w:type="paragraph" w:customStyle="1" w:styleId="Style10">
    <w:name w:val="Style10"/>
    <w:basedOn w:val="a"/>
    <w:rsid w:val="00412A4C"/>
  </w:style>
  <w:style w:type="character" w:customStyle="1" w:styleId="FontStyle32">
    <w:name w:val="Font Style32"/>
    <w:basedOn w:val="a0"/>
    <w:rsid w:val="00412A4C"/>
    <w:rPr>
      <w:rFonts w:ascii="Impact" w:hAnsi="Impact" w:cs="Impact"/>
      <w:spacing w:val="20"/>
      <w:sz w:val="20"/>
      <w:szCs w:val="20"/>
    </w:rPr>
  </w:style>
  <w:style w:type="character" w:customStyle="1" w:styleId="FontStyle35">
    <w:name w:val="Font Style35"/>
    <w:basedOn w:val="a0"/>
    <w:rsid w:val="00412A4C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rsid w:val="00412A4C"/>
    <w:rPr>
      <w:rFonts w:ascii="Times New Roman" w:hAnsi="Times New Roman" w:cs="Times New Roman"/>
      <w:i/>
      <w:iCs/>
      <w:w w:val="200"/>
      <w:sz w:val="10"/>
      <w:szCs w:val="10"/>
    </w:rPr>
  </w:style>
  <w:style w:type="paragraph" w:customStyle="1" w:styleId="Style13">
    <w:name w:val="Style13"/>
    <w:basedOn w:val="a"/>
    <w:rsid w:val="00D22E75"/>
    <w:pPr>
      <w:spacing w:line="231" w:lineRule="exact"/>
      <w:ind w:firstLine="547"/>
      <w:jc w:val="both"/>
    </w:pPr>
  </w:style>
  <w:style w:type="paragraph" w:customStyle="1" w:styleId="Style14">
    <w:name w:val="Style14"/>
    <w:basedOn w:val="a"/>
    <w:rsid w:val="00D22E75"/>
    <w:pPr>
      <w:spacing w:line="233" w:lineRule="exact"/>
      <w:ind w:firstLine="614"/>
      <w:jc w:val="both"/>
    </w:pPr>
  </w:style>
  <w:style w:type="paragraph" w:customStyle="1" w:styleId="Style15">
    <w:name w:val="Style15"/>
    <w:basedOn w:val="a"/>
    <w:rsid w:val="00D22E75"/>
    <w:pPr>
      <w:jc w:val="center"/>
    </w:pPr>
  </w:style>
  <w:style w:type="paragraph" w:customStyle="1" w:styleId="Style17">
    <w:name w:val="Style17"/>
    <w:basedOn w:val="a"/>
    <w:rsid w:val="00D22E75"/>
    <w:pPr>
      <w:spacing w:line="233" w:lineRule="exact"/>
      <w:jc w:val="both"/>
    </w:pPr>
  </w:style>
  <w:style w:type="paragraph" w:customStyle="1" w:styleId="Style16">
    <w:name w:val="Style16"/>
    <w:basedOn w:val="a"/>
    <w:rsid w:val="00D728A5"/>
    <w:pPr>
      <w:spacing w:line="231" w:lineRule="exact"/>
      <w:ind w:firstLine="182"/>
      <w:jc w:val="both"/>
    </w:pPr>
  </w:style>
  <w:style w:type="paragraph" w:customStyle="1" w:styleId="Style19">
    <w:name w:val="Style19"/>
    <w:basedOn w:val="a"/>
    <w:rsid w:val="00D728A5"/>
    <w:pPr>
      <w:spacing w:line="231" w:lineRule="exact"/>
      <w:ind w:firstLine="538"/>
      <w:jc w:val="both"/>
    </w:pPr>
  </w:style>
  <w:style w:type="paragraph" w:customStyle="1" w:styleId="Style11">
    <w:name w:val="Style11"/>
    <w:basedOn w:val="a"/>
    <w:rsid w:val="00D728A5"/>
  </w:style>
  <w:style w:type="paragraph" w:customStyle="1" w:styleId="Style12">
    <w:name w:val="Style12"/>
    <w:basedOn w:val="a"/>
    <w:rsid w:val="00D728A5"/>
    <w:pPr>
      <w:spacing w:line="210" w:lineRule="exact"/>
    </w:pPr>
  </w:style>
  <w:style w:type="paragraph" w:customStyle="1" w:styleId="Style24">
    <w:name w:val="Style24"/>
    <w:basedOn w:val="a"/>
    <w:rsid w:val="00D728A5"/>
    <w:pPr>
      <w:spacing w:line="230" w:lineRule="exact"/>
      <w:jc w:val="center"/>
    </w:pPr>
  </w:style>
  <w:style w:type="paragraph" w:customStyle="1" w:styleId="Style25">
    <w:name w:val="Style25"/>
    <w:basedOn w:val="a"/>
    <w:rsid w:val="00D728A5"/>
  </w:style>
  <w:style w:type="character" w:customStyle="1" w:styleId="FontStyle38">
    <w:name w:val="Font Style38"/>
    <w:basedOn w:val="a0"/>
    <w:rsid w:val="00D728A5"/>
    <w:rPr>
      <w:rFonts w:ascii="MS Reference Sans Serif" w:hAnsi="MS Reference Sans Serif" w:cs="MS Reference Sans Serif"/>
      <w:sz w:val="52"/>
      <w:szCs w:val="52"/>
    </w:rPr>
  </w:style>
  <w:style w:type="paragraph" w:customStyle="1" w:styleId="Style18">
    <w:name w:val="Style18"/>
    <w:basedOn w:val="a"/>
    <w:rsid w:val="008A0BC1"/>
    <w:pPr>
      <w:spacing w:line="230" w:lineRule="exact"/>
    </w:pPr>
  </w:style>
  <w:style w:type="paragraph" w:customStyle="1" w:styleId="Style22">
    <w:name w:val="Style22"/>
    <w:basedOn w:val="a"/>
    <w:rsid w:val="00181536"/>
    <w:pPr>
      <w:spacing w:line="232" w:lineRule="exact"/>
    </w:pPr>
  </w:style>
  <w:style w:type="paragraph" w:customStyle="1" w:styleId="Style27">
    <w:name w:val="Style27"/>
    <w:basedOn w:val="a"/>
    <w:rsid w:val="00181536"/>
    <w:pPr>
      <w:spacing w:line="230" w:lineRule="exact"/>
      <w:jc w:val="both"/>
    </w:pPr>
  </w:style>
  <w:style w:type="character" w:customStyle="1" w:styleId="FontStyle37">
    <w:name w:val="Font Style37"/>
    <w:basedOn w:val="a0"/>
    <w:rsid w:val="00181536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81536"/>
    <w:pPr>
      <w:spacing w:line="307" w:lineRule="exact"/>
      <w:jc w:val="both"/>
    </w:pPr>
  </w:style>
  <w:style w:type="paragraph" w:customStyle="1" w:styleId="Style23">
    <w:name w:val="Style23"/>
    <w:basedOn w:val="a"/>
    <w:rsid w:val="00181536"/>
    <w:pPr>
      <w:spacing w:line="210" w:lineRule="exact"/>
      <w:jc w:val="center"/>
    </w:pPr>
  </w:style>
  <w:style w:type="paragraph" w:customStyle="1" w:styleId="Style26">
    <w:name w:val="Style26"/>
    <w:basedOn w:val="a"/>
    <w:rsid w:val="00181536"/>
  </w:style>
  <w:style w:type="character" w:customStyle="1" w:styleId="FontStyle36">
    <w:name w:val="Font Style36"/>
    <w:basedOn w:val="a0"/>
    <w:rsid w:val="0018153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7F6E33"/>
    <w:rPr>
      <w:rFonts w:ascii="Century Gothic" w:hAnsi="Century Gothic" w:cs="Century Gothic"/>
      <w:i/>
      <w:iCs/>
      <w:sz w:val="30"/>
      <w:szCs w:val="30"/>
    </w:rPr>
  </w:style>
  <w:style w:type="paragraph" w:styleId="a3">
    <w:name w:val="Title"/>
    <w:basedOn w:val="a"/>
    <w:qFormat/>
    <w:rsid w:val="003724BD"/>
    <w:pPr>
      <w:widowControl/>
      <w:autoSpaceDE/>
      <w:autoSpaceDN/>
      <w:adjustRightInd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2308</Words>
  <Characters>13161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КРИВОШЕИНСКОГО</vt:lpstr>
    </vt:vector>
  </TitlesOfParts>
  <Company>MoBIL GROUP</Company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</dc:title>
  <dc:subject/>
  <dc:creator>Delphin</dc:creator>
  <cp:keywords/>
  <dc:description/>
  <cp:lastModifiedBy>Admin</cp:lastModifiedBy>
  <cp:revision>2</cp:revision>
  <dcterms:created xsi:type="dcterms:W3CDTF">2015-03-12T10:17:00Z</dcterms:created>
  <dcterms:modified xsi:type="dcterms:W3CDTF">2015-03-12T10:17:00Z</dcterms:modified>
</cp:coreProperties>
</file>