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12E" w:rsidRPr="0035212E" w:rsidRDefault="00E1155C" w:rsidP="0035212E">
      <w:pPr>
        <w:pStyle w:val="2"/>
        <w:ind w:left="-540"/>
        <w:rPr>
          <w:i/>
          <w:color w:val="000000"/>
          <w:spacing w:val="12"/>
          <w:sz w:val="24"/>
          <w:szCs w:val="24"/>
        </w:rPr>
      </w:pPr>
      <w:r>
        <w:rPr>
          <w:b w:val="0"/>
          <w:i/>
          <w:noProof/>
          <w:sz w:val="24"/>
          <w:szCs w:val="24"/>
        </w:rPr>
        <w:drawing>
          <wp:inline distT="0" distB="0" distL="0" distR="0">
            <wp:extent cx="563245" cy="797560"/>
            <wp:effectExtent l="0" t="0" r="8255" b="254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245" cy="797560"/>
                    </a:xfrm>
                    <a:prstGeom prst="rect">
                      <a:avLst/>
                    </a:prstGeom>
                    <a:noFill/>
                    <a:ln>
                      <a:noFill/>
                    </a:ln>
                  </pic:spPr>
                </pic:pic>
              </a:graphicData>
            </a:graphic>
          </wp:inline>
        </w:drawing>
      </w:r>
    </w:p>
    <w:p w:rsidR="0035212E" w:rsidRPr="0035212E" w:rsidRDefault="0035212E" w:rsidP="0035212E">
      <w:pPr>
        <w:rPr>
          <w:sz w:val="24"/>
          <w:szCs w:val="24"/>
        </w:rPr>
      </w:pPr>
    </w:p>
    <w:p w:rsidR="0035212E" w:rsidRPr="0035212E" w:rsidRDefault="0035212E" w:rsidP="0035212E">
      <w:pPr>
        <w:jc w:val="center"/>
        <w:rPr>
          <w:b/>
          <w:sz w:val="24"/>
          <w:szCs w:val="24"/>
        </w:rPr>
      </w:pPr>
      <w:r w:rsidRPr="0035212E">
        <w:rPr>
          <w:b/>
          <w:sz w:val="24"/>
          <w:szCs w:val="24"/>
        </w:rPr>
        <w:t>АДМИНИСТРАЦИЯ  КРИВОШЕИНСКОГО РАЙОНА</w:t>
      </w:r>
    </w:p>
    <w:p w:rsidR="0035212E" w:rsidRPr="0035212E" w:rsidRDefault="0035212E" w:rsidP="0035212E">
      <w:pPr>
        <w:jc w:val="center"/>
        <w:rPr>
          <w:b/>
          <w:sz w:val="24"/>
          <w:szCs w:val="24"/>
        </w:rPr>
      </w:pPr>
    </w:p>
    <w:p w:rsidR="0035212E" w:rsidRPr="0035212E" w:rsidRDefault="0035212E" w:rsidP="0035212E">
      <w:pPr>
        <w:jc w:val="center"/>
        <w:rPr>
          <w:b/>
          <w:sz w:val="24"/>
          <w:szCs w:val="24"/>
        </w:rPr>
      </w:pPr>
      <w:r w:rsidRPr="0035212E">
        <w:rPr>
          <w:b/>
          <w:sz w:val="24"/>
          <w:szCs w:val="24"/>
        </w:rPr>
        <w:t>ПОСТАНОВЛЕНИЕ</w:t>
      </w:r>
    </w:p>
    <w:p w:rsidR="0035212E" w:rsidRPr="005915D1" w:rsidRDefault="006E417E" w:rsidP="003E3643">
      <w:pPr>
        <w:ind w:left="-1080"/>
        <w:rPr>
          <w:b/>
        </w:rPr>
      </w:pPr>
      <w:r>
        <w:rPr>
          <w:sz w:val="24"/>
          <w:szCs w:val="24"/>
        </w:rPr>
        <w:t xml:space="preserve">                </w:t>
      </w:r>
      <w:r w:rsidR="003E3643">
        <w:rPr>
          <w:sz w:val="24"/>
          <w:szCs w:val="24"/>
        </w:rPr>
        <w:t>27</w:t>
      </w:r>
      <w:r w:rsidR="00B02FFE">
        <w:rPr>
          <w:sz w:val="24"/>
          <w:szCs w:val="24"/>
        </w:rPr>
        <w:t xml:space="preserve"> .03</w:t>
      </w:r>
      <w:r w:rsidR="00847C1F">
        <w:rPr>
          <w:sz w:val="24"/>
          <w:szCs w:val="24"/>
        </w:rPr>
        <w:t>.2014</w:t>
      </w:r>
      <w:r w:rsidR="0035212E" w:rsidRPr="00C16259">
        <w:rPr>
          <w:sz w:val="24"/>
          <w:szCs w:val="24"/>
        </w:rPr>
        <w:t xml:space="preserve"> г.</w:t>
      </w:r>
      <w:r w:rsidR="0035212E" w:rsidRPr="00C16259">
        <w:rPr>
          <w:sz w:val="24"/>
          <w:szCs w:val="24"/>
        </w:rPr>
        <w:tab/>
      </w:r>
      <w:r w:rsidR="0035212E" w:rsidRPr="00873FA4">
        <w:rPr>
          <w:b/>
          <w:szCs w:val="24"/>
        </w:rPr>
        <w:tab/>
      </w:r>
      <w:r w:rsidR="0035212E" w:rsidRPr="00873FA4">
        <w:rPr>
          <w:szCs w:val="24"/>
        </w:rPr>
        <w:tab/>
      </w:r>
      <w:r w:rsidR="0035212E" w:rsidRPr="00873FA4">
        <w:rPr>
          <w:szCs w:val="24"/>
        </w:rPr>
        <w:tab/>
      </w:r>
      <w:r w:rsidR="0035212E" w:rsidRPr="00873FA4">
        <w:rPr>
          <w:szCs w:val="24"/>
        </w:rPr>
        <w:tab/>
      </w:r>
      <w:r w:rsidR="0035212E" w:rsidRPr="00873FA4">
        <w:rPr>
          <w:szCs w:val="24"/>
        </w:rPr>
        <w:tab/>
      </w:r>
      <w:r w:rsidR="0035212E" w:rsidRPr="00873FA4">
        <w:rPr>
          <w:szCs w:val="24"/>
        </w:rPr>
        <w:tab/>
      </w:r>
      <w:r w:rsidR="0035212E" w:rsidRPr="00873FA4">
        <w:rPr>
          <w:szCs w:val="24"/>
        </w:rPr>
        <w:tab/>
      </w:r>
      <w:r w:rsidR="0035212E" w:rsidRPr="006E417E">
        <w:rPr>
          <w:sz w:val="24"/>
          <w:szCs w:val="24"/>
        </w:rPr>
        <w:t xml:space="preserve">                            </w:t>
      </w:r>
      <w:r w:rsidR="003E3643" w:rsidRPr="006E417E">
        <w:rPr>
          <w:sz w:val="24"/>
          <w:szCs w:val="24"/>
        </w:rPr>
        <w:t xml:space="preserve">  </w:t>
      </w:r>
      <w:r>
        <w:rPr>
          <w:sz w:val="24"/>
          <w:szCs w:val="24"/>
        </w:rPr>
        <w:t>№188</w:t>
      </w:r>
      <w:r w:rsidR="0035212E" w:rsidRPr="005915D1">
        <w:tab/>
      </w:r>
      <w:r w:rsidR="0035212E" w:rsidRPr="005915D1">
        <w:tab/>
      </w:r>
      <w:r w:rsidR="0035212E" w:rsidRPr="005915D1">
        <w:tab/>
      </w:r>
      <w:r w:rsidR="0035212E" w:rsidRPr="005915D1">
        <w:tab/>
        <w:t xml:space="preserve">    </w:t>
      </w:r>
    </w:p>
    <w:p w:rsidR="0035212E" w:rsidRPr="00C16259" w:rsidRDefault="0035212E" w:rsidP="0035212E">
      <w:pPr>
        <w:jc w:val="center"/>
        <w:rPr>
          <w:sz w:val="24"/>
          <w:szCs w:val="24"/>
        </w:rPr>
      </w:pPr>
      <w:r w:rsidRPr="00C16259">
        <w:rPr>
          <w:sz w:val="24"/>
          <w:szCs w:val="24"/>
        </w:rPr>
        <w:t>с. Кривошеино</w:t>
      </w:r>
    </w:p>
    <w:p w:rsidR="0035212E" w:rsidRPr="00765616" w:rsidRDefault="0035212E" w:rsidP="00765616">
      <w:pPr>
        <w:jc w:val="center"/>
        <w:rPr>
          <w:bCs/>
          <w:sz w:val="24"/>
          <w:szCs w:val="24"/>
        </w:rPr>
      </w:pPr>
      <w:r w:rsidRPr="00765616">
        <w:rPr>
          <w:sz w:val="24"/>
          <w:szCs w:val="24"/>
        </w:rPr>
        <w:t>Томской области</w:t>
      </w:r>
    </w:p>
    <w:p w:rsidR="0035212E" w:rsidRDefault="0035212E" w:rsidP="0035212E">
      <w:pPr>
        <w:pStyle w:val="ConsPlusNormal"/>
        <w:rPr>
          <w:rFonts w:ascii="Times New Roman" w:hAnsi="Times New Roman" w:cs="Times New Roman"/>
          <w:bCs/>
          <w:sz w:val="24"/>
          <w:szCs w:val="24"/>
        </w:rPr>
      </w:pPr>
    </w:p>
    <w:p w:rsidR="0035212E" w:rsidRDefault="0035212E" w:rsidP="00E1155C">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Об  утверждении Порядка принятия решений</w:t>
      </w:r>
      <w:r w:rsidR="00E1155C">
        <w:rPr>
          <w:rFonts w:ascii="Times New Roman" w:hAnsi="Times New Roman" w:cs="Times New Roman"/>
          <w:bCs/>
          <w:sz w:val="24"/>
          <w:szCs w:val="24"/>
        </w:rPr>
        <w:t xml:space="preserve"> </w:t>
      </w:r>
      <w:r>
        <w:rPr>
          <w:rFonts w:ascii="Times New Roman" w:hAnsi="Times New Roman" w:cs="Times New Roman"/>
          <w:bCs/>
          <w:sz w:val="24"/>
          <w:szCs w:val="24"/>
        </w:rPr>
        <w:t>о создании, реорганизации и ликвидации</w:t>
      </w:r>
    </w:p>
    <w:p w:rsidR="0035212E" w:rsidRDefault="0035212E" w:rsidP="00E1155C">
      <w:pPr>
        <w:pStyle w:val="ConsPlusNormal"/>
        <w:ind w:firstLine="0"/>
        <w:jc w:val="center"/>
        <w:rPr>
          <w:rFonts w:ascii="Times New Roman" w:hAnsi="Times New Roman" w:cs="Times New Roman"/>
          <w:sz w:val="24"/>
          <w:szCs w:val="24"/>
        </w:rPr>
      </w:pPr>
      <w:r>
        <w:rPr>
          <w:rFonts w:ascii="Times New Roman" w:hAnsi="Times New Roman" w:cs="Times New Roman"/>
          <w:bCs/>
          <w:sz w:val="24"/>
          <w:szCs w:val="24"/>
        </w:rPr>
        <w:t>муниципальных образовательных учреждений</w:t>
      </w:r>
      <w:r w:rsidR="00E1155C">
        <w:rPr>
          <w:rFonts w:ascii="Times New Roman" w:hAnsi="Times New Roman" w:cs="Times New Roman"/>
          <w:bCs/>
          <w:sz w:val="24"/>
          <w:szCs w:val="24"/>
        </w:rPr>
        <w:t xml:space="preserve"> </w:t>
      </w:r>
      <w:r w:rsidRPr="003D2611">
        <w:rPr>
          <w:rFonts w:ascii="Times New Roman" w:hAnsi="Times New Roman" w:cs="Times New Roman"/>
          <w:sz w:val="24"/>
          <w:szCs w:val="24"/>
        </w:rPr>
        <w:t>Кривошеинского района</w:t>
      </w:r>
      <w:r w:rsidR="00AF7096">
        <w:rPr>
          <w:rFonts w:ascii="Times New Roman" w:hAnsi="Times New Roman" w:cs="Times New Roman"/>
          <w:sz w:val="24"/>
          <w:szCs w:val="24"/>
        </w:rPr>
        <w:t>, а также реализации</w:t>
      </w:r>
    </w:p>
    <w:p w:rsidR="0035212E" w:rsidRPr="00E1155C" w:rsidRDefault="00AF7096" w:rsidP="00E1155C">
      <w:pPr>
        <w:pStyle w:val="ConsPlusNormal"/>
        <w:ind w:firstLine="0"/>
        <w:jc w:val="center"/>
        <w:rPr>
          <w:i/>
        </w:rPr>
      </w:pPr>
      <w:r>
        <w:rPr>
          <w:rFonts w:ascii="Times New Roman" w:hAnsi="Times New Roman" w:cs="Times New Roman"/>
          <w:sz w:val="24"/>
          <w:szCs w:val="24"/>
        </w:rPr>
        <w:t>указанных решений в муниципальном образовании</w:t>
      </w:r>
      <w:r w:rsidR="00E1155C">
        <w:rPr>
          <w:rFonts w:ascii="Times New Roman" w:hAnsi="Times New Roman" w:cs="Times New Roman"/>
          <w:sz w:val="24"/>
          <w:szCs w:val="24"/>
        </w:rPr>
        <w:t xml:space="preserve"> </w:t>
      </w:r>
      <w:r>
        <w:rPr>
          <w:rFonts w:ascii="Times New Roman" w:hAnsi="Times New Roman" w:cs="Times New Roman"/>
          <w:sz w:val="24"/>
          <w:szCs w:val="24"/>
        </w:rPr>
        <w:t>Кривошеинский район</w:t>
      </w:r>
      <w:r w:rsidR="00E1155C">
        <w:rPr>
          <w:rFonts w:ascii="Times New Roman" w:hAnsi="Times New Roman" w:cs="Times New Roman"/>
          <w:sz w:val="24"/>
          <w:szCs w:val="24"/>
        </w:rPr>
        <w:t xml:space="preserve"> </w:t>
      </w:r>
      <w:r w:rsidR="00E1155C">
        <w:rPr>
          <w:rFonts w:ascii="Times New Roman" w:hAnsi="Times New Roman" w:cs="Times New Roman"/>
          <w:i/>
          <w:sz w:val="24"/>
          <w:szCs w:val="24"/>
        </w:rPr>
        <w:t xml:space="preserve">(в редакции </w:t>
      </w:r>
      <w:r w:rsidR="007C5ADB">
        <w:rPr>
          <w:rFonts w:ascii="Times New Roman" w:hAnsi="Times New Roman" w:cs="Times New Roman"/>
          <w:i/>
          <w:sz w:val="24"/>
          <w:szCs w:val="24"/>
        </w:rPr>
        <w:t>П</w:t>
      </w:r>
      <w:r w:rsidR="00E1155C">
        <w:rPr>
          <w:rFonts w:ascii="Times New Roman" w:hAnsi="Times New Roman" w:cs="Times New Roman"/>
          <w:i/>
          <w:sz w:val="24"/>
          <w:szCs w:val="24"/>
        </w:rPr>
        <w:t>остановлени</w:t>
      </w:r>
      <w:r w:rsidR="007C5ADB">
        <w:rPr>
          <w:rFonts w:ascii="Times New Roman" w:hAnsi="Times New Roman" w:cs="Times New Roman"/>
          <w:i/>
          <w:sz w:val="24"/>
          <w:szCs w:val="24"/>
        </w:rPr>
        <w:t>й</w:t>
      </w:r>
      <w:r w:rsidR="00E1155C">
        <w:rPr>
          <w:rFonts w:ascii="Times New Roman" w:hAnsi="Times New Roman" w:cs="Times New Roman"/>
          <w:i/>
          <w:sz w:val="24"/>
          <w:szCs w:val="24"/>
        </w:rPr>
        <w:t xml:space="preserve"> Администрации Кривошеинского района от 22.09.2014 № </w:t>
      </w:r>
      <w:proofErr w:type="gramStart"/>
      <w:r w:rsidR="00E1155C">
        <w:rPr>
          <w:rFonts w:ascii="Times New Roman" w:hAnsi="Times New Roman" w:cs="Times New Roman"/>
          <w:i/>
          <w:sz w:val="24"/>
          <w:szCs w:val="24"/>
        </w:rPr>
        <w:t>631</w:t>
      </w:r>
      <w:r w:rsidR="007C5ADB">
        <w:rPr>
          <w:rFonts w:ascii="Times New Roman" w:hAnsi="Times New Roman" w:cs="Times New Roman"/>
          <w:i/>
          <w:sz w:val="24"/>
          <w:szCs w:val="24"/>
        </w:rPr>
        <w:t>;от</w:t>
      </w:r>
      <w:proofErr w:type="gramEnd"/>
      <w:r w:rsidR="007C5ADB">
        <w:rPr>
          <w:rFonts w:ascii="Times New Roman" w:hAnsi="Times New Roman" w:cs="Times New Roman"/>
          <w:i/>
          <w:sz w:val="24"/>
          <w:szCs w:val="24"/>
        </w:rPr>
        <w:t xml:space="preserve"> 15.12.2014 №840</w:t>
      </w:r>
      <w:r w:rsidR="00322702">
        <w:rPr>
          <w:rFonts w:ascii="Times New Roman" w:hAnsi="Times New Roman" w:cs="Times New Roman"/>
          <w:i/>
          <w:sz w:val="24"/>
          <w:szCs w:val="24"/>
        </w:rPr>
        <w:t>, от 21.09.2017 №433</w:t>
      </w:r>
      <w:r w:rsidR="00F651A4">
        <w:rPr>
          <w:rFonts w:ascii="Times New Roman" w:hAnsi="Times New Roman" w:cs="Times New Roman"/>
          <w:i/>
          <w:sz w:val="24"/>
          <w:szCs w:val="24"/>
        </w:rPr>
        <w:t>, от 04.06.2025 № 305</w:t>
      </w:r>
      <w:r w:rsidR="00E1155C">
        <w:rPr>
          <w:rFonts w:ascii="Times New Roman" w:hAnsi="Times New Roman" w:cs="Times New Roman"/>
          <w:i/>
          <w:sz w:val="24"/>
          <w:szCs w:val="24"/>
        </w:rPr>
        <w:t>)</w:t>
      </w:r>
    </w:p>
    <w:p w:rsidR="0035212E" w:rsidRDefault="0035212E" w:rsidP="0046127A">
      <w:pPr>
        <w:ind w:right="-569"/>
        <w:jc w:val="both"/>
      </w:pPr>
    </w:p>
    <w:p w:rsidR="0035212E" w:rsidRPr="000A210F" w:rsidRDefault="000A210F" w:rsidP="00765616">
      <w:pPr>
        <w:pStyle w:val="ConsPlusNormal"/>
        <w:ind w:left="-284"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35212E" w:rsidRPr="000A210F">
        <w:rPr>
          <w:rFonts w:ascii="Times New Roman" w:hAnsi="Times New Roman" w:cs="Times New Roman"/>
          <w:sz w:val="24"/>
          <w:szCs w:val="24"/>
        </w:rPr>
        <w:t>Федеральны</w:t>
      </w:r>
      <w:r w:rsidRPr="000A210F">
        <w:rPr>
          <w:rFonts w:ascii="Times New Roman" w:hAnsi="Times New Roman" w:cs="Times New Roman"/>
          <w:sz w:val="24"/>
          <w:szCs w:val="24"/>
        </w:rPr>
        <w:t xml:space="preserve">м Законом </w:t>
      </w:r>
      <w:r w:rsidR="005A7F7F" w:rsidRPr="000A210F">
        <w:rPr>
          <w:rFonts w:ascii="Times New Roman" w:hAnsi="Times New Roman" w:cs="Times New Roman"/>
          <w:sz w:val="24"/>
          <w:szCs w:val="24"/>
        </w:rPr>
        <w:t>от 06.10.2003</w:t>
      </w:r>
      <w:r w:rsidRPr="000A210F">
        <w:rPr>
          <w:rFonts w:ascii="Times New Roman" w:hAnsi="Times New Roman" w:cs="Times New Roman"/>
          <w:sz w:val="24"/>
          <w:szCs w:val="24"/>
        </w:rPr>
        <w:t xml:space="preserve"> №131-ФЗ</w:t>
      </w:r>
      <w:r w:rsidR="005A7F7F" w:rsidRPr="000A210F">
        <w:rPr>
          <w:rFonts w:ascii="Times New Roman" w:hAnsi="Times New Roman" w:cs="Times New Roman"/>
          <w:sz w:val="24"/>
          <w:szCs w:val="24"/>
        </w:rPr>
        <w:t xml:space="preserve"> </w:t>
      </w:r>
      <w:r w:rsidR="0035212E" w:rsidRPr="000A210F">
        <w:rPr>
          <w:rFonts w:ascii="Times New Roman" w:hAnsi="Times New Roman" w:cs="Times New Roman"/>
          <w:sz w:val="24"/>
          <w:szCs w:val="24"/>
        </w:rPr>
        <w:t xml:space="preserve"> «Об общих принципах организации местного самоуправления  в Российской Федерации»,</w:t>
      </w:r>
      <w:r w:rsidR="005A14EA" w:rsidRPr="000A210F">
        <w:rPr>
          <w:rFonts w:ascii="Times New Roman" w:hAnsi="Times New Roman" w:cs="Times New Roman"/>
          <w:sz w:val="24"/>
          <w:szCs w:val="24"/>
        </w:rPr>
        <w:t xml:space="preserve"> Федеральным Законом от 12.01.1996 </w:t>
      </w:r>
      <w:hyperlink r:id="rId6" w:history="1">
        <w:r w:rsidR="005A14EA" w:rsidRPr="000A210F">
          <w:rPr>
            <w:rFonts w:ascii="Times New Roman" w:hAnsi="Times New Roman" w:cs="Times New Roman"/>
            <w:color w:val="0000FF"/>
            <w:sz w:val="24"/>
            <w:szCs w:val="24"/>
          </w:rPr>
          <w:t>N 7-ФЗ</w:t>
        </w:r>
      </w:hyperlink>
      <w:r w:rsidR="005A14EA" w:rsidRPr="000A210F">
        <w:rPr>
          <w:rFonts w:ascii="Times New Roman" w:hAnsi="Times New Roman" w:cs="Times New Roman"/>
          <w:sz w:val="24"/>
          <w:szCs w:val="24"/>
        </w:rPr>
        <w:t xml:space="preserve"> "О некоммерческих организациях", Федеральным Законом от 03.11.2006 </w:t>
      </w:r>
      <w:hyperlink r:id="rId7" w:history="1">
        <w:r w:rsidR="005A14EA" w:rsidRPr="000A210F">
          <w:rPr>
            <w:rFonts w:ascii="Times New Roman" w:hAnsi="Times New Roman" w:cs="Times New Roman"/>
            <w:color w:val="0000FF"/>
            <w:sz w:val="24"/>
            <w:szCs w:val="24"/>
          </w:rPr>
          <w:t>N 174-ФЗ</w:t>
        </w:r>
      </w:hyperlink>
      <w:r w:rsidR="005A14EA" w:rsidRPr="000A210F">
        <w:rPr>
          <w:rFonts w:ascii="Times New Roman" w:hAnsi="Times New Roman" w:cs="Times New Roman"/>
          <w:sz w:val="24"/>
          <w:szCs w:val="24"/>
        </w:rPr>
        <w:t xml:space="preserve"> "Об автономных учреждениях",</w:t>
      </w:r>
      <w:r w:rsidR="0035212E" w:rsidRPr="000A210F">
        <w:rPr>
          <w:rFonts w:ascii="Times New Roman" w:hAnsi="Times New Roman" w:cs="Times New Roman"/>
          <w:sz w:val="24"/>
          <w:szCs w:val="24"/>
        </w:rPr>
        <w:t xml:space="preserve"> Федеральным  законом  от 29.12.2012 №273-ФЗ «Об образовании в Российской Федерации»,</w:t>
      </w:r>
      <w:r w:rsidR="002C1770" w:rsidRPr="000A210F">
        <w:rPr>
          <w:rFonts w:ascii="Times New Roman" w:hAnsi="Times New Roman" w:cs="Times New Roman"/>
          <w:sz w:val="24"/>
          <w:szCs w:val="24"/>
        </w:rPr>
        <w:t xml:space="preserve"> Законом Томской области от 12.08.2013 №149-ОЗ «Об образовании в Томской области»,</w:t>
      </w:r>
      <w:r w:rsidR="0035212E" w:rsidRPr="000A210F">
        <w:rPr>
          <w:rFonts w:ascii="Times New Roman" w:hAnsi="Times New Roman" w:cs="Times New Roman"/>
          <w:sz w:val="24"/>
          <w:szCs w:val="24"/>
        </w:rPr>
        <w:t xml:space="preserve"> </w:t>
      </w:r>
      <w:r w:rsidRPr="000A210F">
        <w:rPr>
          <w:rFonts w:ascii="Times New Roman" w:hAnsi="Times New Roman" w:cs="Times New Roman"/>
          <w:sz w:val="24"/>
          <w:szCs w:val="24"/>
        </w:rPr>
        <w:t xml:space="preserve">Решением Думы Кривошеинского района от 28.07.2011 №83 «Об утверждении Положения «О порядке управления и распоряжения муниципальным имуществом, находящимся в муниципальной собственности муниципального образования Кривошеинский </w:t>
      </w:r>
      <w:proofErr w:type="spellStart"/>
      <w:r w:rsidRPr="000A210F">
        <w:rPr>
          <w:rFonts w:ascii="Times New Roman" w:hAnsi="Times New Roman" w:cs="Times New Roman"/>
          <w:sz w:val="24"/>
          <w:szCs w:val="24"/>
        </w:rPr>
        <w:t>район»,</w:t>
      </w:r>
      <w:r w:rsidR="0035212E" w:rsidRPr="000A210F">
        <w:rPr>
          <w:rFonts w:ascii="Times New Roman" w:hAnsi="Times New Roman" w:cs="Times New Roman"/>
          <w:sz w:val="24"/>
          <w:szCs w:val="24"/>
        </w:rPr>
        <w:t>Уставом</w:t>
      </w:r>
      <w:proofErr w:type="spellEnd"/>
      <w:r w:rsidR="0035212E" w:rsidRPr="000A210F">
        <w:rPr>
          <w:rFonts w:ascii="Times New Roman" w:hAnsi="Times New Roman" w:cs="Times New Roman"/>
          <w:sz w:val="24"/>
          <w:szCs w:val="24"/>
        </w:rPr>
        <w:t xml:space="preserve"> муниципального образования Кривошеинский район,</w:t>
      </w:r>
    </w:p>
    <w:p w:rsidR="0035212E" w:rsidRDefault="0035212E" w:rsidP="00765616">
      <w:pPr>
        <w:pStyle w:val="a3"/>
        <w:ind w:left="-284" w:right="-569"/>
      </w:pPr>
    </w:p>
    <w:p w:rsidR="0035212E" w:rsidRDefault="0035212E" w:rsidP="00765616">
      <w:pPr>
        <w:pStyle w:val="a5"/>
        <w:ind w:left="-284" w:right="-569" w:firstLine="0"/>
        <w:jc w:val="both"/>
      </w:pPr>
      <w:r>
        <w:t>ПОСТАНОВЛЯЮ:</w:t>
      </w:r>
    </w:p>
    <w:p w:rsidR="00E1155C" w:rsidRDefault="00E1155C" w:rsidP="00765616">
      <w:pPr>
        <w:pStyle w:val="a5"/>
        <w:ind w:left="-284" w:right="-569" w:firstLine="0"/>
        <w:jc w:val="both"/>
      </w:pPr>
    </w:p>
    <w:p w:rsidR="0035212E" w:rsidRPr="0035212E" w:rsidRDefault="0035212E" w:rsidP="00913EFD">
      <w:pPr>
        <w:ind w:left="-284" w:right="-284"/>
        <w:jc w:val="both"/>
        <w:rPr>
          <w:sz w:val="24"/>
          <w:szCs w:val="24"/>
        </w:rPr>
      </w:pPr>
      <w:r w:rsidRPr="0035212E">
        <w:rPr>
          <w:sz w:val="24"/>
          <w:szCs w:val="24"/>
        </w:rPr>
        <w:t xml:space="preserve">1. Утвердить </w:t>
      </w:r>
      <w:r w:rsidR="0046127A">
        <w:rPr>
          <w:sz w:val="24"/>
          <w:szCs w:val="24"/>
        </w:rPr>
        <w:t xml:space="preserve">   </w:t>
      </w:r>
      <w:r w:rsidRPr="0035212E">
        <w:rPr>
          <w:sz w:val="24"/>
          <w:szCs w:val="24"/>
        </w:rPr>
        <w:t>«Порядок</w:t>
      </w:r>
      <w:r w:rsidR="0046127A">
        <w:rPr>
          <w:sz w:val="24"/>
          <w:szCs w:val="24"/>
        </w:rPr>
        <w:t xml:space="preserve">  </w:t>
      </w:r>
      <w:r w:rsidRPr="0035212E">
        <w:rPr>
          <w:sz w:val="24"/>
          <w:szCs w:val="24"/>
        </w:rPr>
        <w:t xml:space="preserve"> принятия </w:t>
      </w:r>
      <w:r w:rsidR="0046127A">
        <w:rPr>
          <w:sz w:val="24"/>
          <w:szCs w:val="24"/>
        </w:rPr>
        <w:t xml:space="preserve">  </w:t>
      </w:r>
      <w:r w:rsidRPr="0035212E">
        <w:rPr>
          <w:sz w:val="24"/>
          <w:szCs w:val="24"/>
        </w:rPr>
        <w:t xml:space="preserve">решений </w:t>
      </w:r>
      <w:r w:rsidR="0046127A">
        <w:rPr>
          <w:sz w:val="24"/>
          <w:szCs w:val="24"/>
        </w:rPr>
        <w:t xml:space="preserve"> </w:t>
      </w:r>
      <w:r w:rsidRPr="0035212E">
        <w:rPr>
          <w:sz w:val="24"/>
          <w:szCs w:val="24"/>
        </w:rPr>
        <w:t>о</w:t>
      </w:r>
      <w:r w:rsidR="0046127A">
        <w:rPr>
          <w:sz w:val="24"/>
          <w:szCs w:val="24"/>
        </w:rPr>
        <w:t xml:space="preserve"> </w:t>
      </w:r>
      <w:r w:rsidRPr="0035212E">
        <w:rPr>
          <w:sz w:val="24"/>
          <w:szCs w:val="24"/>
        </w:rPr>
        <w:t xml:space="preserve"> создании,</w:t>
      </w:r>
      <w:r w:rsidR="0046127A">
        <w:rPr>
          <w:sz w:val="24"/>
          <w:szCs w:val="24"/>
        </w:rPr>
        <w:t xml:space="preserve"> </w:t>
      </w:r>
      <w:r w:rsidRPr="0035212E">
        <w:rPr>
          <w:sz w:val="24"/>
          <w:szCs w:val="24"/>
        </w:rPr>
        <w:t xml:space="preserve"> реорганизации</w:t>
      </w:r>
      <w:r w:rsidR="0046127A">
        <w:rPr>
          <w:sz w:val="24"/>
          <w:szCs w:val="24"/>
        </w:rPr>
        <w:t xml:space="preserve">  </w:t>
      </w:r>
      <w:r w:rsidRPr="0035212E">
        <w:rPr>
          <w:sz w:val="24"/>
          <w:szCs w:val="24"/>
        </w:rPr>
        <w:t xml:space="preserve"> и </w:t>
      </w:r>
      <w:r w:rsidR="0046127A">
        <w:rPr>
          <w:sz w:val="24"/>
          <w:szCs w:val="24"/>
        </w:rPr>
        <w:t xml:space="preserve">    </w:t>
      </w:r>
      <w:r w:rsidRPr="0035212E">
        <w:rPr>
          <w:sz w:val="24"/>
          <w:szCs w:val="24"/>
        </w:rPr>
        <w:t>ликвидации</w:t>
      </w:r>
    </w:p>
    <w:p w:rsidR="0035212E" w:rsidRPr="0035212E" w:rsidRDefault="0035212E" w:rsidP="00913EFD">
      <w:pPr>
        <w:ind w:left="-284" w:right="-284"/>
        <w:jc w:val="both"/>
        <w:rPr>
          <w:sz w:val="24"/>
          <w:szCs w:val="24"/>
        </w:rPr>
      </w:pPr>
      <w:r w:rsidRPr="0035212E">
        <w:rPr>
          <w:sz w:val="24"/>
          <w:szCs w:val="24"/>
        </w:rPr>
        <w:t>муниципальных образовательных учреждений Кривошеинского района</w:t>
      </w:r>
      <w:r w:rsidR="005A7F7F">
        <w:rPr>
          <w:sz w:val="24"/>
          <w:szCs w:val="24"/>
        </w:rPr>
        <w:t>, а также реализации</w:t>
      </w:r>
      <w:r w:rsidR="00AF7096">
        <w:rPr>
          <w:sz w:val="24"/>
          <w:szCs w:val="24"/>
        </w:rPr>
        <w:t xml:space="preserve"> указанных решений в муниципальном образовании Кривошеинский район</w:t>
      </w:r>
      <w:r w:rsidR="00765616">
        <w:rPr>
          <w:sz w:val="24"/>
          <w:szCs w:val="24"/>
        </w:rPr>
        <w:t xml:space="preserve">» </w:t>
      </w:r>
      <w:r w:rsidRPr="0035212E">
        <w:rPr>
          <w:sz w:val="24"/>
          <w:szCs w:val="24"/>
        </w:rPr>
        <w:t>согласно прило</w:t>
      </w:r>
      <w:r w:rsidR="00765616">
        <w:rPr>
          <w:sz w:val="24"/>
          <w:szCs w:val="24"/>
        </w:rPr>
        <w:t>же</w:t>
      </w:r>
      <w:r w:rsidRPr="0035212E">
        <w:rPr>
          <w:sz w:val="24"/>
          <w:szCs w:val="24"/>
        </w:rPr>
        <w:t>нию.</w:t>
      </w:r>
    </w:p>
    <w:p w:rsidR="0035212E" w:rsidRPr="0035212E" w:rsidRDefault="0035212E" w:rsidP="00913EFD">
      <w:pPr>
        <w:ind w:left="-284" w:right="-284"/>
        <w:jc w:val="both"/>
        <w:rPr>
          <w:sz w:val="24"/>
          <w:szCs w:val="24"/>
        </w:rPr>
      </w:pPr>
      <w:r w:rsidRPr="0035212E">
        <w:rPr>
          <w:sz w:val="24"/>
          <w:szCs w:val="24"/>
        </w:rPr>
        <w:t xml:space="preserve">2.  Настоящее </w:t>
      </w:r>
      <w:proofErr w:type="gramStart"/>
      <w:r w:rsidRPr="0035212E">
        <w:rPr>
          <w:sz w:val="24"/>
          <w:szCs w:val="24"/>
        </w:rPr>
        <w:t>По</w:t>
      </w:r>
      <w:r w:rsidR="006435BC">
        <w:rPr>
          <w:sz w:val="24"/>
          <w:szCs w:val="24"/>
        </w:rPr>
        <w:t xml:space="preserve">становление </w:t>
      </w:r>
      <w:r w:rsidRPr="0035212E">
        <w:rPr>
          <w:sz w:val="24"/>
          <w:szCs w:val="24"/>
        </w:rPr>
        <w:t xml:space="preserve"> вступает</w:t>
      </w:r>
      <w:proofErr w:type="gramEnd"/>
      <w:r w:rsidRPr="0035212E">
        <w:rPr>
          <w:sz w:val="24"/>
          <w:szCs w:val="24"/>
        </w:rPr>
        <w:t xml:space="preserve"> в силу с</w:t>
      </w:r>
      <w:r w:rsidR="00EA52CE">
        <w:rPr>
          <w:sz w:val="24"/>
          <w:szCs w:val="24"/>
        </w:rPr>
        <w:t xml:space="preserve"> даты</w:t>
      </w:r>
      <w:r w:rsidR="005A7F7F">
        <w:rPr>
          <w:sz w:val="24"/>
          <w:szCs w:val="24"/>
        </w:rPr>
        <w:t xml:space="preserve"> его подписания</w:t>
      </w:r>
      <w:r w:rsidRPr="0035212E">
        <w:rPr>
          <w:sz w:val="24"/>
          <w:szCs w:val="24"/>
        </w:rPr>
        <w:t>.</w:t>
      </w:r>
    </w:p>
    <w:p w:rsidR="0035212E" w:rsidRPr="0035212E" w:rsidRDefault="0035212E" w:rsidP="00913EFD">
      <w:pPr>
        <w:ind w:left="-284" w:right="-284"/>
        <w:jc w:val="both"/>
        <w:rPr>
          <w:sz w:val="24"/>
          <w:szCs w:val="24"/>
        </w:rPr>
      </w:pPr>
      <w:r w:rsidRPr="0035212E">
        <w:rPr>
          <w:sz w:val="24"/>
          <w:szCs w:val="24"/>
        </w:rPr>
        <w:t>3. Настоящее постанов</w:t>
      </w:r>
      <w:r w:rsidR="005A7F7F">
        <w:rPr>
          <w:sz w:val="24"/>
          <w:szCs w:val="24"/>
        </w:rPr>
        <w:t>ление подлежит опубликованию в С</w:t>
      </w:r>
      <w:r w:rsidRPr="0035212E">
        <w:rPr>
          <w:sz w:val="24"/>
          <w:szCs w:val="24"/>
        </w:rPr>
        <w:t>борнике нормативных актов и размещению в сети Интернет  на официальном сайте муниципального образования Кривошеинский район.</w:t>
      </w:r>
    </w:p>
    <w:p w:rsidR="0035212E" w:rsidRPr="0035212E" w:rsidRDefault="0035212E" w:rsidP="00913EFD">
      <w:pPr>
        <w:ind w:left="-284" w:right="-284"/>
        <w:jc w:val="both"/>
        <w:rPr>
          <w:sz w:val="24"/>
          <w:szCs w:val="24"/>
        </w:rPr>
      </w:pPr>
      <w:r w:rsidRPr="0035212E">
        <w:rPr>
          <w:sz w:val="24"/>
          <w:szCs w:val="24"/>
        </w:rPr>
        <w:t xml:space="preserve">4.  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w:t>
      </w:r>
      <w:proofErr w:type="gramStart"/>
      <w:r w:rsidRPr="0035212E">
        <w:rPr>
          <w:sz w:val="24"/>
          <w:szCs w:val="24"/>
        </w:rPr>
        <w:t>ЧС</w:t>
      </w:r>
      <w:proofErr w:type="gramEnd"/>
      <w:r w:rsidRPr="0035212E">
        <w:rPr>
          <w:sz w:val="24"/>
          <w:szCs w:val="24"/>
        </w:rPr>
        <w:t xml:space="preserve"> и социальным вопросам </w:t>
      </w:r>
      <w:proofErr w:type="spellStart"/>
      <w:r w:rsidRPr="0035212E">
        <w:rPr>
          <w:sz w:val="24"/>
          <w:szCs w:val="24"/>
        </w:rPr>
        <w:t>Д.В.Кондратьева</w:t>
      </w:r>
      <w:proofErr w:type="spellEnd"/>
      <w:r w:rsidRPr="0035212E">
        <w:rPr>
          <w:sz w:val="24"/>
          <w:szCs w:val="24"/>
        </w:rPr>
        <w:t>.</w:t>
      </w:r>
    </w:p>
    <w:p w:rsidR="0035212E" w:rsidRPr="005915D1" w:rsidRDefault="0035212E" w:rsidP="00765616">
      <w:pPr>
        <w:ind w:left="-284" w:right="-569"/>
        <w:jc w:val="both"/>
      </w:pPr>
    </w:p>
    <w:p w:rsidR="0035212E" w:rsidRDefault="0035212E" w:rsidP="00765616">
      <w:pPr>
        <w:ind w:left="-284"/>
        <w:jc w:val="center"/>
        <w:rPr>
          <w:b/>
        </w:rPr>
      </w:pPr>
    </w:p>
    <w:p w:rsidR="0035212E" w:rsidRDefault="0035212E" w:rsidP="00765616">
      <w:pPr>
        <w:pStyle w:val="ConsPlusNormal"/>
        <w:ind w:left="-284" w:firstLine="0"/>
        <w:jc w:val="both"/>
        <w:rPr>
          <w:rFonts w:ascii="Times New Roman" w:hAnsi="Times New Roman" w:cs="Times New Roman"/>
          <w:sz w:val="24"/>
          <w:szCs w:val="24"/>
        </w:rPr>
      </w:pPr>
      <w:r>
        <w:rPr>
          <w:rFonts w:ascii="Times New Roman" w:hAnsi="Times New Roman" w:cs="Times New Roman"/>
          <w:sz w:val="24"/>
          <w:szCs w:val="24"/>
        </w:rPr>
        <w:t>Глава Кривошеинского района</w:t>
      </w:r>
      <w:r w:rsidRPr="001D1C0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AF7096" w:rsidRDefault="0035212E" w:rsidP="00765616">
      <w:pPr>
        <w:pStyle w:val="ConsPlusNormal"/>
        <w:ind w:left="-284" w:right="-569" w:firstLine="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D1C0E">
        <w:rPr>
          <w:rFonts w:ascii="Times New Roman" w:hAnsi="Times New Roman" w:cs="Times New Roman"/>
          <w:sz w:val="24"/>
          <w:szCs w:val="24"/>
        </w:rPr>
        <w:t xml:space="preserve"> </w:t>
      </w:r>
      <w:r>
        <w:rPr>
          <w:rFonts w:ascii="Times New Roman" w:hAnsi="Times New Roman" w:cs="Times New Roman"/>
          <w:sz w:val="24"/>
          <w:szCs w:val="24"/>
        </w:rPr>
        <w:t xml:space="preserve">    </w:t>
      </w:r>
      <w:r w:rsidR="0046127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46127A">
        <w:rPr>
          <w:rFonts w:ascii="Times New Roman" w:hAnsi="Times New Roman" w:cs="Times New Roman"/>
          <w:sz w:val="24"/>
          <w:szCs w:val="24"/>
        </w:rPr>
        <w:t>А.В.Разумников</w:t>
      </w:r>
      <w:proofErr w:type="spellEnd"/>
    </w:p>
    <w:p w:rsidR="000A210F" w:rsidRDefault="000A210F" w:rsidP="00765616">
      <w:pPr>
        <w:pStyle w:val="ConsPlusNormal"/>
        <w:ind w:left="-284" w:right="-569" w:firstLine="0"/>
        <w:jc w:val="both"/>
        <w:rPr>
          <w:rFonts w:ascii="Times New Roman" w:hAnsi="Times New Roman" w:cs="Times New Roman"/>
        </w:rPr>
      </w:pPr>
    </w:p>
    <w:p w:rsidR="006B6206" w:rsidRDefault="0035212E" w:rsidP="00765616">
      <w:pPr>
        <w:pStyle w:val="ConsPlusNormal"/>
        <w:ind w:left="-284" w:firstLine="0"/>
        <w:jc w:val="both"/>
        <w:rPr>
          <w:rFonts w:ascii="Times New Roman" w:hAnsi="Times New Roman" w:cs="Times New Roman"/>
        </w:rPr>
      </w:pPr>
      <w:r w:rsidRPr="000304A5">
        <w:rPr>
          <w:rFonts w:ascii="Times New Roman" w:hAnsi="Times New Roman" w:cs="Times New Roman"/>
        </w:rPr>
        <w:t>Исп. Кустова Мария Федоровна</w:t>
      </w:r>
    </w:p>
    <w:p w:rsidR="006B6206" w:rsidRDefault="0035212E" w:rsidP="00765616">
      <w:pPr>
        <w:pStyle w:val="ConsPlusNormal"/>
        <w:ind w:left="-284" w:firstLine="0"/>
        <w:jc w:val="both"/>
        <w:rPr>
          <w:rFonts w:ascii="Times New Roman" w:hAnsi="Times New Roman" w:cs="Times New Roman"/>
        </w:rPr>
      </w:pPr>
      <w:r>
        <w:rPr>
          <w:rFonts w:ascii="Times New Roman" w:hAnsi="Times New Roman" w:cs="Times New Roman"/>
        </w:rPr>
        <w:t xml:space="preserve">  2-19-74</w:t>
      </w:r>
    </w:p>
    <w:p w:rsidR="000A210F" w:rsidRPr="00765616" w:rsidRDefault="000A210F" w:rsidP="00765616">
      <w:pPr>
        <w:pStyle w:val="ConsPlusNormal"/>
        <w:ind w:left="-284" w:firstLine="0"/>
        <w:jc w:val="both"/>
        <w:rPr>
          <w:rFonts w:ascii="Times New Roman" w:hAnsi="Times New Roman" w:cs="Times New Roman"/>
          <w:sz w:val="24"/>
          <w:szCs w:val="24"/>
        </w:rPr>
      </w:pPr>
    </w:p>
    <w:p w:rsidR="00765616" w:rsidRPr="00765616" w:rsidRDefault="00765616" w:rsidP="00765616">
      <w:pPr>
        <w:pStyle w:val="ConsPlusNormal"/>
        <w:ind w:left="-284" w:firstLine="0"/>
        <w:jc w:val="both"/>
        <w:rPr>
          <w:rFonts w:ascii="Times New Roman" w:hAnsi="Times New Roman" w:cs="Times New Roman"/>
          <w:sz w:val="24"/>
          <w:szCs w:val="24"/>
        </w:rPr>
      </w:pPr>
      <w:r w:rsidRPr="00765616">
        <w:rPr>
          <w:rFonts w:ascii="Times New Roman" w:hAnsi="Times New Roman" w:cs="Times New Roman"/>
          <w:sz w:val="24"/>
          <w:szCs w:val="24"/>
        </w:rPr>
        <w:t>Копия верна:</w:t>
      </w:r>
    </w:p>
    <w:p w:rsidR="00765616" w:rsidRDefault="00765616" w:rsidP="00765616">
      <w:pPr>
        <w:pStyle w:val="ConsPlusNormal"/>
        <w:ind w:left="-284" w:firstLine="0"/>
        <w:jc w:val="both"/>
        <w:rPr>
          <w:rFonts w:ascii="Times New Roman" w:hAnsi="Times New Roman" w:cs="Times New Roman"/>
          <w:sz w:val="24"/>
          <w:szCs w:val="24"/>
        </w:rPr>
      </w:pPr>
      <w:r w:rsidRPr="00765616">
        <w:rPr>
          <w:rFonts w:ascii="Times New Roman" w:hAnsi="Times New Roman" w:cs="Times New Roman"/>
          <w:sz w:val="24"/>
          <w:szCs w:val="24"/>
        </w:rPr>
        <w:t xml:space="preserve">Управляющий делами                                                                             </w:t>
      </w:r>
      <w:r>
        <w:rPr>
          <w:rFonts w:ascii="Times New Roman" w:hAnsi="Times New Roman" w:cs="Times New Roman"/>
          <w:sz w:val="24"/>
          <w:szCs w:val="24"/>
        </w:rPr>
        <w:t xml:space="preserve">                  </w:t>
      </w:r>
      <w:r w:rsidRPr="00765616">
        <w:rPr>
          <w:rFonts w:ascii="Times New Roman" w:hAnsi="Times New Roman" w:cs="Times New Roman"/>
          <w:sz w:val="24"/>
          <w:szCs w:val="24"/>
        </w:rPr>
        <w:t>М.Ю.Каричева</w:t>
      </w:r>
    </w:p>
    <w:p w:rsidR="00765616" w:rsidRDefault="00765616" w:rsidP="00765616">
      <w:pPr>
        <w:pStyle w:val="ConsPlusNormal"/>
        <w:ind w:left="-284" w:firstLine="0"/>
        <w:jc w:val="both"/>
        <w:rPr>
          <w:rFonts w:ascii="Times New Roman" w:hAnsi="Times New Roman" w:cs="Times New Roman"/>
          <w:sz w:val="24"/>
          <w:szCs w:val="24"/>
        </w:rPr>
      </w:pPr>
    </w:p>
    <w:p w:rsidR="0035212E" w:rsidRPr="00765616" w:rsidRDefault="00AF7096" w:rsidP="00765616">
      <w:pPr>
        <w:pStyle w:val="ConsPlusNormal"/>
        <w:ind w:left="-284" w:firstLine="0"/>
        <w:jc w:val="both"/>
        <w:rPr>
          <w:rFonts w:ascii="Times New Roman" w:hAnsi="Times New Roman" w:cs="Times New Roman"/>
          <w:sz w:val="24"/>
          <w:szCs w:val="24"/>
        </w:rPr>
      </w:pPr>
      <w:r>
        <w:rPr>
          <w:rFonts w:ascii="Times New Roman" w:hAnsi="Times New Roman" w:cs="Times New Roman"/>
        </w:rPr>
        <w:t>Н</w:t>
      </w:r>
      <w:r w:rsidR="006B6206">
        <w:rPr>
          <w:rFonts w:ascii="Times New Roman" w:hAnsi="Times New Roman" w:cs="Times New Roman"/>
        </w:rPr>
        <w:t>а</w:t>
      </w:r>
      <w:r w:rsidR="0035212E" w:rsidRPr="005915D1">
        <w:rPr>
          <w:rFonts w:ascii="Times New Roman" w:hAnsi="Times New Roman" w:cs="Times New Roman"/>
        </w:rPr>
        <w:t>правлено:</w:t>
      </w:r>
      <w:r w:rsidR="006B6206">
        <w:rPr>
          <w:rFonts w:ascii="Times New Roman" w:hAnsi="Times New Roman" w:cs="Times New Roman"/>
        </w:rPr>
        <w:t xml:space="preserve"> </w:t>
      </w:r>
      <w:r w:rsidR="0035212E" w:rsidRPr="005915D1">
        <w:rPr>
          <w:rFonts w:ascii="Times New Roman" w:hAnsi="Times New Roman" w:cs="Times New Roman"/>
        </w:rPr>
        <w:t>Прокуратура</w:t>
      </w:r>
      <w:r w:rsidR="006B6206">
        <w:rPr>
          <w:rFonts w:ascii="Times New Roman" w:hAnsi="Times New Roman" w:cs="Times New Roman"/>
        </w:rPr>
        <w:t>, У</w:t>
      </w:r>
      <w:r w:rsidR="0035212E" w:rsidRPr="005915D1">
        <w:rPr>
          <w:rFonts w:ascii="Times New Roman" w:hAnsi="Times New Roman" w:cs="Times New Roman"/>
        </w:rPr>
        <w:t>правление образования</w:t>
      </w:r>
      <w:r w:rsidR="006B6206">
        <w:rPr>
          <w:rFonts w:ascii="Times New Roman" w:hAnsi="Times New Roman" w:cs="Times New Roman"/>
        </w:rPr>
        <w:t xml:space="preserve">, </w:t>
      </w:r>
      <w:r w:rsidR="00F40CF7">
        <w:rPr>
          <w:rFonts w:ascii="Times New Roman" w:hAnsi="Times New Roman" w:cs="Times New Roman"/>
        </w:rPr>
        <w:t>ОУ-17</w:t>
      </w:r>
      <w:r w:rsidR="006B6206">
        <w:rPr>
          <w:rFonts w:ascii="Times New Roman" w:hAnsi="Times New Roman" w:cs="Times New Roman"/>
        </w:rPr>
        <w:t>, У</w:t>
      </w:r>
      <w:r w:rsidR="00F3167C">
        <w:rPr>
          <w:rFonts w:ascii="Times New Roman" w:hAnsi="Times New Roman" w:cs="Times New Roman"/>
        </w:rPr>
        <w:t>правление финансов</w:t>
      </w:r>
      <w:r w:rsidR="006B6206">
        <w:rPr>
          <w:rFonts w:ascii="Times New Roman" w:hAnsi="Times New Roman" w:cs="Times New Roman"/>
        </w:rPr>
        <w:t xml:space="preserve">, </w:t>
      </w:r>
      <w:r w:rsidR="0035212E">
        <w:rPr>
          <w:rFonts w:ascii="Times New Roman" w:hAnsi="Times New Roman" w:cs="Times New Roman"/>
        </w:rPr>
        <w:t>ЦМБ</w:t>
      </w:r>
      <w:r w:rsidR="00801437">
        <w:rPr>
          <w:rFonts w:ascii="Times New Roman" w:hAnsi="Times New Roman" w:cs="Times New Roman"/>
        </w:rPr>
        <w:t>, Сборник</w:t>
      </w:r>
    </w:p>
    <w:p w:rsidR="00765616" w:rsidRDefault="00765616" w:rsidP="0046127A">
      <w:pPr>
        <w:pStyle w:val="ConsPlusNormal"/>
        <w:ind w:firstLine="0"/>
        <w:rPr>
          <w:rFonts w:ascii="Times New Roman" w:hAnsi="Times New Roman" w:cs="Times New Roman"/>
        </w:rPr>
      </w:pPr>
    </w:p>
    <w:p w:rsidR="00D62664" w:rsidRDefault="005E4DC3">
      <w:pPr>
        <w:jc w:val="right"/>
        <w:rPr>
          <w:sz w:val="24"/>
        </w:rPr>
      </w:pPr>
      <w:r>
        <w:rPr>
          <w:sz w:val="24"/>
        </w:rPr>
        <w:lastRenderedPageBreak/>
        <w:t xml:space="preserve">Приложение </w:t>
      </w:r>
    </w:p>
    <w:p w:rsidR="005E4DC3" w:rsidRDefault="005E4DC3">
      <w:pPr>
        <w:jc w:val="right"/>
        <w:rPr>
          <w:sz w:val="24"/>
        </w:rPr>
      </w:pPr>
      <w:r>
        <w:rPr>
          <w:sz w:val="24"/>
        </w:rPr>
        <w:t>к постановлению</w:t>
      </w:r>
    </w:p>
    <w:p w:rsidR="00D62664" w:rsidRDefault="00F431C9">
      <w:pPr>
        <w:jc w:val="right"/>
        <w:rPr>
          <w:sz w:val="24"/>
        </w:rPr>
      </w:pPr>
      <w:r>
        <w:rPr>
          <w:sz w:val="24"/>
        </w:rPr>
        <w:t>от</w:t>
      </w:r>
      <w:r w:rsidR="006E417E">
        <w:rPr>
          <w:sz w:val="24"/>
        </w:rPr>
        <w:t xml:space="preserve"> 27.</w:t>
      </w:r>
      <w:r w:rsidR="00B02FFE">
        <w:rPr>
          <w:sz w:val="24"/>
        </w:rPr>
        <w:t>03</w:t>
      </w:r>
      <w:r w:rsidR="0026569A">
        <w:rPr>
          <w:sz w:val="24"/>
        </w:rPr>
        <w:t>.2014</w:t>
      </w:r>
      <w:r w:rsidR="004D17DC">
        <w:rPr>
          <w:sz w:val="24"/>
        </w:rPr>
        <w:t xml:space="preserve"> №</w:t>
      </w:r>
      <w:r w:rsidR="00D62664">
        <w:rPr>
          <w:sz w:val="24"/>
        </w:rPr>
        <w:t xml:space="preserve"> </w:t>
      </w:r>
      <w:r w:rsidR="006E417E">
        <w:rPr>
          <w:sz w:val="24"/>
        </w:rPr>
        <w:t>188</w:t>
      </w:r>
    </w:p>
    <w:p w:rsidR="00D62664" w:rsidRDefault="00D62664">
      <w:pPr>
        <w:jc w:val="center"/>
        <w:rPr>
          <w:b/>
          <w:sz w:val="24"/>
        </w:rPr>
      </w:pPr>
    </w:p>
    <w:p w:rsidR="00D62664" w:rsidRDefault="00D62664" w:rsidP="00AF7096">
      <w:pPr>
        <w:jc w:val="center"/>
        <w:rPr>
          <w:b/>
          <w:sz w:val="24"/>
        </w:rPr>
      </w:pPr>
      <w:r>
        <w:rPr>
          <w:b/>
          <w:sz w:val="24"/>
        </w:rPr>
        <w:t>ПОРЯДОК  ПРИНЯТИЯ РЕШЕНИЙ  О СОЗДАНИИ,</w:t>
      </w:r>
    </w:p>
    <w:p w:rsidR="00D62664" w:rsidRDefault="00D62664" w:rsidP="00AF7096">
      <w:pPr>
        <w:jc w:val="center"/>
        <w:rPr>
          <w:b/>
          <w:sz w:val="24"/>
        </w:rPr>
      </w:pPr>
      <w:r>
        <w:rPr>
          <w:b/>
          <w:sz w:val="24"/>
        </w:rPr>
        <w:t>РЕОРГАНИЗАЦИИ И ЛИКВИДАЦИИ</w:t>
      </w:r>
    </w:p>
    <w:p w:rsidR="00D62664" w:rsidRDefault="00D62664" w:rsidP="00AF7096">
      <w:pPr>
        <w:jc w:val="center"/>
        <w:rPr>
          <w:b/>
          <w:sz w:val="24"/>
        </w:rPr>
      </w:pPr>
      <w:r>
        <w:rPr>
          <w:b/>
          <w:sz w:val="24"/>
        </w:rPr>
        <w:t>МУНИЦИПАЛЬНЫХ ОБРАЗОВАТЕЛЬНЫХ УЧРЕЖДЕНИЙ</w:t>
      </w:r>
    </w:p>
    <w:p w:rsidR="00D62664" w:rsidRDefault="00D62664" w:rsidP="00AF7096">
      <w:pPr>
        <w:jc w:val="center"/>
        <w:rPr>
          <w:b/>
          <w:sz w:val="24"/>
        </w:rPr>
      </w:pPr>
      <w:r>
        <w:rPr>
          <w:b/>
          <w:sz w:val="24"/>
        </w:rPr>
        <w:t>КРИВОШЕИНСКОГО РАЙОНА</w:t>
      </w:r>
      <w:r w:rsidR="00AF7096">
        <w:rPr>
          <w:b/>
          <w:sz w:val="24"/>
        </w:rPr>
        <w:t>, А ТАКЖЕ РЕАЛИЗАЦИЯ УКАЗАННЫХ РЕШЕНИЙ В МУНИЦИПАЛЬНОМ ОБРАЗОВАНИИ КРИВОШЕИНСКИЙ РАЙОН</w:t>
      </w:r>
    </w:p>
    <w:p w:rsidR="00D62664" w:rsidRDefault="00D62664">
      <w:pPr>
        <w:jc w:val="both"/>
        <w:rPr>
          <w:sz w:val="24"/>
        </w:rPr>
      </w:pPr>
    </w:p>
    <w:p w:rsidR="00D62664" w:rsidRPr="000947AF" w:rsidRDefault="00D62664">
      <w:pPr>
        <w:jc w:val="center"/>
        <w:rPr>
          <w:b/>
          <w:sz w:val="24"/>
          <w:szCs w:val="24"/>
        </w:rPr>
      </w:pPr>
      <w:r w:rsidRPr="000947AF">
        <w:rPr>
          <w:b/>
          <w:sz w:val="24"/>
          <w:szCs w:val="24"/>
          <w:lang w:val="en-US"/>
        </w:rPr>
        <w:t>I</w:t>
      </w:r>
      <w:r w:rsidRPr="000947AF">
        <w:rPr>
          <w:b/>
          <w:sz w:val="24"/>
          <w:szCs w:val="24"/>
        </w:rPr>
        <w:t>. ОБЩИЕ ПОЛОЖЕНИЯ.</w:t>
      </w:r>
    </w:p>
    <w:p w:rsidR="00AF7096" w:rsidRDefault="00D62664">
      <w:pPr>
        <w:jc w:val="both"/>
        <w:rPr>
          <w:sz w:val="24"/>
        </w:rPr>
      </w:pPr>
      <w:r>
        <w:rPr>
          <w:sz w:val="24"/>
        </w:rPr>
        <w:t>1.1. Настоящий Порядок определяет принятие решений о создании, реорганизации и ликвидации муниципальных образовательных  учреждений</w:t>
      </w:r>
      <w:r w:rsidR="005E4DC3">
        <w:rPr>
          <w:sz w:val="24"/>
        </w:rPr>
        <w:t xml:space="preserve"> Кривошеинского района</w:t>
      </w:r>
      <w:r w:rsidR="00AF7096">
        <w:rPr>
          <w:sz w:val="24"/>
        </w:rPr>
        <w:t>, а также реализация указанных решений в муниципальном образовании Кривошеинский район.</w:t>
      </w:r>
    </w:p>
    <w:p w:rsidR="00D62664" w:rsidRPr="000A210F" w:rsidRDefault="00D62664" w:rsidP="000A210F">
      <w:pPr>
        <w:pStyle w:val="ConsPlusNormal"/>
        <w:ind w:firstLine="540"/>
        <w:jc w:val="both"/>
        <w:rPr>
          <w:rFonts w:ascii="Times New Roman" w:hAnsi="Times New Roman" w:cs="Times New Roman"/>
          <w:sz w:val="24"/>
          <w:szCs w:val="24"/>
        </w:rPr>
      </w:pPr>
      <w:r w:rsidRPr="000A210F">
        <w:rPr>
          <w:rFonts w:ascii="Times New Roman" w:hAnsi="Times New Roman" w:cs="Times New Roman"/>
          <w:sz w:val="24"/>
          <w:szCs w:val="24"/>
        </w:rPr>
        <w:t xml:space="preserve"> Порядок разработан в соответствии с  Гражданским Кодексом Российской Фед</w:t>
      </w:r>
      <w:r w:rsidR="00C454F7" w:rsidRPr="000A210F">
        <w:rPr>
          <w:rFonts w:ascii="Times New Roman" w:hAnsi="Times New Roman" w:cs="Times New Roman"/>
          <w:sz w:val="24"/>
          <w:szCs w:val="24"/>
        </w:rPr>
        <w:t xml:space="preserve">ерации, </w:t>
      </w:r>
      <w:r w:rsidR="000A210F" w:rsidRPr="000A210F">
        <w:rPr>
          <w:rFonts w:ascii="Times New Roman" w:hAnsi="Times New Roman" w:cs="Times New Roman"/>
          <w:sz w:val="24"/>
          <w:szCs w:val="24"/>
        </w:rPr>
        <w:t>Федеральным Законом</w:t>
      </w:r>
      <w:r w:rsidR="00C454F7" w:rsidRPr="000A210F">
        <w:rPr>
          <w:rFonts w:ascii="Times New Roman" w:hAnsi="Times New Roman" w:cs="Times New Roman"/>
          <w:sz w:val="24"/>
          <w:szCs w:val="24"/>
        </w:rPr>
        <w:t xml:space="preserve"> от 06.10</w:t>
      </w:r>
      <w:r w:rsidR="000A210F" w:rsidRPr="000A210F">
        <w:rPr>
          <w:rFonts w:ascii="Times New Roman" w:hAnsi="Times New Roman" w:cs="Times New Roman"/>
          <w:sz w:val="24"/>
          <w:szCs w:val="24"/>
        </w:rPr>
        <w:t>.2003 №131-ФЗ</w:t>
      </w:r>
      <w:r w:rsidR="00C454F7" w:rsidRPr="000A210F">
        <w:rPr>
          <w:rFonts w:ascii="Times New Roman" w:hAnsi="Times New Roman" w:cs="Times New Roman"/>
          <w:sz w:val="24"/>
          <w:szCs w:val="24"/>
        </w:rPr>
        <w:t xml:space="preserve"> «Об общих принципах организации местного самоуправления  в Российской Федерации», Федеральным  законом  от 29.12.2012 №273-ФЗ «Об образовании в Российской Федерации»</w:t>
      </w:r>
      <w:r w:rsidRPr="000A210F">
        <w:rPr>
          <w:rFonts w:ascii="Times New Roman" w:hAnsi="Times New Roman" w:cs="Times New Roman"/>
          <w:sz w:val="24"/>
          <w:szCs w:val="24"/>
        </w:rPr>
        <w:t>,</w:t>
      </w:r>
      <w:r w:rsidR="002C1770" w:rsidRPr="000A210F">
        <w:rPr>
          <w:rFonts w:ascii="Times New Roman" w:hAnsi="Times New Roman" w:cs="Times New Roman"/>
          <w:sz w:val="24"/>
          <w:szCs w:val="24"/>
        </w:rPr>
        <w:t xml:space="preserve"> Законом Томской области от 12.08.2013 №149-ОЗ «Об образовании в Томской области»,</w:t>
      </w:r>
      <w:r w:rsidR="000A210F" w:rsidRPr="000A210F">
        <w:rPr>
          <w:rFonts w:ascii="Times New Roman" w:hAnsi="Times New Roman" w:cs="Times New Roman"/>
          <w:sz w:val="24"/>
          <w:szCs w:val="24"/>
        </w:rPr>
        <w:t xml:space="preserve"> », Решением Думы Кривошеинского района от 28.07.2011 №83 «Об утверждении Положения «О порядке управления и распоряжения муниципальным имуществом, находящимся в муниципальной собственности муниципального образования Кривошеинский район»,</w:t>
      </w:r>
      <w:r w:rsidRPr="000A210F">
        <w:rPr>
          <w:rFonts w:ascii="Times New Roman" w:hAnsi="Times New Roman" w:cs="Times New Roman"/>
          <w:sz w:val="24"/>
          <w:szCs w:val="24"/>
        </w:rPr>
        <w:t xml:space="preserve"> Уставом муниципального образования Кривошеинский район. </w:t>
      </w:r>
    </w:p>
    <w:p w:rsidR="00D62664" w:rsidRPr="000A210F" w:rsidRDefault="00D62664">
      <w:pPr>
        <w:numPr>
          <w:ilvl w:val="1"/>
          <w:numId w:val="37"/>
        </w:numPr>
        <w:jc w:val="both"/>
        <w:rPr>
          <w:sz w:val="24"/>
          <w:szCs w:val="24"/>
        </w:rPr>
      </w:pPr>
      <w:r w:rsidRPr="000A210F">
        <w:rPr>
          <w:sz w:val="24"/>
          <w:szCs w:val="24"/>
        </w:rPr>
        <w:t>Понятия, используемые в данном Порядке:</w:t>
      </w:r>
    </w:p>
    <w:p w:rsidR="007A6D5C" w:rsidRPr="007A6D5C" w:rsidRDefault="00D62664" w:rsidP="007A6D5C">
      <w:pPr>
        <w:ind w:firstLine="420"/>
        <w:jc w:val="both"/>
        <w:rPr>
          <w:sz w:val="24"/>
        </w:rPr>
      </w:pPr>
      <w:r>
        <w:rPr>
          <w:b/>
          <w:sz w:val="24"/>
        </w:rPr>
        <w:t>Муниципальное образовательное учреждение</w:t>
      </w:r>
      <w:r>
        <w:rPr>
          <w:sz w:val="24"/>
        </w:rPr>
        <w:t xml:space="preserve"> (далее – МОУ) – это учреждение, осуществляющее образовательный процесс, то есть реализующее одну или несколько образовательных программ и обеспечивающее содержание, воспитание обучающихся (воспитанников) на территории муниципального образования Кривошеинский район.</w:t>
      </w:r>
    </w:p>
    <w:p w:rsidR="00D62664" w:rsidRDefault="00D62664">
      <w:pPr>
        <w:ind w:firstLine="420"/>
        <w:jc w:val="both"/>
        <w:rPr>
          <w:sz w:val="24"/>
        </w:rPr>
      </w:pPr>
      <w:r>
        <w:rPr>
          <w:b/>
          <w:sz w:val="24"/>
        </w:rPr>
        <w:t>Создание</w:t>
      </w:r>
      <w:r>
        <w:rPr>
          <w:sz w:val="24"/>
        </w:rPr>
        <w:t xml:space="preserve"> нового муниципального образовательного учреждения не сопряжено с объединением, преобразованием или упразднением муниципальных образовательных учреждений.</w:t>
      </w:r>
    </w:p>
    <w:p w:rsidR="00D62664" w:rsidRDefault="00D62664">
      <w:pPr>
        <w:ind w:firstLine="420"/>
        <w:jc w:val="both"/>
        <w:rPr>
          <w:sz w:val="24"/>
        </w:rPr>
      </w:pPr>
      <w:r>
        <w:rPr>
          <w:b/>
          <w:sz w:val="24"/>
        </w:rPr>
        <w:t>Реорганизация МОУ</w:t>
      </w:r>
      <w:r>
        <w:rPr>
          <w:sz w:val="24"/>
        </w:rPr>
        <w:t>:</w:t>
      </w:r>
    </w:p>
    <w:p w:rsidR="00D62664" w:rsidRDefault="00D62664">
      <w:pPr>
        <w:ind w:firstLine="420"/>
        <w:jc w:val="both"/>
        <w:rPr>
          <w:sz w:val="24"/>
        </w:rPr>
      </w:pPr>
      <w:r>
        <w:rPr>
          <w:sz w:val="24"/>
        </w:rPr>
        <w:t>- в форме слияния одного юридического лица с другим все имущественные права и обязанности каждого из них переходят к третьему юридическому лицу, возникшему в результате слияния; первые два юридических лица прекращают свою деятельность. В отношении первых двух образовательных учреждений необходимо выполнить все дейст</w:t>
      </w:r>
      <w:r w:rsidR="005E4DC3">
        <w:rPr>
          <w:sz w:val="24"/>
        </w:rPr>
        <w:t>вия, предусмотренные статьями 22 и 34</w:t>
      </w:r>
      <w:r>
        <w:rPr>
          <w:sz w:val="24"/>
        </w:rPr>
        <w:t xml:space="preserve"> </w:t>
      </w:r>
      <w:r w:rsidR="005E4DC3">
        <w:rPr>
          <w:sz w:val="24"/>
        </w:rPr>
        <w:t>Федерального з</w:t>
      </w:r>
      <w:r>
        <w:rPr>
          <w:sz w:val="24"/>
        </w:rPr>
        <w:t>акона Российской Федерации «Об образовании</w:t>
      </w:r>
      <w:r w:rsidR="005E4DC3">
        <w:rPr>
          <w:sz w:val="24"/>
        </w:rPr>
        <w:t xml:space="preserve"> в Российской Федерации</w:t>
      </w:r>
      <w:r>
        <w:rPr>
          <w:sz w:val="24"/>
        </w:rPr>
        <w:t>».</w:t>
      </w:r>
    </w:p>
    <w:p w:rsidR="00D62664" w:rsidRDefault="00D62664">
      <w:pPr>
        <w:ind w:firstLine="420"/>
        <w:jc w:val="both"/>
        <w:rPr>
          <w:sz w:val="24"/>
        </w:rPr>
      </w:pPr>
      <w:r>
        <w:rPr>
          <w:sz w:val="24"/>
        </w:rPr>
        <w:t>- в форме присоединения одного юридического лица к другому юридическому лицу, к последнему переходят все имущественные права и обязанности присоединенного юридического лица; в отношении присоединяемого образовательного учреждения необходим</w:t>
      </w:r>
      <w:r w:rsidR="005E4DC3">
        <w:rPr>
          <w:sz w:val="24"/>
        </w:rPr>
        <w:t>о соблюдать требования статей 22 и 34 Федерального з</w:t>
      </w:r>
      <w:r>
        <w:rPr>
          <w:sz w:val="24"/>
        </w:rPr>
        <w:t>акона Российской Федерации «Об образовании</w:t>
      </w:r>
      <w:r w:rsidR="005E4DC3">
        <w:rPr>
          <w:sz w:val="24"/>
        </w:rPr>
        <w:t xml:space="preserve"> в Российской Федерации</w:t>
      </w:r>
      <w:r>
        <w:rPr>
          <w:sz w:val="24"/>
        </w:rPr>
        <w:t>».</w:t>
      </w:r>
    </w:p>
    <w:p w:rsidR="00D62664" w:rsidRDefault="00D62664">
      <w:pPr>
        <w:ind w:firstLine="420"/>
        <w:jc w:val="both"/>
        <w:rPr>
          <w:sz w:val="24"/>
        </w:rPr>
      </w:pPr>
      <w:r>
        <w:rPr>
          <w:sz w:val="24"/>
        </w:rPr>
        <w:t>- в форме разделения создается два или более новых юридических лица, а прежнее прекращает свое существование, в отношении него необходим</w:t>
      </w:r>
      <w:r w:rsidR="005E4DC3">
        <w:rPr>
          <w:sz w:val="24"/>
        </w:rPr>
        <w:t>о соблюдать требования статей 22 и 34 Федерального з</w:t>
      </w:r>
      <w:r>
        <w:rPr>
          <w:sz w:val="24"/>
        </w:rPr>
        <w:t>акона Российской Федерации «Об образовании</w:t>
      </w:r>
      <w:r w:rsidR="005E4DC3">
        <w:rPr>
          <w:sz w:val="24"/>
        </w:rPr>
        <w:t xml:space="preserve"> в Российской Федерации</w:t>
      </w:r>
      <w:r>
        <w:rPr>
          <w:sz w:val="24"/>
        </w:rPr>
        <w:t>».</w:t>
      </w:r>
    </w:p>
    <w:p w:rsidR="00D62664" w:rsidRDefault="00D62664">
      <w:pPr>
        <w:ind w:firstLine="420"/>
        <w:jc w:val="both"/>
        <w:rPr>
          <w:sz w:val="24"/>
        </w:rPr>
      </w:pPr>
      <w:r>
        <w:rPr>
          <w:sz w:val="24"/>
        </w:rPr>
        <w:t>- в форме выделения юридическое лицо продолжает функционировать в прежнем своем качестве, но отдельные его структуры или подразделения обособляются, и на базе них создается одно или несколько новых юридических лиц; к каждому из юридических лиц переходят по разделительному балансу или акту (ст. 59 ГК РФ) в соответствующих частях права и обязанности реорганизованного юридического лица.</w:t>
      </w:r>
    </w:p>
    <w:p w:rsidR="00D62664" w:rsidRPr="00CD5385" w:rsidRDefault="00D62664">
      <w:pPr>
        <w:ind w:firstLine="420"/>
        <w:jc w:val="both"/>
        <w:rPr>
          <w:sz w:val="24"/>
          <w:szCs w:val="24"/>
        </w:rPr>
      </w:pPr>
      <w:r>
        <w:rPr>
          <w:sz w:val="24"/>
        </w:rPr>
        <w:lastRenderedPageBreak/>
        <w:t>- в форме преобразования у прекращающего свое действие юридического лица возникает только один правопреемник. Преобразование юридического лица сопровожда</w:t>
      </w:r>
      <w:r w:rsidRPr="00CD5385">
        <w:rPr>
          <w:sz w:val="24"/>
          <w:szCs w:val="24"/>
        </w:rPr>
        <w:t>ется существенным изменением его правового статуса.</w:t>
      </w:r>
    </w:p>
    <w:p w:rsidR="00C16259" w:rsidRDefault="00D62664" w:rsidP="00CD5385">
      <w:pPr>
        <w:ind w:firstLine="420"/>
        <w:jc w:val="both"/>
        <w:rPr>
          <w:sz w:val="24"/>
          <w:szCs w:val="24"/>
        </w:rPr>
      </w:pPr>
      <w:r w:rsidRPr="00CD5385">
        <w:rPr>
          <w:b/>
          <w:sz w:val="24"/>
          <w:szCs w:val="24"/>
        </w:rPr>
        <w:t>Ликвидация юридического лица</w:t>
      </w:r>
      <w:r w:rsidRPr="00CD5385">
        <w:rPr>
          <w:sz w:val="24"/>
          <w:szCs w:val="24"/>
        </w:rPr>
        <w:t xml:space="preserve"> ведет к прекращению его деятельности без перехода прав и обязанностей в порядке правопреемства к другим лицам. Порядок </w:t>
      </w:r>
      <w:proofErr w:type="spellStart"/>
      <w:r w:rsidRPr="00CD5385">
        <w:rPr>
          <w:sz w:val="24"/>
          <w:szCs w:val="24"/>
        </w:rPr>
        <w:t>ликви</w:t>
      </w:r>
      <w:proofErr w:type="spellEnd"/>
      <w:r w:rsidR="00C16259">
        <w:rPr>
          <w:sz w:val="24"/>
          <w:szCs w:val="24"/>
        </w:rPr>
        <w:t>-</w:t>
      </w:r>
    </w:p>
    <w:p w:rsidR="00CD5385" w:rsidRDefault="00D62664" w:rsidP="00C16259">
      <w:pPr>
        <w:jc w:val="both"/>
        <w:rPr>
          <w:sz w:val="24"/>
          <w:szCs w:val="24"/>
        </w:rPr>
      </w:pPr>
      <w:proofErr w:type="spellStart"/>
      <w:r w:rsidRPr="00CD5385">
        <w:rPr>
          <w:sz w:val="24"/>
          <w:szCs w:val="24"/>
        </w:rPr>
        <w:t>дации</w:t>
      </w:r>
      <w:proofErr w:type="spellEnd"/>
      <w:r w:rsidRPr="00CD5385">
        <w:rPr>
          <w:sz w:val="24"/>
          <w:szCs w:val="24"/>
        </w:rPr>
        <w:t xml:space="preserve"> образовательного учреждения оп</w:t>
      </w:r>
      <w:r w:rsidR="005E4DC3" w:rsidRPr="00CD5385">
        <w:rPr>
          <w:sz w:val="24"/>
          <w:szCs w:val="24"/>
        </w:rPr>
        <w:t>ределен ст. 61-64 ГК РФ и ст. 22</w:t>
      </w:r>
      <w:r w:rsidR="005B0691" w:rsidRPr="00CD5385">
        <w:rPr>
          <w:sz w:val="24"/>
          <w:szCs w:val="24"/>
        </w:rPr>
        <w:t xml:space="preserve"> и п.9 ст. 34 Федерального з</w:t>
      </w:r>
      <w:r w:rsidRPr="00CD5385">
        <w:rPr>
          <w:sz w:val="24"/>
          <w:szCs w:val="24"/>
        </w:rPr>
        <w:t>акона Российской Федерации «Об образовании</w:t>
      </w:r>
      <w:r w:rsidR="005B0691" w:rsidRPr="00CD5385">
        <w:rPr>
          <w:sz w:val="24"/>
          <w:szCs w:val="24"/>
        </w:rPr>
        <w:t xml:space="preserve"> в Российской Федерации</w:t>
      </w:r>
      <w:r w:rsidRPr="00CD5385">
        <w:rPr>
          <w:sz w:val="24"/>
          <w:szCs w:val="24"/>
        </w:rPr>
        <w:t>».</w:t>
      </w:r>
    </w:p>
    <w:p w:rsidR="00CD5385" w:rsidRPr="00CD5385" w:rsidRDefault="00CD5385" w:rsidP="00CD5385">
      <w:pPr>
        <w:jc w:val="both"/>
        <w:rPr>
          <w:sz w:val="24"/>
          <w:szCs w:val="24"/>
        </w:rPr>
      </w:pPr>
      <w:r>
        <w:rPr>
          <w:szCs w:val="24"/>
        </w:rPr>
        <w:t>1.3</w:t>
      </w:r>
      <w:r w:rsidRPr="00CD5385">
        <w:rPr>
          <w:sz w:val="24"/>
          <w:szCs w:val="24"/>
        </w:rPr>
        <w:t>. Настоящий порядок применяется по отношении к следующим муниципальным образ</w:t>
      </w:r>
      <w:r w:rsidR="00FD717C">
        <w:rPr>
          <w:sz w:val="24"/>
          <w:szCs w:val="24"/>
        </w:rPr>
        <w:t xml:space="preserve">овательным учреждениям </w:t>
      </w:r>
      <w:r w:rsidR="00C16259">
        <w:rPr>
          <w:sz w:val="24"/>
          <w:szCs w:val="24"/>
        </w:rPr>
        <w:t xml:space="preserve"> </w:t>
      </w:r>
      <w:r w:rsidR="00FD717C">
        <w:rPr>
          <w:sz w:val="24"/>
          <w:szCs w:val="24"/>
        </w:rPr>
        <w:t>Кривошеинского</w:t>
      </w:r>
      <w:r w:rsidRPr="00CD5385">
        <w:rPr>
          <w:sz w:val="24"/>
          <w:szCs w:val="24"/>
        </w:rPr>
        <w:t xml:space="preserve"> район</w:t>
      </w:r>
      <w:r w:rsidR="00FD717C">
        <w:rPr>
          <w:sz w:val="24"/>
          <w:szCs w:val="24"/>
        </w:rPr>
        <w:t>а</w:t>
      </w:r>
      <w:r w:rsidRPr="00CD5385">
        <w:rPr>
          <w:sz w:val="24"/>
          <w:szCs w:val="24"/>
        </w:rPr>
        <w:t>:</w:t>
      </w:r>
    </w:p>
    <w:p w:rsidR="00CD5385" w:rsidRPr="00CD5385" w:rsidRDefault="00CD5385" w:rsidP="00CD5385">
      <w:pPr>
        <w:ind w:firstLine="567"/>
        <w:jc w:val="both"/>
        <w:rPr>
          <w:sz w:val="24"/>
          <w:szCs w:val="24"/>
        </w:rPr>
      </w:pPr>
      <w:r w:rsidRPr="00CD5385">
        <w:rPr>
          <w:sz w:val="24"/>
          <w:szCs w:val="24"/>
        </w:rPr>
        <w:t>- муниципальные дошкольные образовательные учреждения;</w:t>
      </w:r>
    </w:p>
    <w:p w:rsidR="00CD5385" w:rsidRPr="00CD5385" w:rsidRDefault="00CD5385" w:rsidP="00CD5385">
      <w:pPr>
        <w:ind w:firstLine="567"/>
        <w:jc w:val="both"/>
        <w:rPr>
          <w:sz w:val="24"/>
          <w:szCs w:val="24"/>
        </w:rPr>
      </w:pPr>
      <w:r w:rsidRPr="00CD5385">
        <w:rPr>
          <w:b/>
          <w:sz w:val="24"/>
          <w:szCs w:val="24"/>
        </w:rPr>
        <w:t xml:space="preserve">- </w:t>
      </w:r>
      <w:r w:rsidRPr="00CD5385">
        <w:rPr>
          <w:sz w:val="24"/>
          <w:szCs w:val="24"/>
        </w:rPr>
        <w:t>муниципальные общеобразовательные учреждения, реализующие программы начального общего, основного общего, среднего общего образования;</w:t>
      </w:r>
    </w:p>
    <w:p w:rsidR="00722384" w:rsidRDefault="00CD5385" w:rsidP="00FD717C">
      <w:pPr>
        <w:ind w:firstLine="567"/>
        <w:jc w:val="both"/>
        <w:rPr>
          <w:sz w:val="24"/>
          <w:szCs w:val="24"/>
        </w:rPr>
      </w:pPr>
      <w:r w:rsidRPr="00CD5385">
        <w:rPr>
          <w:sz w:val="24"/>
          <w:szCs w:val="24"/>
        </w:rPr>
        <w:t>- муниципальное образовательное учрежден</w:t>
      </w:r>
      <w:r w:rsidR="0026569A">
        <w:rPr>
          <w:sz w:val="24"/>
          <w:szCs w:val="24"/>
        </w:rPr>
        <w:t>ие дополнительного образования</w:t>
      </w:r>
      <w:r w:rsidRPr="00CD5385">
        <w:rPr>
          <w:sz w:val="24"/>
          <w:szCs w:val="24"/>
        </w:rPr>
        <w:t>.</w:t>
      </w:r>
    </w:p>
    <w:p w:rsidR="00F85FDE" w:rsidRPr="001103F4" w:rsidRDefault="00F85FDE" w:rsidP="00F85FDE">
      <w:pPr>
        <w:jc w:val="both"/>
        <w:rPr>
          <w:color w:val="000000"/>
          <w:sz w:val="24"/>
          <w:szCs w:val="24"/>
        </w:rPr>
      </w:pPr>
      <w:r>
        <w:rPr>
          <w:color w:val="000000"/>
          <w:sz w:val="24"/>
          <w:szCs w:val="24"/>
        </w:rPr>
        <w:t xml:space="preserve">1.4. </w:t>
      </w:r>
      <w:r w:rsidRPr="001103F4">
        <w:rPr>
          <w:color w:val="000000"/>
          <w:sz w:val="24"/>
          <w:szCs w:val="24"/>
        </w:rPr>
        <w:t xml:space="preserve">Функции </w:t>
      </w:r>
      <w:r>
        <w:rPr>
          <w:color w:val="000000"/>
          <w:sz w:val="24"/>
          <w:szCs w:val="24"/>
        </w:rPr>
        <w:t>Учредителя</w:t>
      </w:r>
      <w:r w:rsidRPr="001103F4">
        <w:rPr>
          <w:color w:val="000000"/>
          <w:sz w:val="24"/>
          <w:szCs w:val="24"/>
        </w:rPr>
        <w:t xml:space="preserve"> от имени муниципального образования Кривошеинский район исполняет </w:t>
      </w:r>
      <w:r w:rsidR="000A210F">
        <w:rPr>
          <w:color w:val="000000"/>
          <w:sz w:val="24"/>
          <w:szCs w:val="24"/>
        </w:rPr>
        <w:t>Администрация (</w:t>
      </w:r>
      <w:r w:rsidRPr="001103F4">
        <w:rPr>
          <w:color w:val="000000"/>
          <w:sz w:val="24"/>
          <w:szCs w:val="24"/>
        </w:rPr>
        <w:t>исполнительно-распорядительный орган муниципального образования</w:t>
      </w:r>
      <w:r w:rsidR="000A210F">
        <w:rPr>
          <w:color w:val="000000"/>
          <w:sz w:val="24"/>
          <w:szCs w:val="24"/>
        </w:rPr>
        <w:t>)</w:t>
      </w:r>
      <w:r w:rsidRPr="001103F4">
        <w:rPr>
          <w:color w:val="000000"/>
          <w:sz w:val="24"/>
          <w:szCs w:val="24"/>
        </w:rPr>
        <w:t xml:space="preserve"> - Администрация Кривошеинского района.</w:t>
      </w:r>
    </w:p>
    <w:p w:rsidR="00F85FDE" w:rsidRPr="00322702" w:rsidRDefault="002809B2" w:rsidP="002809B2">
      <w:pPr>
        <w:jc w:val="both"/>
        <w:rPr>
          <w:i/>
          <w:sz w:val="24"/>
          <w:szCs w:val="24"/>
        </w:rPr>
      </w:pPr>
      <w:r w:rsidRPr="00C15ED8">
        <w:rPr>
          <w:sz w:val="24"/>
          <w:szCs w:val="24"/>
        </w:rPr>
        <w:t>1.5. Муниципальное казённое учреждение «Управление образования Администрации Кривошеинского района Томской области» (далее – Управление образования</w:t>
      </w:r>
      <w:proofErr w:type="gramStart"/>
      <w:r w:rsidRPr="00C15ED8">
        <w:rPr>
          <w:sz w:val="24"/>
          <w:szCs w:val="24"/>
        </w:rPr>
        <w:t xml:space="preserve">),   </w:t>
      </w:r>
      <w:proofErr w:type="gramEnd"/>
      <w:r w:rsidRPr="00C15ED8">
        <w:rPr>
          <w:sz w:val="24"/>
          <w:szCs w:val="24"/>
        </w:rPr>
        <w:t xml:space="preserve">осуществляет </w:t>
      </w:r>
      <w:r w:rsidR="00663D25" w:rsidRPr="00C15ED8">
        <w:rPr>
          <w:sz w:val="24"/>
          <w:szCs w:val="24"/>
        </w:rPr>
        <w:t xml:space="preserve"> определенной</w:t>
      </w:r>
      <w:r w:rsidRPr="00C15ED8">
        <w:rPr>
          <w:sz w:val="24"/>
          <w:szCs w:val="24"/>
        </w:rPr>
        <w:t xml:space="preserve"> </w:t>
      </w:r>
      <w:r w:rsidR="00CA51BF" w:rsidRPr="00C15ED8">
        <w:rPr>
          <w:sz w:val="24"/>
          <w:szCs w:val="24"/>
        </w:rPr>
        <w:t>У</w:t>
      </w:r>
      <w:r w:rsidRPr="00C15ED8">
        <w:rPr>
          <w:sz w:val="24"/>
          <w:szCs w:val="24"/>
        </w:rPr>
        <w:t>чреди</w:t>
      </w:r>
      <w:r w:rsidR="00663D25" w:rsidRPr="00C15ED8">
        <w:rPr>
          <w:sz w:val="24"/>
          <w:szCs w:val="24"/>
        </w:rPr>
        <w:t>телем часть функций и полномочий от имени Админист</w:t>
      </w:r>
      <w:r w:rsidR="008C69B0">
        <w:rPr>
          <w:sz w:val="24"/>
          <w:szCs w:val="24"/>
        </w:rPr>
        <w:t xml:space="preserve">рации Кривошеинского района </w:t>
      </w:r>
      <w:r w:rsidR="00322702" w:rsidRPr="00322702">
        <w:rPr>
          <w:sz w:val="24"/>
          <w:szCs w:val="24"/>
        </w:rPr>
        <w:t>в соответствии с постановлением Администрации Кривошеинского района от 30.03.2015 №177</w:t>
      </w:r>
      <w:r w:rsidR="000A210F" w:rsidRPr="00322702">
        <w:rPr>
          <w:sz w:val="24"/>
          <w:szCs w:val="24"/>
        </w:rPr>
        <w:t>.</w:t>
      </w:r>
      <w:r w:rsidR="00322702">
        <w:rPr>
          <w:sz w:val="24"/>
          <w:szCs w:val="24"/>
        </w:rPr>
        <w:t xml:space="preserve"> </w:t>
      </w:r>
      <w:r w:rsidR="00322702" w:rsidRPr="00322702">
        <w:rPr>
          <w:i/>
          <w:sz w:val="24"/>
          <w:szCs w:val="24"/>
        </w:rPr>
        <w:t>(в редакции постановления Администрации Кривошеинского района Томской области от 21.09.2017 №433).</w:t>
      </w:r>
    </w:p>
    <w:p w:rsidR="00722384" w:rsidRPr="00722384" w:rsidRDefault="00CA51BF" w:rsidP="00722384">
      <w:pPr>
        <w:jc w:val="both"/>
        <w:rPr>
          <w:sz w:val="24"/>
          <w:szCs w:val="24"/>
        </w:rPr>
      </w:pPr>
      <w:r>
        <w:rPr>
          <w:sz w:val="24"/>
          <w:szCs w:val="24"/>
        </w:rPr>
        <w:t>1.6</w:t>
      </w:r>
      <w:r w:rsidR="00722384" w:rsidRPr="00722384">
        <w:rPr>
          <w:sz w:val="24"/>
          <w:szCs w:val="24"/>
        </w:rPr>
        <w:t xml:space="preserve">.  Тип и вид </w:t>
      </w:r>
      <w:r w:rsidR="00722384">
        <w:rPr>
          <w:sz w:val="24"/>
          <w:szCs w:val="24"/>
        </w:rPr>
        <w:t>муниципального образовательного учреждения</w:t>
      </w:r>
      <w:r w:rsidR="00A425B2">
        <w:rPr>
          <w:sz w:val="24"/>
          <w:szCs w:val="24"/>
        </w:rPr>
        <w:t xml:space="preserve"> устанавливае</w:t>
      </w:r>
      <w:r w:rsidR="00722384" w:rsidRPr="00722384">
        <w:rPr>
          <w:sz w:val="24"/>
          <w:szCs w:val="24"/>
        </w:rPr>
        <w:t>тся Учредителем</w:t>
      </w:r>
      <w:r w:rsidR="00EA52CE">
        <w:rPr>
          <w:sz w:val="24"/>
          <w:szCs w:val="24"/>
        </w:rPr>
        <w:t xml:space="preserve">. </w:t>
      </w:r>
    </w:p>
    <w:p w:rsidR="00FD717C" w:rsidRDefault="00CD5385" w:rsidP="00FD717C">
      <w:pPr>
        <w:ind w:firstLine="567"/>
        <w:jc w:val="both"/>
        <w:rPr>
          <w:sz w:val="24"/>
          <w:szCs w:val="24"/>
        </w:rPr>
      </w:pPr>
      <w:r w:rsidRPr="00CD5385">
        <w:rPr>
          <w:sz w:val="24"/>
          <w:szCs w:val="24"/>
        </w:rPr>
        <w:t xml:space="preserve"> </w:t>
      </w:r>
      <w:r w:rsidR="00FD717C">
        <w:rPr>
          <w:sz w:val="24"/>
          <w:szCs w:val="24"/>
        </w:rPr>
        <w:t xml:space="preserve"> </w:t>
      </w:r>
    </w:p>
    <w:p w:rsidR="00D62664" w:rsidRDefault="00FD717C" w:rsidP="00FD717C">
      <w:pPr>
        <w:ind w:firstLine="567"/>
        <w:jc w:val="both"/>
        <w:rPr>
          <w:sz w:val="24"/>
        </w:rPr>
      </w:pPr>
      <w:r>
        <w:rPr>
          <w:b/>
          <w:sz w:val="24"/>
          <w:szCs w:val="24"/>
        </w:rPr>
        <w:t>2</w:t>
      </w:r>
      <w:r w:rsidRPr="00FD717C">
        <w:rPr>
          <w:b/>
          <w:sz w:val="24"/>
          <w:szCs w:val="24"/>
        </w:rPr>
        <w:t>.</w:t>
      </w:r>
      <w:r>
        <w:rPr>
          <w:b/>
          <w:sz w:val="24"/>
          <w:szCs w:val="24"/>
        </w:rPr>
        <w:t xml:space="preserve"> </w:t>
      </w:r>
      <w:r w:rsidR="00D62664">
        <w:rPr>
          <w:b/>
          <w:sz w:val="24"/>
        </w:rPr>
        <w:t xml:space="preserve">ПОРЯДОК ПРИНЯТИЯ РЕШЕНИЙ О СОЗДАНИИ </w:t>
      </w:r>
      <w:r w:rsidR="00C15ED8">
        <w:rPr>
          <w:b/>
          <w:sz w:val="24"/>
        </w:rPr>
        <w:t xml:space="preserve"> МУНИЦИПАЛЬНОГО ОБРАЗОВАТЕЛЬНОГО</w:t>
      </w:r>
      <w:r w:rsidR="00D62664">
        <w:rPr>
          <w:b/>
          <w:sz w:val="24"/>
        </w:rPr>
        <w:t xml:space="preserve"> УЧРЕЖДЕНИЯ.</w:t>
      </w:r>
    </w:p>
    <w:p w:rsidR="001103F4" w:rsidRDefault="00D62664" w:rsidP="001103F4">
      <w:pPr>
        <w:numPr>
          <w:ilvl w:val="1"/>
          <w:numId w:val="36"/>
        </w:numPr>
        <w:jc w:val="both"/>
      </w:pPr>
      <w:r>
        <w:rPr>
          <w:sz w:val="24"/>
        </w:rPr>
        <w:t>Муниципальное образовательное учреждение создается и регистрируется в соответствии с законодательством Российской Федерации.</w:t>
      </w:r>
    </w:p>
    <w:p w:rsidR="00D62664" w:rsidRPr="001103F4" w:rsidRDefault="001103F4" w:rsidP="001103F4">
      <w:pPr>
        <w:jc w:val="both"/>
        <w:rPr>
          <w:sz w:val="24"/>
          <w:szCs w:val="24"/>
        </w:rPr>
      </w:pPr>
      <w:r w:rsidRPr="001103F4">
        <w:rPr>
          <w:color w:val="000000"/>
          <w:sz w:val="24"/>
          <w:szCs w:val="24"/>
        </w:rPr>
        <w:t>2.2.</w:t>
      </w:r>
      <w:r w:rsidR="002D26CC">
        <w:rPr>
          <w:sz w:val="24"/>
          <w:szCs w:val="24"/>
        </w:rPr>
        <w:t xml:space="preserve"> </w:t>
      </w:r>
      <w:r>
        <w:rPr>
          <w:sz w:val="24"/>
          <w:szCs w:val="24"/>
        </w:rPr>
        <w:t xml:space="preserve"> </w:t>
      </w:r>
      <w:r w:rsidR="00D62664" w:rsidRPr="001103F4">
        <w:rPr>
          <w:sz w:val="24"/>
          <w:szCs w:val="24"/>
        </w:rPr>
        <w:t xml:space="preserve">Решение о создании МОУ принимает </w:t>
      </w:r>
      <w:r w:rsidR="0096196F">
        <w:rPr>
          <w:sz w:val="24"/>
          <w:szCs w:val="24"/>
        </w:rPr>
        <w:t>У</w:t>
      </w:r>
      <w:r w:rsidR="00BF542A">
        <w:rPr>
          <w:sz w:val="24"/>
          <w:szCs w:val="24"/>
        </w:rPr>
        <w:t>чредитель</w:t>
      </w:r>
      <w:r w:rsidR="009561D3">
        <w:rPr>
          <w:sz w:val="24"/>
          <w:szCs w:val="24"/>
        </w:rPr>
        <w:t xml:space="preserve"> </w:t>
      </w:r>
      <w:r w:rsidR="00BF542A">
        <w:rPr>
          <w:sz w:val="24"/>
          <w:szCs w:val="24"/>
        </w:rPr>
        <w:t xml:space="preserve">- </w:t>
      </w:r>
      <w:r w:rsidR="005B0691" w:rsidRPr="001103F4">
        <w:rPr>
          <w:sz w:val="24"/>
          <w:szCs w:val="24"/>
        </w:rPr>
        <w:t xml:space="preserve">Администрация </w:t>
      </w:r>
      <w:r w:rsidR="00D62664" w:rsidRPr="001103F4">
        <w:rPr>
          <w:sz w:val="24"/>
          <w:szCs w:val="24"/>
        </w:rPr>
        <w:t xml:space="preserve"> Кривошеинского рай</w:t>
      </w:r>
      <w:r w:rsidR="005B0691" w:rsidRPr="001103F4">
        <w:rPr>
          <w:sz w:val="24"/>
          <w:szCs w:val="24"/>
        </w:rPr>
        <w:t>она</w:t>
      </w:r>
      <w:r w:rsidR="00D62664" w:rsidRPr="001103F4">
        <w:rPr>
          <w:sz w:val="24"/>
          <w:szCs w:val="24"/>
        </w:rPr>
        <w:t>.</w:t>
      </w:r>
    </w:p>
    <w:p w:rsidR="00D62664" w:rsidRDefault="00F85FDE" w:rsidP="001103F4">
      <w:pPr>
        <w:jc w:val="both"/>
        <w:rPr>
          <w:sz w:val="24"/>
        </w:rPr>
      </w:pPr>
      <w:r>
        <w:rPr>
          <w:sz w:val="24"/>
        </w:rPr>
        <w:t xml:space="preserve">2.3. </w:t>
      </w:r>
      <w:r w:rsidR="00D62664">
        <w:rPr>
          <w:sz w:val="24"/>
        </w:rPr>
        <w:t>В</w:t>
      </w:r>
      <w:r w:rsidR="005B0691">
        <w:rPr>
          <w:sz w:val="24"/>
        </w:rPr>
        <w:t xml:space="preserve">  постановлении Администрации</w:t>
      </w:r>
      <w:r w:rsidR="00D62664">
        <w:rPr>
          <w:sz w:val="24"/>
        </w:rPr>
        <w:t xml:space="preserve"> Кривошеинского района о создании муниципального образовательного учреждения должны быть определены:</w:t>
      </w:r>
    </w:p>
    <w:p w:rsidR="00D62664" w:rsidRDefault="00BF542A">
      <w:pPr>
        <w:numPr>
          <w:ilvl w:val="0"/>
          <w:numId w:val="38"/>
        </w:numPr>
        <w:jc w:val="both"/>
        <w:rPr>
          <w:sz w:val="24"/>
        </w:rPr>
      </w:pPr>
      <w:r>
        <w:rPr>
          <w:sz w:val="24"/>
        </w:rPr>
        <w:t>наименование учреждения</w:t>
      </w:r>
      <w:r w:rsidR="00474DA2">
        <w:rPr>
          <w:sz w:val="24"/>
        </w:rPr>
        <w:t xml:space="preserve"> с указанием его типа</w:t>
      </w:r>
      <w:r>
        <w:rPr>
          <w:sz w:val="24"/>
        </w:rPr>
        <w:t xml:space="preserve">, </w:t>
      </w:r>
      <w:r w:rsidR="00D62664">
        <w:rPr>
          <w:sz w:val="24"/>
        </w:rPr>
        <w:t>цели и предмет деятельности муниципального образовательного учреждения;</w:t>
      </w:r>
    </w:p>
    <w:p w:rsidR="00D62664" w:rsidRDefault="00D62664">
      <w:pPr>
        <w:numPr>
          <w:ilvl w:val="0"/>
          <w:numId w:val="38"/>
        </w:numPr>
        <w:jc w:val="both"/>
        <w:rPr>
          <w:sz w:val="24"/>
        </w:rPr>
      </w:pPr>
      <w:r>
        <w:rPr>
          <w:sz w:val="24"/>
        </w:rPr>
        <w:t>источники финансирования мероприятий по созданию муниципального образовательного учреждения, включая затраты на его государственную регистрацию;</w:t>
      </w:r>
    </w:p>
    <w:p w:rsidR="00474DA2" w:rsidRDefault="00474DA2" w:rsidP="00474DA2">
      <w:pPr>
        <w:autoSpaceDE w:val="0"/>
        <w:autoSpaceDN w:val="0"/>
        <w:adjustRightInd w:val="0"/>
        <w:jc w:val="both"/>
        <w:rPr>
          <w:sz w:val="24"/>
          <w:szCs w:val="24"/>
        </w:rPr>
      </w:pPr>
      <w:r>
        <w:rPr>
          <w:sz w:val="24"/>
          <w:szCs w:val="24"/>
        </w:rPr>
        <w:t>3) сведения об имуществе, в том числе особо ценном движимом имуществе для автономных и бюджетных учреждений, закрепляемом за МОУ на праве оперативного управления;</w:t>
      </w:r>
    </w:p>
    <w:p w:rsidR="002D26CC" w:rsidRDefault="00474DA2" w:rsidP="002D26CC">
      <w:pPr>
        <w:pStyle w:val="a6"/>
        <w:shd w:val="clear" w:color="auto" w:fill="FFFFFF"/>
      </w:pPr>
      <w:r>
        <w:t>4)  сведения о недвижимом имуществе (в том числе земельных участках), закре</w:t>
      </w:r>
      <w:r w:rsidR="002D26CC">
        <w:t>пляемом</w:t>
      </w:r>
      <w:r>
        <w:t xml:space="preserve"> (предоставляемом в постоянное (бессрочное) пользование) за создаваемым МОУ</w:t>
      </w:r>
      <w:r w:rsidR="007D2BFC">
        <w:t>;</w:t>
      </w:r>
    </w:p>
    <w:p w:rsidR="002D26CC" w:rsidRDefault="002D26CC" w:rsidP="002D26CC">
      <w:pPr>
        <w:pStyle w:val="a6"/>
        <w:shd w:val="clear" w:color="auto" w:fill="FFFFFF"/>
      </w:pPr>
      <w:r w:rsidRPr="002D26CC">
        <w:t>5) перечень мероприятий по созданию муниципального образовательного учреждения с указанием сроков их проведения.</w:t>
      </w:r>
    </w:p>
    <w:p w:rsidR="00D62664" w:rsidRDefault="00D62664">
      <w:pPr>
        <w:numPr>
          <w:ilvl w:val="1"/>
          <w:numId w:val="41"/>
        </w:numPr>
        <w:jc w:val="both"/>
        <w:rPr>
          <w:sz w:val="24"/>
        </w:rPr>
      </w:pPr>
      <w:r>
        <w:rPr>
          <w:sz w:val="24"/>
        </w:rPr>
        <w:t>Муниципальное образовательное учреждение наделяется только тем имуществом, которое соответствует цели, предмету и видам его деятельности. Имущество МОУ формируется за счет:</w:t>
      </w:r>
    </w:p>
    <w:p w:rsidR="00D62664" w:rsidRDefault="00D62664">
      <w:pPr>
        <w:numPr>
          <w:ilvl w:val="0"/>
          <w:numId w:val="39"/>
        </w:numPr>
        <w:jc w:val="both"/>
        <w:rPr>
          <w:sz w:val="24"/>
        </w:rPr>
      </w:pPr>
      <w:r>
        <w:rPr>
          <w:sz w:val="24"/>
        </w:rPr>
        <w:t>имущества, закрепленного за МОУ на праве оперативного управления;</w:t>
      </w:r>
    </w:p>
    <w:p w:rsidR="00D62664" w:rsidRDefault="00D62664">
      <w:pPr>
        <w:numPr>
          <w:ilvl w:val="0"/>
          <w:numId w:val="39"/>
        </w:numPr>
        <w:jc w:val="both"/>
        <w:rPr>
          <w:sz w:val="24"/>
        </w:rPr>
      </w:pPr>
      <w:r>
        <w:rPr>
          <w:sz w:val="24"/>
        </w:rPr>
        <w:t>доходов МОУ от приносящей доходы деятельности в случае, если ее осуществление предусмотрено уставом муниципального образовательного учреждения;</w:t>
      </w:r>
    </w:p>
    <w:p w:rsidR="00D62664" w:rsidRDefault="00D62664">
      <w:pPr>
        <w:numPr>
          <w:ilvl w:val="0"/>
          <w:numId w:val="39"/>
        </w:numPr>
        <w:jc w:val="both"/>
        <w:rPr>
          <w:sz w:val="24"/>
        </w:rPr>
      </w:pPr>
      <w:r>
        <w:rPr>
          <w:sz w:val="24"/>
        </w:rPr>
        <w:t>иных, не противоречащих законодательству источников.</w:t>
      </w:r>
    </w:p>
    <w:p w:rsidR="00D62664" w:rsidRDefault="00CA51BF">
      <w:pPr>
        <w:jc w:val="both"/>
        <w:rPr>
          <w:sz w:val="24"/>
        </w:rPr>
      </w:pPr>
      <w:r>
        <w:rPr>
          <w:sz w:val="24"/>
        </w:rPr>
        <w:lastRenderedPageBreak/>
        <w:t>2.5</w:t>
      </w:r>
      <w:r w:rsidR="00D62664">
        <w:rPr>
          <w:sz w:val="24"/>
        </w:rPr>
        <w:t>. Устав создаваемого МОУ разрабатывается</w:t>
      </w:r>
      <w:r w:rsidR="000D383A">
        <w:rPr>
          <w:sz w:val="24"/>
        </w:rPr>
        <w:t xml:space="preserve"> Управлением образования</w:t>
      </w:r>
      <w:r w:rsidR="00D62664">
        <w:rPr>
          <w:sz w:val="24"/>
        </w:rPr>
        <w:t>, в чьем ведении будет находиться созданное МОУ, и утверждается в установленном законодательством порядке.</w:t>
      </w:r>
    </w:p>
    <w:p w:rsidR="00D62664" w:rsidRPr="002D26CC" w:rsidRDefault="00F8130F" w:rsidP="002D26CC">
      <w:pPr>
        <w:jc w:val="both"/>
        <w:rPr>
          <w:color w:val="000000"/>
          <w:sz w:val="24"/>
        </w:rPr>
      </w:pPr>
      <w:r w:rsidRPr="002D26CC">
        <w:rPr>
          <w:color w:val="000000"/>
          <w:sz w:val="24"/>
        </w:rPr>
        <w:t>2.</w:t>
      </w:r>
      <w:r w:rsidR="00CA51BF">
        <w:rPr>
          <w:color w:val="000000"/>
          <w:sz w:val="24"/>
        </w:rPr>
        <w:t>6</w:t>
      </w:r>
      <w:r w:rsidR="002D26CC" w:rsidRPr="002D26CC">
        <w:rPr>
          <w:rFonts w:ascii="Arial" w:hAnsi="Arial" w:cs="Arial"/>
          <w:color w:val="000000"/>
          <w:sz w:val="18"/>
          <w:szCs w:val="18"/>
        </w:rPr>
        <w:t xml:space="preserve">. </w:t>
      </w:r>
      <w:r w:rsidR="002D26CC" w:rsidRPr="002D26CC">
        <w:rPr>
          <w:color w:val="000000"/>
          <w:sz w:val="24"/>
          <w:szCs w:val="24"/>
        </w:rPr>
        <w:t>Муниципальное образовательное учреждение действует на основании Устава, утвержденно</w:t>
      </w:r>
      <w:r w:rsidR="000D383A">
        <w:rPr>
          <w:color w:val="000000"/>
          <w:sz w:val="24"/>
          <w:szCs w:val="24"/>
        </w:rPr>
        <w:t>го У</w:t>
      </w:r>
      <w:r w:rsidR="002D26CC" w:rsidRPr="002D26CC">
        <w:rPr>
          <w:color w:val="000000"/>
          <w:sz w:val="24"/>
          <w:szCs w:val="24"/>
        </w:rPr>
        <w:t>чредителем и зарегистри</w:t>
      </w:r>
      <w:r w:rsidR="002D26CC">
        <w:rPr>
          <w:color w:val="000000"/>
          <w:sz w:val="24"/>
          <w:szCs w:val="24"/>
        </w:rPr>
        <w:t xml:space="preserve">рованного в установленном законом </w:t>
      </w:r>
      <w:r w:rsidR="002D26CC" w:rsidRPr="002D26CC">
        <w:rPr>
          <w:color w:val="000000"/>
          <w:sz w:val="24"/>
          <w:szCs w:val="24"/>
        </w:rPr>
        <w:t>порядке.</w:t>
      </w:r>
      <w:r w:rsidR="002D26CC" w:rsidRPr="002D26CC">
        <w:rPr>
          <w:color w:val="000000"/>
          <w:sz w:val="24"/>
        </w:rPr>
        <w:br/>
      </w:r>
    </w:p>
    <w:p w:rsidR="00B02FFE" w:rsidRPr="009A3A33" w:rsidRDefault="00CA51BF" w:rsidP="00B02FFE">
      <w:pPr>
        <w:jc w:val="both"/>
        <w:rPr>
          <w:sz w:val="24"/>
          <w:szCs w:val="24"/>
        </w:rPr>
      </w:pPr>
      <w:r w:rsidRPr="00B02FFE">
        <w:rPr>
          <w:sz w:val="24"/>
          <w:szCs w:val="24"/>
        </w:rPr>
        <w:t>2.7</w:t>
      </w:r>
      <w:r w:rsidR="00D62664" w:rsidRPr="00B02FFE">
        <w:rPr>
          <w:sz w:val="24"/>
          <w:szCs w:val="24"/>
        </w:rPr>
        <w:t>.</w:t>
      </w:r>
      <w:r w:rsidR="00D62664" w:rsidRPr="00B02FFE">
        <w:rPr>
          <w:sz w:val="24"/>
          <w:szCs w:val="24"/>
        </w:rPr>
        <w:tab/>
        <w:t>Права юридического лица у МОУ в части ведения финансово-хозяйственной деятельности, предусмотренной его уставом и направленной на подготовку образовательного процесса,</w:t>
      </w:r>
      <w:r w:rsidR="006C7199">
        <w:rPr>
          <w:sz w:val="24"/>
          <w:szCs w:val="24"/>
        </w:rPr>
        <w:t xml:space="preserve"> </w:t>
      </w:r>
      <w:r w:rsidR="006C7199" w:rsidRPr="009A3A33">
        <w:rPr>
          <w:sz w:val="24"/>
          <w:szCs w:val="24"/>
        </w:rPr>
        <w:t xml:space="preserve">возникают </w:t>
      </w:r>
      <w:r w:rsidR="006C7199" w:rsidRPr="009A3A33">
        <w:rPr>
          <w:i/>
          <w:iCs/>
          <w:sz w:val="24"/>
          <w:szCs w:val="24"/>
        </w:rPr>
        <w:t>с момента внесения в Единый государственный реестр юридических лиц записи о государственной регистрации</w:t>
      </w:r>
      <w:r w:rsidR="00B02FFE" w:rsidRPr="009A3A33">
        <w:rPr>
          <w:sz w:val="24"/>
          <w:szCs w:val="24"/>
        </w:rPr>
        <w:t xml:space="preserve"> в порядке, установленном законодательством Российской Федерации.</w:t>
      </w:r>
    </w:p>
    <w:p w:rsidR="00E677FC" w:rsidRDefault="00CA51BF" w:rsidP="00E677FC">
      <w:pPr>
        <w:pStyle w:val="a6"/>
        <w:shd w:val="clear" w:color="auto" w:fill="FFFFFF"/>
        <w:spacing w:after="240" w:afterAutospacing="0"/>
      </w:pPr>
      <w:r>
        <w:t>2.8</w:t>
      </w:r>
      <w:r w:rsidR="007D32AA" w:rsidRPr="00E677FC">
        <w:t xml:space="preserve">. Муниципальное образовательное учреждение может создавать филиалы в соответствии с законодательством Российской Федерации. При этом ответственность за деятельность своих филиалов несет </w:t>
      </w:r>
      <w:r w:rsidR="00E677FC">
        <w:t xml:space="preserve">муниципальное </w:t>
      </w:r>
      <w:r w:rsidR="007D32AA" w:rsidRPr="00E677FC">
        <w:t>об</w:t>
      </w:r>
      <w:r w:rsidR="00E677FC">
        <w:t xml:space="preserve">разовательное </w:t>
      </w:r>
      <w:r w:rsidR="007D32AA" w:rsidRPr="00E677FC">
        <w:t>учреждение. </w:t>
      </w:r>
    </w:p>
    <w:p w:rsidR="00F6623F" w:rsidRPr="00F6623F" w:rsidRDefault="00CA51BF" w:rsidP="00F6623F">
      <w:pPr>
        <w:jc w:val="both"/>
        <w:rPr>
          <w:sz w:val="24"/>
          <w:szCs w:val="24"/>
        </w:rPr>
      </w:pPr>
      <w:r w:rsidRPr="00F6623F">
        <w:rPr>
          <w:sz w:val="24"/>
          <w:szCs w:val="24"/>
        </w:rPr>
        <w:t>2.9</w:t>
      </w:r>
      <w:r w:rsidR="00D62664" w:rsidRPr="00F6623F">
        <w:rPr>
          <w:sz w:val="24"/>
          <w:szCs w:val="24"/>
        </w:rPr>
        <w:t>.</w:t>
      </w:r>
      <w:r w:rsidR="00D62664" w:rsidRPr="00F6623F">
        <w:rPr>
          <w:sz w:val="24"/>
          <w:szCs w:val="24"/>
        </w:rPr>
        <w:tab/>
        <w:t>Право на ведение образовательной деятельности и льготы, установленные законодательством Российской Федерации, возникают у МОУ с момента выдачи ему ли</w:t>
      </w:r>
      <w:r w:rsidR="00454628" w:rsidRPr="00F6623F">
        <w:rPr>
          <w:sz w:val="24"/>
          <w:szCs w:val="24"/>
        </w:rPr>
        <w:t>цензии</w:t>
      </w:r>
      <w:r w:rsidR="006D48E2" w:rsidRPr="00F6623F">
        <w:rPr>
          <w:sz w:val="24"/>
          <w:szCs w:val="24"/>
        </w:rPr>
        <w:t xml:space="preserve"> (разрешения)</w:t>
      </w:r>
      <w:r w:rsidR="00D62664" w:rsidRPr="00F6623F">
        <w:rPr>
          <w:sz w:val="24"/>
          <w:szCs w:val="24"/>
        </w:rPr>
        <w:t>.</w:t>
      </w:r>
      <w:r w:rsidR="006D48E2" w:rsidRPr="00F6623F">
        <w:rPr>
          <w:sz w:val="24"/>
          <w:szCs w:val="24"/>
        </w:rPr>
        <w:t xml:space="preserve"> МОУ прохо</w:t>
      </w:r>
      <w:r w:rsidR="000D383A">
        <w:rPr>
          <w:sz w:val="24"/>
          <w:szCs w:val="24"/>
        </w:rPr>
        <w:t xml:space="preserve">дит </w:t>
      </w:r>
      <w:r w:rsidR="006D48E2" w:rsidRPr="00F6623F">
        <w:rPr>
          <w:sz w:val="24"/>
          <w:szCs w:val="24"/>
        </w:rPr>
        <w:t xml:space="preserve"> государственную аккредитацию</w:t>
      </w:r>
      <w:r w:rsidR="00F6623F" w:rsidRPr="00F6623F">
        <w:rPr>
          <w:sz w:val="24"/>
          <w:szCs w:val="24"/>
        </w:rPr>
        <w:t xml:space="preserve"> в порядке, уста</w:t>
      </w:r>
      <w:r w:rsidR="008C69B0">
        <w:rPr>
          <w:sz w:val="24"/>
          <w:szCs w:val="24"/>
        </w:rPr>
        <w:t xml:space="preserve">новленном </w:t>
      </w:r>
      <w:r w:rsidR="003E3643">
        <w:rPr>
          <w:sz w:val="24"/>
          <w:szCs w:val="24"/>
        </w:rPr>
        <w:t xml:space="preserve">Федеральным </w:t>
      </w:r>
      <w:r w:rsidR="008C69B0">
        <w:rPr>
          <w:sz w:val="24"/>
          <w:szCs w:val="24"/>
        </w:rPr>
        <w:t>законом</w:t>
      </w:r>
      <w:r w:rsidR="00F6623F" w:rsidRPr="00F6623F">
        <w:rPr>
          <w:sz w:val="24"/>
          <w:szCs w:val="24"/>
        </w:rPr>
        <w:t xml:space="preserve"> Российской Федерации</w:t>
      </w:r>
      <w:r w:rsidR="009B44F3">
        <w:rPr>
          <w:sz w:val="24"/>
          <w:szCs w:val="24"/>
        </w:rPr>
        <w:t xml:space="preserve"> </w:t>
      </w:r>
      <w:r w:rsidR="003E3643" w:rsidRPr="000A210F">
        <w:rPr>
          <w:sz w:val="24"/>
          <w:szCs w:val="24"/>
        </w:rPr>
        <w:t>29.12.2012 №273-ФЗ «Об образовании в Российской Федерации»</w:t>
      </w:r>
      <w:r w:rsidR="00F6623F" w:rsidRPr="00F6623F">
        <w:rPr>
          <w:sz w:val="24"/>
          <w:szCs w:val="24"/>
        </w:rPr>
        <w:t>.</w:t>
      </w:r>
    </w:p>
    <w:p w:rsidR="006D48E2" w:rsidRDefault="006D48E2" w:rsidP="00F6623F">
      <w:pPr>
        <w:jc w:val="both"/>
      </w:pPr>
      <w:r w:rsidRPr="009E006F">
        <w:rPr>
          <w:b/>
        </w:rPr>
        <w:t xml:space="preserve"> </w:t>
      </w:r>
    </w:p>
    <w:p w:rsidR="009A4AEF" w:rsidRDefault="00CA51BF">
      <w:pPr>
        <w:jc w:val="both"/>
        <w:rPr>
          <w:sz w:val="24"/>
        </w:rPr>
      </w:pPr>
      <w:r>
        <w:rPr>
          <w:sz w:val="24"/>
        </w:rPr>
        <w:t>2.10</w:t>
      </w:r>
      <w:r w:rsidR="00D62664">
        <w:rPr>
          <w:sz w:val="24"/>
        </w:rPr>
        <w:t>.</w:t>
      </w:r>
      <w:r w:rsidR="00D62664">
        <w:rPr>
          <w:sz w:val="24"/>
        </w:rPr>
        <w:tab/>
      </w:r>
      <w:r w:rsidR="00E1155C" w:rsidRPr="003560A5">
        <w:rPr>
          <w:sz w:val="24"/>
          <w:szCs w:val="24"/>
        </w:rPr>
        <w:t>Права МОУ на выдачу своим выпускникам документа об образовании возникают с момента государственной аккредитации, подтвержденной свидетельством о государственной аккредитации, в порядке, установленном Федеральным законом Российской Федерации от 29.12.2012 №273 «Об образовании в Российской Федерации</w:t>
      </w:r>
      <w:r w:rsidR="009B44F3">
        <w:rPr>
          <w:sz w:val="24"/>
          <w:szCs w:val="24"/>
        </w:rPr>
        <w:t>»</w:t>
      </w:r>
      <w:r w:rsidR="00E1155C">
        <w:rPr>
          <w:sz w:val="24"/>
          <w:szCs w:val="24"/>
        </w:rPr>
        <w:t>.</w:t>
      </w:r>
      <w:r w:rsidR="009B44F3">
        <w:rPr>
          <w:sz w:val="24"/>
        </w:rPr>
        <w:t xml:space="preserve"> </w:t>
      </w:r>
      <w:r w:rsidR="00E1155C">
        <w:rPr>
          <w:i/>
          <w:sz w:val="24"/>
          <w:szCs w:val="24"/>
        </w:rPr>
        <w:t>(В редакции постановления Администрации Кривошеинского района от 22.09.2014 № 631)</w:t>
      </w:r>
    </w:p>
    <w:p w:rsidR="00236BD6" w:rsidRDefault="00236BD6">
      <w:pPr>
        <w:jc w:val="both"/>
        <w:rPr>
          <w:sz w:val="24"/>
        </w:rPr>
      </w:pPr>
    </w:p>
    <w:p w:rsidR="00236BD6" w:rsidRDefault="00CA51BF" w:rsidP="00236BD6">
      <w:pPr>
        <w:jc w:val="both"/>
        <w:rPr>
          <w:sz w:val="24"/>
          <w:szCs w:val="24"/>
        </w:rPr>
      </w:pPr>
      <w:r>
        <w:rPr>
          <w:sz w:val="24"/>
          <w:szCs w:val="24"/>
        </w:rPr>
        <w:t>2.11</w:t>
      </w:r>
      <w:r w:rsidR="00236BD6" w:rsidRPr="00236BD6">
        <w:rPr>
          <w:sz w:val="24"/>
          <w:szCs w:val="24"/>
        </w:rPr>
        <w:t>. Предложение о  создании муниципального образовательного учреждения должно выдвигаться в сроки, дающие возможность включения в проект бюджета муниципального образования Кривошеинский  район следующего года расходов, необходимых на создание и обеспечение деятельности созданного муниципального образовательного учреждения, или согласование и определение источников финансового обеспечения этих расходов в текущем году с внесением соответствующих изменений в решение о бюджете района.</w:t>
      </w:r>
    </w:p>
    <w:p w:rsidR="00236BD6" w:rsidRPr="00236BD6" w:rsidRDefault="00236BD6" w:rsidP="00236BD6">
      <w:pPr>
        <w:jc w:val="both"/>
        <w:rPr>
          <w:sz w:val="24"/>
          <w:szCs w:val="24"/>
        </w:rPr>
      </w:pPr>
    </w:p>
    <w:p w:rsidR="00236BD6" w:rsidRPr="00236BD6" w:rsidRDefault="00CA51BF" w:rsidP="00236BD6">
      <w:pPr>
        <w:jc w:val="both"/>
        <w:rPr>
          <w:sz w:val="24"/>
          <w:szCs w:val="24"/>
        </w:rPr>
      </w:pPr>
      <w:r>
        <w:rPr>
          <w:sz w:val="24"/>
          <w:szCs w:val="24"/>
        </w:rPr>
        <w:t>2.12</w:t>
      </w:r>
      <w:r w:rsidR="00236BD6" w:rsidRPr="00236BD6">
        <w:rPr>
          <w:sz w:val="24"/>
          <w:szCs w:val="24"/>
        </w:rPr>
        <w:t>. С целью обеспечения надлежащей подготовки к осуществлению учебного процесса финансовое обеспечение муниципального образовательного учреждения должно быть открыто не позднее, чем за 3 месяца до начала учебного процесса.</w:t>
      </w:r>
    </w:p>
    <w:p w:rsidR="00236BD6" w:rsidRDefault="00236BD6">
      <w:pPr>
        <w:jc w:val="both"/>
        <w:rPr>
          <w:sz w:val="24"/>
        </w:rPr>
      </w:pPr>
    </w:p>
    <w:p w:rsidR="009A4AEF" w:rsidRDefault="009A4AEF">
      <w:pPr>
        <w:jc w:val="both"/>
        <w:rPr>
          <w:sz w:val="24"/>
        </w:rPr>
      </w:pPr>
    </w:p>
    <w:p w:rsidR="00450D79" w:rsidRDefault="00FD717C" w:rsidP="00450D79">
      <w:pPr>
        <w:jc w:val="center"/>
        <w:rPr>
          <w:b/>
          <w:sz w:val="24"/>
          <w:szCs w:val="24"/>
        </w:rPr>
      </w:pPr>
      <w:r w:rsidRPr="000947AF">
        <w:rPr>
          <w:b/>
          <w:sz w:val="24"/>
          <w:szCs w:val="24"/>
        </w:rPr>
        <w:t xml:space="preserve">3. </w:t>
      </w:r>
      <w:r w:rsidR="00D62664" w:rsidRPr="000947AF">
        <w:rPr>
          <w:b/>
          <w:sz w:val="24"/>
          <w:szCs w:val="24"/>
        </w:rPr>
        <w:t>ПОРЯДОК ПРИНЯТИЯ РЕШЕНИЙ О РЕОРГАНИЗАЦИИ МУНИЦИПАЛЬНОГО ОБРАЗОВАТЕЛЬНОГО УЧРЕЖДЕНИЯ</w:t>
      </w:r>
    </w:p>
    <w:p w:rsidR="00236BD6" w:rsidRPr="00236BD6" w:rsidRDefault="00236BD6" w:rsidP="00324B04">
      <w:pPr>
        <w:jc w:val="both"/>
        <w:rPr>
          <w:sz w:val="24"/>
          <w:szCs w:val="24"/>
        </w:rPr>
      </w:pPr>
      <w:r w:rsidRPr="00236BD6">
        <w:t>3</w:t>
      </w:r>
      <w:r w:rsidRPr="00236BD6">
        <w:rPr>
          <w:sz w:val="24"/>
          <w:szCs w:val="24"/>
        </w:rPr>
        <w:t>.1. Муниципальное 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E677FC" w:rsidRDefault="00236BD6" w:rsidP="002B6A1D">
      <w:pPr>
        <w:ind w:right="-569"/>
        <w:jc w:val="both"/>
        <w:rPr>
          <w:color w:val="000000"/>
          <w:sz w:val="24"/>
          <w:szCs w:val="24"/>
        </w:rPr>
      </w:pPr>
      <w:r>
        <w:rPr>
          <w:color w:val="000000"/>
          <w:sz w:val="24"/>
          <w:szCs w:val="24"/>
        </w:rPr>
        <w:t>3.2</w:t>
      </w:r>
      <w:r w:rsidR="00C721CF" w:rsidRPr="00236BD6">
        <w:rPr>
          <w:color w:val="000000"/>
          <w:sz w:val="24"/>
          <w:szCs w:val="24"/>
        </w:rPr>
        <w:t>. Реорганизация (изменение организационно-правовой</w:t>
      </w:r>
      <w:r w:rsidR="00C721CF" w:rsidRPr="00236BD6">
        <w:rPr>
          <w:rStyle w:val="apple-converted-space"/>
          <w:color w:val="000000"/>
          <w:sz w:val="24"/>
          <w:szCs w:val="24"/>
        </w:rPr>
        <w:t> </w:t>
      </w:r>
      <w:hyperlink r:id="rId8" w:tgtFrame="_blank" w:history="1">
        <w:r w:rsidR="00C721CF" w:rsidRPr="00C04492">
          <w:rPr>
            <w:rStyle w:val="a8"/>
            <w:color w:val="auto"/>
            <w:sz w:val="24"/>
            <w:szCs w:val="24"/>
            <w:u w:val="none"/>
          </w:rPr>
          <w:t>формы</w:t>
        </w:r>
      </w:hyperlink>
      <w:r w:rsidR="00C721CF" w:rsidRPr="00C04492">
        <w:rPr>
          <w:sz w:val="24"/>
          <w:szCs w:val="24"/>
        </w:rPr>
        <w:t>,</w:t>
      </w:r>
      <w:r w:rsidR="00C721CF" w:rsidRPr="00236BD6">
        <w:rPr>
          <w:sz w:val="24"/>
          <w:szCs w:val="24"/>
        </w:rPr>
        <w:t xml:space="preserve"> ст</w:t>
      </w:r>
      <w:r w:rsidR="00C721CF" w:rsidRPr="00236BD6">
        <w:rPr>
          <w:color w:val="000000"/>
          <w:sz w:val="24"/>
          <w:szCs w:val="24"/>
        </w:rPr>
        <w:t>атуса) муниципального образовательного учреждения может быть проведена в форме слияния, присоединения, разделения, выделения и преобразования в соответствии с действующим гражданским законодательством Российской Федера</w:t>
      </w:r>
      <w:r w:rsidR="0081342A">
        <w:rPr>
          <w:color w:val="000000"/>
          <w:sz w:val="24"/>
          <w:szCs w:val="24"/>
        </w:rPr>
        <w:t>ции и другими федеральными законами.</w:t>
      </w:r>
    </w:p>
    <w:p w:rsidR="00171F34" w:rsidRDefault="00171F34" w:rsidP="002B6A1D">
      <w:pPr>
        <w:ind w:right="-569"/>
        <w:jc w:val="both"/>
        <w:rPr>
          <w:color w:val="000000"/>
          <w:sz w:val="24"/>
          <w:szCs w:val="24"/>
        </w:rPr>
      </w:pPr>
    </w:p>
    <w:p w:rsidR="00171F34" w:rsidRDefault="00171F34" w:rsidP="00171F34">
      <w:pPr>
        <w:ind w:right="-569"/>
        <w:jc w:val="both"/>
        <w:rPr>
          <w:sz w:val="24"/>
        </w:rPr>
      </w:pPr>
      <w:r w:rsidRPr="00171F34">
        <w:rPr>
          <w:sz w:val="24"/>
          <w:szCs w:val="24"/>
        </w:rPr>
        <w:t>Предложение о реорганизации муниципального образовательного</w:t>
      </w:r>
      <w:r w:rsidRPr="00236BD6">
        <w:rPr>
          <w:sz w:val="24"/>
          <w:szCs w:val="24"/>
        </w:rPr>
        <w:t xml:space="preserve"> учреждения подготавливается Управлением образования и направляется учредителю</w:t>
      </w:r>
      <w:r>
        <w:rPr>
          <w:sz w:val="24"/>
          <w:szCs w:val="24"/>
        </w:rPr>
        <w:t xml:space="preserve"> для принятия решения. </w:t>
      </w:r>
    </w:p>
    <w:p w:rsidR="00171F34" w:rsidRDefault="00171F34" w:rsidP="002B6A1D">
      <w:pPr>
        <w:ind w:right="-569"/>
        <w:jc w:val="both"/>
        <w:rPr>
          <w:color w:val="000000"/>
          <w:sz w:val="24"/>
          <w:szCs w:val="24"/>
        </w:rPr>
      </w:pPr>
    </w:p>
    <w:p w:rsidR="00E677FC" w:rsidRDefault="00E677FC" w:rsidP="00324B04">
      <w:pPr>
        <w:ind w:right="-569"/>
        <w:jc w:val="both"/>
        <w:rPr>
          <w:sz w:val="24"/>
          <w:szCs w:val="24"/>
        </w:rPr>
      </w:pPr>
      <w:r w:rsidRPr="00236BD6">
        <w:rPr>
          <w:sz w:val="24"/>
          <w:szCs w:val="24"/>
        </w:rPr>
        <w:lastRenderedPageBreak/>
        <w:t>Решение о реорганизации, если это не влечет за собой нарушение обязательств образовательного учреждения, или если Учредитель принимает эти обязательства на себя, принимается Администрацией Кривошеинского района.</w:t>
      </w:r>
    </w:p>
    <w:p w:rsidR="00EC5F62" w:rsidRDefault="00EC5F62" w:rsidP="00EC5F62">
      <w:pPr>
        <w:autoSpaceDE w:val="0"/>
        <w:autoSpaceDN w:val="0"/>
        <w:adjustRightInd w:val="0"/>
        <w:ind w:right="-569" w:firstLine="540"/>
        <w:jc w:val="both"/>
        <w:rPr>
          <w:sz w:val="24"/>
          <w:szCs w:val="24"/>
        </w:rPr>
      </w:pPr>
    </w:p>
    <w:p w:rsidR="00F43383" w:rsidRPr="00171F34" w:rsidRDefault="000D383A" w:rsidP="00F43383">
      <w:pPr>
        <w:pStyle w:val="tekstob"/>
        <w:shd w:val="clear" w:color="auto" w:fill="FFFFFF"/>
        <w:spacing w:before="0" w:beforeAutospacing="0" w:after="96" w:afterAutospacing="0" w:line="268" w:lineRule="atLeast"/>
        <w:jc w:val="both"/>
        <w:rPr>
          <w:color w:val="000000"/>
        </w:rPr>
      </w:pPr>
      <w:r>
        <w:rPr>
          <w:color w:val="000000"/>
        </w:rPr>
        <w:t>3.3</w:t>
      </w:r>
      <w:r w:rsidR="00F43383" w:rsidRPr="00171F34">
        <w:rPr>
          <w:color w:val="000000"/>
        </w:rPr>
        <w:t>. При слиянии образовательных учреждений права и обязанности каждого из них переходят к вновь возникшему образовательному учреждению в соответствии с передаточным актом.</w:t>
      </w:r>
    </w:p>
    <w:p w:rsidR="00F43383" w:rsidRPr="00171F34" w:rsidRDefault="00F43383" w:rsidP="00F43383">
      <w:pPr>
        <w:pStyle w:val="tekstob"/>
        <w:shd w:val="clear" w:color="auto" w:fill="FFFFFF"/>
        <w:spacing w:before="0" w:beforeAutospacing="0" w:after="96" w:afterAutospacing="0" w:line="268" w:lineRule="atLeast"/>
        <w:jc w:val="both"/>
        <w:rPr>
          <w:color w:val="000000"/>
        </w:rPr>
      </w:pPr>
      <w:r w:rsidRPr="00171F34">
        <w:rPr>
          <w:color w:val="000000"/>
        </w:rPr>
        <w:t>При присоединении образовательного учреждения к другому образовательному учреждению к последнему переходят права и обязанности присоединенного образовательного учреждения в соответствии с передаточным актом.</w:t>
      </w:r>
    </w:p>
    <w:p w:rsidR="00F43383" w:rsidRPr="00171F34" w:rsidRDefault="00F43383" w:rsidP="00F43383">
      <w:pPr>
        <w:pStyle w:val="tekstob"/>
        <w:shd w:val="clear" w:color="auto" w:fill="FFFFFF"/>
        <w:spacing w:before="0" w:beforeAutospacing="0" w:after="96" w:afterAutospacing="0" w:line="268" w:lineRule="atLeast"/>
        <w:jc w:val="both"/>
        <w:rPr>
          <w:color w:val="000000"/>
        </w:rPr>
      </w:pPr>
      <w:r w:rsidRPr="00171F34">
        <w:rPr>
          <w:color w:val="000000"/>
        </w:rPr>
        <w:t>При разделении образовательного учреждения его права и обязанности переходят к вновь возникшим образовательным учреждениям в соответствии с разделительным балансом.</w:t>
      </w:r>
    </w:p>
    <w:p w:rsidR="00F43383" w:rsidRPr="00171F34" w:rsidRDefault="00F43383" w:rsidP="00F43383">
      <w:pPr>
        <w:pStyle w:val="tekstob"/>
        <w:shd w:val="clear" w:color="auto" w:fill="FFFFFF"/>
        <w:spacing w:before="0" w:beforeAutospacing="0" w:after="96" w:afterAutospacing="0" w:line="268" w:lineRule="atLeast"/>
        <w:jc w:val="both"/>
        <w:rPr>
          <w:color w:val="000000"/>
        </w:rPr>
      </w:pPr>
      <w:r w:rsidRPr="00171F34">
        <w:rPr>
          <w:color w:val="000000"/>
        </w:rPr>
        <w:t>При выделении из состава образовательного учреждения одного или нескольких образовательных учреждений к каждому из них переходят права и обязанности реорганизованного образовательного учреждения в соответствии с разделительным балансом.</w:t>
      </w:r>
    </w:p>
    <w:p w:rsidR="00F43383" w:rsidRPr="00171F34" w:rsidRDefault="00F43383" w:rsidP="00F43383">
      <w:pPr>
        <w:pStyle w:val="tekstob"/>
        <w:shd w:val="clear" w:color="auto" w:fill="FFFFFF"/>
        <w:spacing w:before="0" w:beforeAutospacing="0" w:after="96" w:afterAutospacing="0" w:line="268" w:lineRule="atLeast"/>
        <w:jc w:val="both"/>
        <w:rPr>
          <w:color w:val="000000"/>
        </w:rPr>
      </w:pPr>
      <w:r w:rsidRPr="00171F34">
        <w:rPr>
          <w:color w:val="000000"/>
        </w:rPr>
        <w:t>При преобразовании образовательного учреждения одного вида в образовательное учреждение другого вида (изменении организационно-правовой формы) к вновь возникшему образовательному учреждению переходят права и обязанности реорганизованного образовательного учреждения в соответствии с передаточным актом.</w:t>
      </w:r>
    </w:p>
    <w:p w:rsidR="00F43383" w:rsidRPr="00171F34" w:rsidRDefault="000D383A" w:rsidP="00F43383">
      <w:pPr>
        <w:pStyle w:val="tekstob"/>
        <w:shd w:val="clear" w:color="auto" w:fill="FFFFFF"/>
        <w:spacing w:before="0" w:beforeAutospacing="0" w:after="96" w:afterAutospacing="0" w:line="268" w:lineRule="atLeast"/>
        <w:jc w:val="both"/>
        <w:rPr>
          <w:color w:val="000000"/>
        </w:rPr>
      </w:pPr>
      <w:r>
        <w:rPr>
          <w:color w:val="000000"/>
        </w:rPr>
        <w:t>3.4</w:t>
      </w:r>
      <w:r w:rsidR="00F43383" w:rsidRPr="00171F34">
        <w:rPr>
          <w:color w:val="000000"/>
        </w:rPr>
        <w:t>. Передаточный акт и разделительный баланс должны содержать положения о правопреемстве по всем обязательствам реорганизованного образовательного учреждения в отношении всех его кредиторов и должников, включая и обязательства, оспариваемые сторонами.</w:t>
      </w:r>
    </w:p>
    <w:p w:rsidR="00F43383" w:rsidRPr="00171F34" w:rsidRDefault="00F43383" w:rsidP="00F43383">
      <w:pPr>
        <w:pStyle w:val="tekstob"/>
        <w:shd w:val="clear" w:color="auto" w:fill="FFFFFF"/>
        <w:spacing w:before="0" w:beforeAutospacing="0" w:after="96" w:afterAutospacing="0" w:line="268" w:lineRule="atLeast"/>
        <w:jc w:val="both"/>
        <w:rPr>
          <w:color w:val="000000"/>
        </w:rPr>
      </w:pPr>
      <w:r w:rsidRPr="00171F34">
        <w:rPr>
          <w:color w:val="000000"/>
        </w:rPr>
        <w:t>Передаточный акт и разделительный баланс утвер</w:t>
      </w:r>
      <w:r w:rsidR="002B6A1D" w:rsidRPr="00171F34">
        <w:rPr>
          <w:color w:val="000000"/>
        </w:rPr>
        <w:t>ждаются Учредителем</w:t>
      </w:r>
      <w:r w:rsidRPr="00171F34">
        <w:rPr>
          <w:color w:val="000000"/>
        </w:rPr>
        <w:t xml:space="preserve"> и представляются вместе с учредительными документами для государственной регистрации вновь возникших образовательных учреждений или внесения изменений в учредительные документы существующих образовательных учреждений.</w:t>
      </w:r>
    </w:p>
    <w:p w:rsidR="00F43383" w:rsidRPr="00171F34" w:rsidRDefault="000D383A" w:rsidP="00F43383">
      <w:pPr>
        <w:pStyle w:val="tekstob"/>
        <w:shd w:val="clear" w:color="auto" w:fill="FFFFFF"/>
        <w:spacing w:before="0" w:beforeAutospacing="0" w:after="96" w:afterAutospacing="0" w:line="268" w:lineRule="atLeast"/>
        <w:jc w:val="both"/>
        <w:rPr>
          <w:color w:val="000000"/>
        </w:rPr>
      </w:pPr>
      <w:r>
        <w:rPr>
          <w:color w:val="000000"/>
        </w:rPr>
        <w:t>3.5</w:t>
      </w:r>
      <w:r w:rsidR="00F43383" w:rsidRPr="00171F34">
        <w:rPr>
          <w:color w:val="000000"/>
        </w:rPr>
        <w:t>. К передаточному акту и разделительному балансу образовательного учреждения должны быть приложены следующие документы:</w:t>
      </w:r>
    </w:p>
    <w:p w:rsidR="00F43383" w:rsidRPr="00171F34" w:rsidRDefault="00F43383" w:rsidP="00F43383">
      <w:pPr>
        <w:pStyle w:val="tekstob"/>
        <w:shd w:val="clear" w:color="auto" w:fill="FFFFFF"/>
        <w:spacing w:before="0" w:beforeAutospacing="0" w:after="96" w:afterAutospacing="0" w:line="268" w:lineRule="atLeast"/>
        <w:jc w:val="both"/>
        <w:rPr>
          <w:color w:val="000000"/>
        </w:rPr>
      </w:pPr>
      <w:r w:rsidRPr="00171F34">
        <w:rPr>
          <w:color w:val="000000"/>
        </w:rPr>
        <w:t>- инвентаризационная опись основных средств и товарно-материальных ценностей на дату проведения реорганизации;</w:t>
      </w:r>
    </w:p>
    <w:p w:rsidR="00F43383" w:rsidRPr="00171F34" w:rsidRDefault="00F43383" w:rsidP="00F43383">
      <w:pPr>
        <w:pStyle w:val="tekstob"/>
        <w:shd w:val="clear" w:color="auto" w:fill="FFFFFF"/>
        <w:spacing w:before="0" w:beforeAutospacing="0" w:after="96" w:afterAutospacing="0" w:line="268" w:lineRule="atLeast"/>
        <w:jc w:val="both"/>
        <w:rPr>
          <w:color w:val="000000"/>
        </w:rPr>
      </w:pPr>
      <w:r w:rsidRPr="00171F34">
        <w:rPr>
          <w:color w:val="000000"/>
        </w:rPr>
        <w:t>- расшифровка дебиторской и кредиторской задолженности;</w:t>
      </w:r>
    </w:p>
    <w:p w:rsidR="00F43383" w:rsidRPr="00171F34" w:rsidRDefault="00F43383" w:rsidP="00F43383">
      <w:pPr>
        <w:pStyle w:val="tekstob"/>
        <w:shd w:val="clear" w:color="auto" w:fill="FFFFFF"/>
        <w:spacing w:before="0" w:beforeAutospacing="0" w:after="96" w:afterAutospacing="0" w:line="268" w:lineRule="atLeast"/>
        <w:jc w:val="both"/>
        <w:rPr>
          <w:color w:val="000000"/>
        </w:rPr>
      </w:pPr>
      <w:r w:rsidRPr="00171F34">
        <w:rPr>
          <w:color w:val="000000"/>
        </w:rPr>
        <w:t>- при слиянии, разделении и преобразовании справка о закрытии расчетных и иных счетов;</w:t>
      </w:r>
    </w:p>
    <w:p w:rsidR="00F43383" w:rsidRPr="00171F34" w:rsidRDefault="00F43383" w:rsidP="00F43383">
      <w:pPr>
        <w:pStyle w:val="tekstob"/>
        <w:shd w:val="clear" w:color="auto" w:fill="FFFFFF"/>
        <w:spacing w:before="0" w:beforeAutospacing="0" w:after="96" w:afterAutospacing="0" w:line="268" w:lineRule="atLeast"/>
        <w:jc w:val="both"/>
        <w:rPr>
          <w:color w:val="000000"/>
        </w:rPr>
      </w:pPr>
      <w:r w:rsidRPr="00171F34">
        <w:rPr>
          <w:color w:val="000000"/>
        </w:rPr>
        <w:t>- сведения о передаче дел, в том числе по кадровому составу.</w:t>
      </w:r>
    </w:p>
    <w:p w:rsidR="00F43383" w:rsidRPr="00171F34" w:rsidRDefault="000D383A" w:rsidP="00F43383">
      <w:pPr>
        <w:pStyle w:val="tekstob"/>
        <w:shd w:val="clear" w:color="auto" w:fill="FFFFFF"/>
        <w:spacing w:before="0" w:beforeAutospacing="0" w:after="96" w:afterAutospacing="0" w:line="268" w:lineRule="atLeast"/>
        <w:jc w:val="both"/>
        <w:rPr>
          <w:color w:val="000000"/>
        </w:rPr>
      </w:pPr>
      <w:r>
        <w:rPr>
          <w:color w:val="000000"/>
        </w:rPr>
        <w:t>3.6</w:t>
      </w:r>
      <w:r w:rsidR="00F43383" w:rsidRPr="00171F34">
        <w:rPr>
          <w:color w:val="000000"/>
        </w:rPr>
        <w:t>. Руководитель образовательног</w:t>
      </w:r>
      <w:r w:rsidR="002E6487">
        <w:rPr>
          <w:color w:val="000000"/>
        </w:rPr>
        <w:t xml:space="preserve">о учреждения в течение </w:t>
      </w:r>
      <w:r w:rsidR="009561D3">
        <w:rPr>
          <w:color w:val="000000"/>
        </w:rPr>
        <w:t>трех</w:t>
      </w:r>
      <w:r w:rsidR="00F43383" w:rsidRPr="00171F34">
        <w:rPr>
          <w:color w:val="000000"/>
        </w:rPr>
        <w:t xml:space="preserve"> рабочих дней после даты принятия решения о реорганизации обязан в письменной форме сообщить в регистрирующий орган о начале процедуры реорганизации, в том числе о форме реорганизации, с приложением поста</w:t>
      </w:r>
      <w:r w:rsidR="002B6A1D" w:rsidRPr="00171F34">
        <w:rPr>
          <w:color w:val="000000"/>
        </w:rPr>
        <w:t>новления А</w:t>
      </w:r>
      <w:r w:rsidR="00F43383" w:rsidRPr="00171F34">
        <w:rPr>
          <w:color w:val="000000"/>
        </w:rPr>
        <w:t xml:space="preserve">дминистрации </w:t>
      </w:r>
      <w:r w:rsidR="003B0E35">
        <w:rPr>
          <w:color w:val="000000"/>
        </w:rPr>
        <w:t xml:space="preserve">Кривошеинского района </w:t>
      </w:r>
      <w:r w:rsidR="00F43383" w:rsidRPr="00171F34">
        <w:rPr>
          <w:color w:val="000000"/>
        </w:rPr>
        <w:t>о реорганизации.</w:t>
      </w:r>
    </w:p>
    <w:p w:rsidR="00F43383" w:rsidRPr="00171F34" w:rsidRDefault="000D383A" w:rsidP="00F43383">
      <w:pPr>
        <w:pStyle w:val="tekstob"/>
        <w:shd w:val="clear" w:color="auto" w:fill="FFFFFF"/>
        <w:spacing w:before="0" w:beforeAutospacing="0" w:after="96" w:afterAutospacing="0" w:line="268" w:lineRule="atLeast"/>
        <w:jc w:val="both"/>
        <w:rPr>
          <w:color w:val="000000"/>
        </w:rPr>
      </w:pPr>
      <w:r>
        <w:rPr>
          <w:color w:val="000000"/>
        </w:rPr>
        <w:t>3.7</w:t>
      </w:r>
      <w:r w:rsidR="00F43383" w:rsidRPr="00171F34">
        <w:rPr>
          <w:color w:val="000000"/>
        </w:rPr>
        <w:t>. Образовательное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образовательного учреждения.</w:t>
      </w:r>
    </w:p>
    <w:p w:rsidR="00F43383" w:rsidRPr="00171F34" w:rsidRDefault="000D383A" w:rsidP="00F43383">
      <w:pPr>
        <w:pStyle w:val="tekstob"/>
        <w:shd w:val="clear" w:color="auto" w:fill="FFFFFF"/>
        <w:spacing w:before="0" w:beforeAutospacing="0" w:after="96" w:afterAutospacing="0" w:line="268" w:lineRule="atLeast"/>
        <w:jc w:val="both"/>
        <w:rPr>
          <w:color w:val="000000"/>
        </w:rPr>
      </w:pPr>
      <w:r>
        <w:rPr>
          <w:color w:val="000000"/>
        </w:rPr>
        <w:t>3.8</w:t>
      </w:r>
      <w:r w:rsidR="00F43383" w:rsidRPr="00171F34">
        <w:rPr>
          <w:color w:val="000000"/>
        </w:rPr>
        <w:t>. При реорганизации образовательного учреждения в форме присоединения к нему другого образовательного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образовательного учреждения.</w:t>
      </w:r>
    </w:p>
    <w:p w:rsidR="00F43383" w:rsidRPr="00171F34" w:rsidRDefault="000D383A" w:rsidP="00F43383">
      <w:pPr>
        <w:pStyle w:val="tekstob"/>
        <w:shd w:val="clear" w:color="auto" w:fill="FFFFFF"/>
        <w:spacing w:before="0" w:beforeAutospacing="0" w:after="96" w:afterAutospacing="0" w:line="268" w:lineRule="atLeast"/>
        <w:jc w:val="both"/>
        <w:rPr>
          <w:color w:val="000000"/>
        </w:rPr>
      </w:pPr>
      <w:r>
        <w:rPr>
          <w:color w:val="000000"/>
        </w:rPr>
        <w:t>3.9</w:t>
      </w:r>
      <w:r w:rsidR="00F43383" w:rsidRPr="00171F34">
        <w:rPr>
          <w:color w:val="000000"/>
        </w:rPr>
        <w:t xml:space="preserve">. Государственная регистрация вновь возникшего в результате реорганизации образовательного учреждения, внесение в Единый государственный реестр юридических лиц записи о </w:t>
      </w:r>
      <w:r w:rsidR="00F43383" w:rsidRPr="00171F34">
        <w:rPr>
          <w:color w:val="000000"/>
        </w:rPr>
        <w:lastRenderedPageBreak/>
        <w:t>прекращении деятельности реорганизованного образовательного учреждения, а также государственная регистрация внесенных в устав изменений и дополнений осуществляются в порядке, установленном законодательством Российской Федерации.</w:t>
      </w:r>
    </w:p>
    <w:p w:rsidR="00D62664" w:rsidRPr="00631BAD" w:rsidRDefault="000D383A" w:rsidP="003B0E35">
      <w:pPr>
        <w:pStyle w:val="tekstob"/>
        <w:shd w:val="clear" w:color="auto" w:fill="FFFFFF"/>
        <w:spacing w:before="0" w:beforeAutospacing="0" w:after="96" w:afterAutospacing="0" w:line="268" w:lineRule="atLeast"/>
        <w:jc w:val="both"/>
      </w:pPr>
      <w:r>
        <w:t>3.10</w:t>
      </w:r>
      <w:r w:rsidR="00F43383" w:rsidRPr="00171F34">
        <w:t>. При реорганизации образовательного учреждения его устав, лицензия и свидетельство о государственной аккредитации утрачивают силу.</w:t>
      </w:r>
    </w:p>
    <w:p w:rsidR="0017013E" w:rsidRDefault="00D62664" w:rsidP="00450D79">
      <w:pPr>
        <w:ind w:right="-569"/>
        <w:jc w:val="both"/>
        <w:rPr>
          <w:sz w:val="24"/>
        </w:rPr>
      </w:pPr>
      <w:r>
        <w:rPr>
          <w:sz w:val="24"/>
        </w:rPr>
        <w:tab/>
      </w:r>
    </w:p>
    <w:p w:rsidR="00AE5E2B" w:rsidRPr="00AE5E2B" w:rsidRDefault="0035212E" w:rsidP="00E439CF">
      <w:pPr>
        <w:pStyle w:val="1"/>
        <w:ind w:right="-569"/>
        <w:jc w:val="both"/>
      </w:pPr>
      <w:r w:rsidRPr="0035212E">
        <w:t xml:space="preserve"> </w:t>
      </w:r>
      <w:r w:rsidR="00FD717C">
        <w:t xml:space="preserve"> </w:t>
      </w:r>
      <w:r w:rsidR="00E439CF">
        <w:t xml:space="preserve">4. </w:t>
      </w:r>
      <w:r w:rsidR="00251FAF">
        <w:t>ПОРЯДОК ПРИНЯТИЕ РЕШЕНИЙ</w:t>
      </w:r>
      <w:r w:rsidR="00FD717C">
        <w:t xml:space="preserve"> ОБ ИЗМЕНЕНИИ ТИПА  СУЩЕСТВУЮЩЕГО МУНИЦИПАЛЬНОГО БЮДЖЕТНО</w:t>
      </w:r>
      <w:r w:rsidR="00251FAF">
        <w:t xml:space="preserve">ГО (КАЗЕННОГО)  </w:t>
      </w:r>
      <w:r w:rsidR="00FD717C">
        <w:t xml:space="preserve"> </w:t>
      </w:r>
      <w:r w:rsidR="008F74B9">
        <w:t>УЧ</w:t>
      </w:r>
      <w:r w:rsidR="00FD717C">
        <w:t>РЕЖДЕНИЯ В ЦЕЛЯХ СОЗДАНИЯ МУНИЦИПАЛЬНОГО КАЗЕННО</w:t>
      </w:r>
      <w:r w:rsidR="00251FAF">
        <w:t>ГО (БЮДЖЕТНОГО)</w:t>
      </w:r>
      <w:r w:rsidR="00FD717C">
        <w:t xml:space="preserve"> УЧРЕЖДЕНИЯ</w:t>
      </w:r>
    </w:p>
    <w:p w:rsidR="00AE5E2B" w:rsidRPr="00AE5E2B" w:rsidRDefault="00AE5E2B" w:rsidP="00AE5E2B">
      <w:pPr>
        <w:ind w:firstLine="567"/>
        <w:jc w:val="both"/>
      </w:pPr>
      <w:r>
        <w:rPr>
          <w:sz w:val="24"/>
          <w:szCs w:val="24"/>
        </w:rPr>
        <w:t>4.1</w:t>
      </w:r>
      <w:r w:rsidRPr="0035212E">
        <w:rPr>
          <w:sz w:val="24"/>
          <w:szCs w:val="24"/>
        </w:rPr>
        <w:t>. Изменение типа существующего муниципального образовательного учреждения не является его реорганизацией.</w:t>
      </w:r>
    </w:p>
    <w:p w:rsidR="0035212E" w:rsidRPr="0035212E" w:rsidRDefault="00AE5E2B" w:rsidP="0035212E">
      <w:pPr>
        <w:ind w:firstLine="567"/>
        <w:jc w:val="both"/>
        <w:rPr>
          <w:sz w:val="24"/>
          <w:szCs w:val="24"/>
        </w:rPr>
      </w:pPr>
      <w:r>
        <w:rPr>
          <w:sz w:val="24"/>
          <w:szCs w:val="24"/>
        </w:rPr>
        <w:t>4.2</w:t>
      </w:r>
      <w:r w:rsidR="0035212E" w:rsidRPr="0035212E">
        <w:rPr>
          <w:sz w:val="24"/>
          <w:szCs w:val="24"/>
        </w:rPr>
        <w:t>. Изменение типа существующего муниципального бюджетного (казенного) образовательного учреждения осуществляется</w:t>
      </w:r>
      <w:r w:rsidR="00186384">
        <w:rPr>
          <w:sz w:val="24"/>
          <w:szCs w:val="24"/>
        </w:rPr>
        <w:t xml:space="preserve"> </w:t>
      </w:r>
      <w:r w:rsidR="003705FD">
        <w:rPr>
          <w:sz w:val="24"/>
          <w:szCs w:val="24"/>
        </w:rPr>
        <w:t xml:space="preserve"> по инициативе У</w:t>
      </w:r>
      <w:r w:rsidR="0035212E" w:rsidRPr="0035212E">
        <w:rPr>
          <w:sz w:val="24"/>
          <w:szCs w:val="24"/>
        </w:rPr>
        <w:t>чредителя.</w:t>
      </w:r>
    </w:p>
    <w:p w:rsidR="00C16259" w:rsidRDefault="00AE5E2B" w:rsidP="0035212E">
      <w:pPr>
        <w:ind w:firstLine="567"/>
        <w:jc w:val="both"/>
        <w:rPr>
          <w:sz w:val="24"/>
          <w:szCs w:val="24"/>
        </w:rPr>
      </w:pPr>
      <w:r>
        <w:rPr>
          <w:sz w:val="24"/>
          <w:szCs w:val="24"/>
        </w:rPr>
        <w:t>4.3</w:t>
      </w:r>
      <w:r w:rsidR="0035212E" w:rsidRPr="0035212E">
        <w:rPr>
          <w:sz w:val="24"/>
          <w:szCs w:val="24"/>
        </w:rPr>
        <w:t>. Решение об изменении типа существующего муниципального бюджетного (казенного) образовательного учреждения в целях создания муниципального казенного (бюджетного) образовательного учреждения принимается Администрацией Кривошеинского района в форме постановления</w:t>
      </w:r>
      <w:r w:rsidR="00C16259">
        <w:rPr>
          <w:sz w:val="24"/>
          <w:szCs w:val="24"/>
        </w:rPr>
        <w:t>.</w:t>
      </w:r>
    </w:p>
    <w:p w:rsidR="0003422F" w:rsidRPr="0035212E" w:rsidRDefault="0003422F" w:rsidP="002809B2">
      <w:pPr>
        <w:autoSpaceDE w:val="0"/>
        <w:autoSpaceDN w:val="0"/>
        <w:adjustRightInd w:val="0"/>
        <w:ind w:firstLine="540"/>
        <w:jc w:val="both"/>
        <w:rPr>
          <w:sz w:val="24"/>
          <w:szCs w:val="24"/>
        </w:rPr>
      </w:pPr>
      <w:r>
        <w:rPr>
          <w:sz w:val="24"/>
          <w:szCs w:val="24"/>
        </w:rPr>
        <w:t>4.4</w:t>
      </w:r>
      <w:r w:rsidRPr="00F97BB9">
        <w:rPr>
          <w:sz w:val="24"/>
          <w:szCs w:val="24"/>
        </w:rPr>
        <w:t>.</w:t>
      </w:r>
      <w:r>
        <w:rPr>
          <w:sz w:val="24"/>
          <w:szCs w:val="24"/>
        </w:rPr>
        <w:t xml:space="preserve"> </w:t>
      </w:r>
      <w:r w:rsidR="00CA51BF">
        <w:rPr>
          <w:sz w:val="24"/>
          <w:szCs w:val="24"/>
        </w:rPr>
        <w:t>Управление образования</w:t>
      </w:r>
      <w:r w:rsidR="002809B2">
        <w:rPr>
          <w:sz w:val="24"/>
          <w:szCs w:val="24"/>
        </w:rPr>
        <w:t xml:space="preserve"> </w:t>
      </w:r>
      <w:r>
        <w:rPr>
          <w:sz w:val="24"/>
          <w:szCs w:val="24"/>
        </w:rPr>
        <w:t>направляет</w:t>
      </w:r>
      <w:r w:rsidR="000D383A">
        <w:rPr>
          <w:sz w:val="24"/>
          <w:szCs w:val="24"/>
        </w:rPr>
        <w:t xml:space="preserve"> в Администрацию</w:t>
      </w:r>
      <w:r>
        <w:rPr>
          <w:sz w:val="24"/>
          <w:szCs w:val="24"/>
        </w:rPr>
        <w:t xml:space="preserve"> Кривошеинского района </w:t>
      </w:r>
      <w:r w:rsidRPr="00F97BB9">
        <w:rPr>
          <w:sz w:val="24"/>
          <w:szCs w:val="24"/>
        </w:rPr>
        <w:t xml:space="preserve"> </w:t>
      </w:r>
      <w:r w:rsidRPr="00004A79">
        <w:rPr>
          <w:sz w:val="24"/>
          <w:szCs w:val="24"/>
        </w:rPr>
        <w:t xml:space="preserve">Предложение </w:t>
      </w:r>
      <w:r w:rsidR="00004A79" w:rsidRPr="00004A79">
        <w:rPr>
          <w:sz w:val="24"/>
          <w:szCs w:val="24"/>
        </w:rPr>
        <w:t xml:space="preserve">с описанием целесообразности  </w:t>
      </w:r>
      <w:r w:rsidRPr="00004A79">
        <w:rPr>
          <w:sz w:val="24"/>
          <w:szCs w:val="24"/>
        </w:rPr>
        <w:t>об</w:t>
      </w:r>
      <w:r>
        <w:rPr>
          <w:sz w:val="24"/>
          <w:szCs w:val="24"/>
        </w:rPr>
        <w:t xml:space="preserve"> </w:t>
      </w:r>
      <w:r w:rsidRPr="00F97BB9">
        <w:rPr>
          <w:sz w:val="24"/>
          <w:szCs w:val="24"/>
        </w:rPr>
        <w:t xml:space="preserve"> изменения типа существующего муниципального бюджетного или муниципального казенного </w:t>
      </w:r>
      <w:r>
        <w:rPr>
          <w:sz w:val="24"/>
          <w:szCs w:val="24"/>
        </w:rPr>
        <w:t xml:space="preserve">образовательного </w:t>
      </w:r>
      <w:r w:rsidRPr="00F97BB9">
        <w:rPr>
          <w:sz w:val="24"/>
          <w:szCs w:val="24"/>
        </w:rPr>
        <w:t>учрежде</w:t>
      </w:r>
      <w:r>
        <w:rPr>
          <w:sz w:val="24"/>
          <w:szCs w:val="24"/>
        </w:rPr>
        <w:t>ния.</w:t>
      </w:r>
    </w:p>
    <w:p w:rsidR="0035212E" w:rsidRPr="0035212E" w:rsidRDefault="000D383A" w:rsidP="0035212E">
      <w:pPr>
        <w:ind w:firstLine="567"/>
        <w:jc w:val="both"/>
        <w:rPr>
          <w:sz w:val="24"/>
          <w:szCs w:val="24"/>
        </w:rPr>
      </w:pPr>
      <w:r>
        <w:rPr>
          <w:sz w:val="24"/>
          <w:szCs w:val="24"/>
        </w:rPr>
        <w:t>4.5. Постановление</w:t>
      </w:r>
      <w:r w:rsidR="0035212E" w:rsidRPr="0035212E">
        <w:rPr>
          <w:sz w:val="24"/>
          <w:szCs w:val="24"/>
        </w:rPr>
        <w:t xml:space="preserve"> Администрации Кривошеинского района об изменении типа существующего муниципального бюджетного (казенного) образовательного учрежде</w:t>
      </w:r>
      <w:r>
        <w:rPr>
          <w:sz w:val="24"/>
          <w:szCs w:val="24"/>
        </w:rPr>
        <w:t>ния должно</w:t>
      </w:r>
      <w:r w:rsidR="0035212E" w:rsidRPr="0035212E">
        <w:rPr>
          <w:sz w:val="24"/>
          <w:szCs w:val="24"/>
        </w:rPr>
        <w:t xml:space="preserve"> содержать:</w:t>
      </w:r>
    </w:p>
    <w:p w:rsidR="0035212E" w:rsidRPr="0035212E" w:rsidRDefault="000D383A" w:rsidP="0035212E">
      <w:pPr>
        <w:ind w:firstLine="567"/>
        <w:jc w:val="both"/>
        <w:rPr>
          <w:sz w:val="24"/>
          <w:szCs w:val="24"/>
        </w:rPr>
      </w:pPr>
      <w:r>
        <w:rPr>
          <w:sz w:val="24"/>
          <w:szCs w:val="24"/>
        </w:rPr>
        <w:t>4.5</w:t>
      </w:r>
      <w:r w:rsidR="0035212E" w:rsidRPr="0035212E">
        <w:rPr>
          <w:sz w:val="24"/>
          <w:szCs w:val="24"/>
        </w:rPr>
        <w:t>.1. Наименование существующего муниципального бюджетного (казенного) образовательного учреждения с указанием его типа;</w:t>
      </w:r>
    </w:p>
    <w:p w:rsidR="0035212E" w:rsidRPr="0035212E" w:rsidRDefault="000D383A" w:rsidP="0035212E">
      <w:pPr>
        <w:ind w:firstLine="567"/>
        <w:jc w:val="both"/>
        <w:rPr>
          <w:sz w:val="24"/>
          <w:szCs w:val="24"/>
        </w:rPr>
      </w:pPr>
      <w:r>
        <w:rPr>
          <w:sz w:val="24"/>
          <w:szCs w:val="24"/>
        </w:rPr>
        <w:t>4.5</w:t>
      </w:r>
      <w:r w:rsidR="0035212E" w:rsidRPr="0035212E">
        <w:rPr>
          <w:sz w:val="24"/>
          <w:szCs w:val="24"/>
        </w:rPr>
        <w:t>.2. Наименование создаваемого муниципального бюджетного (казенного) образовательного учреждения с указанием его типа;</w:t>
      </w:r>
    </w:p>
    <w:p w:rsidR="0035212E" w:rsidRDefault="000D383A" w:rsidP="0035212E">
      <w:pPr>
        <w:ind w:firstLine="567"/>
        <w:jc w:val="both"/>
        <w:rPr>
          <w:sz w:val="24"/>
          <w:szCs w:val="24"/>
        </w:rPr>
      </w:pPr>
      <w:r>
        <w:rPr>
          <w:sz w:val="24"/>
          <w:szCs w:val="24"/>
        </w:rPr>
        <w:t>4.5</w:t>
      </w:r>
      <w:r w:rsidR="0035212E" w:rsidRPr="003B0E35">
        <w:rPr>
          <w:sz w:val="24"/>
          <w:szCs w:val="24"/>
        </w:rPr>
        <w:t>.3. Наименовани</w:t>
      </w:r>
      <w:r w:rsidR="00BB5FD4" w:rsidRPr="003B0E35">
        <w:rPr>
          <w:sz w:val="24"/>
          <w:szCs w:val="24"/>
        </w:rPr>
        <w:t>е учредителя</w:t>
      </w:r>
      <w:r w:rsidR="003B0E35" w:rsidRPr="003B0E35">
        <w:rPr>
          <w:sz w:val="24"/>
          <w:szCs w:val="24"/>
        </w:rPr>
        <w:t xml:space="preserve"> – Администрации Кривошеинского района</w:t>
      </w:r>
      <w:r w:rsidR="00BB5FD4">
        <w:rPr>
          <w:sz w:val="24"/>
          <w:szCs w:val="24"/>
        </w:rPr>
        <w:t xml:space="preserve"> после изменения </w:t>
      </w:r>
      <w:r w:rsidR="0035212E" w:rsidRPr="0035212E">
        <w:rPr>
          <w:sz w:val="24"/>
          <w:szCs w:val="24"/>
        </w:rPr>
        <w:t>типа</w:t>
      </w:r>
      <w:r w:rsidR="00BB5FD4">
        <w:rPr>
          <w:sz w:val="24"/>
          <w:szCs w:val="24"/>
        </w:rPr>
        <w:t xml:space="preserve"> </w:t>
      </w:r>
      <w:r w:rsidR="00BB5FD4" w:rsidRPr="0035212E">
        <w:rPr>
          <w:sz w:val="24"/>
          <w:szCs w:val="24"/>
        </w:rPr>
        <w:t>муниципального бюджетного (казенного) образовательного учреждения</w:t>
      </w:r>
      <w:r w:rsidR="0035212E" w:rsidRPr="0035212E">
        <w:rPr>
          <w:sz w:val="24"/>
          <w:szCs w:val="24"/>
        </w:rPr>
        <w:t>;</w:t>
      </w:r>
    </w:p>
    <w:p w:rsidR="00AE5E2B" w:rsidRPr="0035212E" w:rsidRDefault="00AE5E2B" w:rsidP="00AE5E2B">
      <w:pPr>
        <w:autoSpaceDE w:val="0"/>
        <w:autoSpaceDN w:val="0"/>
        <w:adjustRightInd w:val="0"/>
        <w:ind w:firstLine="540"/>
        <w:jc w:val="both"/>
        <w:rPr>
          <w:sz w:val="24"/>
          <w:szCs w:val="24"/>
        </w:rPr>
      </w:pPr>
      <w:r>
        <w:rPr>
          <w:sz w:val="24"/>
          <w:szCs w:val="24"/>
        </w:rPr>
        <w:t>4.5.4. Изменение (сохранение) основных целей деятельности муниципального бюджетного или казенного учреждения;</w:t>
      </w:r>
    </w:p>
    <w:p w:rsidR="0035212E" w:rsidRDefault="000D383A" w:rsidP="0035212E">
      <w:pPr>
        <w:ind w:firstLine="567"/>
        <w:jc w:val="both"/>
        <w:rPr>
          <w:sz w:val="24"/>
          <w:szCs w:val="24"/>
        </w:rPr>
      </w:pPr>
      <w:r>
        <w:rPr>
          <w:sz w:val="24"/>
          <w:szCs w:val="24"/>
        </w:rPr>
        <w:t>4.5</w:t>
      </w:r>
      <w:r w:rsidR="00AE5E2B">
        <w:rPr>
          <w:sz w:val="24"/>
          <w:szCs w:val="24"/>
        </w:rPr>
        <w:t>.5</w:t>
      </w:r>
      <w:r w:rsidR="0035212E" w:rsidRPr="0035212E">
        <w:rPr>
          <w:sz w:val="24"/>
          <w:szCs w:val="24"/>
        </w:rPr>
        <w:t>. Поручение о подготовке изменений в устав муниципального бюджетного (казенного) обра</w:t>
      </w:r>
      <w:r w:rsidR="00BB5FD4">
        <w:rPr>
          <w:sz w:val="24"/>
          <w:szCs w:val="24"/>
        </w:rPr>
        <w:t>зовательного учреждения.</w:t>
      </w:r>
    </w:p>
    <w:p w:rsidR="000947AF" w:rsidRPr="0035212E" w:rsidRDefault="000947AF" w:rsidP="0035212E">
      <w:pPr>
        <w:ind w:firstLine="567"/>
        <w:jc w:val="both"/>
        <w:rPr>
          <w:sz w:val="24"/>
          <w:szCs w:val="24"/>
        </w:rPr>
      </w:pPr>
    </w:p>
    <w:p w:rsidR="00F97BB9" w:rsidRPr="00F97BB9" w:rsidRDefault="00F41118" w:rsidP="007E746A">
      <w:pPr>
        <w:autoSpaceDE w:val="0"/>
        <w:autoSpaceDN w:val="0"/>
        <w:adjustRightInd w:val="0"/>
        <w:jc w:val="both"/>
        <w:outlineLvl w:val="0"/>
        <w:rPr>
          <w:rFonts w:ascii="Arial" w:hAnsi="Arial" w:cs="Arial"/>
        </w:rPr>
      </w:pPr>
      <w:r>
        <w:rPr>
          <w:b/>
          <w:sz w:val="24"/>
          <w:szCs w:val="24"/>
        </w:rPr>
        <w:t xml:space="preserve">5. </w:t>
      </w:r>
      <w:r w:rsidR="00E04B87">
        <w:rPr>
          <w:b/>
          <w:sz w:val="24"/>
          <w:szCs w:val="24"/>
        </w:rPr>
        <w:t>ПОРЯДОК ПРИНЯТИЯ</w:t>
      </w:r>
      <w:r w:rsidR="00F97BB9" w:rsidRPr="00F97BB9">
        <w:rPr>
          <w:b/>
          <w:sz w:val="24"/>
          <w:szCs w:val="24"/>
        </w:rPr>
        <w:t xml:space="preserve"> РЕШЕНИЙ О СОЗДАНИИ МУНИЦИПАЛЬНЫХ</w:t>
      </w:r>
      <w:r w:rsidR="007E746A">
        <w:rPr>
          <w:b/>
          <w:sz w:val="24"/>
          <w:szCs w:val="24"/>
        </w:rPr>
        <w:t xml:space="preserve"> </w:t>
      </w:r>
      <w:r w:rsidR="00F97BB9" w:rsidRPr="00F97BB9">
        <w:rPr>
          <w:b/>
          <w:sz w:val="24"/>
          <w:szCs w:val="24"/>
        </w:rPr>
        <w:t>УЧРЕЖДЕНИЙ ПУТЕМ ИЗМЕНЕНИЯ ТИПА СУЩЕСТВУЮЩЕГО</w:t>
      </w:r>
      <w:r w:rsidR="007E746A">
        <w:rPr>
          <w:b/>
          <w:sz w:val="24"/>
          <w:szCs w:val="24"/>
        </w:rPr>
        <w:t xml:space="preserve"> </w:t>
      </w:r>
      <w:r w:rsidR="00F97BB9" w:rsidRPr="00F97BB9">
        <w:rPr>
          <w:b/>
          <w:sz w:val="24"/>
          <w:szCs w:val="24"/>
        </w:rPr>
        <w:t>МУНИЦИПА</w:t>
      </w:r>
      <w:r w:rsidR="00E04B87">
        <w:rPr>
          <w:b/>
          <w:sz w:val="24"/>
          <w:szCs w:val="24"/>
        </w:rPr>
        <w:t>ЛЬНОГО БЮДЖЕТНОГО ИЛИ КАЗЕННОГО</w:t>
      </w:r>
      <w:r w:rsidR="00F97BB9">
        <w:rPr>
          <w:b/>
          <w:sz w:val="24"/>
          <w:szCs w:val="24"/>
        </w:rPr>
        <w:t xml:space="preserve"> </w:t>
      </w:r>
      <w:r w:rsidR="00F97BB9" w:rsidRPr="00F97BB9">
        <w:rPr>
          <w:b/>
          <w:sz w:val="24"/>
          <w:szCs w:val="24"/>
        </w:rPr>
        <w:t>УЧРЕЖДЕНИЯ</w:t>
      </w:r>
      <w:r w:rsidR="007E746A">
        <w:rPr>
          <w:b/>
          <w:sz w:val="24"/>
          <w:szCs w:val="24"/>
        </w:rPr>
        <w:t xml:space="preserve"> </w:t>
      </w:r>
      <w:r w:rsidR="00F97BB9" w:rsidRPr="00F97BB9">
        <w:rPr>
          <w:b/>
          <w:sz w:val="24"/>
          <w:szCs w:val="24"/>
        </w:rPr>
        <w:t>В ЦЕЛЯХ СОЗДАНИЯ МУНИЦИПАЛЬНОГО АВТОНОМНОГО</w:t>
      </w:r>
      <w:r w:rsidR="00E04B87">
        <w:rPr>
          <w:b/>
          <w:sz w:val="24"/>
          <w:szCs w:val="24"/>
        </w:rPr>
        <w:t xml:space="preserve"> </w:t>
      </w:r>
      <w:r w:rsidR="00F97BB9">
        <w:rPr>
          <w:b/>
          <w:sz w:val="24"/>
          <w:szCs w:val="24"/>
        </w:rPr>
        <w:t xml:space="preserve"> </w:t>
      </w:r>
      <w:r w:rsidR="00F97BB9" w:rsidRPr="00F97BB9">
        <w:rPr>
          <w:b/>
          <w:sz w:val="24"/>
          <w:szCs w:val="24"/>
        </w:rPr>
        <w:t xml:space="preserve"> УЧРЕЖДЕНИЯ,</w:t>
      </w:r>
      <w:r w:rsidR="007E746A">
        <w:rPr>
          <w:b/>
          <w:sz w:val="24"/>
          <w:szCs w:val="24"/>
        </w:rPr>
        <w:t xml:space="preserve"> </w:t>
      </w:r>
      <w:r w:rsidR="00F97BB9" w:rsidRPr="00F97BB9">
        <w:rPr>
          <w:b/>
          <w:sz w:val="24"/>
          <w:szCs w:val="24"/>
        </w:rPr>
        <w:t>А ТАКЖЕ ПУТЕМ ИЗМЕНЕНИЯ ТИПА СУЩЕСТВУЮЩЕГО</w:t>
      </w:r>
      <w:r w:rsidR="007E746A">
        <w:rPr>
          <w:b/>
          <w:sz w:val="24"/>
          <w:szCs w:val="24"/>
        </w:rPr>
        <w:t xml:space="preserve"> </w:t>
      </w:r>
      <w:r w:rsidR="00E04B87">
        <w:rPr>
          <w:b/>
          <w:sz w:val="24"/>
          <w:szCs w:val="24"/>
        </w:rPr>
        <w:t>МУНИЦИПАЛЬНОГО АВТОНОМНОГО</w:t>
      </w:r>
      <w:r w:rsidR="00F97BB9">
        <w:rPr>
          <w:b/>
          <w:sz w:val="24"/>
          <w:szCs w:val="24"/>
        </w:rPr>
        <w:t xml:space="preserve"> </w:t>
      </w:r>
      <w:r w:rsidR="00F97BB9" w:rsidRPr="00F97BB9">
        <w:rPr>
          <w:b/>
          <w:sz w:val="24"/>
          <w:szCs w:val="24"/>
        </w:rPr>
        <w:t>УЧРЕЖДЕНИЯ В ЦЕЛЯХ СОЗДАНИЯ</w:t>
      </w:r>
      <w:r w:rsidR="007E746A">
        <w:rPr>
          <w:b/>
          <w:sz w:val="24"/>
          <w:szCs w:val="24"/>
        </w:rPr>
        <w:t xml:space="preserve"> </w:t>
      </w:r>
      <w:r w:rsidR="00F97BB9" w:rsidRPr="00F97BB9">
        <w:rPr>
          <w:b/>
          <w:sz w:val="24"/>
          <w:szCs w:val="24"/>
        </w:rPr>
        <w:t>МУНИЦИПАЛЬНОГО БЮДЖЕТНОГО ИЛИ КАЗЕННОГО</w:t>
      </w:r>
      <w:r w:rsidR="00E04B87">
        <w:rPr>
          <w:b/>
          <w:sz w:val="24"/>
          <w:szCs w:val="24"/>
        </w:rPr>
        <w:t xml:space="preserve"> </w:t>
      </w:r>
      <w:r w:rsidR="00F97BB9">
        <w:rPr>
          <w:b/>
          <w:sz w:val="24"/>
          <w:szCs w:val="24"/>
        </w:rPr>
        <w:t xml:space="preserve"> </w:t>
      </w:r>
      <w:r w:rsidR="00F97BB9" w:rsidRPr="00F97BB9">
        <w:rPr>
          <w:b/>
          <w:sz w:val="24"/>
          <w:szCs w:val="24"/>
        </w:rPr>
        <w:t xml:space="preserve"> УЧРЕЖДЕНИЯ</w:t>
      </w:r>
    </w:p>
    <w:p w:rsidR="00E04B87" w:rsidRPr="00E04B87" w:rsidRDefault="00F97BB9" w:rsidP="00E04B87">
      <w:pPr>
        <w:autoSpaceDE w:val="0"/>
        <w:autoSpaceDN w:val="0"/>
        <w:adjustRightInd w:val="0"/>
        <w:ind w:firstLine="540"/>
        <w:jc w:val="both"/>
        <w:rPr>
          <w:bCs/>
          <w:sz w:val="24"/>
          <w:szCs w:val="24"/>
        </w:rPr>
      </w:pPr>
      <w:r w:rsidRPr="00F97BB9">
        <w:rPr>
          <w:sz w:val="24"/>
          <w:szCs w:val="24"/>
        </w:rPr>
        <w:t>5.1. Изменение типа существующего муниципального бюджетного или муниципального казенного</w:t>
      </w:r>
      <w:r w:rsidR="00E04B87">
        <w:rPr>
          <w:sz w:val="24"/>
          <w:szCs w:val="24"/>
        </w:rPr>
        <w:t xml:space="preserve"> </w:t>
      </w:r>
      <w:r w:rsidRPr="00F97BB9">
        <w:rPr>
          <w:sz w:val="24"/>
          <w:szCs w:val="24"/>
        </w:rPr>
        <w:t xml:space="preserve"> учреждения в целях создания муниципального </w:t>
      </w:r>
      <w:r w:rsidRPr="00E04B87">
        <w:rPr>
          <w:sz w:val="24"/>
          <w:szCs w:val="24"/>
        </w:rPr>
        <w:t xml:space="preserve">автономного  учреждения осуществляется </w:t>
      </w:r>
      <w:r w:rsidR="00E04B87" w:rsidRPr="00E04B87">
        <w:rPr>
          <w:bCs/>
          <w:sz w:val="24"/>
          <w:szCs w:val="24"/>
        </w:rPr>
        <w:t xml:space="preserve"> по инициативе муниципального бюджетного или казенного учреждения либо по инициативе</w:t>
      </w:r>
      <w:r w:rsidR="00E04B87" w:rsidRPr="00E04B87">
        <w:rPr>
          <w:sz w:val="24"/>
          <w:szCs w:val="24"/>
        </w:rPr>
        <w:t xml:space="preserve"> Учредителя, </w:t>
      </w:r>
      <w:r w:rsidR="00E04B87" w:rsidRPr="00E04B87">
        <w:rPr>
          <w:bCs/>
          <w:sz w:val="24"/>
          <w:szCs w:val="24"/>
        </w:rPr>
        <w:t xml:space="preserve"> с согласия муниципального учреждения, если принятие соответствующего решения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доступа к культурным ценностям, права на охрану здоровья и бесплатную медицинскую помощь.</w:t>
      </w:r>
    </w:p>
    <w:p w:rsidR="00F97BB9" w:rsidRDefault="00F97BB9" w:rsidP="00F97BB9">
      <w:pPr>
        <w:autoSpaceDE w:val="0"/>
        <w:autoSpaceDN w:val="0"/>
        <w:adjustRightInd w:val="0"/>
        <w:ind w:firstLine="540"/>
        <w:jc w:val="both"/>
        <w:rPr>
          <w:sz w:val="24"/>
          <w:szCs w:val="24"/>
        </w:rPr>
      </w:pPr>
      <w:r w:rsidRPr="00F97BB9">
        <w:rPr>
          <w:sz w:val="24"/>
          <w:szCs w:val="24"/>
        </w:rPr>
        <w:t>5.2. Решение об изменении типа существующего муниципа</w:t>
      </w:r>
      <w:r w:rsidR="00E04B87">
        <w:rPr>
          <w:sz w:val="24"/>
          <w:szCs w:val="24"/>
        </w:rPr>
        <w:t>льного бюджетного или казенного</w:t>
      </w:r>
      <w:r>
        <w:rPr>
          <w:sz w:val="24"/>
          <w:szCs w:val="24"/>
        </w:rPr>
        <w:t xml:space="preserve"> </w:t>
      </w:r>
      <w:r w:rsidRPr="00F97BB9">
        <w:rPr>
          <w:sz w:val="24"/>
          <w:szCs w:val="24"/>
        </w:rPr>
        <w:t xml:space="preserve">учреждения в целях создания муниципального автономного </w:t>
      </w:r>
      <w:r>
        <w:rPr>
          <w:sz w:val="24"/>
          <w:szCs w:val="24"/>
        </w:rPr>
        <w:t xml:space="preserve"> </w:t>
      </w:r>
      <w:r w:rsidRPr="00F97BB9">
        <w:rPr>
          <w:sz w:val="24"/>
          <w:szCs w:val="24"/>
        </w:rPr>
        <w:t>учреждения либо об изменении типа существующего муниципального автономного</w:t>
      </w:r>
      <w:r>
        <w:rPr>
          <w:sz w:val="24"/>
          <w:szCs w:val="24"/>
        </w:rPr>
        <w:t xml:space="preserve"> </w:t>
      </w:r>
      <w:r w:rsidRPr="00F97BB9">
        <w:rPr>
          <w:sz w:val="24"/>
          <w:szCs w:val="24"/>
        </w:rPr>
        <w:t xml:space="preserve"> учреждения в целях создания </w:t>
      </w:r>
      <w:r w:rsidRPr="00F97BB9">
        <w:rPr>
          <w:sz w:val="24"/>
          <w:szCs w:val="24"/>
        </w:rPr>
        <w:lastRenderedPageBreak/>
        <w:t xml:space="preserve">муниципального бюджетного или казенного </w:t>
      </w:r>
      <w:r>
        <w:rPr>
          <w:sz w:val="24"/>
          <w:szCs w:val="24"/>
        </w:rPr>
        <w:t xml:space="preserve"> </w:t>
      </w:r>
      <w:r w:rsidRPr="00F97BB9">
        <w:rPr>
          <w:sz w:val="24"/>
          <w:szCs w:val="24"/>
        </w:rPr>
        <w:t>учреждения прини</w:t>
      </w:r>
      <w:r>
        <w:rPr>
          <w:sz w:val="24"/>
          <w:szCs w:val="24"/>
        </w:rPr>
        <w:t>мает</w:t>
      </w:r>
      <w:r w:rsidR="00E04B87">
        <w:rPr>
          <w:sz w:val="24"/>
          <w:szCs w:val="24"/>
        </w:rPr>
        <w:t>ся</w:t>
      </w:r>
      <w:r w:rsidRPr="00F97BB9">
        <w:rPr>
          <w:sz w:val="24"/>
          <w:szCs w:val="24"/>
        </w:rPr>
        <w:t xml:space="preserve"> и оформляется муниципальным правовым ак</w:t>
      </w:r>
      <w:r>
        <w:rPr>
          <w:sz w:val="24"/>
          <w:szCs w:val="24"/>
        </w:rPr>
        <w:t>том А</w:t>
      </w:r>
      <w:r w:rsidRPr="00F97BB9">
        <w:rPr>
          <w:sz w:val="24"/>
          <w:szCs w:val="24"/>
        </w:rPr>
        <w:t>дминистра</w:t>
      </w:r>
      <w:r>
        <w:rPr>
          <w:sz w:val="24"/>
          <w:szCs w:val="24"/>
        </w:rPr>
        <w:t>ции Кривошеинского района</w:t>
      </w:r>
      <w:r w:rsidRPr="00F97BB9">
        <w:rPr>
          <w:sz w:val="24"/>
          <w:szCs w:val="24"/>
        </w:rPr>
        <w:t>.</w:t>
      </w:r>
    </w:p>
    <w:p w:rsidR="00E04B87" w:rsidRDefault="00E04B87" w:rsidP="00E04B87">
      <w:pPr>
        <w:autoSpaceDE w:val="0"/>
        <w:autoSpaceDN w:val="0"/>
        <w:adjustRightInd w:val="0"/>
        <w:ind w:firstLine="540"/>
        <w:jc w:val="both"/>
        <w:rPr>
          <w:sz w:val="24"/>
          <w:szCs w:val="24"/>
        </w:rPr>
      </w:pPr>
      <w:r>
        <w:rPr>
          <w:sz w:val="24"/>
          <w:szCs w:val="24"/>
        </w:rPr>
        <w:t>5.3. В случае если инициатором изменения типа муниципального бюджетного или казенного учреждения в целях создания муниципального автономного учреждения является муниципальное бюджетное или казенное учреждение, обращение муниципального бюджетного или казенного учреждения об изменении его типа направляется в Администрацию Кривошеинского района</w:t>
      </w:r>
      <w:r w:rsidR="009C766F">
        <w:rPr>
          <w:sz w:val="24"/>
          <w:szCs w:val="24"/>
        </w:rPr>
        <w:t>.</w:t>
      </w:r>
    </w:p>
    <w:p w:rsidR="00E04B87" w:rsidRDefault="00E04B87" w:rsidP="00F97BB9">
      <w:pPr>
        <w:autoSpaceDE w:val="0"/>
        <w:autoSpaceDN w:val="0"/>
        <w:adjustRightInd w:val="0"/>
        <w:ind w:firstLine="540"/>
        <w:jc w:val="both"/>
        <w:rPr>
          <w:sz w:val="24"/>
          <w:szCs w:val="24"/>
        </w:rPr>
      </w:pPr>
      <w:r>
        <w:rPr>
          <w:sz w:val="24"/>
          <w:szCs w:val="24"/>
        </w:rPr>
        <w:t xml:space="preserve"> К обращению прилагается предложение об изменении типа существующего муниципального бюджетного или казенного учреждения по </w:t>
      </w:r>
      <w:hyperlink r:id="rId9" w:history="1">
        <w:r>
          <w:rPr>
            <w:color w:val="0000FF"/>
            <w:sz w:val="24"/>
            <w:szCs w:val="24"/>
          </w:rPr>
          <w:t>форме</w:t>
        </w:r>
      </w:hyperlink>
      <w:r>
        <w:rPr>
          <w:sz w:val="24"/>
          <w:szCs w:val="24"/>
        </w:rPr>
        <w:t>, утвержденной Постановлением Правительства Российской Федерации от 28.05.2007 N 325 "Об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r w:rsidR="008C69B0">
        <w:rPr>
          <w:sz w:val="24"/>
          <w:szCs w:val="24"/>
        </w:rPr>
        <w:t xml:space="preserve"> (далее - Постановление Правительства от 28.05.2007 №325)</w:t>
      </w:r>
      <w:r>
        <w:rPr>
          <w:sz w:val="24"/>
          <w:szCs w:val="24"/>
        </w:rPr>
        <w:t>.</w:t>
      </w:r>
    </w:p>
    <w:p w:rsidR="009C766F" w:rsidRDefault="009C766F" w:rsidP="009C766F">
      <w:pPr>
        <w:autoSpaceDE w:val="0"/>
        <w:autoSpaceDN w:val="0"/>
        <w:adjustRightInd w:val="0"/>
        <w:ind w:firstLine="540"/>
        <w:jc w:val="both"/>
        <w:rPr>
          <w:sz w:val="24"/>
          <w:szCs w:val="24"/>
        </w:rPr>
      </w:pPr>
      <w:r>
        <w:rPr>
          <w:sz w:val="24"/>
          <w:szCs w:val="24"/>
        </w:rPr>
        <w:t>5.4. Предложение о создании муниципального автономного учреждения путем изменения типа существующего муниципального бюджетного или муниципального казенного учреждения, представленное в пре</w:t>
      </w:r>
      <w:r w:rsidR="008C69B0">
        <w:rPr>
          <w:sz w:val="24"/>
          <w:szCs w:val="24"/>
        </w:rPr>
        <w:t>дусмотренной Постановлением</w:t>
      </w:r>
      <w:r>
        <w:rPr>
          <w:sz w:val="24"/>
          <w:szCs w:val="24"/>
        </w:rPr>
        <w:t xml:space="preserve"> </w:t>
      </w:r>
      <w:r w:rsidR="008C69B0">
        <w:rPr>
          <w:sz w:val="24"/>
          <w:szCs w:val="24"/>
        </w:rPr>
        <w:t xml:space="preserve">Правительства </w:t>
      </w:r>
      <w:r>
        <w:rPr>
          <w:sz w:val="24"/>
          <w:szCs w:val="24"/>
        </w:rPr>
        <w:t xml:space="preserve">от 28.05.2007 N 325 </w:t>
      </w:r>
      <w:hyperlink r:id="rId10" w:history="1">
        <w:r>
          <w:rPr>
            <w:color w:val="0000FF"/>
            <w:sz w:val="24"/>
            <w:szCs w:val="24"/>
          </w:rPr>
          <w:t>форме</w:t>
        </w:r>
      </w:hyperlink>
      <w:r>
        <w:rPr>
          <w:sz w:val="24"/>
          <w:szCs w:val="24"/>
        </w:rPr>
        <w:t>, должно содержать:</w:t>
      </w:r>
    </w:p>
    <w:p w:rsidR="009C766F" w:rsidRDefault="009C766F" w:rsidP="009C766F">
      <w:pPr>
        <w:autoSpaceDE w:val="0"/>
        <w:autoSpaceDN w:val="0"/>
        <w:adjustRightInd w:val="0"/>
        <w:ind w:firstLine="540"/>
        <w:jc w:val="both"/>
        <w:rPr>
          <w:sz w:val="24"/>
          <w:szCs w:val="24"/>
        </w:rPr>
      </w:pPr>
      <w:r>
        <w:rPr>
          <w:sz w:val="24"/>
          <w:szCs w:val="24"/>
        </w:rPr>
        <w:t>5.4.1. обоснование создания автономного учреждения, в том числе с учетом возможных социально-экономических последствий его создания, доступности такого учреждения для населения и качества выполняемых им работ, оказываемых им услуг;</w:t>
      </w:r>
    </w:p>
    <w:p w:rsidR="009C766F" w:rsidRDefault="009C766F" w:rsidP="009C766F">
      <w:pPr>
        <w:autoSpaceDE w:val="0"/>
        <w:autoSpaceDN w:val="0"/>
        <w:adjustRightInd w:val="0"/>
        <w:ind w:firstLine="540"/>
        <w:jc w:val="both"/>
        <w:rPr>
          <w:sz w:val="24"/>
          <w:szCs w:val="24"/>
        </w:rPr>
      </w:pPr>
      <w:r>
        <w:rPr>
          <w:sz w:val="24"/>
          <w:szCs w:val="24"/>
        </w:rPr>
        <w:t>5.4.2. сведения об одобрении изменения типа существующего муниципального учреждения  коллегиальным органом этого учреждения при наличии такого органа;</w:t>
      </w:r>
    </w:p>
    <w:p w:rsidR="009C766F" w:rsidRDefault="009C766F" w:rsidP="009C766F">
      <w:pPr>
        <w:autoSpaceDE w:val="0"/>
        <w:autoSpaceDN w:val="0"/>
        <w:adjustRightInd w:val="0"/>
        <w:ind w:firstLine="540"/>
        <w:jc w:val="both"/>
        <w:rPr>
          <w:sz w:val="24"/>
          <w:szCs w:val="24"/>
        </w:rPr>
      </w:pPr>
      <w:r>
        <w:rPr>
          <w:sz w:val="24"/>
          <w:szCs w:val="24"/>
        </w:rPr>
        <w:t>5.4.3. сведения об имуществе, находящемся в оперативном управлении соответствующего муниципального учреждения;</w:t>
      </w:r>
    </w:p>
    <w:p w:rsidR="009C766F" w:rsidRDefault="009C766F" w:rsidP="009C766F">
      <w:pPr>
        <w:autoSpaceDE w:val="0"/>
        <w:autoSpaceDN w:val="0"/>
        <w:adjustRightInd w:val="0"/>
        <w:ind w:firstLine="540"/>
        <w:jc w:val="both"/>
        <w:rPr>
          <w:sz w:val="24"/>
          <w:szCs w:val="24"/>
        </w:rPr>
      </w:pPr>
      <w:r>
        <w:rPr>
          <w:sz w:val="24"/>
          <w:szCs w:val="24"/>
        </w:rPr>
        <w:t>5.4.4. сведения об ином имуществе, подлежащем передаче в оперативное управление создаваемого автономного учреждения;</w:t>
      </w:r>
    </w:p>
    <w:p w:rsidR="00DB3641" w:rsidRPr="00F97BB9" w:rsidRDefault="009C766F" w:rsidP="00F97BB9">
      <w:pPr>
        <w:autoSpaceDE w:val="0"/>
        <w:autoSpaceDN w:val="0"/>
        <w:adjustRightInd w:val="0"/>
        <w:ind w:firstLine="540"/>
        <w:jc w:val="both"/>
        <w:rPr>
          <w:sz w:val="24"/>
          <w:szCs w:val="24"/>
        </w:rPr>
      </w:pPr>
      <w:r>
        <w:rPr>
          <w:sz w:val="24"/>
          <w:szCs w:val="24"/>
        </w:rPr>
        <w:t>5.4.5. иные сведения.</w:t>
      </w:r>
    </w:p>
    <w:p w:rsidR="00F97BB9" w:rsidRDefault="009C766F" w:rsidP="00F97BB9">
      <w:pPr>
        <w:autoSpaceDE w:val="0"/>
        <w:autoSpaceDN w:val="0"/>
        <w:adjustRightInd w:val="0"/>
        <w:ind w:firstLine="540"/>
        <w:jc w:val="both"/>
        <w:rPr>
          <w:sz w:val="24"/>
          <w:szCs w:val="24"/>
        </w:rPr>
      </w:pPr>
      <w:r>
        <w:rPr>
          <w:sz w:val="24"/>
          <w:szCs w:val="24"/>
        </w:rPr>
        <w:t>5.5</w:t>
      </w:r>
      <w:r w:rsidR="00FF587D">
        <w:rPr>
          <w:sz w:val="24"/>
          <w:szCs w:val="24"/>
        </w:rPr>
        <w:t xml:space="preserve">. </w:t>
      </w:r>
      <w:r w:rsidR="00471566">
        <w:rPr>
          <w:sz w:val="24"/>
          <w:szCs w:val="24"/>
        </w:rPr>
        <w:t xml:space="preserve">Учредитель - </w:t>
      </w:r>
      <w:r w:rsidR="00FF587D">
        <w:rPr>
          <w:sz w:val="24"/>
          <w:szCs w:val="24"/>
        </w:rPr>
        <w:t>Администрация Кривошеинского района</w:t>
      </w:r>
      <w:r w:rsidR="00DB3641">
        <w:rPr>
          <w:sz w:val="24"/>
          <w:szCs w:val="24"/>
        </w:rPr>
        <w:t xml:space="preserve"> в течение 1</w:t>
      </w:r>
      <w:r w:rsidR="00F97BB9" w:rsidRPr="00F97BB9">
        <w:rPr>
          <w:sz w:val="24"/>
          <w:szCs w:val="24"/>
        </w:rPr>
        <w:t>0 дней со д</w:t>
      </w:r>
      <w:r w:rsidR="002B69DB">
        <w:rPr>
          <w:sz w:val="24"/>
          <w:szCs w:val="24"/>
        </w:rPr>
        <w:t xml:space="preserve">ня поступления </w:t>
      </w:r>
      <w:r w:rsidR="00E04B87">
        <w:rPr>
          <w:sz w:val="24"/>
          <w:szCs w:val="24"/>
        </w:rPr>
        <w:t>обращения</w:t>
      </w:r>
      <w:r w:rsidR="00F97BB9" w:rsidRPr="00F97BB9">
        <w:rPr>
          <w:sz w:val="24"/>
          <w:szCs w:val="24"/>
        </w:rPr>
        <w:t>:</w:t>
      </w:r>
    </w:p>
    <w:p w:rsidR="00DB3641" w:rsidRDefault="00DB3641" w:rsidP="00DB3641">
      <w:pPr>
        <w:autoSpaceDE w:val="0"/>
        <w:autoSpaceDN w:val="0"/>
        <w:adjustRightInd w:val="0"/>
        <w:ind w:firstLine="540"/>
        <w:jc w:val="both"/>
        <w:rPr>
          <w:sz w:val="24"/>
          <w:szCs w:val="24"/>
        </w:rPr>
      </w:pPr>
      <w:r>
        <w:rPr>
          <w:sz w:val="24"/>
          <w:szCs w:val="24"/>
        </w:rPr>
        <w:t>5.5.1. рассматривает предложение и обращение муниципального бюджетного или казенного учреждения;</w:t>
      </w:r>
    </w:p>
    <w:p w:rsidR="00DB3641" w:rsidRPr="00F97BB9" w:rsidRDefault="00DB3641" w:rsidP="00F97BB9">
      <w:pPr>
        <w:autoSpaceDE w:val="0"/>
        <w:autoSpaceDN w:val="0"/>
        <w:adjustRightInd w:val="0"/>
        <w:ind w:firstLine="540"/>
        <w:jc w:val="both"/>
        <w:rPr>
          <w:sz w:val="24"/>
          <w:szCs w:val="24"/>
        </w:rPr>
      </w:pPr>
      <w:r>
        <w:rPr>
          <w:sz w:val="24"/>
          <w:szCs w:val="24"/>
        </w:rPr>
        <w:t>5.5.2. в случае отказа, в течение 3 рабочих дней с момента принятия решения об отказе в создании муниципального автономного учреждения, письменно уведомляет соответствующее муниципальное учреждение с указанием причин такого отказа;</w:t>
      </w:r>
    </w:p>
    <w:p w:rsidR="00F97BB9" w:rsidRPr="00F97BB9" w:rsidRDefault="00C04492" w:rsidP="00471566">
      <w:pPr>
        <w:autoSpaceDE w:val="0"/>
        <w:autoSpaceDN w:val="0"/>
        <w:adjustRightInd w:val="0"/>
        <w:jc w:val="both"/>
        <w:rPr>
          <w:sz w:val="24"/>
          <w:szCs w:val="24"/>
        </w:rPr>
      </w:pPr>
      <w:r>
        <w:rPr>
          <w:sz w:val="24"/>
          <w:szCs w:val="24"/>
        </w:rPr>
        <w:t xml:space="preserve">       </w:t>
      </w:r>
      <w:r w:rsidR="00F97BB9" w:rsidRPr="00F97BB9">
        <w:rPr>
          <w:sz w:val="24"/>
          <w:szCs w:val="24"/>
        </w:rPr>
        <w:t>5.5.3</w:t>
      </w:r>
      <w:r w:rsidR="00471566">
        <w:rPr>
          <w:sz w:val="24"/>
          <w:szCs w:val="24"/>
        </w:rPr>
        <w:t>.</w:t>
      </w:r>
      <w:r w:rsidR="00F97BB9" w:rsidRPr="00F97BB9">
        <w:rPr>
          <w:sz w:val="24"/>
          <w:szCs w:val="24"/>
        </w:rPr>
        <w:t xml:space="preserve"> в случае принятия положительного </w:t>
      </w:r>
      <w:r w:rsidR="00471566">
        <w:rPr>
          <w:sz w:val="24"/>
          <w:szCs w:val="24"/>
        </w:rPr>
        <w:t xml:space="preserve">решения </w:t>
      </w:r>
      <w:r>
        <w:rPr>
          <w:sz w:val="24"/>
          <w:szCs w:val="24"/>
        </w:rPr>
        <w:t xml:space="preserve">Управление образования </w:t>
      </w:r>
      <w:r w:rsidR="00F97BB9" w:rsidRPr="00F97BB9">
        <w:rPr>
          <w:sz w:val="24"/>
          <w:szCs w:val="24"/>
        </w:rPr>
        <w:t xml:space="preserve"> подготавливает проект муниципального правового </w:t>
      </w:r>
      <w:r w:rsidR="00471566">
        <w:rPr>
          <w:sz w:val="24"/>
          <w:szCs w:val="24"/>
        </w:rPr>
        <w:t xml:space="preserve">акта </w:t>
      </w:r>
      <w:r w:rsidR="00F97BB9" w:rsidRPr="00F97BB9">
        <w:rPr>
          <w:sz w:val="24"/>
          <w:szCs w:val="24"/>
        </w:rPr>
        <w:t xml:space="preserve"> об изменении типа муниципального бюджетного или казенного </w:t>
      </w:r>
      <w:r w:rsidR="00FF587D">
        <w:rPr>
          <w:sz w:val="24"/>
          <w:szCs w:val="24"/>
        </w:rPr>
        <w:t xml:space="preserve">образовательного </w:t>
      </w:r>
      <w:r w:rsidR="00F97BB9" w:rsidRPr="00F97BB9">
        <w:rPr>
          <w:sz w:val="24"/>
          <w:szCs w:val="24"/>
        </w:rPr>
        <w:t>учреждения и направляет указанный проект муниципального правового акта вместе с предложением об изменении типа существующего</w:t>
      </w:r>
      <w:r w:rsidR="00FF587D">
        <w:rPr>
          <w:sz w:val="24"/>
          <w:szCs w:val="24"/>
        </w:rPr>
        <w:t xml:space="preserve"> образовательного</w:t>
      </w:r>
      <w:r w:rsidR="00F97BB9" w:rsidRPr="00F97BB9">
        <w:rPr>
          <w:sz w:val="24"/>
          <w:szCs w:val="24"/>
        </w:rPr>
        <w:t xml:space="preserve"> учреждения на согласование </w:t>
      </w:r>
      <w:r w:rsidR="00322702" w:rsidRPr="00322702">
        <w:rPr>
          <w:sz w:val="24"/>
          <w:szCs w:val="24"/>
        </w:rPr>
        <w:t>Первому заместителю Главы Кривошеинского района</w:t>
      </w:r>
      <w:r w:rsidR="00EE7024">
        <w:rPr>
          <w:sz w:val="24"/>
          <w:szCs w:val="24"/>
        </w:rPr>
        <w:t xml:space="preserve"> и </w:t>
      </w:r>
      <w:r w:rsidR="008974A8">
        <w:rPr>
          <w:sz w:val="24"/>
          <w:szCs w:val="24"/>
        </w:rPr>
        <w:t xml:space="preserve">в </w:t>
      </w:r>
      <w:r w:rsidR="00801437">
        <w:rPr>
          <w:sz w:val="24"/>
          <w:szCs w:val="24"/>
        </w:rPr>
        <w:t>муниципальное казённое учреждение «</w:t>
      </w:r>
      <w:r w:rsidR="00EE7024">
        <w:rPr>
          <w:sz w:val="24"/>
          <w:szCs w:val="24"/>
        </w:rPr>
        <w:t>Управление финансов Администрации Кривошеинского района</w:t>
      </w:r>
      <w:r w:rsidR="00801437">
        <w:rPr>
          <w:sz w:val="24"/>
          <w:szCs w:val="24"/>
        </w:rPr>
        <w:t>» (далее – Управление финансов)</w:t>
      </w:r>
      <w:r w:rsidR="00322702">
        <w:rPr>
          <w:sz w:val="24"/>
          <w:szCs w:val="24"/>
        </w:rPr>
        <w:t xml:space="preserve">. </w:t>
      </w:r>
      <w:r w:rsidR="00322702" w:rsidRPr="00322702">
        <w:rPr>
          <w:i/>
          <w:sz w:val="24"/>
          <w:szCs w:val="24"/>
        </w:rPr>
        <w:t>(в редакции постановления Администрации Кривошеинского района Томской области от 21.09.2017 №433).</w:t>
      </w:r>
    </w:p>
    <w:p w:rsidR="00F97BB9" w:rsidRDefault="00F97BB9" w:rsidP="00F97BB9">
      <w:pPr>
        <w:autoSpaceDE w:val="0"/>
        <w:autoSpaceDN w:val="0"/>
        <w:adjustRightInd w:val="0"/>
        <w:ind w:firstLine="540"/>
        <w:jc w:val="both"/>
        <w:rPr>
          <w:sz w:val="24"/>
          <w:szCs w:val="24"/>
        </w:rPr>
      </w:pPr>
      <w:bookmarkStart w:id="0" w:name="Par21"/>
      <w:bookmarkEnd w:id="0"/>
      <w:r w:rsidRPr="00F97BB9">
        <w:rPr>
          <w:sz w:val="24"/>
          <w:szCs w:val="24"/>
        </w:rPr>
        <w:t>5.6. Проект</w:t>
      </w:r>
      <w:r w:rsidR="00EE7024">
        <w:rPr>
          <w:sz w:val="24"/>
          <w:szCs w:val="24"/>
        </w:rPr>
        <w:t xml:space="preserve"> муниципального правового акта А</w:t>
      </w:r>
      <w:r w:rsidR="00B529DA">
        <w:rPr>
          <w:sz w:val="24"/>
          <w:szCs w:val="24"/>
        </w:rPr>
        <w:t>дминистрации Кривошеинского района</w:t>
      </w:r>
      <w:r w:rsidRPr="00F97BB9">
        <w:rPr>
          <w:sz w:val="24"/>
          <w:szCs w:val="24"/>
        </w:rPr>
        <w:t xml:space="preserve"> об изменении типа существующего муниципального бюджетного или казенного</w:t>
      </w:r>
      <w:r w:rsidR="00B529DA">
        <w:rPr>
          <w:sz w:val="24"/>
          <w:szCs w:val="24"/>
        </w:rPr>
        <w:t xml:space="preserve"> образовательного</w:t>
      </w:r>
      <w:r w:rsidRPr="00F97BB9">
        <w:rPr>
          <w:sz w:val="24"/>
          <w:szCs w:val="24"/>
        </w:rPr>
        <w:t xml:space="preserve"> учреждения в целях создания муниципального автономного</w:t>
      </w:r>
      <w:r w:rsidR="00B529DA">
        <w:rPr>
          <w:sz w:val="24"/>
          <w:szCs w:val="24"/>
        </w:rPr>
        <w:t xml:space="preserve"> образовательного</w:t>
      </w:r>
      <w:r w:rsidRPr="00F97BB9">
        <w:rPr>
          <w:sz w:val="24"/>
          <w:szCs w:val="24"/>
        </w:rPr>
        <w:t xml:space="preserve"> учреждения должен содержать:</w:t>
      </w:r>
    </w:p>
    <w:p w:rsidR="00DB3641" w:rsidRDefault="00DB3641" w:rsidP="00DB3641">
      <w:pPr>
        <w:autoSpaceDE w:val="0"/>
        <w:autoSpaceDN w:val="0"/>
        <w:adjustRightInd w:val="0"/>
        <w:ind w:firstLine="540"/>
        <w:jc w:val="both"/>
        <w:rPr>
          <w:sz w:val="24"/>
          <w:szCs w:val="24"/>
        </w:rPr>
      </w:pPr>
      <w:r>
        <w:rPr>
          <w:sz w:val="24"/>
          <w:szCs w:val="24"/>
        </w:rPr>
        <w:t>5.6.1. наименование существующего муниципального бюджетного или казенного учреждения с указанием его типа;</w:t>
      </w:r>
    </w:p>
    <w:p w:rsidR="00DB3641" w:rsidRDefault="00DB3641" w:rsidP="00DB3641">
      <w:pPr>
        <w:autoSpaceDE w:val="0"/>
        <w:autoSpaceDN w:val="0"/>
        <w:adjustRightInd w:val="0"/>
        <w:ind w:firstLine="540"/>
        <w:jc w:val="both"/>
        <w:rPr>
          <w:sz w:val="24"/>
          <w:szCs w:val="24"/>
        </w:rPr>
      </w:pPr>
      <w:r>
        <w:rPr>
          <w:sz w:val="24"/>
          <w:szCs w:val="24"/>
        </w:rPr>
        <w:t>5.6.2. наименование создаваемого муниципального автономного учреждения с указанием его типа;</w:t>
      </w:r>
    </w:p>
    <w:p w:rsidR="00DB3641" w:rsidRDefault="00DB3641" w:rsidP="00DB3641">
      <w:pPr>
        <w:autoSpaceDE w:val="0"/>
        <w:autoSpaceDN w:val="0"/>
        <w:adjustRightInd w:val="0"/>
        <w:ind w:firstLine="540"/>
        <w:jc w:val="both"/>
        <w:rPr>
          <w:sz w:val="24"/>
          <w:szCs w:val="24"/>
        </w:rPr>
      </w:pPr>
      <w:r>
        <w:rPr>
          <w:sz w:val="24"/>
          <w:szCs w:val="24"/>
        </w:rPr>
        <w:lastRenderedPageBreak/>
        <w:t>5.6.3. наименование учредителя - Администрации Кривошеинского района, а также  Управление образования, которое будет осуществлять часть функций и полномочий Учредителя создаваемого муниципального учреждения от имени Администрации Кривошеинского района;</w:t>
      </w:r>
    </w:p>
    <w:p w:rsidR="00DB3641" w:rsidRDefault="00DB3641" w:rsidP="00DB3641">
      <w:pPr>
        <w:autoSpaceDE w:val="0"/>
        <w:autoSpaceDN w:val="0"/>
        <w:adjustRightInd w:val="0"/>
        <w:ind w:firstLine="540"/>
        <w:jc w:val="both"/>
        <w:rPr>
          <w:sz w:val="24"/>
          <w:szCs w:val="24"/>
        </w:rPr>
      </w:pPr>
      <w:r>
        <w:rPr>
          <w:sz w:val="24"/>
          <w:szCs w:val="24"/>
        </w:rPr>
        <w:t>5.6.4. сведения об имуществе, закрепляемом за муниципальным автономным учреждением, в том числе перечень объектов недвижимого имущества и особо ценного движимого имущества;</w:t>
      </w:r>
    </w:p>
    <w:p w:rsidR="00DB3641" w:rsidRDefault="00DB3641" w:rsidP="00F97BB9">
      <w:pPr>
        <w:autoSpaceDE w:val="0"/>
        <w:autoSpaceDN w:val="0"/>
        <w:adjustRightInd w:val="0"/>
        <w:ind w:firstLine="540"/>
        <w:jc w:val="both"/>
        <w:rPr>
          <w:sz w:val="24"/>
          <w:szCs w:val="24"/>
        </w:rPr>
      </w:pPr>
      <w:r>
        <w:rPr>
          <w:sz w:val="24"/>
          <w:szCs w:val="24"/>
        </w:rPr>
        <w:t>5.6.5. перечень мероприятий по созданию муниципального автономного учреждения с указанием сроков их проведения.</w:t>
      </w:r>
    </w:p>
    <w:p w:rsidR="00E86363" w:rsidRDefault="00E86363" w:rsidP="00E86363">
      <w:pPr>
        <w:autoSpaceDE w:val="0"/>
        <w:autoSpaceDN w:val="0"/>
        <w:adjustRightInd w:val="0"/>
        <w:ind w:firstLine="540"/>
        <w:jc w:val="both"/>
        <w:rPr>
          <w:sz w:val="24"/>
          <w:szCs w:val="24"/>
        </w:rPr>
      </w:pPr>
      <w:r>
        <w:rPr>
          <w:sz w:val="24"/>
          <w:szCs w:val="24"/>
        </w:rPr>
        <w:t>5.7. В случае если инициатором изменения типа муниципального казенного или бюджетного учреждения в целях создания муниципального автономного учреждения являет</w:t>
      </w:r>
      <w:r w:rsidR="00311A76">
        <w:rPr>
          <w:sz w:val="24"/>
          <w:szCs w:val="24"/>
        </w:rPr>
        <w:t>ся У</w:t>
      </w:r>
      <w:r>
        <w:rPr>
          <w:sz w:val="24"/>
          <w:szCs w:val="24"/>
        </w:rPr>
        <w:t xml:space="preserve">чредитель, им подготавливается предложение об изменении типа существующего муниципального казенного или бюджетного учреждения по </w:t>
      </w:r>
      <w:hyperlink r:id="rId11" w:history="1">
        <w:r>
          <w:rPr>
            <w:color w:val="0000FF"/>
            <w:sz w:val="24"/>
            <w:szCs w:val="24"/>
          </w:rPr>
          <w:t>форме</w:t>
        </w:r>
      </w:hyperlink>
      <w:r>
        <w:rPr>
          <w:sz w:val="24"/>
          <w:szCs w:val="24"/>
        </w:rPr>
        <w:t>, установленной Постановлением Правительства Российской Федерации от 28.05.2007 N 325, которое в трехдневный срок с момента его утверждения направляется в соответствующее муниципальное учреждение для получения согласия на изменение типа.</w:t>
      </w:r>
    </w:p>
    <w:p w:rsidR="00E86363" w:rsidRDefault="00E86363" w:rsidP="00E86363">
      <w:pPr>
        <w:autoSpaceDE w:val="0"/>
        <w:autoSpaceDN w:val="0"/>
        <w:adjustRightInd w:val="0"/>
        <w:ind w:firstLine="540"/>
        <w:jc w:val="both"/>
        <w:rPr>
          <w:sz w:val="24"/>
          <w:szCs w:val="24"/>
        </w:rPr>
      </w:pPr>
      <w:r>
        <w:rPr>
          <w:sz w:val="24"/>
          <w:szCs w:val="24"/>
        </w:rPr>
        <w:t>В случае поступления указанного предложения</w:t>
      </w:r>
      <w:r w:rsidR="00AE5E2B">
        <w:rPr>
          <w:sz w:val="24"/>
          <w:szCs w:val="24"/>
        </w:rPr>
        <w:t xml:space="preserve"> от у</w:t>
      </w:r>
      <w:r>
        <w:rPr>
          <w:sz w:val="24"/>
          <w:szCs w:val="24"/>
        </w:rPr>
        <w:t xml:space="preserve">чредителя </w:t>
      </w:r>
      <w:r w:rsidR="00AE5E2B">
        <w:rPr>
          <w:sz w:val="24"/>
          <w:szCs w:val="24"/>
        </w:rPr>
        <w:t xml:space="preserve">– Администрации Кривошеинского района </w:t>
      </w:r>
      <w:r>
        <w:rPr>
          <w:sz w:val="24"/>
          <w:szCs w:val="24"/>
        </w:rPr>
        <w:t>муниципальное учреждение в течение 7 рабочих дней с момента поступления предложения рассматривает и направляет ответ о согласии на создание автономного учреждения, а также реквизиты решения об одобрении изменения типа существующего муниципального учреждения  коллегиальным органом этого учреждения при его наличии либо об обоснованном отказе в создании такого учреждения.</w:t>
      </w:r>
    </w:p>
    <w:p w:rsidR="00E86363" w:rsidRDefault="00E86363" w:rsidP="00E86363">
      <w:pPr>
        <w:autoSpaceDE w:val="0"/>
        <w:autoSpaceDN w:val="0"/>
        <w:adjustRightInd w:val="0"/>
        <w:ind w:firstLine="540"/>
        <w:jc w:val="both"/>
        <w:rPr>
          <w:sz w:val="24"/>
          <w:szCs w:val="24"/>
        </w:rPr>
      </w:pPr>
      <w:r>
        <w:rPr>
          <w:sz w:val="24"/>
          <w:szCs w:val="24"/>
        </w:rPr>
        <w:t>После получения согласия муниципального учреждения на изменение типа муниципального казенного или бюджетного учреждения в целях создания муниципального автономного учреждения Учредитель готовит проект муниципального правового акта  об изменении типа существующего муниципального казенного или бюджетного учреждения.</w:t>
      </w:r>
    </w:p>
    <w:p w:rsidR="0087466A" w:rsidRPr="00F97BB9" w:rsidRDefault="0087466A" w:rsidP="00AE5E2B">
      <w:pPr>
        <w:autoSpaceDE w:val="0"/>
        <w:autoSpaceDN w:val="0"/>
        <w:adjustRightInd w:val="0"/>
        <w:ind w:firstLine="540"/>
        <w:jc w:val="both"/>
        <w:rPr>
          <w:sz w:val="24"/>
          <w:szCs w:val="24"/>
        </w:rPr>
      </w:pPr>
      <w:r>
        <w:rPr>
          <w:sz w:val="24"/>
          <w:szCs w:val="24"/>
        </w:rPr>
        <w:t xml:space="preserve">5.8. Указанный в </w:t>
      </w:r>
      <w:hyperlink r:id="rId12" w:history="1">
        <w:r>
          <w:rPr>
            <w:color w:val="0000FF"/>
            <w:sz w:val="24"/>
            <w:szCs w:val="24"/>
          </w:rPr>
          <w:t>пунктах 5.6</w:t>
        </w:r>
      </w:hyperlink>
      <w:r>
        <w:rPr>
          <w:sz w:val="24"/>
          <w:szCs w:val="24"/>
        </w:rPr>
        <w:t xml:space="preserve"> - </w:t>
      </w:r>
      <w:hyperlink r:id="rId13" w:history="1">
        <w:r>
          <w:rPr>
            <w:color w:val="0000FF"/>
            <w:sz w:val="24"/>
            <w:szCs w:val="24"/>
          </w:rPr>
          <w:t>5.7</w:t>
        </w:r>
      </w:hyperlink>
      <w:r>
        <w:rPr>
          <w:sz w:val="24"/>
          <w:szCs w:val="24"/>
        </w:rPr>
        <w:t xml:space="preserve"> настоящего Порядка проект муниципального правового акта  вместе с предложением об изменении типа существующего муниципального учреждения направляется  на согласование </w:t>
      </w:r>
      <w:r w:rsidRPr="0087466A">
        <w:rPr>
          <w:sz w:val="24"/>
          <w:szCs w:val="24"/>
        </w:rPr>
        <w:t xml:space="preserve"> </w:t>
      </w:r>
      <w:r w:rsidR="00322702" w:rsidRPr="00322702">
        <w:rPr>
          <w:sz w:val="24"/>
          <w:szCs w:val="24"/>
        </w:rPr>
        <w:t>Первому заместителю Главы Кривошеинского района</w:t>
      </w:r>
      <w:r w:rsidR="00322702">
        <w:rPr>
          <w:sz w:val="24"/>
          <w:szCs w:val="24"/>
        </w:rPr>
        <w:t xml:space="preserve"> </w:t>
      </w:r>
      <w:r>
        <w:rPr>
          <w:sz w:val="24"/>
          <w:szCs w:val="24"/>
        </w:rPr>
        <w:t>и в Управление финансов.</w:t>
      </w:r>
      <w:r w:rsidR="00322702" w:rsidRPr="00322702">
        <w:rPr>
          <w:i/>
          <w:sz w:val="24"/>
          <w:szCs w:val="24"/>
        </w:rPr>
        <w:t xml:space="preserve"> (в редакции постановления Администрации Кривошеинского района Томской области от 21.09.2017 №433).</w:t>
      </w:r>
    </w:p>
    <w:p w:rsidR="00F97BB9" w:rsidRPr="009561D3" w:rsidRDefault="00AE5E2B" w:rsidP="00F97BB9">
      <w:pPr>
        <w:autoSpaceDE w:val="0"/>
        <w:autoSpaceDN w:val="0"/>
        <w:adjustRightInd w:val="0"/>
        <w:ind w:firstLine="540"/>
        <w:jc w:val="both"/>
        <w:rPr>
          <w:sz w:val="24"/>
          <w:szCs w:val="24"/>
        </w:rPr>
      </w:pPr>
      <w:bookmarkStart w:id="1" w:name="Par28"/>
      <w:bookmarkEnd w:id="1"/>
      <w:r>
        <w:rPr>
          <w:sz w:val="24"/>
          <w:szCs w:val="24"/>
        </w:rPr>
        <w:t>5.9</w:t>
      </w:r>
      <w:r w:rsidR="00F97BB9" w:rsidRPr="00AE5E2B">
        <w:rPr>
          <w:sz w:val="24"/>
          <w:szCs w:val="24"/>
        </w:rPr>
        <w:t xml:space="preserve">. Изменение типа существующего муниципального автономного </w:t>
      </w:r>
      <w:r w:rsidR="00DE5D77" w:rsidRPr="00AE5E2B">
        <w:rPr>
          <w:sz w:val="24"/>
          <w:szCs w:val="24"/>
        </w:rPr>
        <w:t xml:space="preserve"> </w:t>
      </w:r>
      <w:r w:rsidR="00F97BB9" w:rsidRPr="00AE5E2B">
        <w:rPr>
          <w:sz w:val="24"/>
          <w:szCs w:val="24"/>
        </w:rPr>
        <w:t>учреждения в целях</w:t>
      </w:r>
      <w:r w:rsidR="00F97BB9" w:rsidRPr="00F97BB9">
        <w:rPr>
          <w:sz w:val="24"/>
          <w:szCs w:val="24"/>
        </w:rPr>
        <w:t xml:space="preserve"> создания муниципального казенного </w:t>
      </w:r>
      <w:r w:rsidR="00DE5D77">
        <w:rPr>
          <w:sz w:val="24"/>
          <w:szCs w:val="24"/>
        </w:rPr>
        <w:t xml:space="preserve"> </w:t>
      </w:r>
      <w:r w:rsidR="00F97BB9" w:rsidRPr="00F97BB9">
        <w:rPr>
          <w:sz w:val="24"/>
          <w:szCs w:val="24"/>
        </w:rPr>
        <w:t>учреж</w:t>
      </w:r>
      <w:r w:rsidR="00186384">
        <w:rPr>
          <w:sz w:val="24"/>
          <w:szCs w:val="24"/>
        </w:rPr>
        <w:t>дения осуществляется учредителем</w:t>
      </w:r>
      <w:r w:rsidR="008F74B9">
        <w:rPr>
          <w:sz w:val="24"/>
          <w:szCs w:val="24"/>
        </w:rPr>
        <w:t xml:space="preserve"> </w:t>
      </w:r>
      <w:r w:rsidR="00186384">
        <w:rPr>
          <w:sz w:val="24"/>
          <w:szCs w:val="24"/>
        </w:rPr>
        <w:t>-  Администрацией</w:t>
      </w:r>
      <w:r w:rsidR="00DE5D77">
        <w:rPr>
          <w:sz w:val="24"/>
          <w:szCs w:val="24"/>
        </w:rPr>
        <w:t xml:space="preserve"> Кривошеинского района  </w:t>
      </w:r>
      <w:r w:rsidR="00F97BB9" w:rsidRPr="00F97BB9">
        <w:rPr>
          <w:sz w:val="24"/>
          <w:szCs w:val="24"/>
        </w:rPr>
        <w:t xml:space="preserve"> в порядке, аналогичном порядку изменения типа существующего муниципального бюджетного </w:t>
      </w:r>
      <w:r w:rsidR="00DE5D77">
        <w:rPr>
          <w:sz w:val="24"/>
          <w:szCs w:val="24"/>
        </w:rPr>
        <w:t xml:space="preserve"> </w:t>
      </w:r>
      <w:r w:rsidR="00F97BB9" w:rsidRPr="00F97BB9">
        <w:rPr>
          <w:sz w:val="24"/>
          <w:szCs w:val="24"/>
        </w:rPr>
        <w:t>учреждения в целях создания муниципального казенного</w:t>
      </w:r>
      <w:r>
        <w:rPr>
          <w:sz w:val="24"/>
          <w:szCs w:val="24"/>
        </w:rPr>
        <w:t xml:space="preserve"> </w:t>
      </w:r>
      <w:r w:rsidR="00F97BB9" w:rsidRPr="00F97BB9">
        <w:rPr>
          <w:sz w:val="24"/>
          <w:szCs w:val="24"/>
        </w:rPr>
        <w:t xml:space="preserve"> учреждения, </w:t>
      </w:r>
      <w:r w:rsidR="00F97BB9" w:rsidRPr="009561D3">
        <w:rPr>
          <w:sz w:val="24"/>
          <w:szCs w:val="24"/>
        </w:rPr>
        <w:t xml:space="preserve">предусмотренному </w:t>
      </w:r>
      <w:hyperlink r:id="rId14" w:history="1">
        <w:r w:rsidR="00F97BB9" w:rsidRPr="009561D3">
          <w:rPr>
            <w:sz w:val="24"/>
            <w:szCs w:val="24"/>
          </w:rPr>
          <w:t>разделом 4</w:t>
        </w:r>
      </w:hyperlink>
      <w:r w:rsidR="00F97BB9" w:rsidRPr="009561D3">
        <w:rPr>
          <w:sz w:val="24"/>
          <w:szCs w:val="24"/>
        </w:rPr>
        <w:t xml:space="preserve"> настоящего Порядка.</w:t>
      </w:r>
      <w:r w:rsidR="00E53F45">
        <w:rPr>
          <w:sz w:val="24"/>
          <w:szCs w:val="24"/>
        </w:rPr>
        <w:t xml:space="preserve"> </w:t>
      </w:r>
      <w:r w:rsidR="00F97BB9" w:rsidRPr="009561D3">
        <w:rPr>
          <w:sz w:val="24"/>
          <w:szCs w:val="24"/>
        </w:rPr>
        <w:t>Изменение типа существующего муниципального автономного учреждения в це</w:t>
      </w:r>
      <w:r w:rsidR="00E53F45">
        <w:rPr>
          <w:sz w:val="24"/>
          <w:szCs w:val="24"/>
        </w:rPr>
        <w:t>л</w:t>
      </w:r>
      <w:r w:rsidR="00F97BB9" w:rsidRPr="009561D3">
        <w:rPr>
          <w:sz w:val="24"/>
          <w:szCs w:val="24"/>
        </w:rPr>
        <w:t>ях создания муниципального бюджетного учреждения ос</w:t>
      </w:r>
      <w:r w:rsidR="00186384" w:rsidRPr="009561D3">
        <w:rPr>
          <w:sz w:val="24"/>
          <w:szCs w:val="24"/>
        </w:rPr>
        <w:t xml:space="preserve">уществляется </w:t>
      </w:r>
      <w:r w:rsidR="00F97BB9" w:rsidRPr="009561D3">
        <w:rPr>
          <w:sz w:val="24"/>
          <w:szCs w:val="24"/>
        </w:rPr>
        <w:t xml:space="preserve"> </w:t>
      </w:r>
      <w:r w:rsidR="00DE5D77" w:rsidRPr="009561D3">
        <w:rPr>
          <w:sz w:val="24"/>
          <w:szCs w:val="24"/>
        </w:rPr>
        <w:t>по инициативе учредителя-Администрации Кривошеинского района</w:t>
      </w:r>
      <w:r w:rsidR="00F97BB9" w:rsidRPr="009561D3">
        <w:rPr>
          <w:sz w:val="24"/>
          <w:szCs w:val="24"/>
        </w:rPr>
        <w:t>.</w:t>
      </w:r>
    </w:p>
    <w:p w:rsidR="00F97BB9" w:rsidRPr="009561D3" w:rsidRDefault="00311A76" w:rsidP="00F97BB9">
      <w:pPr>
        <w:autoSpaceDE w:val="0"/>
        <w:autoSpaceDN w:val="0"/>
        <w:adjustRightInd w:val="0"/>
        <w:ind w:firstLine="540"/>
        <w:jc w:val="both"/>
        <w:rPr>
          <w:sz w:val="24"/>
          <w:szCs w:val="24"/>
        </w:rPr>
      </w:pPr>
      <w:r>
        <w:rPr>
          <w:sz w:val="24"/>
          <w:szCs w:val="24"/>
        </w:rPr>
        <w:t>5.10</w:t>
      </w:r>
      <w:r w:rsidR="00F97BB9" w:rsidRPr="009561D3">
        <w:rPr>
          <w:sz w:val="24"/>
          <w:szCs w:val="24"/>
        </w:rPr>
        <w:t xml:space="preserve">. Предложение об изменении типа существующего муниципального автономного </w:t>
      </w:r>
      <w:r w:rsidR="00DE5D77" w:rsidRPr="009561D3">
        <w:rPr>
          <w:sz w:val="24"/>
          <w:szCs w:val="24"/>
        </w:rPr>
        <w:t xml:space="preserve"> </w:t>
      </w:r>
      <w:r w:rsidR="00F97BB9" w:rsidRPr="009561D3">
        <w:rPr>
          <w:sz w:val="24"/>
          <w:szCs w:val="24"/>
        </w:rPr>
        <w:t xml:space="preserve">учреждения в целях создания муниципального бюджетного или казенного </w:t>
      </w:r>
      <w:r w:rsidR="00DE5D77" w:rsidRPr="009561D3">
        <w:rPr>
          <w:sz w:val="24"/>
          <w:szCs w:val="24"/>
        </w:rPr>
        <w:t xml:space="preserve"> </w:t>
      </w:r>
      <w:r w:rsidR="00F97BB9" w:rsidRPr="009561D3">
        <w:rPr>
          <w:sz w:val="24"/>
          <w:szCs w:val="24"/>
        </w:rPr>
        <w:t>учреж</w:t>
      </w:r>
      <w:r w:rsidR="00DE5D77" w:rsidRPr="009561D3">
        <w:rPr>
          <w:sz w:val="24"/>
          <w:szCs w:val="24"/>
        </w:rPr>
        <w:t xml:space="preserve">дения подготавливается </w:t>
      </w:r>
      <w:r w:rsidR="002B69DB" w:rsidRPr="009561D3">
        <w:rPr>
          <w:sz w:val="24"/>
          <w:szCs w:val="24"/>
        </w:rPr>
        <w:t xml:space="preserve"> Управлением образования</w:t>
      </w:r>
      <w:r w:rsidR="00F97BB9" w:rsidRPr="009561D3">
        <w:rPr>
          <w:sz w:val="24"/>
          <w:szCs w:val="24"/>
        </w:rPr>
        <w:t>.</w:t>
      </w:r>
    </w:p>
    <w:p w:rsidR="00F97BB9" w:rsidRPr="00F97BB9" w:rsidRDefault="00311A76" w:rsidP="00F97BB9">
      <w:pPr>
        <w:autoSpaceDE w:val="0"/>
        <w:autoSpaceDN w:val="0"/>
        <w:adjustRightInd w:val="0"/>
        <w:ind w:firstLine="540"/>
        <w:jc w:val="both"/>
        <w:rPr>
          <w:sz w:val="24"/>
          <w:szCs w:val="24"/>
        </w:rPr>
      </w:pPr>
      <w:r>
        <w:rPr>
          <w:sz w:val="24"/>
          <w:szCs w:val="24"/>
        </w:rPr>
        <w:t>5.11</w:t>
      </w:r>
      <w:r w:rsidR="00F97BB9" w:rsidRPr="009561D3">
        <w:rPr>
          <w:sz w:val="24"/>
          <w:szCs w:val="24"/>
        </w:rPr>
        <w:t>. Издание муниципального правового акта об изменении типа существующего муниципального бюджетного или казенного учреждения в целях</w:t>
      </w:r>
      <w:r w:rsidR="00F97BB9" w:rsidRPr="00F97BB9">
        <w:rPr>
          <w:sz w:val="24"/>
          <w:szCs w:val="24"/>
        </w:rPr>
        <w:t xml:space="preserve"> создания муниципального автономного учреждения при сохранении объема муниципальных услуг (работ), подлежащих оказанию (выполнению) муниципальным </w:t>
      </w:r>
      <w:r w:rsidR="008974A8">
        <w:rPr>
          <w:sz w:val="24"/>
          <w:szCs w:val="24"/>
        </w:rPr>
        <w:t xml:space="preserve"> </w:t>
      </w:r>
      <w:r w:rsidR="00F97BB9" w:rsidRPr="00F97BB9">
        <w:rPr>
          <w:sz w:val="24"/>
          <w:szCs w:val="24"/>
        </w:rPr>
        <w:t>учреждени</w:t>
      </w:r>
      <w:r w:rsidR="008974A8">
        <w:rPr>
          <w:sz w:val="24"/>
          <w:szCs w:val="24"/>
        </w:rPr>
        <w:t xml:space="preserve">ем, </w:t>
      </w:r>
      <w:r w:rsidR="00F97BB9" w:rsidRPr="00F97BB9">
        <w:rPr>
          <w:sz w:val="24"/>
          <w:szCs w:val="24"/>
        </w:rPr>
        <w:t xml:space="preserve"> не может являться основанием для сокращения соответствующему муниципальному </w:t>
      </w:r>
      <w:r w:rsidR="00E464CE">
        <w:rPr>
          <w:sz w:val="24"/>
          <w:szCs w:val="24"/>
        </w:rPr>
        <w:t xml:space="preserve"> </w:t>
      </w:r>
      <w:r w:rsidR="00F97BB9" w:rsidRPr="00F97BB9">
        <w:rPr>
          <w:sz w:val="24"/>
          <w:szCs w:val="24"/>
        </w:rPr>
        <w:t>учреждению объема бюджетных ассигнований в очередном финансовом году и плановом периоде, за исключением случаев внесения изменений в муниципальное задание в соответствии с действующими нормативными правовыми актами.</w:t>
      </w:r>
    </w:p>
    <w:p w:rsidR="000F30F9" w:rsidRDefault="000F30F9" w:rsidP="000F30F9">
      <w:pPr>
        <w:autoSpaceDE w:val="0"/>
        <w:autoSpaceDN w:val="0"/>
        <w:adjustRightInd w:val="0"/>
        <w:ind w:firstLine="540"/>
        <w:jc w:val="both"/>
        <w:rPr>
          <w:sz w:val="24"/>
          <w:szCs w:val="24"/>
        </w:rPr>
      </w:pPr>
      <w:r>
        <w:rPr>
          <w:sz w:val="24"/>
          <w:szCs w:val="24"/>
        </w:rPr>
        <w:lastRenderedPageBreak/>
        <w:t>5.12</w:t>
      </w:r>
      <w:r w:rsidR="00F97BB9" w:rsidRPr="00F97BB9">
        <w:rPr>
          <w:sz w:val="24"/>
          <w:szCs w:val="24"/>
        </w:rPr>
        <w:t>. После принятия в установленном порядке</w:t>
      </w:r>
      <w:r w:rsidR="008974A8">
        <w:rPr>
          <w:sz w:val="24"/>
          <w:szCs w:val="24"/>
        </w:rPr>
        <w:t xml:space="preserve"> муниципального правового акта Администрацией Кривошеинского района</w:t>
      </w:r>
      <w:r w:rsidR="00F97BB9" w:rsidRPr="00F97BB9">
        <w:rPr>
          <w:sz w:val="24"/>
          <w:szCs w:val="24"/>
        </w:rPr>
        <w:t xml:space="preserve"> об изменении типа муниципального бюджетного, казенного или автономного</w:t>
      </w:r>
      <w:r w:rsidR="009A3A33">
        <w:rPr>
          <w:sz w:val="24"/>
          <w:szCs w:val="24"/>
        </w:rPr>
        <w:t xml:space="preserve"> </w:t>
      </w:r>
      <w:r w:rsidR="008974A8">
        <w:rPr>
          <w:sz w:val="24"/>
          <w:szCs w:val="24"/>
        </w:rPr>
        <w:t xml:space="preserve"> </w:t>
      </w:r>
      <w:r w:rsidR="00F97BB9" w:rsidRPr="00F97BB9">
        <w:rPr>
          <w:sz w:val="24"/>
          <w:szCs w:val="24"/>
        </w:rPr>
        <w:t xml:space="preserve"> уч</w:t>
      </w:r>
      <w:r w:rsidR="008974A8">
        <w:rPr>
          <w:sz w:val="24"/>
          <w:szCs w:val="24"/>
        </w:rPr>
        <w:t>реждения,</w:t>
      </w:r>
      <w:r w:rsidR="00F97BB9" w:rsidRPr="00F97BB9">
        <w:rPr>
          <w:sz w:val="24"/>
          <w:szCs w:val="24"/>
        </w:rPr>
        <w:t xml:space="preserve"> учреди</w:t>
      </w:r>
      <w:r w:rsidR="008974A8">
        <w:rPr>
          <w:sz w:val="24"/>
          <w:szCs w:val="24"/>
        </w:rPr>
        <w:t>телем</w:t>
      </w:r>
      <w:r w:rsidR="00FD4CA8">
        <w:rPr>
          <w:sz w:val="24"/>
          <w:szCs w:val="24"/>
        </w:rPr>
        <w:t xml:space="preserve"> </w:t>
      </w:r>
      <w:r w:rsidR="00F97BB9" w:rsidRPr="00F97BB9">
        <w:rPr>
          <w:sz w:val="24"/>
          <w:szCs w:val="24"/>
        </w:rPr>
        <w:t xml:space="preserve"> му</w:t>
      </w:r>
      <w:r w:rsidR="008974A8">
        <w:rPr>
          <w:sz w:val="24"/>
          <w:szCs w:val="24"/>
        </w:rPr>
        <w:t>ниципального учреждения</w:t>
      </w:r>
      <w:r w:rsidR="00F97BB9" w:rsidRPr="00F97BB9">
        <w:rPr>
          <w:sz w:val="24"/>
          <w:szCs w:val="24"/>
        </w:rPr>
        <w:t xml:space="preserve"> утверждаются изменения в устав соответствующего муниципального бюджетного, казенного или автономного </w:t>
      </w:r>
      <w:r w:rsidR="008974A8">
        <w:rPr>
          <w:sz w:val="24"/>
          <w:szCs w:val="24"/>
        </w:rPr>
        <w:t xml:space="preserve"> </w:t>
      </w:r>
      <w:r w:rsidR="00F97BB9" w:rsidRPr="00F97BB9">
        <w:rPr>
          <w:sz w:val="24"/>
          <w:szCs w:val="24"/>
        </w:rPr>
        <w:t xml:space="preserve">учреждения, и реализуются иные мероприятия по изменению типа муниципального учреждения согласно перечню, </w:t>
      </w:r>
      <w:r>
        <w:rPr>
          <w:sz w:val="24"/>
          <w:szCs w:val="24"/>
        </w:rPr>
        <w:t xml:space="preserve"> указанному </w:t>
      </w:r>
      <w:r w:rsidRPr="000F30F9">
        <w:rPr>
          <w:sz w:val="24"/>
          <w:szCs w:val="24"/>
        </w:rPr>
        <w:t xml:space="preserve">в </w:t>
      </w:r>
      <w:hyperlink r:id="rId15" w:history="1">
        <w:r w:rsidRPr="000F30F9">
          <w:rPr>
            <w:sz w:val="24"/>
            <w:szCs w:val="24"/>
          </w:rPr>
          <w:t>подпункте 5.6.5 пункта 5.6</w:t>
        </w:r>
      </w:hyperlink>
      <w:r w:rsidRPr="000F30F9">
        <w:rPr>
          <w:sz w:val="24"/>
          <w:szCs w:val="24"/>
        </w:rPr>
        <w:t xml:space="preserve"> настоящего</w:t>
      </w:r>
      <w:r>
        <w:rPr>
          <w:sz w:val="24"/>
          <w:szCs w:val="24"/>
        </w:rPr>
        <w:t xml:space="preserve"> Порядка.</w:t>
      </w:r>
    </w:p>
    <w:p w:rsidR="00D62664" w:rsidRDefault="00D62664">
      <w:pPr>
        <w:jc w:val="both"/>
        <w:rPr>
          <w:sz w:val="24"/>
        </w:rPr>
      </w:pPr>
    </w:p>
    <w:p w:rsidR="0035212E" w:rsidRDefault="00CB1BE9" w:rsidP="000947AF">
      <w:pPr>
        <w:ind w:left="720"/>
        <w:rPr>
          <w:b/>
          <w:sz w:val="24"/>
        </w:rPr>
      </w:pPr>
      <w:r>
        <w:rPr>
          <w:b/>
          <w:sz w:val="24"/>
        </w:rPr>
        <w:t xml:space="preserve">      6. </w:t>
      </w:r>
      <w:r w:rsidR="00D62664">
        <w:rPr>
          <w:b/>
          <w:sz w:val="24"/>
        </w:rPr>
        <w:t>ПОРЯДО</w:t>
      </w:r>
      <w:r w:rsidR="00F431C9">
        <w:rPr>
          <w:b/>
          <w:sz w:val="24"/>
        </w:rPr>
        <w:t xml:space="preserve">К ПРИНЯТИЯ РЕШЕНИЙ О ЛИКВИДАЦИИ </w:t>
      </w:r>
      <w:r w:rsidR="00D62664">
        <w:rPr>
          <w:b/>
          <w:sz w:val="24"/>
        </w:rPr>
        <w:t>МУНИЦИПАЛЬНОГО ОБРАЗОВАТЕЛЬНОГО УЧРЕЖДЕНИЯ</w:t>
      </w:r>
    </w:p>
    <w:p w:rsidR="00D62664" w:rsidRDefault="00FD4CA8">
      <w:pPr>
        <w:jc w:val="both"/>
        <w:rPr>
          <w:sz w:val="24"/>
          <w:szCs w:val="24"/>
        </w:rPr>
      </w:pPr>
      <w:r>
        <w:rPr>
          <w:sz w:val="24"/>
          <w:szCs w:val="24"/>
        </w:rPr>
        <w:t>6</w:t>
      </w:r>
      <w:r w:rsidR="003A0A37">
        <w:rPr>
          <w:sz w:val="24"/>
          <w:szCs w:val="24"/>
        </w:rPr>
        <w:t>.1</w:t>
      </w:r>
      <w:r w:rsidR="00541EE6" w:rsidRPr="003C73F4">
        <w:rPr>
          <w:sz w:val="24"/>
          <w:szCs w:val="24"/>
        </w:rPr>
        <w:t>. Решение о ликвидации муниципального образовательного учреждения принимает</w:t>
      </w:r>
      <w:r w:rsidR="00A710FB">
        <w:rPr>
          <w:sz w:val="24"/>
          <w:szCs w:val="24"/>
        </w:rPr>
        <w:t>ся Учредителем</w:t>
      </w:r>
      <w:r w:rsidR="00541EE6" w:rsidRPr="003C73F4">
        <w:rPr>
          <w:sz w:val="24"/>
          <w:szCs w:val="24"/>
        </w:rPr>
        <w:t>, и оформляется постановлением Администрации Кривошеинского района.</w:t>
      </w:r>
    </w:p>
    <w:p w:rsidR="003A0A37" w:rsidRDefault="003A0A37" w:rsidP="003A0A37">
      <w:pPr>
        <w:pStyle w:val="a3"/>
      </w:pPr>
      <w:r>
        <w:t>6.1. Ликвидация муниципального образовательного учреждения влечет его прекращение без перехода прав и обязанностей в порядке правопреемства к другим лицам.</w:t>
      </w:r>
    </w:p>
    <w:p w:rsidR="00D62664" w:rsidRDefault="00FD4CA8" w:rsidP="0024689F">
      <w:pPr>
        <w:autoSpaceDE w:val="0"/>
        <w:autoSpaceDN w:val="0"/>
        <w:adjustRightInd w:val="0"/>
        <w:jc w:val="both"/>
        <w:rPr>
          <w:sz w:val="24"/>
          <w:szCs w:val="24"/>
        </w:rPr>
      </w:pPr>
      <w:r>
        <w:rPr>
          <w:sz w:val="24"/>
        </w:rPr>
        <w:t>6</w:t>
      </w:r>
      <w:r w:rsidR="00541EE6">
        <w:rPr>
          <w:sz w:val="24"/>
        </w:rPr>
        <w:t>.3</w:t>
      </w:r>
      <w:r w:rsidR="00F72B57">
        <w:rPr>
          <w:sz w:val="24"/>
        </w:rPr>
        <w:t>. Ликвидация муниципального образовательного</w:t>
      </w:r>
      <w:r w:rsidR="00D62664">
        <w:rPr>
          <w:sz w:val="24"/>
        </w:rPr>
        <w:t xml:space="preserve"> учрежден</w:t>
      </w:r>
      <w:r w:rsidR="00F72B57">
        <w:rPr>
          <w:sz w:val="24"/>
        </w:rPr>
        <w:t xml:space="preserve">ия </w:t>
      </w:r>
      <w:r w:rsidR="00F72B57">
        <w:rPr>
          <w:sz w:val="24"/>
          <w:szCs w:val="24"/>
        </w:rPr>
        <w:t xml:space="preserve">осуществляется в  соответствии с </w:t>
      </w:r>
      <w:r w:rsidR="0024689F">
        <w:rPr>
          <w:sz w:val="24"/>
          <w:szCs w:val="24"/>
        </w:rPr>
        <w:t xml:space="preserve"> гражданским законодательством, с учетом особенностей, предусмотренных за</w:t>
      </w:r>
      <w:r w:rsidR="00F72B57">
        <w:rPr>
          <w:sz w:val="24"/>
          <w:szCs w:val="24"/>
        </w:rPr>
        <w:t>конодательством об образовании:</w:t>
      </w:r>
    </w:p>
    <w:p w:rsidR="00F72B57" w:rsidRDefault="00F72B57" w:rsidP="0024689F">
      <w:pPr>
        <w:autoSpaceDE w:val="0"/>
        <w:autoSpaceDN w:val="0"/>
        <w:adjustRightInd w:val="0"/>
        <w:jc w:val="both"/>
        <w:rPr>
          <w:sz w:val="24"/>
          <w:szCs w:val="24"/>
        </w:rPr>
      </w:pPr>
      <w:r>
        <w:rPr>
          <w:sz w:val="24"/>
          <w:szCs w:val="24"/>
        </w:rPr>
        <w:t>6.3.1. По решению учредителя;</w:t>
      </w:r>
    </w:p>
    <w:p w:rsidR="00F72B57" w:rsidRDefault="00F72B57" w:rsidP="0024689F">
      <w:pPr>
        <w:autoSpaceDE w:val="0"/>
        <w:autoSpaceDN w:val="0"/>
        <w:adjustRightInd w:val="0"/>
        <w:jc w:val="both"/>
        <w:rPr>
          <w:sz w:val="24"/>
          <w:szCs w:val="24"/>
        </w:rPr>
      </w:pPr>
      <w:r>
        <w:rPr>
          <w:sz w:val="24"/>
          <w:szCs w:val="24"/>
        </w:rPr>
        <w:t>6.3.2. По решению суда в случае осуществления деятельности без надлежащей лицензии, либо деятельности, запрещенной законом Российской Федерации, либо деятельности не соответствующей его уставным целям.</w:t>
      </w:r>
    </w:p>
    <w:p w:rsidR="003B25C7" w:rsidRDefault="00F72B57">
      <w:pPr>
        <w:jc w:val="both"/>
        <w:rPr>
          <w:sz w:val="24"/>
        </w:rPr>
      </w:pPr>
      <w:r>
        <w:rPr>
          <w:sz w:val="24"/>
        </w:rPr>
        <w:t>6</w:t>
      </w:r>
      <w:r w:rsidR="00541EE6">
        <w:rPr>
          <w:sz w:val="24"/>
        </w:rPr>
        <w:t>.4</w:t>
      </w:r>
      <w:r w:rsidR="00D62664">
        <w:rPr>
          <w:sz w:val="24"/>
        </w:rPr>
        <w:t>.В случае прекращения деятельности муниципального образовательного учреждения учредитель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w:t>
      </w:r>
    </w:p>
    <w:p w:rsidR="00D62664" w:rsidRDefault="00F72B57">
      <w:pPr>
        <w:jc w:val="both"/>
        <w:rPr>
          <w:sz w:val="24"/>
        </w:rPr>
      </w:pPr>
      <w:r>
        <w:rPr>
          <w:sz w:val="24"/>
        </w:rPr>
        <w:t>6</w:t>
      </w:r>
      <w:r w:rsidR="00541EE6">
        <w:rPr>
          <w:sz w:val="24"/>
        </w:rPr>
        <w:t>.5</w:t>
      </w:r>
      <w:r w:rsidR="00D62664">
        <w:rPr>
          <w:sz w:val="24"/>
        </w:rPr>
        <w:t>. Учредитель, принявший решение о ликвида</w:t>
      </w:r>
      <w:r w:rsidR="007F20D3">
        <w:rPr>
          <w:sz w:val="24"/>
        </w:rPr>
        <w:t>ции МОУ, обязан в трехдневный срок</w:t>
      </w:r>
      <w:r w:rsidR="00D62664">
        <w:rPr>
          <w:sz w:val="24"/>
        </w:rPr>
        <w:t xml:space="preserve"> сообщить об этом органу, осуществляющему государственную регистрацию юридиче</w:t>
      </w:r>
      <w:r w:rsidR="003B25C7">
        <w:rPr>
          <w:sz w:val="24"/>
        </w:rPr>
        <w:t>ских лиц, который вносит в Е</w:t>
      </w:r>
      <w:r w:rsidR="00D62664">
        <w:rPr>
          <w:sz w:val="24"/>
        </w:rPr>
        <w:t>диный государственный реестр юридических лиц сведения о том, что юридическое лицо находится в процессе ликвидации.</w:t>
      </w:r>
    </w:p>
    <w:p w:rsidR="00D62664" w:rsidRDefault="00F72B57">
      <w:pPr>
        <w:jc w:val="both"/>
        <w:rPr>
          <w:sz w:val="24"/>
        </w:rPr>
      </w:pPr>
      <w:r>
        <w:rPr>
          <w:sz w:val="24"/>
        </w:rPr>
        <w:t>6</w:t>
      </w:r>
      <w:r w:rsidR="00541EE6">
        <w:rPr>
          <w:sz w:val="24"/>
        </w:rPr>
        <w:t>.6</w:t>
      </w:r>
      <w:r w:rsidR="00A6487B">
        <w:rPr>
          <w:sz w:val="24"/>
        </w:rPr>
        <w:t>. Учредитель или орган</w:t>
      </w:r>
      <w:r w:rsidR="00D62664">
        <w:rPr>
          <w:sz w:val="24"/>
        </w:rPr>
        <w:t xml:space="preserve">, </w:t>
      </w:r>
      <w:r w:rsidR="00A6487B">
        <w:rPr>
          <w:sz w:val="24"/>
        </w:rPr>
        <w:t>принявшие решение о ликвидации юридического лица,</w:t>
      </w:r>
      <w:r w:rsidR="00D62664">
        <w:rPr>
          <w:sz w:val="24"/>
        </w:rPr>
        <w:t xml:space="preserve"> </w:t>
      </w:r>
      <w:r w:rsidR="00D62664" w:rsidRPr="003A0A37">
        <w:rPr>
          <w:sz w:val="24"/>
        </w:rPr>
        <w:t>на</w:t>
      </w:r>
      <w:r w:rsidR="00A6487B">
        <w:rPr>
          <w:sz w:val="24"/>
        </w:rPr>
        <w:t>значаю</w:t>
      </w:r>
      <w:r w:rsidR="00D62664" w:rsidRPr="003A0A37">
        <w:rPr>
          <w:sz w:val="24"/>
        </w:rPr>
        <w:t>т ликвидационную комиссию</w:t>
      </w:r>
      <w:r w:rsidR="00A6487B">
        <w:rPr>
          <w:sz w:val="24"/>
        </w:rPr>
        <w:t>,</w:t>
      </w:r>
      <w:r w:rsidR="00D62664" w:rsidRPr="003A0A37">
        <w:rPr>
          <w:sz w:val="24"/>
        </w:rPr>
        <w:t xml:space="preserve"> и</w:t>
      </w:r>
      <w:r w:rsidR="00D62664">
        <w:rPr>
          <w:sz w:val="24"/>
        </w:rPr>
        <w:t xml:space="preserve"> устанавливает порядок и сроки лик</w:t>
      </w:r>
      <w:r w:rsidR="00A6487B">
        <w:rPr>
          <w:sz w:val="24"/>
        </w:rPr>
        <w:t>видации в соответствии с действующим законодательством Российской Федерации</w:t>
      </w:r>
      <w:r w:rsidR="00D62664">
        <w:rPr>
          <w:sz w:val="24"/>
        </w:rPr>
        <w:t>. С момента назначения ликвидационной комиссии к ней переходят полномочия по управлению делами юридического лица.</w:t>
      </w:r>
    </w:p>
    <w:p w:rsidR="00D62664" w:rsidRDefault="00D62664" w:rsidP="007F20D3">
      <w:pPr>
        <w:autoSpaceDE w:val="0"/>
        <w:autoSpaceDN w:val="0"/>
        <w:adjustRightInd w:val="0"/>
        <w:ind w:firstLine="540"/>
        <w:jc w:val="both"/>
        <w:rPr>
          <w:sz w:val="24"/>
          <w:szCs w:val="24"/>
        </w:rPr>
      </w:pPr>
      <w:r>
        <w:rPr>
          <w:sz w:val="24"/>
        </w:rPr>
        <w:t xml:space="preserve">Ликвидационная комиссия действует в соответствии с </w:t>
      </w:r>
      <w:r w:rsidR="007F20D3">
        <w:rPr>
          <w:sz w:val="24"/>
          <w:szCs w:val="24"/>
        </w:rPr>
        <w:t xml:space="preserve"> </w:t>
      </w:r>
      <w:r w:rsidR="007F20D3" w:rsidRPr="00A6487B">
        <w:rPr>
          <w:sz w:val="24"/>
          <w:szCs w:val="24"/>
        </w:rPr>
        <w:t xml:space="preserve">Гражданским </w:t>
      </w:r>
      <w:hyperlink r:id="rId16" w:history="1">
        <w:r w:rsidR="007F20D3" w:rsidRPr="00A6487B">
          <w:rPr>
            <w:sz w:val="24"/>
            <w:szCs w:val="24"/>
          </w:rPr>
          <w:t>кодексом</w:t>
        </w:r>
      </w:hyperlink>
      <w:r w:rsidR="007F20D3">
        <w:rPr>
          <w:sz w:val="24"/>
          <w:szCs w:val="24"/>
        </w:rPr>
        <w:t xml:space="preserve"> Российской Федерации и муниципальным правовым актом Администрации Кривошеинского района о ликвидации муниципального</w:t>
      </w:r>
      <w:r w:rsidR="00EA3A50">
        <w:rPr>
          <w:sz w:val="24"/>
          <w:szCs w:val="24"/>
        </w:rPr>
        <w:t xml:space="preserve"> образовательного </w:t>
      </w:r>
      <w:r w:rsidR="007F20D3">
        <w:rPr>
          <w:sz w:val="24"/>
          <w:szCs w:val="24"/>
        </w:rPr>
        <w:t xml:space="preserve"> учреждения.</w:t>
      </w:r>
    </w:p>
    <w:p w:rsidR="007F20D3" w:rsidRDefault="007F20D3" w:rsidP="003A0A37">
      <w:pPr>
        <w:autoSpaceDE w:val="0"/>
        <w:autoSpaceDN w:val="0"/>
        <w:adjustRightInd w:val="0"/>
        <w:jc w:val="both"/>
        <w:rPr>
          <w:sz w:val="24"/>
          <w:szCs w:val="24"/>
        </w:rPr>
      </w:pPr>
      <w:r>
        <w:rPr>
          <w:sz w:val="24"/>
          <w:szCs w:val="24"/>
        </w:rPr>
        <w:t>6.7.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F20D3" w:rsidRDefault="007F20D3" w:rsidP="003A0A37">
      <w:pPr>
        <w:autoSpaceDE w:val="0"/>
        <w:autoSpaceDN w:val="0"/>
        <w:adjustRightInd w:val="0"/>
        <w:jc w:val="both"/>
        <w:rPr>
          <w:sz w:val="24"/>
          <w:szCs w:val="24"/>
        </w:rPr>
      </w:pPr>
      <w:r>
        <w:rPr>
          <w:sz w:val="24"/>
          <w:szCs w:val="24"/>
        </w:rPr>
        <w:t>6.8. Требования кредиторов ликвидируемого муниципального учреждения (за исключением муниципального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7F20D3" w:rsidRDefault="007F20D3" w:rsidP="007F20D3">
      <w:pPr>
        <w:autoSpaceDE w:val="0"/>
        <w:autoSpaceDN w:val="0"/>
        <w:adjustRightInd w:val="0"/>
        <w:ind w:firstLine="540"/>
        <w:jc w:val="both"/>
        <w:rPr>
          <w:sz w:val="24"/>
        </w:rPr>
      </w:pPr>
      <w:r>
        <w:rPr>
          <w:sz w:val="24"/>
          <w:szCs w:val="24"/>
        </w:rPr>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законодательством Российской Федерации не может быть обращено взыскание по обязательствам ликвидируемого муниципального учреждения, в установленном действующим законодательством и муниципальными правовыми актами Администрации Кривошеинского района в порядке</w:t>
      </w:r>
      <w:r w:rsidR="002B69DB">
        <w:rPr>
          <w:sz w:val="24"/>
          <w:szCs w:val="24"/>
        </w:rPr>
        <w:t xml:space="preserve">, </w:t>
      </w:r>
      <w:r>
        <w:rPr>
          <w:sz w:val="24"/>
          <w:szCs w:val="24"/>
        </w:rPr>
        <w:t>передается ликвидационной комиссией в  казну муниципального образования Кривошеинский район.</w:t>
      </w:r>
    </w:p>
    <w:p w:rsidR="007E746A" w:rsidRDefault="00F72B57">
      <w:pPr>
        <w:jc w:val="both"/>
        <w:rPr>
          <w:sz w:val="24"/>
        </w:rPr>
      </w:pPr>
      <w:r>
        <w:rPr>
          <w:sz w:val="24"/>
        </w:rPr>
        <w:t>6</w:t>
      </w:r>
      <w:r w:rsidR="007F20D3">
        <w:rPr>
          <w:sz w:val="24"/>
        </w:rPr>
        <w:t>.9</w:t>
      </w:r>
      <w:r w:rsidR="00D62664">
        <w:rPr>
          <w:sz w:val="24"/>
        </w:rPr>
        <w:t>. Ликвидация муниципального образовательного учреждения считается завершенной, а юридическое лицо – прекратившим существование после внесения об этом запи</w:t>
      </w:r>
      <w:r w:rsidR="003B25C7">
        <w:rPr>
          <w:sz w:val="24"/>
        </w:rPr>
        <w:t>си в Е</w:t>
      </w:r>
      <w:r w:rsidR="00D62664">
        <w:rPr>
          <w:sz w:val="24"/>
        </w:rPr>
        <w:t>диный государственный реестр юридических лиц.</w:t>
      </w:r>
    </w:p>
    <w:p w:rsidR="007E746A" w:rsidRDefault="007E746A">
      <w:pPr>
        <w:jc w:val="both"/>
        <w:rPr>
          <w:sz w:val="24"/>
        </w:rPr>
      </w:pPr>
    </w:p>
    <w:p w:rsidR="007E746A" w:rsidRDefault="007E746A">
      <w:pPr>
        <w:jc w:val="both"/>
        <w:rPr>
          <w:sz w:val="24"/>
        </w:rPr>
      </w:pPr>
    </w:p>
    <w:p w:rsidR="00D62664" w:rsidRDefault="00F72B57" w:rsidP="00C74D52">
      <w:pPr>
        <w:ind w:left="360"/>
        <w:jc w:val="center"/>
        <w:rPr>
          <w:sz w:val="24"/>
        </w:rPr>
      </w:pPr>
      <w:r>
        <w:rPr>
          <w:b/>
          <w:sz w:val="24"/>
        </w:rPr>
        <w:lastRenderedPageBreak/>
        <w:t>7</w:t>
      </w:r>
      <w:r w:rsidR="0046127A" w:rsidRPr="0046127A">
        <w:rPr>
          <w:b/>
          <w:sz w:val="24"/>
        </w:rPr>
        <w:t xml:space="preserve">. </w:t>
      </w:r>
      <w:r w:rsidR="00D62664">
        <w:rPr>
          <w:b/>
          <w:sz w:val="24"/>
        </w:rPr>
        <w:t>ОСОБЫЕ УСЛОВИЯ СОЗДАНИЯ, РЕОРГАНИЗАЦИИ И ЛИКВИДАЦИ</w:t>
      </w:r>
      <w:r w:rsidR="00AE3ECD">
        <w:rPr>
          <w:b/>
          <w:sz w:val="24"/>
        </w:rPr>
        <w:t xml:space="preserve">И МУНИЦИПАЛЬНЫХ </w:t>
      </w:r>
      <w:r w:rsidR="00D62664">
        <w:rPr>
          <w:b/>
          <w:sz w:val="24"/>
        </w:rPr>
        <w:t>УЧРЕЖДЕНИЙ.</w:t>
      </w:r>
    </w:p>
    <w:p w:rsidR="005C5319" w:rsidRDefault="00F72B57" w:rsidP="00F651A4">
      <w:pPr>
        <w:ind w:right="-711"/>
        <w:jc w:val="both"/>
        <w:rPr>
          <w:sz w:val="24"/>
        </w:rPr>
      </w:pPr>
      <w:r>
        <w:rPr>
          <w:sz w:val="24"/>
        </w:rPr>
        <w:t>7</w:t>
      </w:r>
      <w:r w:rsidR="00D62664">
        <w:rPr>
          <w:sz w:val="24"/>
        </w:rPr>
        <w:t>.1.Муниципальное образовательное учреждение должно создаваться до начала учебного года.</w:t>
      </w:r>
    </w:p>
    <w:p w:rsidR="005C5319" w:rsidRPr="007C5ADB" w:rsidRDefault="00F72B57" w:rsidP="00F651A4">
      <w:pPr>
        <w:pStyle w:val="Style4"/>
        <w:widowControl/>
        <w:spacing w:line="264" w:lineRule="exact"/>
        <w:ind w:firstLine="0"/>
        <w:rPr>
          <w:sz w:val="22"/>
          <w:szCs w:val="22"/>
        </w:rPr>
      </w:pPr>
      <w:r>
        <w:t>7</w:t>
      </w:r>
      <w:r w:rsidR="00D62664">
        <w:t xml:space="preserve">.2. </w:t>
      </w:r>
      <w:r w:rsidR="00F12181" w:rsidRPr="00F12181">
        <w:rPr>
          <w:color w:val="000000"/>
        </w:rPr>
        <w:t>До принятия решения о реорганизации или ликвидации образовательного учреждения должна быть проведена предварительная экспертная оценка последствий принятия этого решения в порядке, установленном постановлением Администрации Кривошеинского района от 7 мая 2025 года № 260 «</w:t>
      </w:r>
      <w:r w:rsidR="00F12181" w:rsidRPr="00F12181">
        <w:rPr>
          <w:bCs/>
          <w:color w:val="000000"/>
        </w:rPr>
        <w:t>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Кривошеинский муниципальный район Томской области, либо о реорганизации или ликвидации муниципальных организаций муниципального образования Кривошеинский муниципальный район Томской области, образующих социальную инфраструктуру для детей, последствий заключения муниципальными организациями муниципального образования Кривошеинский муниципальный район Томской области, образующими социальную инфраструктуру для детей, договоров аренду и безвозмездного пользования в отношении закрепленных за указанными организациями объектов собственности, порядка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Кривошеинский муниципальный район Томской области, либо о реорганизации или ликвидации муниципальных организаций муниципального образования Кривошеинский муниципальный район Томской области, образующих социальную инфраструктуру для детей, последствий заключения муниципальными организациями муниципального образования Кривошеинский муниципальный район Томской области, образующими социальную инфраструктуру для детей, договоров аренды и безвозмездного пользования в отношении закрепленных за указанными организациями  объектов собственности и подготовки ею заключений</w:t>
      </w:r>
      <w:r w:rsidR="00F12181" w:rsidRPr="00F12181">
        <w:rPr>
          <w:color w:val="000000"/>
        </w:rPr>
        <w:t>»</w:t>
      </w:r>
      <w:bookmarkStart w:id="2" w:name="_GoBack"/>
      <w:bookmarkEnd w:id="2"/>
      <w:r w:rsidR="005C5319" w:rsidRPr="007C5ADB">
        <w:t>.</w:t>
      </w:r>
      <w:r w:rsidR="007C5ADB" w:rsidRPr="007C5ADB">
        <w:t xml:space="preserve"> </w:t>
      </w:r>
      <w:r w:rsidR="007C5ADB" w:rsidRPr="007C5ADB">
        <w:rPr>
          <w:i/>
        </w:rPr>
        <w:t xml:space="preserve">(в редакции </w:t>
      </w:r>
      <w:r w:rsidR="00F651A4">
        <w:rPr>
          <w:i/>
        </w:rPr>
        <w:t>п</w:t>
      </w:r>
      <w:r w:rsidR="007C5ADB" w:rsidRPr="007C5ADB">
        <w:rPr>
          <w:i/>
        </w:rPr>
        <w:t>остановления</w:t>
      </w:r>
      <w:r w:rsidR="007C5ADB">
        <w:rPr>
          <w:i/>
        </w:rPr>
        <w:t xml:space="preserve"> Администрации Кривошеинского района от </w:t>
      </w:r>
      <w:r w:rsidR="00F651A4">
        <w:rPr>
          <w:i/>
        </w:rPr>
        <w:t>04</w:t>
      </w:r>
      <w:r w:rsidR="007C5ADB">
        <w:rPr>
          <w:i/>
        </w:rPr>
        <w:t>.</w:t>
      </w:r>
      <w:r w:rsidR="00F651A4">
        <w:rPr>
          <w:i/>
        </w:rPr>
        <w:t>06</w:t>
      </w:r>
      <w:r w:rsidR="007C5ADB">
        <w:rPr>
          <w:i/>
        </w:rPr>
        <w:t>.20</w:t>
      </w:r>
      <w:r w:rsidR="00F651A4">
        <w:rPr>
          <w:i/>
        </w:rPr>
        <w:t>25</w:t>
      </w:r>
      <w:r w:rsidR="007C5ADB">
        <w:rPr>
          <w:i/>
        </w:rPr>
        <w:t xml:space="preserve"> № </w:t>
      </w:r>
      <w:r w:rsidR="00F651A4">
        <w:rPr>
          <w:i/>
        </w:rPr>
        <w:t>305</w:t>
      </w:r>
      <w:r w:rsidR="007C5ADB">
        <w:rPr>
          <w:i/>
        </w:rPr>
        <w:t>)</w:t>
      </w:r>
    </w:p>
    <w:p w:rsidR="00985781" w:rsidRDefault="00985781" w:rsidP="00F651A4">
      <w:pPr>
        <w:autoSpaceDE w:val="0"/>
        <w:autoSpaceDN w:val="0"/>
        <w:adjustRightInd w:val="0"/>
        <w:ind w:right="-284"/>
        <w:jc w:val="both"/>
        <w:rPr>
          <w:sz w:val="24"/>
          <w:szCs w:val="24"/>
        </w:rPr>
      </w:pPr>
    </w:p>
    <w:p w:rsidR="00D62664" w:rsidRDefault="00F72B57" w:rsidP="00F651A4">
      <w:pPr>
        <w:autoSpaceDE w:val="0"/>
        <w:autoSpaceDN w:val="0"/>
        <w:adjustRightInd w:val="0"/>
        <w:ind w:right="-284"/>
        <w:jc w:val="both"/>
        <w:rPr>
          <w:sz w:val="24"/>
          <w:szCs w:val="24"/>
        </w:rPr>
      </w:pPr>
      <w:r>
        <w:rPr>
          <w:sz w:val="24"/>
        </w:rPr>
        <w:t>7</w:t>
      </w:r>
      <w:r w:rsidR="00860D76">
        <w:rPr>
          <w:sz w:val="24"/>
        </w:rPr>
        <w:t>.3.</w:t>
      </w:r>
      <w:r w:rsidR="00860D76">
        <w:rPr>
          <w:sz w:val="24"/>
          <w:szCs w:val="24"/>
        </w:rPr>
        <w:t xml:space="preserve"> Принятие учредителем решения о реорганизации или ликвидации муниципального образовательного учреждения, расположенного в сельском поселении, не допускается без учета мнения жителей данного сельского поселения.</w:t>
      </w:r>
    </w:p>
    <w:p w:rsidR="005C5319" w:rsidRDefault="005C5319" w:rsidP="00F651A4">
      <w:pPr>
        <w:autoSpaceDE w:val="0"/>
        <w:autoSpaceDN w:val="0"/>
        <w:adjustRightInd w:val="0"/>
        <w:ind w:right="-284"/>
        <w:jc w:val="both"/>
        <w:rPr>
          <w:sz w:val="24"/>
        </w:rPr>
      </w:pPr>
    </w:p>
    <w:p w:rsidR="00D62664" w:rsidRDefault="00F72B57" w:rsidP="00F651A4">
      <w:pPr>
        <w:ind w:right="-284"/>
        <w:jc w:val="both"/>
        <w:rPr>
          <w:sz w:val="24"/>
        </w:rPr>
      </w:pPr>
      <w:r>
        <w:rPr>
          <w:sz w:val="24"/>
        </w:rPr>
        <w:t>7</w:t>
      </w:r>
      <w:r w:rsidR="00D62664">
        <w:rPr>
          <w:sz w:val="24"/>
        </w:rPr>
        <w:t>.4. Реорганизация и ликвидация муниципального образовательного учреждения проводится</w:t>
      </w:r>
      <w:r w:rsidR="00EA3A50">
        <w:rPr>
          <w:sz w:val="24"/>
        </w:rPr>
        <w:t>, как правило,</w:t>
      </w:r>
      <w:r w:rsidR="00D62664">
        <w:rPr>
          <w:sz w:val="24"/>
        </w:rPr>
        <w:t xml:space="preserve"> по окончании учебного года.</w:t>
      </w:r>
    </w:p>
    <w:p w:rsidR="005C5319" w:rsidRDefault="005C5319" w:rsidP="00F651A4">
      <w:pPr>
        <w:ind w:right="-284"/>
        <w:jc w:val="both"/>
        <w:rPr>
          <w:sz w:val="24"/>
        </w:rPr>
      </w:pPr>
    </w:p>
    <w:p w:rsidR="00D62664" w:rsidRDefault="00F72B57" w:rsidP="00F651A4">
      <w:pPr>
        <w:ind w:right="-284"/>
        <w:jc w:val="both"/>
        <w:rPr>
          <w:sz w:val="24"/>
        </w:rPr>
      </w:pPr>
      <w:r>
        <w:rPr>
          <w:sz w:val="24"/>
        </w:rPr>
        <w:t>7</w:t>
      </w:r>
      <w:r w:rsidR="00D62664">
        <w:rPr>
          <w:sz w:val="24"/>
        </w:rPr>
        <w:t>.5. В исключительных случаях, при наличии заключения органов пожарной безопасности, иных компетентных органов, допускается реорганизация и ликвидация муниципального образовательного учреждения в течение учебного года.</w:t>
      </w:r>
    </w:p>
    <w:p w:rsidR="00D62664" w:rsidRDefault="00D62664" w:rsidP="005C5319">
      <w:pPr>
        <w:ind w:right="-711"/>
        <w:jc w:val="both"/>
        <w:rPr>
          <w:sz w:val="24"/>
        </w:rPr>
      </w:pPr>
    </w:p>
    <w:p w:rsidR="007D2FDA" w:rsidRDefault="007D2FDA">
      <w:pPr>
        <w:jc w:val="both"/>
        <w:rPr>
          <w:sz w:val="24"/>
        </w:rPr>
      </w:pPr>
    </w:p>
    <w:p w:rsidR="007D2FDA" w:rsidRDefault="007D2FDA">
      <w:pPr>
        <w:jc w:val="both"/>
        <w:rPr>
          <w:sz w:val="24"/>
        </w:rPr>
      </w:pPr>
    </w:p>
    <w:p w:rsidR="007D2FDA" w:rsidRDefault="007D2FDA">
      <w:pPr>
        <w:jc w:val="both"/>
        <w:rPr>
          <w:sz w:val="24"/>
        </w:rPr>
      </w:pPr>
    </w:p>
    <w:p w:rsidR="007D2FDA" w:rsidRDefault="007D2FDA">
      <w:pPr>
        <w:jc w:val="both"/>
        <w:rPr>
          <w:sz w:val="24"/>
        </w:rPr>
      </w:pPr>
    </w:p>
    <w:p w:rsidR="007D2FDA" w:rsidRDefault="007D2FDA">
      <w:pPr>
        <w:jc w:val="both"/>
        <w:rPr>
          <w:sz w:val="24"/>
        </w:rPr>
      </w:pPr>
    </w:p>
    <w:sectPr w:rsidR="007D2FDA" w:rsidSect="00765616">
      <w:pgSz w:w="11906" w:h="16838"/>
      <w:pgMar w:top="851" w:right="849"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69CA"/>
    <w:multiLevelType w:val="singleLevel"/>
    <w:tmpl w:val="83F0FDCA"/>
    <w:lvl w:ilvl="0">
      <w:start w:val="172"/>
      <w:numFmt w:val="decimal"/>
      <w:lvlText w:val="%1."/>
      <w:lvlJc w:val="left"/>
      <w:pPr>
        <w:tabs>
          <w:tab w:val="num" w:pos="500"/>
        </w:tabs>
        <w:ind w:left="500" w:hanging="500"/>
      </w:pPr>
      <w:rPr>
        <w:rFonts w:hint="default"/>
      </w:rPr>
    </w:lvl>
  </w:abstractNum>
  <w:abstractNum w:abstractNumId="1" w15:restartNumberingAfterBreak="0">
    <w:nsid w:val="0BA02C33"/>
    <w:multiLevelType w:val="multilevel"/>
    <w:tmpl w:val="6F1E59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00AEE"/>
    <w:multiLevelType w:val="singleLevel"/>
    <w:tmpl w:val="E3F83C22"/>
    <w:lvl w:ilvl="0">
      <w:start w:val="1"/>
      <w:numFmt w:val="decimal"/>
      <w:lvlText w:val="%1."/>
      <w:lvlJc w:val="left"/>
      <w:pPr>
        <w:tabs>
          <w:tab w:val="num" w:pos="927"/>
        </w:tabs>
        <w:ind w:left="927" w:hanging="360"/>
      </w:pPr>
      <w:rPr>
        <w:rFonts w:hint="default"/>
      </w:rPr>
    </w:lvl>
  </w:abstractNum>
  <w:abstractNum w:abstractNumId="3" w15:restartNumberingAfterBreak="0">
    <w:nsid w:val="10077F5D"/>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10D038C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4AD5811"/>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8593734"/>
    <w:multiLevelType w:val="singleLevel"/>
    <w:tmpl w:val="07885082"/>
    <w:lvl w:ilvl="0">
      <w:start w:val="1"/>
      <w:numFmt w:val="decimal"/>
      <w:lvlText w:val="%1."/>
      <w:lvlJc w:val="left"/>
      <w:pPr>
        <w:tabs>
          <w:tab w:val="num" w:pos="390"/>
        </w:tabs>
        <w:ind w:left="390" w:hanging="390"/>
      </w:pPr>
      <w:rPr>
        <w:rFonts w:hint="default"/>
      </w:rPr>
    </w:lvl>
  </w:abstractNum>
  <w:abstractNum w:abstractNumId="7" w15:restartNumberingAfterBreak="0">
    <w:nsid w:val="1C54012D"/>
    <w:multiLevelType w:val="hybridMultilevel"/>
    <w:tmpl w:val="2760FF5C"/>
    <w:lvl w:ilvl="0" w:tplc="04190011">
      <w:start w:val="1"/>
      <w:numFmt w:val="decimal"/>
      <w:lvlText w:val="%1)"/>
      <w:lvlJc w:val="left"/>
      <w:pPr>
        <w:tabs>
          <w:tab w:val="num" w:pos="360"/>
        </w:tabs>
        <w:ind w:left="360" w:hanging="360"/>
      </w:pPr>
      <w:rPr>
        <w:rFonts w:hint="default"/>
      </w:rPr>
    </w:lvl>
    <w:lvl w:ilvl="1" w:tplc="F2880DCE">
      <w:start w:val="5"/>
      <w:numFmt w:val="upperRoman"/>
      <w:lvlText w:val="%2."/>
      <w:lvlJc w:val="left"/>
      <w:pPr>
        <w:tabs>
          <w:tab w:val="num" w:pos="1800"/>
        </w:tabs>
        <w:ind w:left="1800" w:hanging="720"/>
      </w:pPr>
      <w:rPr>
        <w:rFonts w:hint="default"/>
      </w:rPr>
    </w:lvl>
    <w:lvl w:ilvl="2" w:tplc="01A20E58">
      <w:start w:val="5"/>
      <w:numFmt w:val="decimal"/>
      <w:lvlText w:val="%3."/>
      <w:lvlJc w:val="left"/>
      <w:pPr>
        <w:tabs>
          <w:tab w:val="num" w:pos="2913"/>
        </w:tabs>
        <w:ind w:left="2913"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EE1D6A"/>
    <w:multiLevelType w:val="hybridMultilevel"/>
    <w:tmpl w:val="68FAB9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937BF9"/>
    <w:multiLevelType w:val="singleLevel"/>
    <w:tmpl w:val="AA12E388"/>
    <w:lvl w:ilvl="0">
      <w:start w:val="1"/>
      <w:numFmt w:val="decimal"/>
      <w:lvlText w:val="%1."/>
      <w:lvlJc w:val="left"/>
      <w:pPr>
        <w:tabs>
          <w:tab w:val="num" w:pos="375"/>
        </w:tabs>
        <w:ind w:left="375" w:hanging="375"/>
      </w:pPr>
      <w:rPr>
        <w:rFonts w:hint="default"/>
      </w:rPr>
    </w:lvl>
  </w:abstractNum>
  <w:abstractNum w:abstractNumId="10" w15:restartNumberingAfterBreak="0">
    <w:nsid w:val="224A2FE9"/>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2366417D"/>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23756AD7"/>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241B4AC6"/>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247D0038"/>
    <w:multiLevelType w:val="multilevel"/>
    <w:tmpl w:val="149CEA58"/>
    <w:lvl w:ilvl="0">
      <w:start w:val="13"/>
      <w:numFmt w:val="decimal"/>
      <w:lvlText w:val="%1."/>
      <w:lvlJc w:val="left"/>
      <w:pPr>
        <w:tabs>
          <w:tab w:val="num" w:pos="360"/>
        </w:tabs>
        <w:ind w:left="360" w:hanging="360"/>
      </w:pPr>
      <w:rPr>
        <w:rFonts w:hint="default"/>
        <w:b w:val="0"/>
        <w:u w:val="none"/>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54871B0"/>
    <w:multiLevelType w:val="multilevel"/>
    <w:tmpl w:val="953C971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AB23054"/>
    <w:multiLevelType w:val="hybridMultilevel"/>
    <w:tmpl w:val="5926904C"/>
    <w:lvl w:ilvl="0" w:tplc="E1CA86A8">
      <w:start w:val="2"/>
      <w:numFmt w:val="upperRoman"/>
      <w:lvlText w:val="%1."/>
      <w:lvlJc w:val="left"/>
      <w:pPr>
        <w:tabs>
          <w:tab w:val="num" w:pos="1080"/>
        </w:tabs>
        <w:ind w:left="1080" w:hanging="720"/>
      </w:pPr>
      <w:rPr>
        <w:rFonts w:hint="default"/>
      </w:rPr>
    </w:lvl>
    <w:lvl w:ilvl="1" w:tplc="1C1CDD8A">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D0A0426"/>
    <w:multiLevelType w:val="multilevel"/>
    <w:tmpl w:val="BD9A31FA"/>
    <w:lvl w:ilvl="0">
      <w:start w:val="19"/>
      <w:numFmt w:val="decimal"/>
      <w:lvlText w:val="%1"/>
      <w:lvlJc w:val="left"/>
      <w:pPr>
        <w:tabs>
          <w:tab w:val="num" w:pos="4140"/>
        </w:tabs>
        <w:ind w:left="4140" w:hanging="4140"/>
      </w:pPr>
      <w:rPr>
        <w:rFonts w:hint="default"/>
      </w:rPr>
    </w:lvl>
    <w:lvl w:ilvl="1">
      <w:start w:val="12"/>
      <w:numFmt w:val="decimal"/>
      <w:lvlText w:val="%1.%2"/>
      <w:lvlJc w:val="left"/>
      <w:pPr>
        <w:tabs>
          <w:tab w:val="num" w:pos="4140"/>
        </w:tabs>
        <w:ind w:left="4140" w:hanging="4140"/>
      </w:pPr>
      <w:rPr>
        <w:rFonts w:hint="default"/>
      </w:rPr>
    </w:lvl>
    <w:lvl w:ilvl="2">
      <w:start w:val="2002"/>
      <w:numFmt w:val="decimal"/>
      <w:lvlText w:val="%1.%2.%3"/>
      <w:lvlJc w:val="left"/>
      <w:pPr>
        <w:tabs>
          <w:tab w:val="num" w:pos="4140"/>
        </w:tabs>
        <w:ind w:left="4140" w:hanging="4140"/>
      </w:pPr>
      <w:rPr>
        <w:rFonts w:hint="default"/>
      </w:rPr>
    </w:lvl>
    <w:lvl w:ilvl="3">
      <w:start w:val="1"/>
      <w:numFmt w:val="decimal"/>
      <w:lvlText w:val="%1.%2.%3.%4"/>
      <w:lvlJc w:val="left"/>
      <w:pPr>
        <w:tabs>
          <w:tab w:val="num" w:pos="4140"/>
        </w:tabs>
        <w:ind w:left="4140" w:hanging="4140"/>
      </w:pPr>
      <w:rPr>
        <w:rFonts w:hint="default"/>
      </w:rPr>
    </w:lvl>
    <w:lvl w:ilvl="4">
      <w:start w:val="1"/>
      <w:numFmt w:val="decimal"/>
      <w:lvlText w:val="%1.%2.%3.%4.%5"/>
      <w:lvlJc w:val="left"/>
      <w:pPr>
        <w:tabs>
          <w:tab w:val="num" w:pos="4140"/>
        </w:tabs>
        <w:ind w:left="4140" w:hanging="4140"/>
      </w:pPr>
      <w:rPr>
        <w:rFonts w:hint="default"/>
      </w:rPr>
    </w:lvl>
    <w:lvl w:ilvl="5">
      <w:start w:val="1"/>
      <w:numFmt w:val="decimal"/>
      <w:lvlText w:val="%1.%2.%3.%4.%5.%6"/>
      <w:lvlJc w:val="left"/>
      <w:pPr>
        <w:tabs>
          <w:tab w:val="num" w:pos="4140"/>
        </w:tabs>
        <w:ind w:left="4140" w:hanging="4140"/>
      </w:pPr>
      <w:rPr>
        <w:rFonts w:hint="default"/>
      </w:rPr>
    </w:lvl>
    <w:lvl w:ilvl="6">
      <w:start w:val="1"/>
      <w:numFmt w:val="decimal"/>
      <w:lvlText w:val="%1.%2.%3.%4.%5.%6.%7"/>
      <w:lvlJc w:val="left"/>
      <w:pPr>
        <w:tabs>
          <w:tab w:val="num" w:pos="4140"/>
        </w:tabs>
        <w:ind w:left="4140" w:hanging="4140"/>
      </w:pPr>
      <w:rPr>
        <w:rFonts w:hint="default"/>
      </w:rPr>
    </w:lvl>
    <w:lvl w:ilvl="7">
      <w:start w:val="1"/>
      <w:numFmt w:val="decimal"/>
      <w:lvlText w:val="%1.%2.%3.%4.%5.%6.%7.%8"/>
      <w:lvlJc w:val="left"/>
      <w:pPr>
        <w:tabs>
          <w:tab w:val="num" w:pos="4140"/>
        </w:tabs>
        <w:ind w:left="4140" w:hanging="4140"/>
      </w:pPr>
      <w:rPr>
        <w:rFonts w:hint="default"/>
      </w:rPr>
    </w:lvl>
    <w:lvl w:ilvl="8">
      <w:start w:val="1"/>
      <w:numFmt w:val="decimal"/>
      <w:lvlText w:val="%1.%2.%3.%4.%5.%6.%7.%8.%9"/>
      <w:lvlJc w:val="left"/>
      <w:pPr>
        <w:tabs>
          <w:tab w:val="num" w:pos="4140"/>
        </w:tabs>
        <w:ind w:left="4140" w:hanging="4140"/>
      </w:pPr>
      <w:rPr>
        <w:rFonts w:hint="default"/>
      </w:rPr>
    </w:lvl>
  </w:abstractNum>
  <w:abstractNum w:abstractNumId="18" w15:restartNumberingAfterBreak="0">
    <w:nsid w:val="2FF754FA"/>
    <w:multiLevelType w:val="hybridMultilevel"/>
    <w:tmpl w:val="F138B6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18B70FB"/>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32A76A31"/>
    <w:multiLevelType w:val="multilevel"/>
    <w:tmpl w:val="E242BAB6"/>
    <w:lvl w:ilvl="0">
      <w:start w:val="1"/>
      <w:numFmt w:val="decimal"/>
      <w:lvlText w:val="%1."/>
      <w:lvlJc w:val="left"/>
      <w:pPr>
        <w:ind w:left="502" w:hanging="360"/>
      </w:pPr>
      <w:rPr>
        <w:rFonts w:cs="Times New Roman"/>
      </w:rPr>
    </w:lvl>
    <w:lvl w:ilvl="1">
      <w:start w:val="1"/>
      <w:numFmt w:val="decimal"/>
      <w:isLgl/>
      <w:lvlText w:val="%1.%2."/>
      <w:lvlJc w:val="left"/>
      <w:pPr>
        <w:ind w:left="1080" w:hanging="72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1" w15:restartNumberingAfterBreak="0">
    <w:nsid w:val="380B31BC"/>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395E7D97"/>
    <w:multiLevelType w:val="hybridMultilevel"/>
    <w:tmpl w:val="512C76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5091A9D"/>
    <w:multiLevelType w:val="hybridMultilevel"/>
    <w:tmpl w:val="EFAC43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87A2AB8"/>
    <w:multiLevelType w:val="singleLevel"/>
    <w:tmpl w:val="0EDA22C6"/>
    <w:lvl w:ilvl="0">
      <w:start w:val="3"/>
      <w:numFmt w:val="bullet"/>
      <w:lvlText w:val="-"/>
      <w:lvlJc w:val="left"/>
      <w:pPr>
        <w:tabs>
          <w:tab w:val="num" w:pos="360"/>
        </w:tabs>
        <w:ind w:left="360" w:hanging="360"/>
      </w:pPr>
      <w:rPr>
        <w:rFonts w:hint="default"/>
      </w:rPr>
    </w:lvl>
  </w:abstractNum>
  <w:abstractNum w:abstractNumId="25" w15:restartNumberingAfterBreak="0">
    <w:nsid w:val="4C9119B7"/>
    <w:multiLevelType w:val="singleLevel"/>
    <w:tmpl w:val="81A2ADAA"/>
    <w:lvl w:ilvl="0">
      <w:start w:val="1"/>
      <w:numFmt w:val="decimal"/>
      <w:lvlText w:val="%1."/>
      <w:lvlJc w:val="left"/>
      <w:pPr>
        <w:tabs>
          <w:tab w:val="num" w:pos="630"/>
        </w:tabs>
        <w:ind w:left="630" w:hanging="630"/>
      </w:pPr>
      <w:rPr>
        <w:rFonts w:hint="default"/>
      </w:rPr>
    </w:lvl>
  </w:abstractNum>
  <w:abstractNum w:abstractNumId="26" w15:restartNumberingAfterBreak="0">
    <w:nsid w:val="4EE033E4"/>
    <w:multiLevelType w:val="multilevel"/>
    <w:tmpl w:val="BE06A0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1283DFE"/>
    <w:multiLevelType w:val="singleLevel"/>
    <w:tmpl w:val="0419000F"/>
    <w:lvl w:ilvl="0">
      <w:start w:val="1"/>
      <w:numFmt w:val="decimal"/>
      <w:lvlText w:val="%1."/>
      <w:lvlJc w:val="left"/>
      <w:pPr>
        <w:tabs>
          <w:tab w:val="num" w:pos="360"/>
        </w:tabs>
        <w:ind w:left="360" w:hanging="360"/>
      </w:pPr>
      <w:rPr>
        <w:rFonts w:hint="default"/>
      </w:rPr>
    </w:lvl>
  </w:abstractNum>
  <w:abstractNum w:abstractNumId="28" w15:restartNumberingAfterBreak="0">
    <w:nsid w:val="552F2A76"/>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5BDB2036"/>
    <w:multiLevelType w:val="multilevel"/>
    <w:tmpl w:val="CDD4B74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8B4145"/>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65AA71EC"/>
    <w:multiLevelType w:val="singleLevel"/>
    <w:tmpl w:val="0419000F"/>
    <w:lvl w:ilvl="0">
      <w:start w:val="1"/>
      <w:numFmt w:val="decimal"/>
      <w:lvlText w:val="%1."/>
      <w:lvlJc w:val="left"/>
      <w:pPr>
        <w:tabs>
          <w:tab w:val="num" w:pos="360"/>
        </w:tabs>
        <w:ind w:left="360" w:hanging="360"/>
      </w:pPr>
      <w:rPr>
        <w:rFonts w:hint="default"/>
      </w:rPr>
    </w:lvl>
  </w:abstractNum>
  <w:abstractNum w:abstractNumId="32" w15:restartNumberingAfterBreak="0">
    <w:nsid w:val="686C4A06"/>
    <w:multiLevelType w:val="singleLevel"/>
    <w:tmpl w:val="0419000F"/>
    <w:lvl w:ilvl="0">
      <w:start w:val="1"/>
      <w:numFmt w:val="decimal"/>
      <w:lvlText w:val="%1."/>
      <w:lvlJc w:val="left"/>
      <w:pPr>
        <w:tabs>
          <w:tab w:val="num" w:pos="360"/>
        </w:tabs>
        <w:ind w:left="360" w:hanging="360"/>
      </w:pPr>
      <w:rPr>
        <w:rFonts w:hint="default"/>
      </w:rPr>
    </w:lvl>
  </w:abstractNum>
  <w:abstractNum w:abstractNumId="33" w15:restartNumberingAfterBreak="0">
    <w:nsid w:val="6BB378BD"/>
    <w:multiLevelType w:val="singleLevel"/>
    <w:tmpl w:val="0419000F"/>
    <w:lvl w:ilvl="0">
      <w:start w:val="1"/>
      <w:numFmt w:val="decimal"/>
      <w:lvlText w:val="%1."/>
      <w:lvlJc w:val="left"/>
      <w:pPr>
        <w:tabs>
          <w:tab w:val="num" w:pos="360"/>
        </w:tabs>
        <w:ind w:left="360" w:hanging="360"/>
      </w:pPr>
      <w:rPr>
        <w:rFonts w:hint="default"/>
      </w:rPr>
    </w:lvl>
  </w:abstractNum>
  <w:abstractNum w:abstractNumId="34" w15:restartNumberingAfterBreak="0">
    <w:nsid w:val="6E091796"/>
    <w:multiLevelType w:val="singleLevel"/>
    <w:tmpl w:val="0419000F"/>
    <w:lvl w:ilvl="0">
      <w:start w:val="1"/>
      <w:numFmt w:val="decimal"/>
      <w:lvlText w:val="%1."/>
      <w:lvlJc w:val="left"/>
      <w:pPr>
        <w:tabs>
          <w:tab w:val="num" w:pos="360"/>
        </w:tabs>
        <w:ind w:left="360" w:hanging="360"/>
      </w:pPr>
      <w:rPr>
        <w:rFonts w:hint="default"/>
      </w:rPr>
    </w:lvl>
  </w:abstractNum>
  <w:abstractNum w:abstractNumId="35" w15:restartNumberingAfterBreak="0">
    <w:nsid w:val="72920F08"/>
    <w:multiLevelType w:val="multilevel"/>
    <w:tmpl w:val="50D08E8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80C269A"/>
    <w:multiLevelType w:val="singleLevel"/>
    <w:tmpl w:val="120CBF2A"/>
    <w:lvl w:ilvl="0">
      <w:start w:val="170"/>
      <w:numFmt w:val="decimal"/>
      <w:lvlText w:val="%1."/>
      <w:lvlJc w:val="left"/>
      <w:pPr>
        <w:tabs>
          <w:tab w:val="num" w:pos="705"/>
        </w:tabs>
        <w:ind w:left="705" w:hanging="705"/>
      </w:pPr>
      <w:rPr>
        <w:rFonts w:hint="default"/>
      </w:rPr>
    </w:lvl>
  </w:abstractNum>
  <w:abstractNum w:abstractNumId="37" w15:restartNumberingAfterBreak="0">
    <w:nsid w:val="790C26F9"/>
    <w:multiLevelType w:val="multilevel"/>
    <w:tmpl w:val="8DC8BB26"/>
    <w:lvl w:ilvl="0">
      <w:start w:val="19"/>
      <w:numFmt w:val="decimal"/>
      <w:lvlText w:val="%1"/>
      <w:lvlJc w:val="left"/>
      <w:pPr>
        <w:tabs>
          <w:tab w:val="num" w:pos="4320"/>
        </w:tabs>
        <w:ind w:left="4320" w:hanging="4320"/>
      </w:pPr>
      <w:rPr>
        <w:rFonts w:hint="default"/>
      </w:rPr>
    </w:lvl>
    <w:lvl w:ilvl="1">
      <w:start w:val="6"/>
      <w:numFmt w:val="decimalZero"/>
      <w:lvlText w:val="%1.%2"/>
      <w:lvlJc w:val="left"/>
      <w:pPr>
        <w:tabs>
          <w:tab w:val="num" w:pos="4320"/>
        </w:tabs>
        <w:ind w:left="4320" w:hanging="4320"/>
      </w:pPr>
      <w:rPr>
        <w:rFonts w:hint="default"/>
      </w:rPr>
    </w:lvl>
    <w:lvl w:ilvl="2">
      <w:start w:val="2002"/>
      <w:numFmt w:val="decimal"/>
      <w:lvlText w:val="%1.%2.%3"/>
      <w:lvlJc w:val="left"/>
      <w:pPr>
        <w:tabs>
          <w:tab w:val="num" w:pos="4320"/>
        </w:tabs>
        <w:ind w:left="4320" w:hanging="4320"/>
      </w:pPr>
      <w:rPr>
        <w:rFonts w:hint="default"/>
      </w:rPr>
    </w:lvl>
    <w:lvl w:ilvl="3">
      <w:start w:val="6"/>
      <w:numFmt w:val="decimalZero"/>
      <w:lvlText w:val="%1.%2.%3-%4"/>
      <w:lvlJc w:val="left"/>
      <w:pPr>
        <w:tabs>
          <w:tab w:val="num" w:pos="4320"/>
        </w:tabs>
        <w:ind w:left="4320" w:hanging="4320"/>
      </w:pPr>
      <w:rPr>
        <w:rFonts w:hint="default"/>
      </w:rPr>
    </w:lvl>
    <w:lvl w:ilvl="4">
      <w:start w:val="20"/>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38" w15:restartNumberingAfterBreak="0">
    <w:nsid w:val="7B007FBC"/>
    <w:multiLevelType w:val="singleLevel"/>
    <w:tmpl w:val="0419000F"/>
    <w:lvl w:ilvl="0">
      <w:start w:val="1"/>
      <w:numFmt w:val="decimal"/>
      <w:lvlText w:val="%1."/>
      <w:lvlJc w:val="left"/>
      <w:pPr>
        <w:tabs>
          <w:tab w:val="num" w:pos="360"/>
        </w:tabs>
        <w:ind w:left="360" w:hanging="360"/>
      </w:pPr>
      <w:rPr>
        <w:rFonts w:hint="default"/>
      </w:rPr>
    </w:lvl>
  </w:abstractNum>
  <w:abstractNum w:abstractNumId="39" w15:restartNumberingAfterBreak="0">
    <w:nsid w:val="7DA9206A"/>
    <w:multiLevelType w:val="singleLevel"/>
    <w:tmpl w:val="88FE0FB6"/>
    <w:lvl w:ilvl="0">
      <w:start w:val="2002"/>
      <w:numFmt w:val="decimal"/>
      <w:lvlText w:val="%1"/>
      <w:lvlJc w:val="left"/>
      <w:pPr>
        <w:tabs>
          <w:tab w:val="num" w:pos="840"/>
        </w:tabs>
        <w:ind w:left="840" w:hanging="780"/>
      </w:pPr>
      <w:rPr>
        <w:rFonts w:hint="default"/>
      </w:rPr>
    </w:lvl>
  </w:abstractNum>
  <w:abstractNum w:abstractNumId="40" w15:restartNumberingAfterBreak="0">
    <w:nsid w:val="7F5A694E"/>
    <w:multiLevelType w:val="singleLevel"/>
    <w:tmpl w:val="88FE0FB6"/>
    <w:lvl w:ilvl="0">
      <w:start w:val="2002"/>
      <w:numFmt w:val="decimal"/>
      <w:lvlText w:val="%1"/>
      <w:lvlJc w:val="left"/>
      <w:pPr>
        <w:tabs>
          <w:tab w:val="num" w:pos="840"/>
        </w:tabs>
        <w:ind w:left="840" w:hanging="780"/>
      </w:pPr>
      <w:rPr>
        <w:rFonts w:hint="default"/>
      </w:rPr>
    </w:lvl>
  </w:abstractNum>
  <w:num w:numId="1">
    <w:abstractNumId w:val="30"/>
  </w:num>
  <w:num w:numId="2">
    <w:abstractNumId w:val="3"/>
  </w:num>
  <w:num w:numId="3">
    <w:abstractNumId w:val="21"/>
  </w:num>
  <w:num w:numId="4">
    <w:abstractNumId w:val="28"/>
  </w:num>
  <w:num w:numId="5">
    <w:abstractNumId w:val="33"/>
  </w:num>
  <w:num w:numId="6">
    <w:abstractNumId w:val="34"/>
  </w:num>
  <w:num w:numId="7">
    <w:abstractNumId w:val="5"/>
  </w:num>
  <w:num w:numId="8">
    <w:abstractNumId w:val="6"/>
  </w:num>
  <w:num w:numId="9">
    <w:abstractNumId w:val="32"/>
  </w:num>
  <w:num w:numId="10">
    <w:abstractNumId w:val="38"/>
  </w:num>
  <w:num w:numId="11">
    <w:abstractNumId w:val="9"/>
  </w:num>
  <w:num w:numId="12">
    <w:abstractNumId w:val="2"/>
  </w:num>
  <w:num w:numId="13">
    <w:abstractNumId w:val="35"/>
  </w:num>
  <w:num w:numId="14">
    <w:abstractNumId w:val="14"/>
  </w:num>
  <w:num w:numId="15">
    <w:abstractNumId w:val="24"/>
  </w:num>
  <w:num w:numId="16">
    <w:abstractNumId w:val="37"/>
  </w:num>
  <w:num w:numId="17">
    <w:abstractNumId w:val="13"/>
  </w:num>
  <w:num w:numId="18">
    <w:abstractNumId w:val="10"/>
  </w:num>
  <w:num w:numId="19">
    <w:abstractNumId w:val="12"/>
  </w:num>
  <w:num w:numId="20">
    <w:abstractNumId w:val="17"/>
  </w:num>
  <w:num w:numId="21">
    <w:abstractNumId w:val="26"/>
  </w:num>
  <w:num w:numId="22">
    <w:abstractNumId w:val="25"/>
  </w:num>
  <w:num w:numId="23">
    <w:abstractNumId w:val="0"/>
  </w:num>
  <w:num w:numId="24">
    <w:abstractNumId w:val="36"/>
  </w:num>
  <w:num w:numId="25">
    <w:abstractNumId w:val="39"/>
  </w:num>
  <w:num w:numId="26">
    <w:abstractNumId w:val="40"/>
  </w:num>
  <w:num w:numId="27">
    <w:abstractNumId w:val="4"/>
  </w:num>
  <w:num w:numId="28">
    <w:abstractNumId w:val="31"/>
  </w:num>
  <w:num w:numId="29">
    <w:abstractNumId w:val="19"/>
  </w:num>
  <w:num w:numId="30">
    <w:abstractNumId w:val="27"/>
  </w:num>
  <w:num w:numId="31">
    <w:abstractNumId w:val="11"/>
  </w:num>
  <w:num w:numId="32">
    <w:abstractNumId w:val="18"/>
  </w:num>
  <w:num w:numId="33">
    <w:abstractNumId w:val="22"/>
  </w:num>
  <w:num w:numId="34">
    <w:abstractNumId w:val="23"/>
  </w:num>
  <w:num w:numId="35">
    <w:abstractNumId w:val="16"/>
  </w:num>
  <w:num w:numId="36">
    <w:abstractNumId w:val="1"/>
  </w:num>
  <w:num w:numId="37">
    <w:abstractNumId w:val="29"/>
  </w:num>
  <w:num w:numId="38">
    <w:abstractNumId w:val="7"/>
  </w:num>
  <w:num w:numId="39">
    <w:abstractNumId w:va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357"/>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EB"/>
    <w:rsid w:val="00004A79"/>
    <w:rsid w:val="000069E5"/>
    <w:rsid w:val="0003422F"/>
    <w:rsid w:val="000643E0"/>
    <w:rsid w:val="0007308C"/>
    <w:rsid w:val="00093FA0"/>
    <w:rsid w:val="000947AF"/>
    <w:rsid w:val="000955CB"/>
    <w:rsid w:val="000A210F"/>
    <w:rsid w:val="000A4E9D"/>
    <w:rsid w:val="000B44DB"/>
    <w:rsid w:val="000D383A"/>
    <w:rsid w:val="000F30F9"/>
    <w:rsid w:val="001103F4"/>
    <w:rsid w:val="00132F14"/>
    <w:rsid w:val="00140767"/>
    <w:rsid w:val="00147D3B"/>
    <w:rsid w:val="001523F7"/>
    <w:rsid w:val="0017013E"/>
    <w:rsid w:val="00171F34"/>
    <w:rsid w:val="00186384"/>
    <w:rsid w:val="001A31EA"/>
    <w:rsid w:val="001B4DBC"/>
    <w:rsid w:val="00236BD6"/>
    <w:rsid w:val="00245717"/>
    <w:rsid w:val="0024689F"/>
    <w:rsid w:val="00251FAF"/>
    <w:rsid w:val="00263162"/>
    <w:rsid w:val="0026569A"/>
    <w:rsid w:val="002809B2"/>
    <w:rsid w:val="002A07CD"/>
    <w:rsid w:val="002B69DB"/>
    <w:rsid w:val="002B6A1D"/>
    <w:rsid w:val="002C1770"/>
    <w:rsid w:val="002D26CC"/>
    <w:rsid w:val="002E6487"/>
    <w:rsid w:val="00311A76"/>
    <w:rsid w:val="0032042E"/>
    <w:rsid w:val="00322702"/>
    <w:rsid w:val="00324B04"/>
    <w:rsid w:val="0034739C"/>
    <w:rsid w:val="0035212E"/>
    <w:rsid w:val="003705FD"/>
    <w:rsid w:val="003A0A37"/>
    <w:rsid w:val="003B0E35"/>
    <w:rsid w:val="003B25C7"/>
    <w:rsid w:val="003E3643"/>
    <w:rsid w:val="003F3C09"/>
    <w:rsid w:val="00450D79"/>
    <w:rsid w:val="00454628"/>
    <w:rsid w:val="0046127A"/>
    <w:rsid w:val="00471566"/>
    <w:rsid w:val="00474DA2"/>
    <w:rsid w:val="004D17DC"/>
    <w:rsid w:val="004E7AED"/>
    <w:rsid w:val="004F21F7"/>
    <w:rsid w:val="00541EE6"/>
    <w:rsid w:val="00543703"/>
    <w:rsid w:val="005661F9"/>
    <w:rsid w:val="005666BF"/>
    <w:rsid w:val="005A14EA"/>
    <w:rsid w:val="005A7F7F"/>
    <w:rsid w:val="005B0691"/>
    <w:rsid w:val="005C5319"/>
    <w:rsid w:val="005D6419"/>
    <w:rsid w:val="005E4DC3"/>
    <w:rsid w:val="00631BAD"/>
    <w:rsid w:val="006435BC"/>
    <w:rsid w:val="00663D25"/>
    <w:rsid w:val="006B6206"/>
    <w:rsid w:val="006B7BDE"/>
    <w:rsid w:val="006C7199"/>
    <w:rsid w:val="006D48E2"/>
    <w:rsid w:val="006E417E"/>
    <w:rsid w:val="006E6D99"/>
    <w:rsid w:val="007066A6"/>
    <w:rsid w:val="00722384"/>
    <w:rsid w:val="0074572E"/>
    <w:rsid w:val="00765616"/>
    <w:rsid w:val="007A31A8"/>
    <w:rsid w:val="007A6D5C"/>
    <w:rsid w:val="007C5ADB"/>
    <w:rsid w:val="007D0EC9"/>
    <w:rsid w:val="007D2BFC"/>
    <w:rsid w:val="007D2FDA"/>
    <w:rsid w:val="007D32AA"/>
    <w:rsid w:val="007E746A"/>
    <w:rsid w:val="007F20D3"/>
    <w:rsid w:val="00801437"/>
    <w:rsid w:val="0081342A"/>
    <w:rsid w:val="00823A6E"/>
    <w:rsid w:val="00847C1F"/>
    <w:rsid w:val="00860D76"/>
    <w:rsid w:val="00865A30"/>
    <w:rsid w:val="008713E2"/>
    <w:rsid w:val="00871670"/>
    <w:rsid w:val="0087466A"/>
    <w:rsid w:val="00880DF5"/>
    <w:rsid w:val="008974A8"/>
    <w:rsid w:val="008B3997"/>
    <w:rsid w:val="008C69B0"/>
    <w:rsid w:val="008F74B9"/>
    <w:rsid w:val="00913EFD"/>
    <w:rsid w:val="00936C04"/>
    <w:rsid w:val="009561D3"/>
    <w:rsid w:val="0096196F"/>
    <w:rsid w:val="00985781"/>
    <w:rsid w:val="009A3A33"/>
    <w:rsid w:val="009A4AEF"/>
    <w:rsid w:val="009B16CE"/>
    <w:rsid w:val="009B44F3"/>
    <w:rsid w:val="009C0177"/>
    <w:rsid w:val="009C766F"/>
    <w:rsid w:val="009E006F"/>
    <w:rsid w:val="009E10FE"/>
    <w:rsid w:val="009F00AA"/>
    <w:rsid w:val="00A0302D"/>
    <w:rsid w:val="00A425B2"/>
    <w:rsid w:val="00A6487B"/>
    <w:rsid w:val="00A710FB"/>
    <w:rsid w:val="00A7333C"/>
    <w:rsid w:val="00AA30B8"/>
    <w:rsid w:val="00AC5E19"/>
    <w:rsid w:val="00AD09E5"/>
    <w:rsid w:val="00AE3ECD"/>
    <w:rsid w:val="00AE5E2B"/>
    <w:rsid w:val="00AF7096"/>
    <w:rsid w:val="00B02FFE"/>
    <w:rsid w:val="00B22CD7"/>
    <w:rsid w:val="00B529DA"/>
    <w:rsid w:val="00BA60C0"/>
    <w:rsid w:val="00BB5FD4"/>
    <w:rsid w:val="00BC72EB"/>
    <w:rsid w:val="00BF542A"/>
    <w:rsid w:val="00C04492"/>
    <w:rsid w:val="00C15ED8"/>
    <w:rsid w:val="00C16259"/>
    <w:rsid w:val="00C30F26"/>
    <w:rsid w:val="00C454F7"/>
    <w:rsid w:val="00C721CF"/>
    <w:rsid w:val="00C74D52"/>
    <w:rsid w:val="00CA234A"/>
    <w:rsid w:val="00CA51BF"/>
    <w:rsid w:val="00CB0480"/>
    <w:rsid w:val="00CB1BE9"/>
    <w:rsid w:val="00CC58A2"/>
    <w:rsid w:val="00CD5385"/>
    <w:rsid w:val="00D167F9"/>
    <w:rsid w:val="00D62664"/>
    <w:rsid w:val="00D7046B"/>
    <w:rsid w:val="00DA121A"/>
    <w:rsid w:val="00DB3641"/>
    <w:rsid w:val="00DE5D77"/>
    <w:rsid w:val="00E04B87"/>
    <w:rsid w:val="00E1155C"/>
    <w:rsid w:val="00E21010"/>
    <w:rsid w:val="00E41778"/>
    <w:rsid w:val="00E439CF"/>
    <w:rsid w:val="00E464CE"/>
    <w:rsid w:val="00E53F45"/>
    <w:rsid w:val="00E677FC"/>
    <w:rsid w:val="00E86363"/>
    <w:rsid w:val="00EA3A50"/>
    <w:rsid w:val="00EA52CE"/>
    <w:rsid w:val="00EB0E60"/>
    <w:rsid w:val="00EC5F62"/>
    <w:rsid w:val="00EE7024"/>
    <w:rsid w:val="00F00505"/>
    <w:rsid w:val="00F12181"/>
    <w:rsid w:val="00F268AA"/>
    <w:rsid w:val="00F309A8"/>
    <w:rsid w:val="00F3167C"/>
    <w:rsid w:val="00F36A56"/>
    <w:rsid w:val="00F40CF7"/>
    <w:rsid w:val="00F41118"/>
    <w:rsid w:val="00F431C9"/>
    <w:rsid w:val="00F43383"/>
    <w:rsid w:val="00F57165"/>
    <w:rsid w:val="00F651A4"/>
    <w:rsid w:val="00F6623F"/>
    <w:rsid w:val="00F72B57"/>
    <w:rsid w:val="00F8130F"/>
    <w:rsid w:val="00F85FDE"/>
    <w:rsid w:val="00F97BB9"/>
    <w:rsid w:val="00FB169A"/>
    <w:rsid w:val="00FD4CA8"/>
    <w:rsid w:val="00FD717C"/>
    <w:rsid w:val="00FF5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07D49A-20E3-4520-A15C-221DCACF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outlineLvl w:val="2"/>
    </w:pPr>
    <w:rPr>
      <w:sz w:val="24"/>
    </w:rPr>
  </w:style>
  <w:style w:type="paragraph" w:styleId="4">
    <w:name w:val="heading 4"/>
    <w:basedOn w:val="a"/>
    <w:next w:val="a"/>
    <w:qFormat/>
    <w:pPr>
      <w:keepNext/>
      <w:jc w:val="center"/>
      <w:outlineLvl w:val="3"/>
    </w:pPr>
    <w:rPr>
      <w:b/>
      <w:sz w:val="52"/>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both"/>
      <w:outlineLvl w:val="5"/>
    </w:pPr>
    <w:rPr>
      <w:sz w:val="24"/>
    </w:rPr>
  </w:style>
  <w:style w:type="paragraph" w:styleId="7">
    <w:name w:val="heading 7"/>
    <w:basedOn w:val="a"/>
    <w:next w:val="a"/>
    <w:qFormat/>
    <w:pPr>
      <w:keepNext/>
      <w:jc w:val="center"/>
      <w:outlineLvl w:val="6"/>
    </w:pPr>
    <w:rPr>
      <w:b/>
      <w:sz w:val="36"/>
    </w:rPr>
  </w:style>
  <w:style w:type="paragraph" w:styleId="8">
    <w:name w:val="heading 8"/>
    <w:basedOn w:val="a"/>
    <w:next w:val="a"/>
    <w:qFormat/>
    <w:pPr>
      <w:keepNext/>
      <w:outlineLvl w:val="7"/>
    </w:pPr>
    <w:rPr>
      <w:b/>
      <w:sz w:val="36"/>
    </w:rPr>
  </w:style>
  <w:style w:type="paragraph" w:styleId="9">
    <w:name w:val="heading 9"/>
    <w:basedOn w:val="a"/>
    <w:next w:val="a"/>
    <w:qFormat/>
    <w:pPr>
      <w:keepNext/>
      <w:jc w:val="both"/>
      <w:outlineLvl w:val="8"/>
    </w:pPr>
    <w:rPr>
      <w:b/>
      <w:sz w:val="28"/>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20">
    <w:name w:val="Body Text 2"/>
    <w:basedOn w:val="a"/>
    <w:semiHidden/>
    <w:pPr>
      <w:jc w:val="both"/>
    </w:pPr>
    <w:rPr>
      <w:sz w:val="28"/>
    </w:rPr>
  </w:style>
  <w:style w:type="paragraph" w:styleId="30">
    <w:name w:val="Body Text 3"/>
    <w:basedOn w:val="a"/>
    <w:semiHidden/>
    <w:pPr>
      <w:jc w:val="center"/>
    </w:pPr>
    <w:rPr>
      <w:b/>
      <w:sz w:val="24"/>
    </w:rPr>
  </w:style>
  <w:style w:type="paragraph" w:styleId="a4">
    <w:name w:val="Title"/>
    <w:basedOn w:val="a"/>
    <w:qFormat/>
    <w:pPr>
      <w:jc w:val="center"/>
    </w:pPr>
    <w:rPr>
      <w:b/>
      <w:sz w:val="28"/>
      <w:lang w:val="en-US"/>
    </w:rPr>
  </w:style>
  <w:style w:type="paragraph" w:styleId="a5">
    <w:name w:val="Body Text Indent"/>
    <w:basedOn w:val="a"/>
    <w:semiHidden/>
    <w:pPr>
      <w:ind w:firstLine="709"/>
    </w:pPr>
    <w:rPr>
      <w:sz w:val="24"/>
    </w:rPr>
  </w:style>
  <w:style w:type="paragraph" w:customStyle="1" w:styleId="ConsPlusNormal">
    <w:name w:val="ConsPlusNormal"/>
    <w:rsid w:val="0007308C"/>
    <w:pPr>
      <w:widowControl w:val="0"/>
      <w:autoSpaceDE w:val="0"/>
      <w:autoSpaceDN w:val="0"/>
      <w:adjustRightInd w:val="0"/>
      <w:ind w:firstLine="720"/>
    </w:pPr>
    <w:rPr>
      <w:rFonts w:ascii="Arial" w:hAnsi="Arial" w:cs="Arial"/>
    </w:rPr>
  </w:style>
  <w:style w:type="paragraph" w:customStyle="1" w:styleId="10">
    <w:name w:val="Абзац списка1"/>
    <w:basedOn w:val="a"/>
    <w:rsid w:val="00CD5385"/>
    <w:pPr>
      <w:overflowPunct w:val="0"/>
      <w:autoSpaceDE w:val="0"/>
      <w:autoSpaceDN w:val="0"/>
      <w:adjustRightInd w:val="0"/>
      <w:ind w:left="720"/>
    </w:pPr>
    <w:rPr>
      <w:rFonts w:eastAsia="Calibri"/>
      <w:b/>
      <w:bCs/>
      <w:sz w:val="25"/>
    </w:rPr>
  </w:style>
  <w:style w:type="paragraph" w:customStyle="1" w:styleId="ConsPlusCell">
    <w:name w:val="ConsPlusCell"/>
    <w:rsid w:val="009F00AA"/>
    <w:pPr>
      <w:autoSpaceDE w:val="0"/>
      <w:autoSpaceDN w:val="0"/>
      <w:adjustRightInd w:val="0"/>
    </w:pPr>
    <w:rPr>
      <w:rFonts w:ascii="Courier New" w:hAnsi="Courier New" w:cs="Courier New"/>
    </w:rPr>
  </w:style>
  <w:style w:type="paragraph" w:styleId="a6">
    <w:name w:val="Normal (Web)"/>
    <w:basedOn w:val="a"/>
    <w:rsid w:val="002D26CC"/>
    <w:pPr>
      <w:spacing w:before="100" w:beforeAutospacing="1" w:after="100" w:afterAutospacing="1"/>
    </w:pPr>
    <w:rPr>
      <w:sz w:val="24"/>
      <w:szCs w:val="24"/>
    </w:rPr>
  </w:style>
  <w:style w:type="character" w:customStyle="1" w:styleId="apple-converted-space">
    <w:name w:val="apple-converted-space"/>
    <w:basedOn w:val="a0"/>
    <w:rsid w:val="007D32AA"/>
  </w:style>
  <w:style w:type="paragraph" w:styleId="a7">
    <w:name w:val="Balloon Text"/>
    <w:basedOn w:val="a"/>
    <w:semiHidden/>
    <w:rsid w:val="00E677FC"/>
    <w:rPr>
      <w:rFonts w:ascii="Tahoma" w:hAnsi="Tahoma" w:cs="Tahoma"/>
      <w:sz w:val="16"/>
      <w:szCs w:val="16"/>
    </w:rPr>
  </w:style>
  <w:style w:type="character" w:styleId="a8">
    <w:name w:val="Hyperlink"/>
    <w:basedOn w:val="a0"/>
    <w:rsid w:val="00E677FC"/>
    <w:rPr>
      <w:color w:val="0000FF"/>
      <w:u w:val="single"/>
    </w:rPr>
  </w:style>
  <w:style w:type="paragraph" w:customStyle="1" w:styleId="tekstob">
    <w:name w:val="tekstob"/>
    <w:basedOn w:val="a"/>
    <w:rsid w:val="00F43383"/>
    <w:pPr>
      <w:spacing w:before="100" w:beforeAutospacing="1" w:after="100" w:afterAutospacing="1"/>
    </w:pPr>
    <w:rPr>
      <w:sz w:val="24"/>
      <w:szCs w:val="24"/>
    </w:rPr>
  </w:style>
  <w:style w:type="paragraph" w:customStyle="1" w:styleId="Style4">
    <w:name w:val="Style4"/>
    <w:basedOn w:val="a"/>
    <w:uiPriority w:val="99"/>
    <w:rsid w:val="007C5ADB"/>
    <w:pPr>
      <w:widowControl w:val="0"/>
      <w:autoSpaceDE w:val="0"/>
      <w:autoSpaceDN w:val="0"/>
      <w:adjustRightInd w:val="0"/>
      <w:spacing w:line="274" w:lineRule="exact"/>
      <w:ind w:firstLine="365"/>
      <w:jc w:val="both"/>
    </w:pPr>
    <w:rPr>
      <w:rFonts w:eastAsiaTheme="minorEastAsia"/>
      <w:sz w:val="24"/>
      <w:szCs w:val="24"/>
    </w:rPr>
  </w:style>
  <w:style w:type="character" w:customStyle="1" w:styleId="FontStyle12">
    <w:name w:val="Font Style12"/>
    <w:basedOn w:val="a0"/>
    <w:uiPriority w:val="99"/>
    <w:rsid w:val="007C5AD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ds.wikimart.ru/toy_creation_development/wooden_toys/stuchalki/model/24320150?recommendedOfferId=52795502" TargetMode="External"/><Relationship Id="rId13" Type="http://schemas.openxmlformats.org/officeDocument/2006/relationships/hyperlink" Target="consultantplus://offline/ref=87706AEA84CC04F56023A45ED5BE6B0F845E14E37EC6634C72A722E5B1FD99C7F5D066378D5BEDDFE7D3B6N729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197D67EB2882A3ED2706E09ADD45D78D4637B2710497BDA451426A8642865E4A4BE5EDB5052E049zFoCJ" TargetMode="External"/><Relationship Id="rId12" Type="http://schemas.openxmlformats.org/officeDocument/2006/relationships/hyperlink" Target="consultantplus://offline/ref=87706AEA84CC04F56023A45ED5BE6B0F845E14E37EC6634C72A722E5B1FD99C7F5D066378D5BEDDFE7D3B5N72D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0131E40A799A11095573F71AFC6CB6AAEBC173440925667FEC23993D11AM6F" TargetMode="External"/><Relationship Id="rId1" Type="http://schemas.openxmlformats.org/officeDocument/2006/relationships/numbering" Target="numbering.xml"/><Relationship Id="rId6" Type="http://schemas.openxmlformats.org/officeDocument/2006/relationships/hyperlink" Target="consultantplus://offline/ref=61E7D4706DF0957C2EA3114153FDA1203F3280126BF2C9968C62DD02459A06DA925F825BCB754DBAy0oFJ" TargetMode="External"/><Relationship Id="rId11" Type="http://schemas.openxmlformats.org/officeDocument/2006/relationships/hyperlink" Target="consultantplus://offline/ref=1711E5C51425EE6935CA855434B3EA50CAE816A0D54C6560618B59C9ABE2DF0D7BCA005A3CC73DI5vCI" TargetMode="External"/><Relationship Id="rId5" Type="http://schemas.openxmlformats.org/officeDocument/2006/relationships/image" Target="media/image1.jpeg"/><Relationship Id="rId15" Type="http://schemas.openxmlformats.org/officeDocument/2006/relationships/hyperlink" Target="consultantplus://offline/ref=323F7AC2E33FCF49B5CA2DE3F26787D53E3E25C1E69259F95A1E8B3965FE30736D05C6F07166C0D59A8D30j8gDJ" TargetMode="External"/><Relationship Id="rId10" Type="http://schemas.openxmlformats.org/officeDocument/2006/relationships/hyperlink" Target="consultantplus://offline/ref=838BEC7EF1DF1EA567451D2AB0EA48E27915F3A81191E47EFA7C2C9BD1D46033EF71C9E7306552l9Y6I" TargetMode="External"/><Relationship Id="rId4" Type="http://schemas.openxmlformats.org/officeDocument/2006/relationships/webSettings" Target="webSettings.xml"/><Relationship Id="rId9" Type="http://schemas.openxmlformats.org/officeDocument/2006/relationships/hyperlink" Target="consultantplus://offline/ref=FF1F6B7C9A175DFBCC8A8CEC9B13459F8A0B8DACC3D5ADA5559C5E2F4A7FA41E9B4DAA9A89B590w2T1I" TargetMode="External"/><Relationship Id="rId14" Type="http://schemas.openxmlformats.org/officeDocument/2006/relationships/hyperlink" Target="consultantplus://offline/ref=67CFFCECA758C14E1A8C3BE2A241C0FA05E9A1258B71A4CD98D61CF74C631D6FD7F09C4BC4429636FA926Fg1M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4964</Words>
  <Characters>28299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ТИК</Company>
  <LinksUpToDate>false</LinksUpToDate>
  <CharactersWithSpaces>33197</CharactersWithSpaces>
  <SharedDoc>false</SharedDoc>
  <HLinks>
    <vt:vector size="66" baseType="variant">
      <vt:variant>
        <vt:i4>4784131</vt:i4>
      </vt:variant>
      <vt:variant>
        <vt:i4>30</vt:i4>
      </vt:variant>
      <vt:variant>
        <vt:i4>0</vt:i4>
      </vt:variant>
      <vt:variant>
        <vt:i4>5</vt:i4>
      </vt:variant>
      <vt:variant>
        <vt:lpwstr>consultantplus://offline/ref=00131E40A799A11095573F71AFC6CB6AAEBC173440925667FEC23993D11AM6F</vt:lpwstr>
      </vt:variant>
      <vt:variant>
        <vt:lpwstr/>
      </vt:variant>
      <vt:variant>
        <vt:i4>1966168</vt:i4>
      </vt:variant>
      <vt:variant>
        <vt:i4>27</vt:i4>
      </vt:variant>
      <vt:variant>
        <vt:i4>0</vt:i4>
      </vt:variant>
      <vt:variant>
        <vt:i4>5</vt:i4>
      </vt:variant>
      <vt:variant>
        <vt:lpwstr>consultantplus://offline/ref=323F7AC2E33FCF49B5CA2DE3F26787D53E3E25C1E69259F95A1E8B3965FE30736D05C6F07166C0D59A8D30j8gDJ</vt:lpwstr>
      </vt:variant>
      <vt:variant>
        <vt:lpwstr/>
      </vt:variant>
      <vt:variant>
        <vt:i4>5177358</vt:i4>
      </vt:variant>
      <vt:variant>
        <vt:i4>24</vt:i4>
      </vt:variant>
      <vt:variant>
        <vt:i4>0</vt:i4>
      </vt:variant>
      <vt:variant>
        <vt:i4>5</vt:i4>
      </vt:variant>
      <vt:variant>
        <vt:lpwstr>consultantplus://offline/ref=67CFFCECA758C14E1A8C3BE2A241C0FA05E9A1258B71A4CD98D61CF74C631D6FD7F09C4BC4429636FA926Fg1MBD</vt:lpwstr>
      </vt:variant>
      <vt:variant>
        <vt:lpwstr/>
      </vt:variant>
      <vt:variant>
        <vt:i4>4718598</vt:i4>
      </vt:variant>
      <vt:variant>
        <vt:i4>21</vt:i4>
      </vt:variant>
      <vt:variant>
        <vt:i4>0</vt:i4>
      </vt:variant>
      <vt:variant>
        <vt:i4>5</vt:i4>
      </vt:variant>
      <vt:variant>
        <vt:lpwstr>consultantplus://offline/ref=87706AEA84CC04F56023A45ED5BE6B0F845E14E37EC6634C72A722E5B1FD99C7F5D066378D5BEDDFE7D3B6N729I</vt:lpwstr>
      </vt:variant>
      <vt:variant>
        <vt:lpwstr/>
      </vt:variant>
      <vt:variant>
        <vt:i4>4718680</vt:i4>
      </vt:variant>
      <vt:variant>
        <vt:i4>18</vt:i4>
      </vt:variant>
      <vt:variant>
        <vt:i4>0</vt:i4>
      </vt:variant>
      <vt:variant>
        <vt:i4>5</vt:i4>
      </vt:variant>
      <vt:variant>
        <vt:lpwstr>consultantplus://offline/ref=87706AEA84CC04F56023A45ED5BE6B0F845E14E37EC6634C72A722E5B1FD99C7F5D066378D5BEDDFE7D3B5N72DI</vt:lpwstr>
      </vt:variant>
      <vt:variant>
        <vt:lpwstr/>
      </vt:variant>
      <vt:variant>
        <vt:i4>262144</vt:i4>
      </vt:variant>
      <vt:variant>
        <vt:i4>15</vt:i4>
      </vt:variant>
      <vt:variant>
        <vt:i4>0</vt:i4>
      </vt:variant>
      <vt:variant>
        <vt:i4>5</vt:i4>
      </vt:variant>
      <vt:variant>
        <vt:lpwstr>consultantplus://offline/ref=1711E5C51425EE6935CA855434B3EA50CAE816A0D54C6560618B59C9ABE2DF0D7BCA005A3CC73DI5vCI</vt:lpwstr>
      </vt:variant>
      <vt:variant>
        <vt:lpwstr/>
      </vt:variant>
      <vt:variant>
        <vt:i4>983135</vt:i4>
      </vt:variant>
      <vt:variant>
        <vt:i4>12</vt:i4>
      </vt:variant>
      <vt:variant>
        <vt:i4>0</vt:i4>
      </vt:variant>
      <vt:variant>
        <vt:i4>5</vt:i4>
      </vt:variant>
      <vt:variant>
        <vt:lpwstr>consultantplus://offline/ref=838BEC7EF1DF1EA567451D2AB0EA48E27915F3A81191E47EFA7C2C9BD1D46033EF71C9E7306552l9Y6I</vt:lpwstr>
      </vt:variant>
      <vt:variant>
        <vt:lpwstr/>
      </vt:variant>
      <vt:variant>
        <vt:i4>1572953</vt:i4>
      </vt:variant>
      <vt:variant>
        <vt:i4>9</vt:i4>
      </vt:variant>
      <vt:variant>
        <vt:i4>0</vt:i4>
      </vt:variant>
      <vt:variant>
        <vt:i4>5</vt:i4>
      </vt:variant>
      <vt:variant>
        <vt:lpwstr>consultantplus://offline/ref=FF1F6B7C9A175DFBCC8A8CEC9B13459F8A0B8DACC3D5ADA5559C5E2F4A7FA41E9B4DAA9A89B590w2T1I</vt:lpwstr>
      </vt:variant>
      <vt:variant>
        <vt:lpwstr/>
      </vt:variant>
      <vt:variant>
        <vt:i4>393312</vt:i4>
      </vt:variant>
      <vt:variant>
        <vt:i4>6</vt:i4>
      </vt:variant>
      <vt:variant>
        <vt:i4>0</vt:i4>
      </vt:variant>
      <vt:variant>
        <vt:i4>5</vt:i4>
      </vt:variant>
      <vt:variant>
        <vt:lpwstr>http://kids.wikimart.ru/toy_creation_development/wooden_toys/stuchalki/model/24320150?recommendedOfferId=52795502</vt:lpwstr>
      </vt:variant>
      <vt:variant>
        <vt:lpwstr/>
      </vt:variant>
      <vt:variant>
        <vt:i4>6815850</vt:i4>
      </vt:variant>
      <vt:variant>
        <vt:i4>3</vt:i4>
      </vt:variant>
      <vt:variant>
        <vt:i4>0</vt:i4>
      </vt:variant>
      <vt:variant>
        <vt:i4>5</vt:i4>
      </vt:variant>
      <vt:variant>
        <vt:lpwstr>consultantplus://offline/ref=3197D67EB2882A3ED2706E09ADD45D78D4637B2710497BDA451426A8642865E4A4BE5EDB5052E049zFoCJ</vt:lpwstr>
      </vt:variant>
      <vt:variant>
        <vt:lpwstr/>
      </vt:variant>
      <vt:variant>
        <vt:i4>3342444</vt:i4>
      </vt:variant>
      <vt:variant>
        <vt:i4>0</vt:i4>
      </vt:variant>
      <vt:variant>
        <vt:i4>0</vt:i4>
      </vt:variant>
      <vt:variant>
        <vt:i4>5</vt:i4>
      </vt:variant>
      <vt:variant>
        <vt:lpwstr>consultantplus://offline/ref=61E7D4706DF0957C2EA3114153FDA1203F3280126BF2C9968C62DD02459A06DA925F825BCB754DBAy0oFJ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Администратор</dc:creator>
  <cp:keywords/>
  <cp:lastModifiedBy>Спиридонова ММ</cp:lastModifiedBy>
  <cp:revision>4</cp:revision>
  <cp:lastPrinted>2014-03-28T02:44:00Z</cp:lastPrinted>
  <dcterms:created xsi:type="dcterms:W3CDTF">2025-06-03T03:55:00Z</dcterms:created>
  <dcterms:modified xsi:type="dcterms:W3CDTF">2025-06-05T10:29:00Z</dcterms:modified>
</cp:coreProperties>
</file>