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B53" w:rsidRDefault="00A73B53" w:rsidP="00A73B53">
      <w:pPr>
        <w:pStyle w:val="2"/>
        <w:ind w:left="-540"/>
        <w:jc w:val="center"/>
        <w:rPr>
          <w:i/>
          <w:color w:val="000000"/>
          <w:spacing w:val="12"/>
          <w:sz w:val="24"/>
          <w:szCs w:val="24"/>
        </w:rPr>
      </w:pPr>
      <w:r>
        <w:rPr>
          <w:b w:val="0"/>
          <w:i/>
          <w:noProof/>
          <w:sz w:val="24"/>
          <w:szCs w:val="24"/>
        </w:rPr>
        <w:drawing>
          <wp:inline distT="0" distB="0" distL="0" distR="0">
            <wp:extent cx="561975" cy="800100"/>
            <wp:effectExtent l="0" t="0" r="9525" b="0"/>
            <wp:docPr id="1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3B53" w:rsidRDefault="00A73B53" w:rsidP="00A73B53"/>
    <w:p w:rsidR="00A73B53" w:rsidRDefault="00A73B53" w:rsidP="00A73B53">
      <w:pPr>
        <w:jc w:val="center"/>
        <w:rPr>
          <w:b/>
        </w:rPr>
      </w:pPr>
      <w:r>
        <w:rPr>
          <w:b/>
        </w:rPr>
        <w:t>АДМИНИСТРАЦИЯ  КРИВОШЕИНСКОГО РАЙОНА</w:t>
      </w:r>
    </w:p>
    <w:p w:rsidR="00A73B53" w:rsidRDefault="00A73B53" w:rsidP="00A73B53">
      <w:pPr>
        <w:jc w:val="center"/>
        <w:rPr>
          <w:b/>
        </w:rPr>
      </w:pPr>
    </w:p>
    <w:p w:rsidR="00A73B53" w:rsidRDefault="00A73B53" w:rsidP="00A73B53">
      <w:pPr>
        <w:jc w:val="center"/>
        <w:rPr>
          <w:b/>
        </w:rPr>
      </w:pPr>
      <w:r>
        <w:rPr>
          <w:b/>
        </w:rPr>
        <w:t>ПОСТАНОВЛЕНИЕ</w:t>
      </w:r>
    </w:p>
    <w:p w:rsidR="00A73B53" w:rsidRDefault="00A73B53" w:rsidP="00A73B53">
      <w:pPr>
        <w:jc w:val="center"/>
      </w:pPr>
    </w:p>
    <w:p w:rsidR="00F138DB" w:rsidRDefault="00743479" w:rsidP="00F138DB">
      <w:pPr>
        <w:jc w:val="both"/>
      </w:pPr>
      <w:r w:rsidRPr="00743479">
        <w:t>20.06.2014г.</w:t>
      </w:r>
      <w:r w:rsidR="00F138DB" w:rsidRPr="00743479">
        <w:tab/>
      </w:r>
      <w:r w:rsidR="00F138DB">
        <w:tab/>
      </w:r>
      <w:r w:rsidR="00F138DB">
        <w:tab/>
      </w:r>
      <w:r w:rsidR="00F138DB">
        <w:tab/>
      </w:r>
      <w:r w:rsidR="00F138DB">
        <w:tab/>
      </w:r>
      <w:r w:rsidR="00F138DB">
        <w:tab/>
      </w:r>
      <w:r w:rsidR="00F138DB">
        <w:tab/>
      </w:r>
      <w:r w:rsidR="00F138DB">
        <w:tab/>
      </w:r>
      <w:r w:rsidR="00F138DB">
        <w:tab/>
      </w:r>
      <w:r w:rsidR="00F138DB">
        <w:tab/>
      </w:r>
      <w:r>
        <w:tab/>
        <w:t xml:space="preserve">№ </w:t>
      </w:r>
      <w:r w:rsidRPr="00743479">
        <w:t>370</w:t>
      </w:r>
    </w:p>
    <w:p w:rsidR="00743479" w:rsidRDefault="00743479" w:rsidP="00743479">
      <w:pPr>
        <w:jc w:val="center"/>
      </w:pPr>
      <w:r>
        <w:t>с. Кривошеино</w:t>
      </w:r>
    </w:p>
    <w:p w:rsidR="00743479" w:rsidRDefault="00743479" w:rsidP="00743479">
      <w:pPr>
        <w:jc w:val="center"/>
      </w:pPr>
      <w:r>
        <w:t>Томской области</w:t>
      </w:r>
    </w:p>
    <w:p w:rsidR="00743479" w:rsidRPr="00743479" w:rsidRDefault="00743479" w:rsidP="00F138DB">
      <w:pPr>
        <w:jc w:val="both"/>
      </w:pPr>
    </w:p>
    <w:p w:rsidR="00A73B53" w:rsidRDefault="00A73B53" w:rsidP="00A73B53">
      <w:r>
        <w:tab/>
      </w:r>
      <w:r>
        <w:tab/>
      </w:r>
      <w:r>
        <w:tab/>
      </w:r>
      <w:r>
        <w:tab/>
      </w:r>
      <w:r>
        <w:tab/>
      </w:r>
    </w:p>
    <w:tbl>
      <w:tblPr>
        <w:tblW w:w="0" w:type="auto"/>
        <w:shd w:val="clear" w:color="auto" w:fill="FFFFFF"/>
        <w:tblLook w:val="04A0"/>
      </w:tblPr>
      <w:tblGrid>
        <w:gridCol w:w="5637"/>
        <w:gridCol w:w="4217"/>
      </w:tblGrid>
      <w:tr w:rsidR="00A73B53" w:rsidTr="00872308">
        <w:tc>
          <w:tcPr>
            <w:tcW w:w="5637" w:type="dxa"/>
            <w:shd w:val="clear" w:color="auto" w:fill="FFFFFF"/>
            <w:hideMark/>
          </w:tcPr>
          <w:p w:rsidR="00A73B53" w:rsidRDefault="00A73B53" w:rsidP="000E244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 внесении изменений  в  постановление </w:t>
            </w:r>
          </w:p>
          <w:p w:rsidR="00A73B53" w:rsidRDefault="00A73B53" w:rsidP="000E244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Администрации Кривошеинского района от 09.11.2011 № 690 «Об утверждении муниципальной программы «Развитие муниципальной системы дошкольного образования муниципального образования  </w:t>
            </w:r>
            <w:proofErr w:type="spellStart"/>
            <w:r>
              <w:rPr>
                <w:lang w:eastAsia="en-US"/>
              </w:rPr>
              <w:t>Кривошеинский</w:t>
            </w:r>
            <w:proofErr w:type="spellEnd"/>
            <w:r>
              <w:rPr>
                <w:lang w:eastAsia="en-US"/>
              </w:rPr>
              <w:t xml:space="preserve"> район на 2011-2013 годы»</w:t>
            </w:r>
          </w:p>
        </w:tc>
        <w:tc>
          <w:tcPr>
            <w:tcW w:w="4217" w:type="dxa"/>
            <w:shd w:val="clear" w:color="auto" w:fill="FFFFFF"/>
          </w:tcPr>
          <w:p w:rsidR="00A73B53" w:rsidRDefault="00A73B53">
            <w:pPr>
              <w:spacing w:line="276" w:lineRule="auto"/>
              <w:rPr>
                <w:lang w:eastAsia="en-US"/>
              </w:rPr>
            </w:pPr>
          </w:p>
        </w:tc>
      </w:tr>
    </w:tbl>
    <w:p w:rsidR="00A73B53" w:rsidRDefault="00A73B53" w:rsidP="00A73B53">
      <w:r>
        <w:tab/>
      </w:r>
    </w:p>
    <w:tbl>
      <w:tblPr>
        <w:tblW w:w="0" w:type="auto"/>
        <w:tblLook w:val="01E0"/>
      </w:tblPr>
      <w:tblGrid>
        <w:gridCol w:w="5308"/>
        <w:gridCol w:w="4546"/>
      </w:tblGrid>
      <w:tr w:rsidR="00A73B53" w:rsidTr="00A73B53">
        <w:tc>
          <w:tcPr>
            <w:tcW w:w="5308" w:type="dxa"/>
          </w:tcPr>
          <w:p w:rsidR="00A73B53" w:rsidRDefault="00A73B5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546" w:type="dxa"/>
          </w:tcPr>
          <w:p w:rsidR="00A73B53" w:rsidRDefault="00A73B53">
            <w:pPr>
              <w:spacing w:line="276" w:lineRule="auto"/>
              <w:rPr>
                <w:lang w:eastAsia="en-US"/>
              </w:rPr>
            </w:pPr>
          </w:p>
        </w:tc>
      </w:tr>
    </w:tbl>
    <w:p w:rsidR="002D7103" w:rsidRDefault="002D7103" w:rsidP="002D7103">
      <w:pPr>
        <w:jc w:val="both"/>
        <w:rPr>
          <w:lang w:eastAsia="en-US"/>
        </w:rPr>
      </w:pPr>
      <w:r>
        <w:tab/>
        <w:t xml:space="preserve">В связи необходимостью продления срока действия муниципальной программы </w:t>
      </w:r>
      <w:r>
        <w:rPr>
          <w:lang w:eastAsia="en-US"/>
        </w:rPr>
        <w:t xml:space="preserve">«Развитие муниципальной системы дошкольного образования муниципального образования  </w:t>
      </w:r>
      <w:proofErr w:type="spellStart"/>
      <w:r>
        <w:rPr>
          <w:lang w:eastAsia="en-US"/>
        </w:rPr>
        <w:t>Кривошеинский</w:t>
      </w:r>
      <w:proofErr w:type="spellEnd"/>
      <w:r>
        <w:rPr>
          <w:lang w:eastAsia="en-US"/>
        </w:rPr>
        <w:t xml:space="preserve"> район на 2011-2013 годы»</w:t>
      </w:r>
    </w:p>
    <w:p w:rsidR="002D7103" w:rsidRDefault="002D7103" w:rsidP="00A73B53"/>
    <w:p w:rsidR="00A73B53" w:rsidRDefault="00A73B53" w:rsidP="00A73B53">
      <w:r>
        <w:t>ПОСТАНОВЛЯЮ:</w:t>
      </w:r>
    </w:p>
    <w:p w:rsidR="00A73B53" w:rsidRPr="00A51218" w:rsidRDefault="00DD1B32" w:rsidP="00872308">
      <w:pPr>
        <w:numPr>
          <w:ilvl w:val="0"/>
          <w:numId w:val="1"/>
        </w:numPr>
        <w:ind w:left="0" w:firstLine="0"/>
        <w:jc w:val="both"/>
      </w:pPr>
      <w:r w:rsidRPr="00A51218">
        <w:t>Внести в п</w:t>
      </w:r>
      <w:r w:rsidR="00A73B53" w:rsidRPr="00A51218">
        <w:t xml:space="preserve">остановление Администрации Кривошеинского района от 09.11.2011 № 690  «Об  утверждении муниципальной программы «Развитие муниципальной системы дошкольного образования муниципального образования </w:t>
      </w:r>
      <w:proofErr w:type="spellStart"/>
      <w:r w:rsidR="00A73B53" w:rsidRPr="00A51218">
        <w:t>Кривошеинский</w:t>
      </w:r>
      <w:proofErr w:type="spellEnd"/>
      <w:r w:rsidR="00A73B53" w:rsidRPr="00A51218">
        <w:t xml:space="preserve"> район на 2011-2013 годы»  следующие изменения:</w:t>
      </w:r>
    </w:p>
    <w:p w:rsidR="00A73B53" w:rsidRPr="00A51218" w:rsidRDefault="00FC022E" w:rsidP="00FC022E">
      <w:pPr>
        <w:jc w:val="both"/>
      </w:pPr>
      <w:r w:rsidRPr="00A51218">
        <w:t>1.1.</w:t>
      </w:r>
      <w:r w:rsidR="00A73B53" w:rsidRPr="00A51218">
        <w:t xml:space="preserve"> Наименование изложить в следующей редакции:</w:t>
      </w:r>
    </w:p>
    <w:p w:rsidR="00A73B53" w:rsidRPr="00A51218" w:rsidRDefault="00A73B53" w:rsidP="00A73B53">
      <w:pPr>
        <w:ind w:left="360"/>
        <w:jc w:val="both"/>
      </w:pPr>
      <w:r w:rsidRPr="00A51218">
        <w:t xml:space="preserve">«Об  утверждении муниципальной программы «Развитие системы дошкольного образования </w:t>
      </w:r>
      <w:r w:rsidR="00872308" w:rsidRPr="00A51218">
        <w:t>муниципального образования</w:t>
      </w:r>
      <w:r w:rsidRPr="00A51218">
        <w:t xml:space="preserve"> </w:t>
      </w:r>
      <w:proofErr w:type="spellStart"/>
      <w:r w:rsidRPr="00A51218">
        <w:t>Кривошеинский</w:t>
      </w:r>
      <w:proofErr w:type="spellEnd"/>
      <w:r w:rsidRPr="00A51218">
        <w:t xml:space="preserve"> район на 2011-2015 годы».</w:t>
      </w:r>
    </w:p>
    <w:p w:rsidR="00A73B53" w:rsidRPr="00A51218" w:rsidRDefault="00FC022E" w:rsidP="00FC022E">
      <w:pPr>
        <w:jc w:val="both"/>
      </w:pPr>
      <w:r w:rsidRPr="00A51218">
        <w:t>1.2.</w:t>
      </w:r>
      <w:r w:rsidR="00A73B53" w:rsidRPr="00A51218">
        <w:t>Пункт 1 изложить в следующей редакции:</w:t>
      </w:r>
    </w:p>
    <w:p w:rsidR="00A73B53" w:rsidRPr="00A51218" w:rsidRDefault="00A73B53" w:rsidP="00A73B53">
      <w:pPr>
        <w:ind w:left="360"/>
        <w:jc w:val="both"/>
      </w:pPr>
      <w:r w:rsidRPr="00A51218">
        <w:t xml:space="preserve">«1. Утвердить </w:t>
      </w:r>
      <w:r w:rsidR="00872308" w:rsidRPr="00A51218">
        <w:t>муниципальную программу</w:t>
      </w:r>
      <w:r w:rsidRPr="00A51218">
        <w:t xml:space="preserve"> «Развитие системы дошкольного образования </w:t>
      </w:r>
      <w:r w:rsidR="00872308" w:rsidRPr="00A51218">
        <w:t>муниципального образования</w:t>
      </w:r>
      <w:r w:rsidRPr="00A51218">
        <w:t xml:space="preserve"> </w:t>
      </w:r>
      <w:proofErr w:type="spellStart"/>
      <w:r w:rsidRPr="00A51218">
        <w:t>Кривошеинский</w:t>
      </w:r>
      <w:proofErr w:type="spellEnd"/>
      <w:r w:rsidRPr="00A51218">
        <w:t xml:space="preserve"> район на 2011-2015 годы».</w:t>
      </w:r>
    </w:p>
    <w:p w:rsidR="00FC022E" w:rsidRPr="00A51218" w:rsidRDefault="00DD1B32" w:rsidP="00FC022E">
      <w:pPr>
        <w:pStyle w:val="a5"/>
        <w:numPr>
          <w:ilvl w:val="1"/>
          <w:numId w:val="6"/>
        </w:numPr>
        <w:jc w:val="both"/>
      </w:pPr>
      <w:r w:rsidRPr="00A51218">
        <w:t xml:space="preserve"> В </w:t>
      </w:r>
      <w:r w:rsidR="000212CA" w:rsidRPr="00A51218">
        <w:t xml:space="preserve">  </w:t>
      </w:r>
      <w:r w:rsidRPr="00A51218">
        <w:t xml:space="preserve">муниципальной программе «Развитие </w:t>
      </w:r>
      <w:r w:rsidR="000212CA" w:rsidRPr="00A51218">
        <w:t xml:space="preserve">      системы</w:t>
      </w:r>
      <w:r w:rsidR="000E2444" w:rsidRPr="00A51218">
        <w:t xml:space="preserve"> </w:t>
      </w:r>
      <w:r w:rsidR="000212CA" w:rsidRPr="00A51218">
        <w:t xml:space="preserve">дошкольного </w:t>
      </w:r>
      <w:r w:rsidRPr="00A51218">
        <w:t xml:space="preserve">образования муниципального образования </w:t>
      </w:r>
      <w:proofErr w:type="spellStart"/>
      <w:r w:rsidRPr="00A51218">
        <w:t>Кривошеинский</w:t>
      </w:r>
      <w:proofErr w:type="spellEnd"/>
      <w:r w:rsidRPr="00A51218">
        <w:t xml:space="preserve"> район на 2011-2015 годы», утверждённой указанным постановлением (далее – Программа)</w:t>
      </w:r>
      <w:r w:rsidR="000212CA" w:rsidRPr="00A51218">
        <w:t xml:space="preserve"> </w:t>
      </w:r>
    </w:p>
    <w:p w:rsidR="00DD1B32" w:rsidRPr="00A51218" w:rsidRDefault="000212CA" w:rsidP="00FC022E">
      <w:pPr>
        <w:pStyle w:val="a5"/>
        <w:numPr>
          <w:ilvl w:val="0"/>
          <w:numId w:val="7"/>
        </w:numPr>
        <w:jc w:val="both"/>
      </w:pPr>
      <w:r w:rsidRPr="00A51218">
        <w:t>паспорт Программы изложить в новой редакции согласно приложению</w:t>
      </w:r>
      <w:r w:rsidR="007764B7">
        <w:t xml:space="preserve"> 1</w:t>
      </w:r>
      <w:r w:rsidRPr="00A51218">
        <w:t xml:space="preserve"> к настоящему постановлению;</w:t>
      </w:r>
    </w:p>
    <w:p w:rsidR="00FC022E" w:rsidRPr="00A51218" w:rsidRDefault="00FC022E" w:rsidP="00FC022E">
      <w:pPr>
        <w:pStyle w:val="a5"/>
        <w:numPr>
          <w:ilvl w:val="0"/>
          <w:numId w:val="7"/>
        </w:numPr>
        <w:jc w:val="both"/>
      </w:pPr>
      <w:r w:rsidRPr="00A51218">
        <w:t>по тексту Программы слова «2011-2013 годы» заменить словами «2011-2015 годы»;</w:t>
      </w:r>
    </w:p>
    <w:p w:rsidR="007764B7" w:rsidRPr="00A51218" w:rsidRDefault="00FC022E" w:rsidP="007764B7">
      <w:pPr>
        <w:pStyle w:val="a5"/>
        <w:numPr>
          <w:ilvl w:val="0"/>
          <w:numId w:val="7"/>
        </w:numPr>
        <w:jc w:val="both"/>
      </w:pPr>
      <w:r>
        <w:t xml:space="preserve"> </w:t>
      </w:r>
      <w:r w:rsidR="00A73B53">
        <w:t xml:space="preserve">Раздел </w:t>
      </w:r>
      <w:r w:rsidR="00A73B53" w:rsidRPr="00FC022E">
        <w:rPr>
          <w:lang w:val="en-US"/>
        </w:rPr>
        <w:t>IV</w:t>
      </w:r>
      <w:r w:rsidR="00A73B53">
        <w:t xml:space="preserve"> «Ресурсное обеспечение Программы» изложить в </w:t>
      </w:r>
      <w:r>
        <w:t>новой</w:t>
      </w:r>
      <w:r w:rsidR="007764B7">
        <w:t xml:space="preserve"> редакции согласно</w:t>
      </w:r>
      <w:r w:rsidR="007764B7" w:rsidRPr="007764B7">
        <w:t xml:space="preserve"> </w:t>
      </w:r>
      <w:r w:rsidR="007764B7" w:rsidRPr="00A51218">
        <w:t>приложению</w:t>
      </w:r>
      <w:r w:rsidR="007764B7">
        <w:t xml:space="preserve"> 2</w:t>
      </w:r>
      <w:r w:rsidR="007764B7" w:rsidRPr="00A51218">
        <w:t xml:space="preserve"> к настоящему постановлению;</w:t>
      </w:r>
    </w:p>
    <w:p w:rsidR="00F138DB" w:rsidRPr="00A51218" w:rsidRDefault="000009BF" w:rsidP="00F138DB">
      <w:pPr>
        <w:pStyle w:val="a5"/>
        <w:numPr>
          <w:ilvl w:val="0"/>
          <w:numId w:val="7"/>
        </w:numPr>
        <w:jc w:val="both"/>
      </w:pPr>
      <w:r>
        <w:t>В Перечне</w:t>
      </w:r>
      <w:r w:rsidR="00A73B53">
        <w:t xml:space="preserve"> мероприятий муниципальной программы «Развитие системы дошкольного образования </w:t>
      </w:r>
      <w:r w:rsidR="001562D2">
        <w:t>муниципального образования</w:t>
      </w:r>
      <w:r w:rsidR="00A73B53">
        <w:t xml:space="preserve"> </w:t>
      </w:r>
      <w:proofErr w:type="spellStart"/>
      <w:r>
        <w:t>Кривошеинский</w:t>
      </w:r>
      <w:proofErr w:type="spellEnd"/>
      <w:r>
        <w:t xml:space="preserve"> район на 2011-2015</w:t>
      </w:r>
      <w:r w:rsidR="00A73B53">
        <w:t xml:space="preserve"> годы»    </w:t>
      </w:r>
      <w:r>
        <w:t xml:space="preserve">раздел «Кадровое обеспечение» </w:t>
      </w:r>
      <w:r w:rsidR="00A73B53">
        <w:t>изложить в новой редакции</w:t>
      </w:r>
      <w:r w:rsidR="00F138DB">
        <w:t xml:space="preserve"> согласно</w:t>
      </w:r>
      <w:r w:rsidR="00F138DB" w:rsidRPr="007764B7">
        <w:t xml:space="preserve"> </w:t>
      </w:r>
      <w:r w:rsidR="00F138DB" w:rsidRPr="00A51218">
        <w:t>приложению</w:t>
      </w:r>
      <w:r w:rsidR="00F138DB">
        <w:t xml:space="preserve"> 3 к настоящему постановлению.</w:t>
      </w:r>
    </w:p>
    <w:p w:rsidR="00A73B53" w:rsidRDefault="00A73B53" w:rsidP="00A73B53">
      <w:pPr>
        <w:jc w:val="both"/>
      </w:pPr>
      <w:r>
        <w:lastRenderedPageBreak/>
        <w:t xml:space="preserve"> 2. Настоящее постановление подлежит опубликованию в сборнике нормативных актов и на официальном сайте муниципального образования </w:t>
      </w:r>
      <w:proofErr w:type="spellStart"/>
      <w:r>
        <w:t>Кривошеинский</w:t>
      </w:r>
      <w:proofErr w:type="spellEnd"/>
      <w:r>
        <w:t xml:space="preserve"> район.</w:t>
      </w:r>
    </w:p>
    <w:p w:rsidR="00A73B53" w:rsidRDefault="00A73B53" w:rsidP="00A73B53">
      <w:pPr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 на заместителя Г</w:t>
      </w:r>
      <w:r w:rsidR="00C204D5">
        <w:t>лавы муниципального образо</w:t>
      </w:r>
      <w:r>
        <w:t>вания по вопросам ЖКХ, строительства, транспорта, связи, ГО и ЧС и социальным вопросам Кондратьева Д.В.</w:t>
      </w:r>
    </w:p>
    <w:p w:rsidR="00A73B53" w:rsidRDefault="00A73B53" w:rsidP="00A73B53">
      <w:pPr>
        <w:jc w:val="both"/>
      </w:pPr>
    </w:p>
    <w:p w:rsidR="00A73B53" w:rsidRDefault="00A73B53" w:rsidP="00A73B53">
      <w:pPr>
        <w:jc w:val="both"/>
      </w:pPr>
      <w:r>
        <w:t>Глава Кривошеинского района</w:t>
      </w:r>
    </w:p>
    <w:p w:rsidR="00A73B53" w:rsidRDefault="00A73B53" w:rsidP="00A73B53">
      <w:pPr>
        <w:jc w:val="both"/>
      </w:pPr>
      <w:r>
        <w:t>(Глава Администрации)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А.В.Разумников</w:t>
      </w:r>
    </w:p>
    <w:p w:rsidR="00A73B53" w:rsidRDefault="00A73B53" w:rsidP="00A73B53">
      <w:pPr>
        <w:jc w:val="both"/>
      </w:pPr>
    </w:p>
    <w:p w:rsidR="00A73B53" w:rsidRPr="0016397A" w:rsidRDefault="00A73B53" w:rsidP="00A73B53">
      <w:pPr>
        <w:jc w:val="both"/>
        <w:rPr>
          <w:sz w:val="20"/>
          <w:szCs w:val="20"/>
        </w:rPr>
      </w:pPr>
      <w:proofErr w:type="spellStart"/>
      <w:r w:rsidRPr="0016397A">
        <w:rPr>
          <w:sz w:val="20"/>
          <w:szCs w:val="20"/>
        </w:rPr>
        <w:t>Кустова</w:t>
      </w:r>
      <w:proofErr w:type="spellEnd"/>
      <w:r w:rsidRPr="0016397A">
        <w:rPr>
          <w:sz w:val="20"/>
          <w:szCs w:val="20"/>
        </w:rPr>
        <w:t xml:space="preserve"> М.Ф.</w:t>
      </w:r>
    </w:p>
    <w:p w:rsidR="00A73B53" w:rsidRPr="0016397A" w:rsidRDefault="00A73B53" w:rsidP="00A73B53">
      <w:pPr>
        <w:jc w:val="both"/>
        <w:rPr>
          <w:sz w:val="20"/>
          <w:szCs w:val="20"/>
        </w:rPr>
      </w:pPr>
      <w:r w:rsidRPr="0016397A">
        <w:rPr>
          <w:sz w:val="20"/>
          <w:szCs w:val="20"/>
        </w:rPr>
        <w:t>2-19-74</w:t>
      </w:r>
    </w:p>
    <w:p w:rsidR="00A73B53" w:rsidRDefault="00A73B53" w:rsidP="00A73B53">
      <w:pPr>
        <w:jc w:val="both"/>
      </w:pPr>
    </w:p>
    <w:p w:rsidR="00F138DB" w:rsidRDefault="00F138DB" w:rsidP="00A73B53">
      <w:pPr>
        <w:jc w:val="both"/>
      </w:pPr>
    </w:p>
    <w:p w:rsidR="00F138DB" w:rsidRDefault="00F138DB" w:rsidP="00A73B53">
      <w:pPr>
        <w:jc w:val="both"/>
      </w:pPr>
    </w:p>
    <w:p w:rsidR="00F138DB" w:rsidRDefault="00F138DB" w:rsidP="00A73B53">
      <w:pPr>
        <w:jc w:val="both"/>
      </w:pPr>
    </w:p>
    <w:p w:rsidR="00A73B53" w:rsidRDefault="00A73B53" w:rsidP="00A73B53">
      <w:pPr>
        <w:jc w:val="both"/>
      </w:pPr>
      <w:r>
        <w:t>Направлено:</w:t>
      </w:r>
    </w:p>
    <w:p w:rsidR="00A73B53" w:rsidRDefault="00A73B53" w:rsidP="00A73B53">
      <w:pPr>
        <w:jc w:val="both"/>
      </w:pPr>
      <w:r>
        <w:t>Прокуратура</w:t>
      </w:r>
    </w:p>
    <w:p w:rsidR="00A73B53" w:rsidRDefault="00A73B53" w:rsidP="00A73B53">
      <w:pPr>
        <w:jc w:val="both"/>
      </w:pPr>
      <w:r>
        <w:t>Архипов А.М.</w:t>
      </w:r>
    </w:p>
    <w:p w:rsidR="00A73B53" w:rsidRDefault="00A73B53" w:rsidP="00A73B53">
      <w:pPr>
        <w:jc w:val="both"/>
      </w:pPr>
      <w:r>
        <w:t>Кондратьев Д.В.</w:t>
      </w:r>
    </w:p>
    <w:p w:rsidR="00A73B53" w:rsidRDefault="00A73B53" w:rsidP="00A73B53">
      <w:pPr>
        <w:jc w:val="both"/>
      </w:pPr>
      <w:r>
        <w:t>Управление финансов</w:t>
      </w:r>
    </w:p>
    <w:p w:rsidR="00A73B53" w:rsidRDefault="00A73B53" w:rsidP="00A73B53">
      <w:pPr>
        <w:jc w:val="both"/>
      </w:pPr>
      <w:r>
        <w:t>Управление образования</w:t>
      </w:r>
    </w:p>
    <w:p w:rsidR="00A51218" w:rsidRDefault="00A51218" w:rsidP="00A73B53">
      <w:pPr>
        <w:jc w:val="both"/>
      </w:pPr>
      <w:r>
        <w:t>ЦМБ</w:t>
      </w:r>
    </w:p>
    <w:p w:rsidR="00A73B53" w:rsidRDefault="00F138DB" w:rsidP="00A73B53">
      <w:r>
        <w:t>ОУ - 13</w:t>
      </w:r>
    </w:p>
    <w:p w:rsidR="00D97BD6" w:rsidRDefault="00D97BD6"/>
    <w:p w:rsidR="00BC3E54" w:rsidRDefault="00BC3E54" w:rsidP="00BC3E54">
      <w:pPr>
        <w:jc w:val="center"/>
        <w:rPr>
          <w:b/>
          <w:bCs/>
        </w:rPr>
      </w:pPr>
    </w:p>
    <w:p w:rsidR="0016397A" w:rsidRDefault="0016397A" w:rsidP="00BC3E54">
      <w:pPr>
        <w:jc w:val="center"/>
        <w:rPr>
          <w:b/>
          <w:bCs/>
        </w:rPr>
      </w:pPr>
    </w:p>
    <w:p w:rsidR="0016397A" w:rsidRDefault="0016397A" w:rsidP="00BC3E54">
      <w:pPr>
        <w:jc w:val="center"/>
        <w:rPr>
          <w:b/>
          <w:bCs/>
        </w:rPr>
      </w:pPr>
    </w:p>
    <w:p w:rsidR="0016397A" w:rsidRDefault="0016397A" w:rsidP="00BC3E54">
      <w:pPr>
        <w:jc w:val="center"/>
        <w:rPr>
          <w:b/>
          <w:bCs/>
        </w:rPr>
      </w:pPr>
    </w:p>
    <w:p w:rsidR="0016397A" w:rsidRDefault="0016397A" w:rsidP="00BC3E54">
      <w:pPr>
        <w:jc w:val="center"/>
        <w:rPr>
          <w:b/>
          <w:bCs/>
        </w:rPr>
      </w:pPr>
    </w:p>
    <w:p w:rsidR="0016397A" w:rsidRDefault="0016397A" w:rsidP="00BC3E54">
      <w:pPr>
        <w:jc w:val="center"/>
        <w:rPr>
          <w:b/>
          <w:bCs/>
        </w:rPr>
      </w:pPr>
    </w:p>
    <w:p w:rsidR="0016397A" w:rsidRDefault="0016397A" w:rsidP="00BC3E54">
      <w:pPr>
        <w:jc w:val="center"/>
        <w:rPr>
          <w:b/>
          <w:bCs/>
        </w:rPr>
      </w:pPr>
    </w:p>
    <w:p w:rsidR="0016397A" w:rsidRDefault="0016397A" w:rsidP="00BC3E54">
      <w:pPr>
        <w:jc w:val="center"/>
        <w:rPr>
          <w:b/>
          <w:bCs/>
        </w:rPr>
      </w:pPr>
    </w:p>
    <w:p w:rsidR="0016397A" w:rsidRDefault="0016397A" w:rsidP="00BC3E54">
      <w:pPr>
        <w:jc w:val="center"/>
        <w:rPr>
          <w:b/>
          <w:bCs/>
        </w:rPr>
      </w:pPr>
    </w:p>
    <w:p w:rsidR="0016397A" w:rsidRDefault="0016397A" w:rsidP="00BC3E54">
      <w:pPr>
        <w:jc w:val="center"/>
        <w:rPr>
          <w:b/>
          <w:bCs/>
        </w:rPr>
      </w:pPr>
    </w:p>
    <w:p w:rsidR="0016397A" w:rsidRDefault="0016397A" w:rsidP="00BC3E54">
      <w:pPr>
        <w:jc w:val="center"/>
        <w:rPr>
          <w:b/>
          <w:bCs/>
        </w:rPr>
      </w:pPr>
    </w:p>
    <w:p w:rsidR="0016397A" w:rsidRDefault="0016397A" w:rsidP="00BC3E54">
      <w:pPr>
        <w:jc w:val="center"/>
        <w:rPr>
          <w:b/>
          <w:bCs/>
        </w:rPr>
      </w:pPr>
    </w:p>
    <w:p w:rsidR="0016397A" w:rsidRDefault="0016397A" w:rsidP="00BC3E54">
      <w:pPr>
        <w:jc w:val="center"/>
        <w:rPr>
          <w:b/>
          <w:bCs/>
        </w:rPr>
      </w:pPr>
    </w:p>
    <w:p w:rsidR="0016397A" w:rsidRDefault="0016397A" w:rsidP="00BC3E54">
      <w:pPr>
        <w:jc w:val="center"/>
        <w:rPr>
          <w:b/>
          <w:bCs/>
        </w:rPr>
      </w:pPr>
    </w:p>
    <w:p w:rsidR="0016397A" w:rsidRDefault="0016397A" w:rsidP="00BC3E54">
      <w:pPr>
        <w:jc w:val="center"/>
        <w:rPr>
          <w:b/>
          <w:bCs/>
        </w:rPr>
      </w:pPr>
    </w:p>
    <w:p w:rsidR="0016397A" w:rsidRDefault="0016397A" w:rsidP="00BC3E54">
      <w:pPr>
        <w:jc w:val="center"/>
        <w:rPr>
          <w:b/>
          <w:bCs/>
        </w:rPr>
      </w:pPr>
    </w:p>
    <w:p w:rsidR="0016397A" w:rsidRDefault="0016397A" w:rsidP="00BC3E54">
      <w:pPr>
        <w:jc w:val="center"/>
        <w:rPr>
          <w:b/>
          <w:bCs/>
        </w:rPr>
      </w:pPr>
    </w:p>
    <w:p w:rsidR="0016397A" w:rsidRDefault="0016397A" w:rsidP="00BC3E54">
      <w:pPr>
        <w:jc w:val="center"/>
        <w:rPr>
          <w:b/>
          <w:bCs/>
        </w:rPr>
      </w:pPr>
    </w:p>
    <w:p w:rsidR="0016397A" w:rsidRDefault="0016397A" w:rsidP="00BC3E54">
      <w:pPr>
        <w:jc w:val="center"/>
        <w:rPr>
          <w:b/>
          <w:bCs/>
        </w:rPr>
      </w:pPr>
    </w:p>
    <w:p w:rsidR="0016397A" w:rsidRDefault="0016397A" w:rsidP="00BC3E54">
      <w:pPr>
        <w:jc w:val="center"/>
        <w:rPr>
          <w:b/>
          <w:bCs/>
        </w:rPr>
      </w:pPr>
    </w:p>
    <w:p w:rsidR="0016397A" w:rsidRDefault="0016397A" w:rsidP="00BC3E54">
      <w:pPr>
        <w:jc w:val="center"/>
        <w:rPr>
          <w:b/>
          <w:bCs/>
        </w:rPr>
      </w:pPr>
    </w:p>
    <w:p w:rsidR="0016397A" w:rsidRDefault="0016397A" w:rsidP="00BC3E54">
      <w:pPr>
        <w:jc w:val="center"/>
        <w:rPr>
          <w:b/>
          <w:bCs/>
        </w:rPr>
      </w:pPr>
    </w:p>
    <w:p w:rsidR="0016397A" w:rsidRDefault="0016397A" w:rsidP="00BC3E54">
      <w:pPr>
        <w:jc w:val="center"/>
        <w:rPr>
          <w:b/>
          <w:bCs/>
        </w:rPr>
      </w:pPr>
    </w:p>
    <w:p w:rsidR="0016397A" w:rsidRDefault="0016397A" w:rsidP="00BC3E54">
      <w:pPr>
        <w:jc w:val="center"/>
        <w:rPr>
          <w:b/>
          <w:bCs/>
        </w:rPr>
      </w:pPr>
    </w:p>
    <w:p w:rsidR="0016397A" w:rsidRDefault="0016397A" w:rsidP="00BC3E54">
      <w:pPr>
        <w:jc w:val="center"/>
        <w:rPr>
          <w:b/>
          <w:bCs/>
        </w:rPr>
      </w:pPr>
    </w:p>
    <w:p w:rsidR="0016397A" w:rsidRDefault="0016397A" w:rsidP="00BC3E54">
      <w:pPr>
        <w:jc w:val="center"/>
        <w:rPr>
          <w:b/>
          <w:bCs/>
        </w:rPr>
      </w:pPr>
    </w:p>
    <w:p w:rsidR="0016397A" w:rsidRDefault="0016397A" w:rsidP="00BC3E54">
      <w:pPr>
        <w:jc w:val="center"/>
        <w:rPr>
          <w:b/>
          <w:bCs/>
        </w:rPr>
      </w:pPr>
    </w:p>
    <w:p w:rsidR="0016397A" w:rsidRDefault="0016397A" w:rsidP="00BC3E54">
      <w:pPr>
        <w:jc w:val="center"/>
        <w:rPr>
          <w:b/>
          <w:bCs/>
        </w:rPr>
      </w:pPr>
    </w:p>
    <w:p w:rsidR="0016397A" w:rsidRDefault="0016397A" w:rsidP="00BC3E54">
      <w:pPr>
        <w:jc w:val="center"/>
        <w:rPr>
          <w:b/>
          <w:bCs/>
        </w:rPr>
      </w:pPr>
    </w:p>
    <w:p w:rsidR="0016397A" w:rsidRDefault="0016397A" w:rsidP="00BC3E54">
      <w:pPr>
        <w:jc w:val="center"/>
        <w:rPr>
          <w:b/>
          <w:bCs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2"/>
        <w:gridCol w:w="3792"/>
      </w:tblGrid>
      <w:tr w:rsidR="00820AF8" w:rsidRPr="00820AF8" w:rsidTr="00820AF8">
        <w:tc>
          <w:tcPr>
            <w:tcW w:w="6062" w:type="dxa"/>
          </w:tcPr>
          <w:p w:rsidR="00820AF8" w:rsidRDefault="00820AF8" w:rsidP="005A4798">
            <w:pPr>
              <w:jc w:val="right"/>
              <w:rPr>
                <w:bCs/>
              </w:rPr>
            </w:pPr>
            <w:bookmarkStart w:id="0" w:name="_GoBack"/>
            <w:bookmarkEnd w:id="0"/>
          </w:p>
        </w:tc>
        <w:tc>
          <w:tcPr>
            <w:tcW w:w="3792" w:type="dxa"/>
          </w:tcPr>
          <w:p w:rsidR="00820AF8" w:rsidRPr="00820AF8" w:rsidRDefault="00820AF8" w:rsidP="00820AF8">
            <w:pPr>
              <w:rPr>
                <w:bCs/>
              </w:rPr>
            </w:pPr>
            <w:r w:rsidRPr="00820AF8">
              <w:rPr>
                <w:bCs/>
              </w:rPr>
              <w:t xml:space="preserve">Приложение 1 к постановлению </w:t>
            </w:r>
          </w:p>
          <w:p w:rsidR="00820AF8" w:rsidRDefault="00820AF8" w:rsidP="00743479">
            <w:pPr>
              <w:rPr>
                <w:bCs/>
              </w:rPr>
            </w:pPr>
            <w:r w:rsidRPr="00820AF8">
              <w:rPr>
                <w:bCs/>
              </w:rPr>
              <w:t>Администрации Кривошеинского района  от</w:t>
            </w:r>
            <w:r w:rsidR="00743479">
              <w:rPr>
                <w:bCs/>
              </w:rPr>
              <w:t xml:space="preserve"> 20.06.2014 </w:t>
            </w:r>
            <w:r w:rsidRPr="00820AF8">
              <w:rPr>
                <w:bCs/>
              </w:rPr>
              <w:t xml:space="preserve"> №</w:t>
            </w:r>
            <w:r w:rsidR="00743479">
              <w:rPr>
                <w:bCs/>
              </w:rPr>
              <w:t xml:space="preserve"> 370</w:t>
            </w:r>
          </w:p>
          <w:p w:rsidR="00743479" w:rsidRPr="00820AF8" w:rsidRDefault="00743479" w:rsidP="00743479">
            <w:pPr>
              <w:rPr>
                <w:bCs/>
              </w:rPr>
            </w:pPr>
          </w:p>
        </w:tc>
      </w:tr>
    </w:tbl>
    <w:p w:rsidR="00BC3E54" w:rsidRDefault="00BC3E54" w:rsidP="00BC3E54">
      <w:pPr>
        <w:jc w:val="center"/>
        <w:rPr>
          <w:b/>
          <w:bCs/>
        </w:rPr>
      </w:pPr>
      <w:r>
        <w:rPr>
          <w:b/>
          <w:bCs/>
        </w:rPr>
        <w:t xml:space="preserve">Паспорт </w:t>
      </w:r>
    </w:p>
    <w:p w:rsidR="00BC3E54" w:rsidRDefault="00BC3E54" w:rsidP="00BC3E54">
      <w:pPr>
        <w:jc w:val="center"/>
        <w:rPr>
          <w:b/>
        </w:rPr>
      </w:pPr>
      <w:r>
        <w:rPr>
          <w:b/>
        </w:rPr>
        <w:t xml:space="preserve">муниципальной  программы «Развитие системы дошкольного образования МО </w:t>
      </w:r>
      <w:proofErr w:type="spellStart"/>
      <w:r>
        <w:rPr>
          <w:b/>
        </w:rPr>
        <w:t>Кривошеинский</w:t>
      </w:r>
      <w:proofErr w:type="spellEnd"/>
      <w:r>
        <w:rPr>
          <w:b/>
        </w:rPr>
        <w:t xml:space="preserve"> район на 2011-2015 годы»</w:t>
      </w:r>
    </w:p>
    <w:p w:rsidR="00BC3E54" w:rsidRDefault="00BC3E54" w:rsidP="00BC3E54">
      <w:pPr>
        <w:jc w:val="center"/>
        <w:rPr>
          <w:b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1301"/>
        <w:gridCol w:w="1301"/>
        <w:gridCol w:w="1301"/>
        <w:gridCol w:w="795"/>
        <w:gridCol w:w="506"/>
        <w:gridCol w:w="1302"/>
      </w:tblGrid>
      <w:tr w:rsidR="00BC3E54" w:rsidTr="0067403D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54" w:rsidRDefault="00BC3E54" w:rsidP="0067403D">
            <w:pPr>
              <w:rPr>
                <w:bCs/>
              </w:rPr>
            </w:pPr>
            <w:r>
              <w:t xml:space="preserve">Наименование программы/статус   </w:t>
            </w:r>
          </w:p>
        </w:tc>
        <w:tc>
          <w:tcPr>
            <w:tcW w:w="65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54" w:rsidRDefault="00BC3E54" w:rsidP="00F938E7">
            <w:pPr>
              <w:jc w:val="both"/>
              <w:rPr>
                <w:bCs/>
              </w:rPr>
            </w:pPr>
            <w:r>
              <w:rPr>
                <w:color w:val="000000"/>
              </w:rPr>
              <w:t xml:space="preserve"> </w:t>
            </w:r>
            <w:r>
              <w:t xml:space="preserve">Муниципальная программа   «Развитие системы дошкольного образования муниципального образования </w:t>
            </w:r>
            <w:proofErr w:type="spellStart"/>
            <w:r>
              <w:t>Кривошеинский</w:t>
            </w:r>
            <w:proofErr w:type="spellEnd"/>
            <w:r>
              <w:t xml:space="preserve">  район на 2011 - 2015 годы" (далее - Программа)</w:t>
            </w:r>
          </w:p>
        </w:tc>
      </w:tr>
      <w:tr w:rsidR="00BC3E54" w:rsidTr="0067403D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54" w:rsidRDefault="00BC3E54" w:rsidP="0067403D">
            <w:r>
              <w:t>Заказчик Программы</w:t>
            </w:r>
          </w:p>
        </w:tc>
        <w:tc>
          <w:tcPr>
            <w:tcW w:w="65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54" w:rsidRDefault="00BC3E54" w:rsidP="00F938E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 (исполнительно-распорядительный орган муниципального образования) – Администрация Кривошеинского  района</w:t>
            </w:r>
          </w:p>
        </w:tc>
      </w:tr>
      <w:tr w:rsidR="00BC3E54" w:rsidTr="0067403D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54" w:rsidRDefault="00BC3E54" w:rsidP="0067403D">
            <w:r>
              <w:t>Основные разработчики и координаторы Программы</w:t>
            </w:r>
          </w:p>
        </w:tc>
        <w:tc>
          <w:tcPr>
            <w:tcW w:w="65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54" w:rsidRDefault="00BC3E54" w:rsidP="00F938E7">
            <w:pPr>
              <w:jc w:val="both"/>
            </w:pPr>
            <w:r>
              <w:t xml:space="preserve">Управление образования Администрации Кривошеинского района </w:t>
            </w:r>
          </w:p>
        </w:tc>
      </w:tr>
      <w:tr w:rsidR="001A4120" w:rsidTr="0067403D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20" w:rsidRDefault="001A4120" w:rsidP="0067403D">
            <w:r>
              <w:t>Цель Программы</w:t>
            </w:r>
          </w:p>
        </w:tc>
        <w:tc>
          <w:tcPr>
            <w:tcW w:w="65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20" w:rsidRDefault="001A4120" w:rsidP="00F938E7">
            <w:pPr>
              <w:jc w:val="both"/>
            </w:pPr>
            <w:r>
              <w:t>Удовлетворение потребностей граждан в доступном и качественном дошкольном образовании</w:t>
            </w:r>
          </w:p>
        </w:tc>
      </w:tr>
      <w:tr w:rsidR="00BC3E54" w:rsidTr="0067403D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54" w:rsidRDefault="001A4120" w:rsidP="001A4120">
            <w:r>
              <w:t>З</w:t>
            </w:r>
            <w:r w:rsidR="00BC3E54">
              <w:t xml:space="preserve">адачи Программы,  </w:t>
            </w:r>
          </w:p>
        </w:tc>
        <w:tc>
          <w:tcPr>
            <w:tcW w:w="65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120" w:rsidRDefault="001A4120" w:rsidP="00F938E7">
            <w:pPr>
              <w:jc w:val="both"/>
            </w:pPr>
            <w:r>
              <w:t>1.</w:t>
            </w:r>
            <w:r w:rsidR="00BC3E54">
              <w:t xml:space="preserve">Создание </w:t>
            </w:r>
            <w:r>
              <w:t xml:space="preserve">новых мест в образовательных учреждениях, реализующих программы дошкольного образования. </w:t>
            </w:r>
          </w:p>
          <w:p w:rsidR="00BC3E54" w:rsidRDefault="001A4120" w:rsidP="00F938E7">
            <w:pPr>
              <w:jc w:val="both"/>
            </w:pPr>
            <w:r>
              <w:t>2.</w:t>
            </w:r>
            <w:r w:rsidR="00BC3E54">
              <w:t>Укрепление материально-технической базы образовательных учреждений</w:t>
            </w:r>
            <w:r>
              <w:t>, реализующих программы дошкольного образования.</w:t>
            </w:r>
          </w:p>
          <w:p w:rsidR="00BC3E54" w:rsidRDefault="001A4120" w:rsidP="00F938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Кадровое обеспечение муниципальной системы дошкольного образования</w:t>
            </w:r>
            <w:r w:rsidR="00BC3E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938E7" w:rsidTr="007F230B">
        <w:tc>
          <w:tcPr>
            <w:tcW w:w="3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8E7" w:rsidRDefault="00F938E7" w:rsidP="0067403D">
            <w:r>
              <w:t>Показатели задач Программы и их значения</w:t>
            </w:r>
          </w:p>
        </w:tc>
        <w:tc>
          <w:tcPr>
            <w:tcW w:w="65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E7" w:rsidRDefault="00F938E7" w:rsidP="00F938E7">
            <w:pPr>
              <w:jc w:val="both"/>
            </w:pPr>
            <w:r>
              <w:t xml:space="preserve">Количество созданных </w:t>
            </w:r>
            <w:r w:rsidR="00155014">
              <w:t xml:space="preserve">и оснащённых </w:t>
            </w:r>
            <w:r>
              <w:t xml:space="preserve">мест в образовательных учреждениях, реализующих программы     дошкольного образования, для детей в возрасте от 3 до 7 лет, ед.    </w:t>
            </w:r>
          </w:p>
        </w:tc>
      </w:tr>
      <w:tr w:rsidR="00155014" w:rsidTr="00155014">
        <w:tc>
          <w:tcPr>
            <w:tcW w:w="33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014" w:rsidRDefault="00155014" w:rsidP="0067403D"/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14" w:rsidRDefault="00155014" w:rsidP="00F938E7">
            <w:pPr>
              <w:jc w:val="both"/>
            </w:pPr>
            <w:r>
              <w:t>2011 год</w:t>
            </w:r>
          </w:p>
        </w:tc>
        <w:tc>
          <w:tcPr>
            <w:tcW w:w="2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14" w:rsidRDefault="00155014" w:rsidP="00F938E7">
            <w:pPr>
              <w:jc w:val="both"/>
            </w:pPr>
            <w:r>
              <w:t>2012 год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14" w:rsidRDefault="00155014" w:rsidP="00F938E7">
            <w:pPr>
              <w:jc w:val="both"/>
            </w:pPr>
            <w:r>
              <w:t>2013 год</w:t>
            </w:r>
          </w:p>
        </w:tc>
      </w:tr>
      <w:tr w:rsidR="00155014" w:rsidTr="00155014">
        <w:tc>
          <w:tcPr>
            <w:tcW w:w="33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014" w:rsidRDefault="00155014" w:rsidP="0067403D"/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14" w:rsidRDefault="00155014" w:rsidP="00F938E7">
            <w:pPr>
              <w:jc w:val="both"/>
            </w:pPr>
            <w:r>
              <w:t>60</w:t>
            </w:r>
          </w:p>
        </w:tc>
        <w:tc>
          <w:tcPr>
            <w:tcW w:w="2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14" w:rsidRDefault="00155014" w:rsidP="00F938E7">
            <w:pPr>
              <w:jc w:val="both"/>
            </w:pPr>
            <w:r>
              <w:t>60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14" w:rsidRDefault="00155014" w:rsidP="00F938E7">
            <w:pPr>
              <w:jc w:val="both"/>
            </w:pPr>
            <w:r>
              <w:t>82</w:t>
            </w:r>
          </w:p>
        </w:tc>
      </w:tr>
      <w:tr w:rsidR="00155014" w:rsidTr="00D669C3">
        <w:tc>
          <w:tcPr>
            <w:tcW w:w="33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014" w:rsidRDefault="00155014" w:rsidP="0067403D"/>
        </w:tc>
        <w:tc>
          <w:tcPr>
            <w:tcW w:w="65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14" w:rsidRDefault="00155014" w:rsidP="00F938E7">
            <w:pPr>
              <w:jc w:val="both"/>
            </w:pPr>
            <w:r>
              <w:t>Охват детей от 3 до 7 лет формами дошкольного образования от реальной потребности, %</w:t>
            </w:r>
          </w:p>
        </w:tc>
      </w:tr>
      <w:tr w:rsidR="00155014" w:rsidTr="007F230B">
        <w:tc>
          <w:tcPr>
            <w:tcW w:w="33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014" w:rsidRDefault="00155014" w:rsidP="0067403D"/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14" w:rsidRDefault="00155014" w:rsidP="00383EEB">
            <w:pPr>
              <w:jc w:val="both"/>
            </w:pPr>
            <w:r>
              <w:t>2011 год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14" w:rsidRDefault="00155014" w:rsidP="00383EEB">
            <w:pPr>
              <w:jc w:val="both"/>
            </w:pPr>
            <w:r>
              <w:t>2012 год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14" w:rsidRDefault="00155014" w:rsidP="00383EEB">
            <w:pPr>
              <w:jc w:val="both"/>
            </w:pPr>
            <w:r>
              <w:t>2013 год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14" w:rsidRDefault="00155014" w:rsidP="00383EEB">
            <w:pPr>
              <w:jc w:val="both"/>
            </w:pPr>
            <w:r>
              <w:t>2014 год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14" w:rsidRDefault="00155014" w:rsidP="00383EEB">
            <w:pPr>
              <w:jc w:val="both"/>
            </w:pPr>
            <w:r>
              <w:t>2015 год</w:t>
            </w:r>
          </w:p>
        </w:tc>
      </w:tr>
      <w:tr w:rsidR="00155014" w:rsidTr="007F230B">
        <w:tc>
          <w:tcPr>
            <w:tcW w:w="33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014" w:rsidRDefault="00155014" w:rsidP="0067403D"/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14" w:rsidRDefault="00155014" w:rsidP="00383EEB">
            <w:pPr>
              <w:jc w:val="both"/>
            </w:pPr>
            <w:r>
              <w:t>53,7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14" w:rsidRDefault="00155014" w:rsidP="00383EEB">
            <w:pPr>
              <w:jc w:val="both"/>
            </w:pPr>
            <w:r>
              <w:t>69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14" w:rsidRDefault="00155014" w:rsidP="00383EEB">
            <w:pPr>
              <w:jc w:val="both"/>
            </w:pPr>
            <w:r>
              <w:t>94,3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14" w:rsidRDefault="00155014" w:rsidP="00383EEB">
            <w:pPr>
              <w:jc w:val="both"/>
            </w:pPr>
            <w:r>
              <w:t>100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14" w:rsidRDefault="00155014" w:rsidP="00383EEB">
            <w:pPr>
              <w:jc w:val="both"/>
            </w:pPr>
            <w:r>
              <w:t>100</w:t>
            </w:r>
          </w:p>
        </w:tc>
      </w:tr>
      <w:tr w:rsidR="00155014" w:rsidTr="007F230B">
        <w:tc>
          <w:tcPr>
            <w:tcW w:w="33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014" w:rsidRDefault="00155014" w:rsidP="0067403D"/>
        </w:tc>
        <w:tc>
          <w:tcPr>
            <w:tcW w:w="65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14" w:rsidRDefault="00155014" w:rsidP="00155014">
            <w:pPr>
              <w:jc w:val="both"/>
            </w:pPr>
            <w:r>
              <w:t>Количество работников образовательных учреждений, реализующих программы дошкольного образования, прошедших переподготовку, чел.</w:t>
            </w:r>
          </w:p>
        </w:tc>
      </w:tr>
      <w:tr w:rsidR="00155014" w:rsidTr="007F230B">
        <w:tc>
          <w:tcPr>
            <w:tcW w:w="33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014" w:rsidRDefault="00155014" w:rsidP="0067403D"/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14" w:rsidRDefault="00155014" w:rsidP="00F938E7">
            <w:pPr>
              <w:jc w:val="both"/>
            </w:pPr>
            <w:r>
              <w:t>2011 год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14" w:rsidRDefault="00155014" w:rsidP="00F938E7">
            <w:pPr>
              <w:jc w:val="both"/>
            </w:pPr>
            <w:r>
              <w:t>2012 год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14" w:rsidRDefault="00155014" w:rsidP="00F938E7">
            <w:pPr>
              <w:jc w:val="both"/>
            </w:pPr>
            <w:r>
              <w:t>2013 год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14" w:rsidRDefault="00155014" w:rsidP="00F938E7">
            <w:pPr>
              <w:jc w:val="both"/>
            </w:pPr>
            <w:r>
              <w:t>2014 год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14" w:rsidRDefault="00155014" w:rsidP="00F938E7">
            <w:pPr>
              <w:jc w:val="both"/>
            </w:pPr>
            <w:r>
              <w:t>2015 год</w:t>
            </w:r>
          </w:p>
        </w:tc>
      </w:tr>
      <w:tr w:rsidR="00155014" w:rsidTr="007F230B">
        <w:tc>
          <w:tcPr>
            <w:tcW w:w="3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14" w:rsidRDefault="00155014" w:rsidP="0067403D"/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14" w:rsidRDefault="00155014" w:rsidP="00F938E7">
            <w:pPr>
              <w:jc w:val="both"/>
            </w:pPr>
            <w:r>
              <w:t>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14" w:rsidRDefault="00155014" w:rsidP="00F938E7">
            <w:pPr>
              <w:jc w:val="both"/>
            </w:pPr>
            <w:r>
              <w:t>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14" w:rsidRDefault="00155014" w:rsidP="00F938E7">
            <w:pPr>
              <w:jc w:val="both"/>
            </w:pPr>
            <w:r>
              <w:t>7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14" w:rsidRDefault="00155014" w:rsidP="00F938E7">
            <w:pPr>
              <w:jc w:val="both"/>
            </w:pPr>
            <w:r>
              <w:t>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14" w:rsidRDefault="00155014" w:rsidP="00F938E7">
            <w:pPr>
              <w:jc w:val="both"/>
            </w:pPr>
            <w:r>
              <w:t>5</w:t>
            </w:r>
          </w:p>
        </w:tc>
      </w:tr>
      <w:tr w:rsidR="00155014" w:rsidTr="00F938E7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014" w:rsidRDefault="00155014" w:rsidP="00F938E7">
            <w:r>
              <w:t xml:space="preserve">Сроки и этапы реализации Программы </w:t>
            </w:r>
          </w:p>
        </w:tc>
        <w:tc>
          <w:tcPr>
            <w:tcW w:w="65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14" w:rsidRDefault="00155014" w:rsidP="00F938E7">
            <w:pPr>
              <w:jc w:val="both"/>
            </w:pPr>
            <w:r>
              <w:t>2011 - 2015 годы</w:t>
            </w:r>
          </w:p>
        </w:tc>
      </w:tr>
      <w:tr w:rsidR="00155014" w:rsidTr="0067403D">
        <w:trPr>
          <w:trHeight w:val="87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014" w:rsidRDefault="00155014" w:rsidP="0067403D">
            <w:r>
              <w:t xml:space="preserve">Объемы и источники финансирования Программы </w:t>
            </w:r>
          </w:p>
        </w:tc>
        <w:tc>
          <w:tcPr>
            <w:tcW w:w="65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014" w:rsidRPr="00820AF8" w:rsidRDefault="00155014" w:rsidP="00F938E7">
            <w:pPr>
              <w:jc w:val="both"/>
            </w:pPr>
            <w:r>
              <w:t xml:space="preserve">Общий объём финансирования Программы составит на 2011-2015 </w:t>
            </w:r>
            <w:r w:rsidRPr="00820AF8">
              <w:t>годы – 24306,14 тыс. руб. (прогноз)</w:t>
            </w:r>
          </w:p>
          <w:p w:rsidR="00155014" w:rsidRPr="00820AF8" w:rsidRDefault="00155014" w:rsidP="00F938E7">
            <w:pPr>
              <w:jc w:val="both"/>
            </w:pPr>
            <w:r w:rsidRPr="00820AF8">
              <w:t>из них:</w:t>
            </w:r>
          </w:p>
          <w:p w:rsidR="00155014" w:rsidRPr="00820AF8" w:rsidRDefault="00155014" w:rsidP="00F938E7">
            <w:pPr>
              <w:jc w:val="both"/>
            </w:pPr>
            <w:r w:rsidRPr="00820AF8">
              <w:t>муниципальный бюджет – 4517,495 тыс. руб.</w:t>
            </w:r>
          </w:p>
          <w:p w:rsidR="00155014" w:rsidRPr="00820AF8" w:rsidRDefault="00155014" w:rsidP="00F938E7">
            <w:pPr>
              <w:jc w:val="both"/>
            </w:pPr>
            <w:r w:rsidRPr="00820AF8">
              <w:t xml:space="preserve"> областной бюджет (по согласованию)  – 19227,475 тыс. руб.</w:t>
            </w:r>
          </w:p>
          <w:p w:rsidR="00155014" w:rsidRPr="00820AF8" w:rsidRDefault="00155014" w:rsidP="00F938E7">
            <w:pPr>
              <w:jc w:val="both"/>
            </w:pPr>
            <w:r w:rsidRPr="00820AF8">
              <w:t>федеральный бюджет (по согласованию) – 550,87 тыс. руб.</w:t>
            </w:r>
          </w:p>
          <w:p w:rsidR="00155014" w:rsidRPr="00820AF8" w:rsidRDefault="00155014" w:rsidP="00F938E7">
            <w:pPr>
              <w:jc w:val="both"/>
            </w:pPr>
            <w:r w:rsidRPr="00820AF8">
              <w:t>внебюджетные источники (по согласованию) – 10,3</w:t>
            </w:r>
          </w:p>
          <w:p w:rsidR="00155014" w:rsidRPr="00820AF8" w:rsidRDefault="00155014" w:rsidP="00F938E7">
            <w:pPr>
              <w:jc w:val="both"/>
            </w:pPr>
            <w:r w:rsidRPr="00820AF8">
              <w:t>2011 год -  3750 тыс. руб.</w:t>
            </w:r>
          </w:p>
          <w:p w:rsidR="00155014" w:rsidRPr="00820AF8" w:rsidRDefault="00155014" w:rsidP="00F938E7">
            <w:pPr>
              <w:jc w:val="both"/>
            </w:pPr>
            <w:r w:rsidRPr="00820AF8">
              <w:lastRenderedPageBreak/>
              <w:t>из них:</w:t>
            </w:r>
          </w:p>
          <w:p w:rsidR="00155014" w:rsidRPr="00820AF8" w:rsidRDefault="00155014" w:rsidP="00F938E7">
            <w:pPr>
              <w:jc w:val="both"/>
            </w:pPr>
            <w:r w:rsidRPr="00820AF8">
              <w:t>муниципальный бюджет – 750,0 тыс. руб.</w:t>
            </w:r>
          </w:p>
          <w:p w:rsidR="00155014" w:rsidRPr="00820AF8" w:rsidRDefault="00155014" w:rsidP="00F938E7">
            <w:pPr>
              <w:jc w:val="both"/>
            </w:pPr>
            <w:r w:rsidRPr="00820AF8">
              <w:t>областной бюджет (по согласованию) – 3000,0 тыс. руб.</w:t>
            </w:r>
          </w:p>
          <w:p w:rsidR="00155014" w:rsidRPr="00820AF8" w:rsidRDefault="00155014" w:rsidP="00F938E7">
            <w:pPr>
              <w:jc w:val="both"/>
            </w:pPr>
            <w:r w:rsidRPr="00820AF8">
              <w:t>2012 год -  1820,9 тыс. руб.</w:t>
            </w:r>
          </w:p>
          <w:p w:rsidR="00155014" w:rsidRPr="00820AF8" w:rsidRDefault="00155014" w:rsidP="00F938E7">
            <w:pPr>
              <w:jc w:val="both"/>
            </w:pPr>
            <w:r w:rsidRPr="00820AF8">
              <w:t>из них:</w:t>
            </w:r>
          </w:p>
          <w:p w:rsidR="00155014" w:rsidRPr="00820AF8" w:rsidRDefault="00155014" w:rsidP="00F938E7">
            <w:pPr>
              <w:jc w:val="both"/>
            </w:pPr>
            <w:r w:rsidRPr="00820AF8">
              <w:t>муниципальный бюджет – 370,0 тыс. руб.</w:t>
            </w:r>
          </w:p>
          <w:p w:rsidR="00155014" w:rsidRPr="00820AF8" w:rsidRDefault="00155014" w:rsidP="00F938E7">
            <w:pPr>
              <w:jc w:val="both"/>
            </w:pPr>
            <w:r w:rsidRPr="00820AF8">
              <w:t>областной бюджет (по согласованию) – 1280,0 тыс. руб.</w:t>
            </w:r>
          </w:p>
          <w:p w:rsidR="00155014" w:rsidRPr="00820AF8" w:rsidRDefault="00155014" w:rsidP="00F938E7">
            <w:pPr>
              <w:jc w:val="both"/>
            </w:pPr>
            <w:r w:rsidRPr="00820AF8">
              <w:t>федеральный бюджет (по согласованию) – 170,9 тыс. руб.</w:t>
            </w:r>
          </w:p>
          <w:p w:rsidR="00155014" w:rsidRPr="00820AF8" w:rsidRDefault="00155014" w:rsidP="00F938E7">
            <w:pPr>
              <w:jc w:val="both"/>
            </w:pPr>
            <w:r w:rsidRPr="00820AF8">
              <w:t>2013 год -  18473,490 тыс. руб.</w:t>
            </w:r>
          </w:p>
          <w:p w:rsidR="00155014" w:rsidRPr="00820AF8" w:rsidRDefault="00155014" w:rsidP="00F938E7">
            <w:pPr>
              <w:jc w:val="both"/>
            </w:pPr>
            <w:r w:rsidRPr="00820AF8">
              <w:t>из них:</w:t>
            </w:r>
          </w:p>
          <w:p w:rsidR="00155014" w:rsidRPr="00820AF8" w:rsidRDefault="00155014" w:rsidP="00F938E7">
            <w:pPr>
              <w:jc w:val="both"/>
            </w:pPr>
            <w:r w:rsidRPr="00820AF8">
              <w:t>муниципальный бюджет -3345,145 тыс. руб.</w:t>
            </w:r>
          </w:p>
          <w:p w:rsidR="00155014" w:rsidRDefault="00155014" w:rsidP="00F938E7">
            <w:pPr>
              <w:jc w:val="both"/>
            </w:pPr>
            <w:r w:rsidRPr="00820AF8">
              <w:t>областной бюджет (по согласованию) – 14738,075 тыс. руб.</w:t>
            </w:r>
          </w:p>
          <w:p w:rsidR="00155014" w:rsidRPr="00820AF8" w:rsidRDefault="00155014" w:rsidP="00F938E7">
            <w:pPr>
              <w:jc w:val="both"/>
            </w:pPr>
            <w:r>
              <w:t>федеральный бюджет – 379,97 тыс. руб.</w:t>
            </w:r>
          </w:p>
          <w:p w:rsidR="00155014" w:rsidRPr="00820AF8" w:rsidRDefault="00155014" w:rsidP="007764B7">
            <w:pPr>
              <w:jc w:val="both"/>
            </w:pPr>
            <w:r w:rsidRPr="00820AF8">
              <w:t>внебюджетные источники (по согласованию) – 10,3</w:t>
            </w:r>
          </w:p>
          <w:p w:rsidR="00155014" w:rsidRPr="00820AF8" w:rsidRDefault="00155014" w:rsidP="00F938E7">
            <w:pPr>
              <w:jc w:val="both"/>
            </w:pPr>
            <w:r w:rsidRPr="00820AF8">
              <w:t>2014 год – 136,75 тыс. руб.</w:t>
            </w:r>
          </w:p>
          <w:p w:rsidR="00155014" w:rsidRPr="00820AF8" w:rsidRDefault="00155014" w:rsidP="00A51218">
            <w:pPr>
              <w:jc w:val="both"/>
            </w:pPr>
            <w:r w:rsidRPr="00820AF8">
              <w:t>из них:</w:t>
            </w:r>
          </w:p>
          <w:p w:rsidR="00155014" w:rsidRPr="00820AF8" w:rsidRDefault="00155014" w:rsidP="00A51218">
            <w:pPr>
              <w:jc w:val="both"/>
            </w:pPr>
            <w:r w:rsidRPr="00820AF8">
              <w:t>муниципальный бюджет - 27,35 тыс. руб.</w:t>
            </w:r>
          </w:p>
          <w:p w:rsidR="00155014" w:rsidRPr="00820AF8" w:rsidRDefault="00155014" w:rsidP="00A51218">
            <w:pPr>
              <w:jc w:val="both"/>
            </w:pPr>
            <w:r w:rsidRPr="00820AF8">
              <w:t>областной бюджет (по согласованию) – 109,4 тыс. руб.</w:t>
            </w:r>
          </w:p>
          <w:p w:rsidR="00155014" w:rsidRPr="00820AF8" w:rsidRDefault="00155014" w:rsidP="00F938E7">
            <w:pPr>
              <w:jc w:val="both"/>
            </w:pPr>
            <w:r w:rsidRPr="00820AF8">
              <w:t>2015 год – 125,0 тыс. руб.</w:t>
            </w:r>
          </w:p>
          <w:p w:rsidR="00155014" w:rsidRPr="00820AF8" w:rsidRDefault="00155014" w:rsidP="00A51218">
            <w:pPr>
              <w:jc w:val="both"/>
            </w:pPr>
            <w:r w:rsidRPr="00820AF8">
              <w:t>из них:</w:t>
            </w:r>
          </w:p>
          <w:p w:rsidR="00155014" w:rsidRPr="00820AF8" w:rsidRDefault="00155014" w:rsidP="00A51218">
            <w:pPr>
              <w:jc w:val="both"/>
            </w:pPr>
            <w:r w:rsidRPr="00820AF8">
              <w:t>муниципальный бюджет -25,0 тыс. руб.</w:t>
            </w:r>
          </w:p>
          <w:p w:rsidR="00155014" w:rsidRDefault="00155014" w:rsidP="009E189E">
            <w:pPr>
              <w:jc w:val="both"/>
            </w:pPr>
            <w:r w:rsidRPr="00820AF8">
              <w:t>областной бюджет (по согласованию) – 100,0 тыс. руб.</w:t>
            </w:r>
          </w:p>
        </w:tc>
      </w:tr>
      <w:tr w:rsidR="00155014" w:rsidTr="0067403D">
        <w:trPr>
          <w:trHeight w:val="531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014" w:rsidRDefault="00155014" w:rsidP="0067403D">
            <w:r>
              <w:lastRenderedPageBreak/>
              <w:t>Ожидаемые конечные результаты выполнения Программы</w:t>
            </w:r>
          </w:p>
        </w:tc>
        <w:tc>
          <w:tcPr>
            <w:tcW w:w="65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014" w:rsidRDefault="00155014" w:rsidP="00F938E7">
            <w:pPr>
              <w:jc w:val="both"/>
            </w:pPr>
            <w:r>
              <w:t xml:space="preserve">Обеспечение доступности дошкольного образования детей от 3 лет до 7 лет </w:t>
            </w:r>
          </w:p>
        </w:tc>
      </w:tr>
      <w:tr w:rsidR="00155014" w:rsidTr="0067403D">
        <w:trPr>
          <w:trHeight w:val="5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014" w:rsidRDefault="00155014" w:rsidP="0067403D">
            <w:r>
              <w:t xml:space="preserve">Система организации контроля за исполнение Программы           </w:t>
            </w:r>
          </w:p>
        </w:tc>
        <w:tc>
          <w:tcPr>
            <w:tcW w:w="65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014" w:rsidRDefault="00155014" w:rsidP="00F938E7">
            <w:pPr>
              <w:jc w:val="both"/>
            </w:pPr>
            <w:r>
              <w:t>Реализацию программы осуществляет Управление образования Администрации Кривошеинского района</w:t>
            </w:r>
          </w:p>
          <w:p w:rsidR="00155014" w:rsidRDefault="00155014" w:rsidP="00F938E7">
            <w:pPr>
              <w:jc w:val="both"/>
            </w:pPr>
            <w:proofErr w:type="gramStart"/>
            <w:r>
              <w:t>Контроль за</w:t>
            </w:r>
            <w:proofErr w:type="gramEnd"/>
            <w:r>
              <w:t xml:space="preserve"> реализацией Программы           </w:t>
            </w:r>
            <w:r>
              <w:br/>
              <w:t>осуществляется Администрацией Кривошеинского района</w:t>
            </w:r>
          </w:p>
        </w:tc>
      </w:tr>
    </w:tbl>
    <w:p w:rsidR="00BC3E54" w:rsidRDefault="00BC3E54" w:rsidP="00BC3E54">
      <w:pPr>
        <w:rPr>
          <w:rFonts w:ascii="Courier New" w:hAnsi="Courier New" w:cs="Courier New"/>
          <w:sz w:val="22"/>
          <w:szCs w:val="22"/>
        </w:rPr>
        <w:sectPr w:rsidR="00BC3E54">
          <w:pgSz w:w="11906" w:h="16838"/>
          <w:pgMar w:top="1134" w:right="1134" w:bottom="1134" w:left="1134" w:header="709" w:footer="709" w:gutter="0"/>
          <w:cols w:space="720"/>
        </w:sectPr>
      </w:pPr>
    </w:p>
    <w:p w:rsidR="00820AF8" w:rsidRDefault="00820AF8" w:rsidP="00F138DB">
      <w:pPr>
        <w:jc w:val="right"/>
        <w:rPr>
          <w:bCs/>
        </w:rPr>
      </w:pPr>
      <w:bookmarkStart w:id="1" w:name="sub_107"/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2"/>
        <w:gridCol w:w="3792"/>
      </w:tblGrid>
      <w:tr w:rsidR="00820AF8" w:rsidRPr="00820AF8" w:rsidTr="001B668F">
        <w:tc>
          <w:tcPr>
            <w:tcW w:w="6062" w:type="dxa"/>
          </w:tcPr>
          <w:p w:rsidR="00820AF8" w:rsidRDefault="00820AF8" w:rsidP="001B668F">
            <w:pPr>
              <w:jc w:val="right"/>
              <w:rPr>
                <w:bCs/>
              </w:rPr>
            </w:pPr>
          </w:p>
        </w:tc>
        <w:tc>
          <w:tcPr>
            <w:tcW w:w="3792" w:type="dxa"/>
          </w:tcPr>
          <w:p w:rsidR="00820AF8" w:rsidRPr="00820AF8" w:rsidRDefault="00820AF8" w:rsidP="001B668F">
            <w:pPr>
              <w:rPr>
                <w:bCs/>
              </w:rPr>
            </w:pPr>
            <w:r w:rsidRPr="00820AF8">
              <w:rPr>
                <w:bCs/>
              </w:rPr>
              <w:t>Приложение</w:t>
            </w:r>
            <w:r>
              <w:rPr>
                <w:bCs/>
              </w:rPr>
              <w:t xml:space="preserve"> 2</w:t>
            </w:r>
            <w:r w:rsidRPr="00820AF8">
              <w:rPr>
                <w:bCs/>
              </w:rPr>
              <w:t xml:space="preserve"> к постановлению </w:t>
            </w:r>
          </w:p>
          <w:p w:rsidR="00820AF8" w:rsidRPr="00820AF8" w:rsidRDefault="00820AF8" w:rsidP="001B668F">
            <w:pPr>
              <w:rPr>
                <w:bCs/>
              </w:rPr>
            </w:pPr>
            <w:r w:rsidRPr="00820AF8">
              <w:rPr>
                <w:bCs/>
              </w:rPr>
              <w:t>Администрации Кривошеинского района  от</w:t>
            </w:r>
            <w:r w:rsidR="00743479">
              <w:rPr>
                <w:bCs/>
              </w:rPr>
              <w:t xml:space="preserve"> 20.06.2014  № 370</w:t>
            </w:r>
          </w:p>
          <w:p w:rsidR="00820AF8" w:rsidRPr="00820AF8" w:rsidRDefault="00820AF8" w:rsidP="001B668F">
            <w:pPr>
              <w:jc w:val="right"/>
              <w:rPr>
                <w:bCs/>
              </w:rPr>
            </w:pPr>
          </w:p>
        </w:tc>
      </w:tr>
    </w:tbl>
    <w:p w:rsidR="00820AF8" w:rsidRDefault="00820AF8" w:rsidP="00F138DB">
      <w:pPr>
        <w:jc w:val="right"/>
        <w:rPr>
          <w:bCs/>
        </w:rPr>
      </w:pPr>
    </w:p>
    <w:p w:rsidR="00820AF8" w:rsidRDefault="00820AF8" w:rsidP="00F138DB">
      <w:pPr>
        <w:jc w:val="right"/>
        <w:rPr>
          <w:bCs/>
        </w:rPr>
      </w:pPr>
    </w:p>
    <w:p w:rsidR="007764B7" w:rsidRDefault="007764B7" w:rsidP="007764B7">
      <w:pPr>
        <w:pStyle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sz w:val="24"/>
          <w:szCs w:val="24"/>
        </w:rPr>
        <w:t>. Ресурсное обеспечение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83"/>
        <w:gridCol w:w="1236"/>
        <w:gridCol w:w="1842"/>
        <w:gridCol w:w="1958"/>
        <w:gridCol w:w="1978"/>
        <w:gridCol w:w="1499"/>
      </w:tblGrid>
      <w:tr w:rsidR="007764B7" w:rsidTr="00753CEE"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4B7" w:rsidRDefault="007764B7" w:rsidP="00753CE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Год реализации программы</w:t>
            </w:r>
          </w:p>
        </w:tc>
        <w:tc>
          <w:tcPr>
            <w:tcW w:w="8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4B7" w:rsidRDefault="007764B7" w:rsidP="00753CE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Объём финансирования, (тыс. руб.)</w:t>
            </w:r>
          </w:p>
        </w:tc>
      </w:tr>
      <w:tr w:rsidR="007764B7" w:rsidTr="00753CE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4B7" w:rsidRDefault="007764B7" w:rsidP="00753CEE">
            <w:pPr>
              <w:rPr>
                <w:lang w:eastAsia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4B7" w:rsidRDefault="007764B7" w:rsidP="00753CE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Всего 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4B7" w:rsidRDefault="007764B7" w:rsidP="00753CE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Федеральный бюджет (по согласованию)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4B7" w:rsidRDefault="007764B7" w:rsidP="00753CE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Областной бюджет (по согласованию)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4B7" w:rsidRDefault="007764B7" w:rsidP="00753CE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Муниципальный бюджет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4B7" w:rsidRDefault="007764B7" w:rsidP="00753CE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источники</w:t>
            </w:r>
          </w:p>
        </w:tc>
      </w:tr>
      <w:tr w:rsidR="007764B7" w:rsidTr="00753CEE"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4B7" w:rsidRDefault="007764B7" w:rsidP="00753CE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2011–2015             </w:t>
            </w:r>
          </w:p>
          <w:p w:rsidR="007764B7" w:rsidRDefault="007764B7" w:rsidP="00753CE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годы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B7" w:rsidRDefault="007764B7" w:rsidP="00753CE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24306,14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B7" w:rsidRDefault="007764B7" w:rsidP="00753CE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550,87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B7" w:rsidRDefault="007764B7" w:rsidP="00753CE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19227,475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B7" w:rsidRDefault="007764B7" w:rsidP="00753CE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4517,495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4B7" w:rsidRDefault="007764B7" w:rsidP="00753CE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10,3</w:t>
            </w:r>
          </w:p>
        </w:tc>
      </w:tr>
      <w:tr w:rsidR="007764B7" w:rsidTr="00753CEE"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4B7" w:rsidRDefault="007764B7" w:rsidP="00753CE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2011 год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B7" w:rsidRDefault="007764B7" w:rsidP="00753CE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3750,0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B7" w:rsidRDefault="007764B7" w:rsidP="00753CE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B7" w:rsidRDefault="007764B7" w:rsidP="00753CE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3000,0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B7" w:rsidRDefault="007764B7" w:rsidP="00753CE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750,0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4B7" w:rsidRDefault="007764B7" w:rsidP="00753CE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7764B7" w:rsidTr="00753CEE"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4B7" w:rsidRDefault="007764B7" w:rsidP="00753CE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2012 год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B7" w:rsidRDefault="007764B7" w:rsidP="00753CE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1820,9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B7" w:rsidRDefault="007764B7" w:rsidP="00753CE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170,9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B7" w:rsidRDefault="007764B7" w:rsidP="00753CE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1280,0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B7" w:rsidRDefault="007764B7" w:rsidP="00753CE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370,0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4B7" w:rsidRDefault="007764B7" w:rsidP="00753CE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7764B7" w:rsidTr="00753CEE"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4B7" w:rsidRDefault="007764B7" w:rsidP="00753CE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2013 год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B7" w:rsidRDefault="007764B7" w:rsidP="00753CE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18473,490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B7" w:rsidRDefault="007764B7" w:rsidP="00753CE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379,97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B7" w:rsidRDefault="007764B7" w:rsidP="00753CE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14738,075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B7" w:rsidRDefault="007764B7" w:rsidP="00753CE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3345,075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4B7" w:rsidRDefault="007764B7" w:rsidP="00753CE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10,3</w:t>
            </w:r>
          </w:p>
        </w:tc>
      </w:tr>
      <w:tr w:rsidR="007764B7" w:rsidTr="00753CEE"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B7" w:rsidRDefault="007764B7" w:rsidP="00753CE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2014 год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B7" w:rsidRDefault="007764B7" w:rsidP="00753CE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136,75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B7" w:rsidRDefault="007764B7" w:rsidP="00753CE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B7" w:rsidRDefault="007764B7" w:rsidP="00753CE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109,4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B7" w:rsidRDefault="007764B7" w:rsidP="00753CE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27,35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B7" w:rsidRDefault="007764B7" w:rsidP="00753CE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7764B7" w:rsidTr="00753CEE"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B7" w:rsidRDefault="007764B7" w:rsidP="00753CE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2015 год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B7" w:rsidRDefault="007764B7" w:rsidP="00753CE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125,0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B7" w:rsidRDefault="007764B7" w:rsidP="00753CE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B7" w:rsidRDefault="007764B7" w:rsidP="00753CE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B7" w:rsidRDefault="007764B7" w:rsidP="00753CE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25,0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B7" w:rsidRDefault="007764B7" w:rsidP="00753CE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bookmarkEnd w:id="1"/>
    </w:tbl>
    <w:p w:rsidR="00BC3E54" w:rsidRDefault="00BC3E54"/>
    <w:p w:rsidR="00F138DB" w:rsidRDefault="00F138DB"/>
    <w:p w:rsidR="00F138DB" w:rsidRDefault="00F138DB"/>
    <w:p w:rsidR="00F138DB" w:rsidRDefault="00F138DB"/>
    <w:p w:rsidR="00F138DB" w:rsidRDefault="00F138DB"/>
    <w:p w:rsidR="00F138DB" w:rsidRDefault="00F138DB"/>
    <w:p w:rsidR="00F138DB" w:rsidRDefault="00F138DB"/>
    <w:p w:rsidR="00F138DB" w:rsidRDefault="00F138DB"/>
    <w:p w:rsidR="00F138DB" w:rsidRDefault="00F138DB"/>
    <w:p w:rsidR="00F138DB" w:rsidRDefault="00F138DB"/>
    <w:p w:rsidR="00F138DB" w:rsidRDefault="00F138DB"/>
    <w:p w:rsidR="00F138DB" w:rsidRDefault="00F138DB"/>
    <w:p w:rsidR="00F138DB" w:rsidRDefault="00F138DB"/>
    <w:p w:rsidR="00F138DB" w:rsidRDefault="00F138DB"/>
    <w:p w:rsidR="00F138DB" w:rsidRDefault="00F138DB"/>
    <w:p w:rsidR="00F138DB" w:rsidRDefault="00F138DB"/>
    <w:p w:rsidR="00F138DB" w:rsidRDefault="00F138DB"/>
    <w:p w:rsidR="00F138DB" w:rsidRDefault="00F138DB"/>
    <w:p w:rsidR="00F138DB" w:rsidRDefault="00F138DB"/>
    <w:p w:rsidR="00F138DB" w:rsidRDefault="00F138DB"/>
    <w:p w:rsidR="00F138DB" w:rsidRDefault="00F138DB"/>
    <w:p w:rsidR="00F138DB" w:rsidRDefault="00F138DB"/>
    <w:p w:rsidR="00F138DB" w:rsidRDefault="00F138DB"/>
    <w:p w:rsidR="00F138DB" w:rsidRDefault="00F138DB"/>
    <w:p w:rsidR="00F138DB" w:rsidRDefault="00F138DB"/>
    <w:p w:rsidR="00F138DB" w:rsidRDefault="00F138DB"/>
    <w:p w:rsidR="00F138DB" w:rsidRDefault="00F138DB"/>
    <w:p w:rsidR="00F138DB" w:rsidRDefault="00F138DB"/>
    <w:p w:rsidR="00F138DB" w:rsidRDefault="00F138DB"/>
    <w:p w:rsidR="00F138DB" w:rsidRDefault="00F138DB"/>
    <w:p w:rsidR="00F138DB" w:rsidRDefault="00F138DB"/>
    <w:p w:rsidR="00F138DB" w:rsidRDefault="00F138DB"/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2"/>
        <w:gridCol w:w="3792"/>
      </w:tblGrid>
      <w:tr w:rsidR="00820AF8" w:rsidRPr="00820AF8" w:rsidTr="001B668F">
        <w:tc>
          <w:tcPr>
            <w:tcW w:w="6062" w:type="dxa"/>
          </w:tcPr>
          <w:p w:rsidR="00820AF8" w:rsidRDefault="00820AF8" w:rsidP="001B668F">
            <w:pPr>
              <w:jc w:val="right"/>
              <w:rPr>
                <w:bCs/>
              </w:rPr>
            </w:pPr>
          </w:p>
        </w:tc>
        <w:tc>
          <w:tcPr>
            <w:tcW w:w="3792" w:type="dxa"/>
          </w:tcPr>
          <w:p w:rsidR="00820AF8" w:rsidRPr="00820AF8" w:rsidRDefault="00820AF8" w:rsidP="001B668F">
            <w:pPr>
              <w:rPr>
                <w:bCs/>
              </w:rPr>
            </w:pPr>
            <w:r w:rsidRPr="00820AF8">
              <w:rPr>
                <w:bCs/>
              </w:rPr>
              <w:t xml:space="preserve">Приложение </w:t>
            </w:r>
            <w:r>
              <w:rPr>
                <w:bCs/>
              </w:rPr>
              <w:t>3</w:t>
            </w:r>
            <w:r w:rsidRPr="00820AF8">
              <w:rPr>
                <w:bCs/>
              </w:rPr>
              <w:t xml:space="preserve"> к постановлению </w:t>
            </w:r>
          </w:p>
          <w:p w:rsidR="00820AF8" w:rsidRPr="00820AF8" w:rsidRDefault="00820AF8" w:rsidP="001B668F">
            <w:pPr>
              <w:rPr>
                <w:bCs/>
              </w:rPr>
            </w:pPr>
            <w:r w:rsidRPr="00820AF8">
              <w:rPr>
                <w:bCs/>
              </w:rPr>
              <w:t>Администрации Кривошеинского района  от</w:t>
            </w:r>
            <w:r w:rsidR="00743479">
              <w:rPr>
                <w:bCs/>
              </w:rPr>
              <w:t xml:space="preserve"> 20.06.2014  № 370</w:t>
            </w:r>
          </w:p>
          <w:p w:rsidR="00820AF8" w:rsidRPr="00820AF8" w:rsidRDefault="00820AF8" w:rsidP="001B668F">
            <w:pPr>
              <w:jc w:val="right"/>
              <w:rPr>
                <w:bCs/>
              </w:rPr>
            </w:pPr>
          </w:p>
        </w:tc>
      </w:tr>
    </w:tbl>
    <w:p w:rsidR="00820AF8" w:rsidRDefault="00820AF8" w:rsidP="00F138DB">
      <w:pPr>
        <w:jc w:val="right"/>
        <w:rPr>
          <w:bCs/>
        </w:rPr>
      </w:pPr>
    </w:p>
    <w:tbl>
      <w:tblPr>
        <w:tblStyle w:val="a7"/>
        <w:tblW w:w="0" w:type="auto"/>
        <w:tblLook w:val="04A0"/>
      </w:tblPr>
      <w:tblGrid>
        <w:gridCol w:w="1460"/>
        <w:gridCol w:w="991"/>
        <w:gridCol w:w="969"/>
        <w:gridCol w:w="894"/>
        <w:gridCol w:w="768"/>
        <w:gridCol w:w="996"/>
        <w:gridCol w:w="876"/>
        <w:gridCol w:w="1035"/>
        <w:gridCol w:w="1120"/>
        <w:gridCol w:w="887"/>
      </w:tblGrid>
      <w:tr w:rsidR="00672C85" w:rsidTr="006151E9">
        <w:tc>
          <w:tcPr>
            <w:tcW w:w="9996" w:type="dxa"/>
            <w:gridSpan w:val="10"/>
          </w:tcPr>
          <w:p w:rsidR="00672C85" w:rsidRDefault="00672C85" w:rsidP="00753CEE">
            <w:pPr>
              <w:jc w:val="both"/>
            </w:pPr>
            <w:r>
              <w:t>Кадровое обеспечение</w:t>
            </w:r>
          </w:p>
        </w:tc>
      </w:tr>
      <w:tr w:rsidR="00F138DB" w:rsidTr="00672C85">
        <w:tc>
          <w:tcPr>
            <w:tcW w:w="1460" w:type="dxa"/>
            <w:vMerge w:val="restart"/>
          </w:tcPr>
          <w:p w:rsidR="00F138DB" w:rsidRDefault="00F138DB" w:rsidP="00753CEE">
            <w:pPr>
              <w:jc w:val="both"/>
            </w:pPr>
            <w:proofErr w:type="spellStart"/>
            <w:r>
              <w:t>Образо</w:t>
            </w:r>
            <w:proofErr w:type="spellEnd"/>
          </w:p>
          <w:p w:rsidR="00F138DB" w:rsidRDefault="00F138DB" w:rsidP="00753CEE">
            <w:pPr>
              <w:jc w:val="both"/>
            </w:pPr>
            <w:proofErr w:type="spellStart"/>
            <w:r>
              <w:t>ватель</w:t>
            </w:r>
            <w:proofErr w:type="spellEnd"/>
          </w:p>
          <w:p w:rsidR="00F138DB" w:rsidRDefault="00F138DB" w:rsidP="00753CEE">
            <w:pPr>
              <w:jc w:val="both"/>
            </w:pPr>
            <w:proofErr w:type="spellStart"/>
            <w:r>
              <w:t>ные</w:t>
            </w:r>
            <w:proofErr w:type="spellEnd"/>
            <w:r>
              <w:t xml:space="preserve"> </w:t>
            </w:r>
            <w:proofErr w:type="spellStart"/>
            <w:r>
              <w:t>учреж</w:t>
            </w:r>
            <w:proofErr w:type="spellEnd"/>
          </w:p>
          <w:p w:rsidR="00F138DB" w:rsidRDefault="00F138DB" w:rsidP="00753CEE">
            <w:pPr>
              <w:jc w:val="both"/>
            </w:pPr>
            <w:proofErr w:type="spellStart"/>
            <w:r>
              <w:t>дения</w:t>
            </w:r>
            <w:proofErr w:type="spellEnd"/>
          </w:p>
        </w:tc>
        <w:tc>
          <w:tcPr>
            <w:tcW w:w="991" w:type="dxa"/>
            <w:vMerge w:val="restart"/>
          </w:tcPr>
          <w:p w:rsidR="00F138DB" w:rsidRDefault="00F138DB" w:rsidP="00753CEE">
            <w:pPr>
              <w:jc w:val="both"/>
            </w:pPr>
            <w:proofErr w:type="spellStart"/>
            <w:r>
              <w:t>Содер</w:t>
            </w:r>
            <w:proofErr w:type="spellEnd"/>
          </w:p>
          <w:p w:rsidR="00F138DB" w:rsidRDefault="00F138DB" w:rsidP="00753CEE">
            <w:pPr>
              <w:jc w:val="both"/>
            </w:pPr>
            <w:proofErr w:type="spellStart"/>
            <w:r>
              <w:t>жание</w:t>
            </w:r>
            <w:proofErr w:type="spellEnd"/>
            <w:r>
              <w:t xml:space="preserve"> </w:t>
            </w:r>
          </w:p>
          <w:p w:rsidR="00F138DB" w:rsidRDefault="00F138DB" w:rsidP="00753CEE">
            <w:pPr>
              <w:jc w:val="both"/>
            </w:pPr>
            <w:proofErr w:type="spellStart"/>
            <w:r>
              <w:t>меро</w:t>
            </w:r>
            <w:proofErr w:type="spellEnd"/>
          </w:p>
          <w:p w:rsidR="00F138DB" w:rsidRDefault="00F138DB" w:rsidP="00753CEE">
            <w:pPr>
              <w:jc w:val="both"/>
            </w:pPr>
            <w:r>
              <w:t>при</w:t>
            </w:r>
          </w:p>
          <w:p w:rsidR="00F138DB" w:rsidRDefault="00F138DB" w:rsidP="00753CEE">
            <w:pPr>
              <w:jc w:val="both"/>
            </w:pPr>
            <w:proofErr w:type="spellStart"/>
            <w:r>
              <w:t>ятия</w:t>
            </w:r>
            <w:proofErr w:type="spellEnd"/>
          </w:p>
        </w:tc>
        <w:tc>
          <w:tcPr>
            <w:tcW w:w="969" w:type="dxa"/>
            <w:vMerge w:val="restart"/>
          </w:tcPr>
          <w:p w:rsidR="00F138DB" w:rsidRDefault="00F138DB" w:rsidP="00753CEE">
            <w:pPr>
              <w:jc w:val="both"/>
            </w:pPr>
            <w:r>
              <w:t xml:space="preserve">Срок </w:t>
            </w:r>
            <w:proofErr w:type="spellStart"/>
            <w:r>
              <w:t>испо</w:t>
            </w:r>
            <w:proofErr w:type="spellEnd"/>
          </w:p>
          <w:p w:rsidR="00F138DB" w:rsidRDefault="00F138DB" w:rsidP="00753CEE">
            <w:pPr>
              <w:jc w:val="both"/>
            </w:pPr>
            <w:proofErr w:type="spellStart"/>
            <w:r>
              <w:t>лне</w:t>
            </w:r>
            <w:proofErr w:type="spellEnd"/>
          </w:p>
          <w:p w:rsidR="00F138DB" w:rsidRDefault="00F138DB" w:rsidP="00753CEE">
            <w:pPr>
              <w:jc w:val="both"/>
            </w:pPr>
            <w:proofErr w:type="spellStart"/>
            <w:r>
              <w:t>ния</w:t>
            </w:r>
            <w:proofErr w:type="spellEnd"/>
          </w:p>
        </w:tc>
        <w:tc>
          <w:tcPr>
            <w:tcW w:w="894" w:type="dxa"/>
            <w:vMerge w:val="restart"/>
          </w:tcPr>
          <w:p w:rsidR="00F138DB" w:rsidRDefault="00F138DB" w:rsidP="00753CEE">
            <w:pPr>
              <w:jc w:val="both"/>
            </w:pPr>
            <w:r>
              <w:t xml:space="preserve">Объём </w:t>
            </w:r>
          </w:p>
          <w:p w:rsidR="00F138DB" w:rsidRDefault="00F138DB" w:rsidP="00753CEE">
            <w:pPr>
              <w:jc w:val="both"/>
            </w:pPr>
            <w:proofErr w:type="spellStart"/>
            <w:r>
              <w:t>финан</w:t>
            </w:r>
            <w:proofErr w:type="spellEnd"/>
          </w:p>
          <w:p w:rsidR="00F138DB" w:rsidRDefault="00F138DB" w:rsidP="00753CEE">
            <w:pPr>
              <w:jc w:val="both"/>
            </w:pPr>
            <w:r>
              <w:t>сиро</w:t>
            </w:r>
          </w:p>
          <w:p w:rsidR="00F138DB" w:rsidRDefault="00F138DB" w:rsidP="00753CEE">
            <w:pPr>
              <w:jc w:val="both"/>
            </w:pPr>
            <w:proofErr w:type="spellStart"/>
            <w:r>
              <w:t>вания</w:t>
            </w:r>
            <w:proofErr w:type="spellEnd"/>
          </w:p>
        </w:tc>
        <w:tc>
          <w:tcPr>
            <w:tcW w:w="3675" w:type="dxa"/>
            <w:gridSpan w:val="4"/>
          </w:tcPr>
          <w:p w:rsidR="00F138DB" w:rsidRDefault="00F138DB" w:rsidP="00753CEE">
            <w:pPr>
              <w:jc w:val="both"/>
            </w:pPr>
            <w:r>
              <w:t>В том числе:</w:t>
            </w:r>
          </w:p>
        </w:tc>
        <w:tc>
          <w:tcPr>
            <w:tcW w:w="1120" w:type="dxa"/>
          </w:tcPr>
          <w:p w:rsidR="00F138DB" w:rsidRDefault="00F138DB" w:rsidP="00753CEE">
            <w:pPr>
              <w:jc w:val="both"/>
            </w:pPr>
            <w:r>
              <w:t>Ответ</w:t>
            </w:r>
          </w:p>
          <w:p w:rsidR="00F138DB" w:rsidRDefault="00F138DB" w:rsidP="00753CEE">
            <w:pPr>
              <w:jc w:val="both"/>
            </w:pPr>
            <w:proofErr w:type="spellStart"/>
            <w:r>
              <w:t>ствен</w:t>
            </w:r>
            <w:proofErr w:type="spellEnd"/>
          </w:p>
          <w:p w:rsidR="00F138DB" w:rsidRDefault="00F138DB" w:rsidP="00753CEE">
            <w:pPr>
              <w:jc w:val="both"/>
            </w:pPr>
            <w:proofErr w:type="spellStart"/>
            <w:r>
              <w:t>ные</w:t>
            </w:r>
            <w:proofErr w:type="spellEnd"/>
            <w:r>
              <w:t xml:space="preserve"> </w:t>
            </w:r>
            <w:proofErr w:type="spellStart"/>
            <w:r>
              <w:t>испол</w:t>
            </w:r>
            <w:proofErr w:type="spellEnd"/>
          </w:p>
          <w:p w:rsidR="00F138DB" w:rsidRDefault="00F138DB" w:rsidP="00753CEE">
            <w:pPr>
              <w:jc w:val="both"/>
            </w:pPr>
            <w:proofErr w:type="spellStart"/>
            <w:r>
              <w:t>нители</w:t>
            </w:r>
            <w:proofErr w:type="spellEnd"/>
          </w:p>
        </w:tc>
        <w:tc>
          <w:tcPr>
            <w:tcW w:w="887" w:type="dxa"/>
          </w:tcPr>
          <w:p w:rsidR="00F138DB" w:rsidRDefault="00F138DB" w:rsidP="00753CEE">
            <w:pPr>
              <w:jc w:val="both"/>
            </w:pPr>
            <w:r>
              <w:t>Пока</w:t>
            </w:r>
          </w:p>
          <w:p w:rsidR="00F138DB" w:rsidRDefault="00F138DB" w:rsidP="00753CEE">
            <w:pPr>
              <w:jc w:val="both"/>
            </w:pPr>
            <w:proofErr w:type="spellStart"/>
            <w:r>
              <w:t>затели</w:t>
            </w:r>
            <w:proofErr w:type="spellEnd"/>
            <w:r>
              <w:t xml:space="preserve"> </w:t>
            </w:r>
            <w:proofErr w:type="spellStart"/>
            <w:r>
              <w:t>резуль</w:t>
            </w:r>
            <w:proofErr w:type="spellEnd"/>
          </w:p>
          <w:p w:rsidR="00F138DB" w:rsidRDefault="00F138DB" w:rsidP="00753CEE">
            <w:pPr>
              <w:jc w:val="both"/>
            </w:pPr>
            <w:r>
              <w:t xml:space="preserve">тата </w:t>
            </w:r>
            <w:proofErr w:type="spellStart"/>
            <w:r>
              <w:t>меро</w:t>
            </w:r>
            <w:proofErr w:type="spellEnd"/>
          </w:p>
          <w:p w:rsidR="00F138DB" w:rsidRDefault="00F138DB" w:rsidP="00753CEE">
            <w:pPr>
              <w:jc w:val="both"/>
            </w:pPr>
            <w:proofErr w:type="spellStart"/>
            <w:r>
              <w:t>прия</w:t>
            </w:r>
            <w:proofErr w:type="spellEnd"/>
          </w:p>
          <w:p w:rsidR="00F138DB" w:rsidRDefault="00F138DB" w:rsidP="00753CEE">
            <w:pPr>
              <w:jc w:val="both"/>
            </w:pPr>
            <w:proofErr w:type="spellStart"/>
            <w:r>
              <w:t>тия</w:t>
            </w:r>
            <w:proofErr w:type="spellEnd"/>
          </w:p>
        </w:tc>
      </w:tr>
      <w:tr w:rsidR="00F138DB" w:rsidTr="00672C85">
        <w:tc>
          <w:tcPr>
            <w:tcW w:w="1460" w:type="dxa"/>
            <w:vMerge/>
          </w:tcPr>
          <w:p w:rsidR="00F138DB" w:rsidRDefault="00F138DB" w:rsidP="00753CEE">
            <w:pPr>
              <w:jc w:val="both"/>
            </w:pPr>
          </w:p>
        </w:tc>
        <w:tc>
          <w:tcPr>
            <w:tcW w:w="991" w:type="dxa"/>
            <w:vMerge/>
          </w:tcPr>
          <w:p w:rsidR="00F138DB" w:rsidRDefault="00F138DB" w:rsidP="00753CEE">
            <w:pPr>
              <w:jc w:val="both"/>
            </w:pPr>
          </w:p>
        </w:tc>
        <w:tc>
          <w:tcPr>
            <w:tcW w:w="969" w:type="dxa"/>
            <w:vMerge/>
          </w:tcPr>
          <w:p w:rsidR="00F138DB" w:rsidRDefault="00F138DB" w:rsidP="00753CEE">
            <w:pPr>
              <w:jc w:val="both"/>
            </w:pPr>
          </w:p>
        </w:tc>
        <w:tc>
          <w:tcPr>
            <w:tcW w:w="894" w:type="dxa"/>
            <w:vMerge/>
          </w:tcPr>
          <w:p w:rsidR="00F138DB" w:rsidRDefault="00F138DB" w:rsidP="00753CEE">
            <w:pPr>
              <w:jc w:val="both"/>
            </w:pPr>
          </w:p>
        </w:tc>
        <w:tc>
          <w:tcPr>
            <w:tcW w:w="768" w:type="dxa"/>
          </w:tcPr>
          <w:p w:rsidR="00F138DB" w:rsidRDefault="00F138DB" w:rsidP="00753CEE">
            <w:pPr>
              <w:jc w:val="both"/>
            </w:pPr>
            <w:r>
              <w:t>Феде</w:t>
            </w:r>
          </w:p>
          <w:p w:rsidR="00F138DB" w:rsidRDefault="00F138DB" w:rsidP="00753CEE">
            <w:pPr>
              <w:jc w:val="both"/>
            </w:pPr>
            <w:proofErr w:type="spellStart"/>
            <w:r>
              <w:t>раль</w:t>
            </w:r>
            <w:proofErr w:type="spellEnd"/>
          </w:p>
          <w:p w:rsidR="00F138DB" w:rsidRDefault="00F138DB" w:rsidP="00753CEE">
            <w:pPr>
              <w:jc w:val="both"/>
            </w:pPr>
            <w:proofErr w:type="spellStart"/>
            <w:r>
              <w:t>ный</w:t>
            </w:r>
            <w:proofErr w:type="spellEnd"/>
            <w:r>
              <w:t xml:space="preserve"> </w:t>
            </w:r>
          </w:p>
          <w:p w:rsidR="00F138DB" w:rsidRDefault="00F138DB" w:rsidP="00753CEE">
            <w:pPr>
              <w:jc w:val="both"/>
            </w:pPr>
            <w:proofErr w:type="spellStart"/>
            <w:r>
              <w:t>бюд</w:t>
            </w:r>
            <w:proofErr w:type="spellEnd"/>
          </w:p>
          <w:p w:rsidR="00F138DB" w:rsidRDefault="00F138DB" w:rsidP="00753CEE">
            <w:pPr>
              <w:jc w:val="both"/>
            </w:pPr>
            <w:proofErr w:type="spellStart"/>
            <w:r>
              <w:t>жет</w:t>
            </w:r>
            <w:proofErr w:type="spellEnd"/>
            <w:r>
              <w:t xml:space="preserve"> </w:t>
            </w:r>
          </w:p>
          <w:p w:rsidR="00F138DB" w:rsidRDefault="00F138DB" w:rsidP="00753CEE">
            <w:pPr>
              <w:jc w:val="both"/>
            </w:pPr>
            <w:proofErr w:type="gramStart"/>
            <w:r>
              <w:t xml:space="preserve">(по </w:t>
            </w:r>
            <w:proofErr w:type="spellStart"/>
            <w:r>
              <w:t>согла</w:t>
            </w:r>
            <w:proofErr w:type="spellEnd"/>
            <w:proofErr w:type="gramEnd"/>
          </w:p>
          <w:p w:rsidR="00F138DB" w:rsidRDefault="00F138DB" w:rsidP="00753CEE">
            <w:pPr>
              <w:jc w:val="both"/>
            </w:pPr>
            <w:r>
              <w:t>сова</w:t>
            </w:r>
          </w:p>
          <w:p w:rsidR="00F138DB" w:rsidRDefault="00F138DB" w:rsidP="00753CEE">
            <w:pPr>
              <w:jc w:val="both"/>
            </w:pPr>
            <w:proofErr w:type="spellStart"/>
            <w:proofErr w:type="gramStart"/>
            <w:r>
              <w:t>нию</w:t>
            </w:r>
            <w:proofErr w:type="spellEnd"/>
            <w:r>
              <w:t>)</w:t>
            </w:r>
            <w:proofErr w:type="gramEnd"/>
          </w:p>
        </w:tc>
        <w:tc>
          <w:tcPr>
            <w:tcW w:w="996" w:type="dxa"/>
          </w:tcPr>
          <w:p w:rsidR="00F138DB" w:rsidRDefault="00F138DB" w:rsidP="00753CEE">
            <w:pPr>
              <w:jc w:val="both"/>
            </w:pPr>
            <w:proofErr w:type="spellStart"/>
            <w:r>
              <w:t>Обла</w:t>
            </w:r>
            <w:proofErr w:type="spellEnd"/>
          </w:p>
          <w:p w:rsidR="00F138DB" w:rsidRDefault="00F138DB" w:rsidP="00753CEE">
            <w:pPr>
              <w:jc w:val="both"/>
            </w:pPr>
            <w:proofErr w:type="spellStart"/>
            <w:r>
              <w:t>стной</w:t>
            </w:r>
            <w:proofErr w:type="spellEnd"/>
            <w:r>
              <w:t xml:space="preserve"> </w:t>
            </w:r>
          </w:p>
          <w:p w:rsidR="00F138DB" w:rsidRDefault="00F138DB" w:rsidP="00753CEE">
            <w:pPr>
              <w:jc w:val="both"/>
            </w:pPr>
            <w:proofErr w:type="spellStart"/>
            <w:r>
              <w:t>бюд</w:t>
            </w:r>
            <w:proofErr w:type="spellEnd"/>
          </w:p>
          <w:p w:rsidR="00F138DB" w:rsidRDefault="00F138DB" w:rsidP="00753CEE">
            <w:pPr>
              <w:jc w:val="both"/>
            </w:pPr>
            <w:proofErr w:type="spellStart"/>
            <w:r>
              <w:t>жет</w:t>
            </w:r>
            <w:proofErr w:type="spellEnd"/>
            <w:r>
              <w:t xml:space="preserve"> </w:t>
            </w:r>
          </w:p>
          <w:p w:rsidR="00F138DB" w:rsidRDefault="00F138DB" w:rsidP="00753CEE">
            <w:pPr>
              <w:jc w:val="both"/>
            </w:pPr>
            <w:proofErr w:type="gramStart"/>
            <w:r>
              <w:t xml:space="preserve">(по </w:t>
            </w:r>
            <w:proofErr w:type="spellStart"/>
            <w:r>
              <w:t>согла</w:t>
            </w:r>
            <w:proofErr w:type="spellEnd"/>
            <w:proofErr w:type="gramEnd"/>
          </w:p>
          <w:p w:rsidR="00F138DB" w:rsidRDefault="00F138DB" w:rsidP="00753CEE">
            <w:pPr>
              <w:jc w:val="both"/>
            </w:pPr>
            <w:r>
              <w:t>сова</w:t>
            </w:r>
          </w:p>
          <w:p w:rsidR="00F138DB" w:rsidRDefault="00F138DB" w:rsidP="00753CEE">
            <w:pPr>
              <w:jc w:val="both"/>
            </w:pPr>
            <w:proofErr w:type="spellStart"/>
            <w:proofErr w:type="gramStart"/>
            <w:r>
              <w:t>нию</w:t>
            </w:r>
            <w:proofErr w:type="spellEnd"/>
            <w:r>
              <w:t>)</w:t>
            </w:r>
            <w:proofErr w:type="gramEnd"/>
          </w:p>
        </w:tc>
        <w:tc>
          <w:tcPr>
            <w:tcW w:w="876" w:type="dxa"/>
          </w:tcPr>
          <w:p w:rsidR="00F138DB" w:rsidRDefault="00F138DB" w:rsidP="00753CEE">
            <w:pPr>
              <w:jc w:val="both"/>
            </w:pPr>
            <w:r>
              <w:t>Мест</w:t>
            </w:r>
          </w:p>
          <w:p w:rsidR="00F138DB" w:rsidRDefault="00F138DB" w:rsidP="00753CEE">
            <w:pPr>
              <w:jc w:val="both"/>
            </w:pPr>
            <w:proofErr w:type="spellStart"/>
            <w:r>
              <w:t>ный</w:t>
            </w:r>
            <w:proofErr w:type="spellEnd"/>
            <w:r>
              <w:t xml:space="preserve"> </w:t>
            </w:r>
            <w:proofErr w:type="spellStart"/>
            <w:r>
              <w:t>бюд</w:t>
            </w:r>
            <w:proofErr w:type="spellEnd"/>
          </w:p>
          <w:p w:rsidR="00F138DB" w:rsidRDefault="00F138DB" w:rsidP="00753CEE">
            <w:pPr>
              <w:jc w:val="both"/>
            </w:pPr>
            <w:proofErr w:type="spellStart"/>
            <w:r>
              <w:t>жет</w:t>
            </w:r>
            <w:proofErr w:type="spellEnd"/>
          </w:p>
        </w:tc>
        <w:tc>
          <w:tcPr>
            <w:tcW w:w="1035" w:type="dxa"/>
          </w:tcPr>
          <w:p w:rsidR="00F138DB" w:rsidRDefault="00F138DB" w:rsidP="00753CEE">
            <w:pPr>
              <w:jc w:val="both"/>
            </w:pPr>
            <w:proofErr w:type="spellStart"/>
            <w:r>
              <w:t>Внебюд</w:t>
            </w:r>
            <w:proofErr w:type="spellEnd"/>
          </w:p>
          <w:p w:rsidR="00F138DB" w:rsidRDefault="00F138DB" w:rsidP="00753CEE">
            <w:pPr>
              <w:jc w:val="both"/>
            </w:pPr>
            <w:proofErr w:type="spellStart"/>
            <w:r>
              <w:t>жетные</w:t>
            </w:r>
            <w:proofErr w:type="spellEnd"/>
            <w:r>
              <w:t xml:space="preserve"> </w:t>
            </w:r>
            <w:proofErr w:type="spellStart"/>
            <w:r>
              <w:t>источ</w:t>
            </w:r>
            <w:proofErr w:type="spellEnd"/>
          </w:p>
          <w:p w:rsidR="00F138DB" w:rsidRDefault="00F138DB" w:rsidP="00753CEE">
            <w:pPr>
              <w:jc w:val="both"/>
            </w:pPr>
            <w:proofErr w:type="spellStart"/>
            <w:r>
              <w:t>ники</w:t>
            </w:r>
            <w:proofErr w:type="spellEnd"/>
          </w:p>
        </w:tc>
        <w:tc>
          <w:tcPr>
            <w:tcW w:w="1120" w:type="dxa"/>
          </w:tcPr>
          <w:p w:rsidR="00F138DB" w:rsidRDefault="00F138DB" w:rsidP="00753CEE">
            <w:pPr>
              <w:jc w:val="both"/>
            </w:pPr>
          </w:p>
        </w:tc>
        <w:tc>
          <w:tcPr>
            <w:tcW w:w="887" w:type="dxa"/>
          </w:tcPr>
          <w:p w:rsidR="00F138DB" w:rsidRDefault="00F138DB" w:rsidP="00753CEE">
            <w:pPr>
              <w:jc w:val="both"/>
            </w:pPr>
          </w:p>
        </w:tc>
      </w:tr>
      <w:tr w:rsidR="00F138DB" w:rsidTr="00672C85">
        <w:tc>
          <w:tcPr>
            <w:tcW w:w="1460" w:type="dxa"/>
            <w:vMerge w:val="restart"/>
          </w:tcPr>
          <w:p w:rsidR="00F138DB" w:rsidRDefault="00F138DB" w:rsidP="00753CEE">
            <w:pPr>
              <w:jc w:val="both"/>
            </w:pPr>
            <w:r>
              <w:t>МБОУ «Криво</w:t>
            </w:r>
          </w:p>
          <w:p w:rsidR="00F138DB" w:rsidRDefault="00F138DB" w:rsidP="00753CEE">
            <w:pPr>
              <w:jc w:val="both"/>
            </w:pPr>
            <w:proofErr w:type="spellStart"/>
            <w:r>
              <w:t>шеинс</w:t>
            </w:r>
            <w:proofErr w:type="spellEnd"/>
          </w:p>
          <w:p w:rsidR="00F138DB" w:rsidRDefault="00F138DB" w:rsidP="00753CEE">
            <w:pPr>
              <w:jc w:val="both"/>
            </w:pPr>
            <w:r>
              <w:t>кая СОШ»</w:t>
            </w:r>
          </w:p>
        </w:tc>
        <w:tc>
          <w:tcPr>
            <w:tcW w:w="991" w:type="dxa"/>
            <w:vMerge w:val="restart"/>
          </w:tcPr>
          <w:p w:rsidR="00F138DB" w:rsidRDefault="00F138DB" w:rsidP="00753CEE">
            <w:pPr>
              <w:jc w:val="both"/>
            </w:pPr>
            <w:proofErr w:type="gramStart"/>
            <w:r>
              <w:t>Пере</w:t>
            </w:r>
            <w:proofErr w:type="gramEnd"/>
          </w:p>
          <w:p w:rsidR="00F138DB" w:rsidRDefault="00F138DB" w:rsidP="00753CEE">
            <w:pPr>
              <w:jc w:val="both"/>
            </w:pPr>
            <w:proofErr w:type="spellStart"/>
            <w:r>
              <w:t>подго</w:t>
            </w:r>
            <w:proofErr w:type="spellEnd"/>
          </w:p>
          <w:p w:rsidR="00F138DB" w:rsidRDefault="00F138DB" w:rsidP="00753CEE">
            <w:pPr>
              <w:jc w:val="both"/>
            </w:pPr>
            <w:proofErr w:type="spellStart"/>
            <w:r>
              <w:t>товка</w:t>
            </w:r>
            <w:proofErr w:type="spellEnd"/>
            <w:r>
              <w:t xml:space="preserve"> кадров</w:t>
            </w:r>
          </w:p>
        </w:tc>
        <w:tc>
          <w:tcPr>
            <w:tcW w:w="969" w:type="dxa"/>
          </w:tcPr>
          <w:p w:rsidR="00F138DB" w:rsidRDefault="00F138DB" w:rsidP="00753CEE">
            <w:pPr>
              <w:jc w:val="both"/>
            </w:pPr>
            <w:r>
              <w:t>2013</w:t>
            </w:r>
          </w:p>
        </w:tc>
        <w:tc>
          <w:tcPr>
            <w:tcW w:w="894" w:type="dxa"/>
          </w:tcPr>
          <w:p w:rsidR="00F138DB" w:rsidRDefault="00F138DB" w:rsidP="00753CEE">
            <w:pPr>
              <w:jc w:val="both"/>
            </w:pPr>
            <w:r>
              <w:t>61,0</w:t>
            </w:r>
          </w:p>
        </w:tc>
        <w:tc>
          <w:tcPr>
            <w:tcW w:w="768" w:type="dxa"/>
          </w:tcPr>
          <w:p w:rsidR="00F138DB" w:rsidRDefault="00F138DB" w:rsidP="00753CEE">
            <w:pPr>
              <w:jc w:val="both"/>
            </w:pPr>
            <w:r>
              <w:t>-</w:t>
            </w:r>
          </w:p>
        </w:tc>
        <w:tc>
          <w:tcPr>
            <w:tcW w:w="996" w:type="dxa"/>
          </w:tcPr>
          <w:p w:rsidR="00F138DB" w:rsidRDefault="00F138DB" w:rsidP="00753CEE">
            <w:pPr>
              <w:jc w:val="both"/>
            </w:pPr>
            <w:r>
              <w:t>46,375</w:t>
            </w:r>
          </w:p>
        </w:tc>
        <w:tc>
          <w:tcPr>
            <w:tcW w:w="876" w:type="dxa"/>
          </w:tcPr>
          <w:p w:rsidR="00F138DB" w:rsidRDefault="00F138DB" w:rsidP="00753CEE">
            <w:pPr>
              <w:jc w:val="both"/>
            </w:pPr>
            <w:r>
              <w:t>14,625</w:t>
            </w:r>
          </w:p>
        </w:tc>
        <w:tc>
          <w:tcPr>
            <w:tcW w:w="1035" w:type="dxa"/>
          </w:tcPr>
          <w:p w:rsidR="00F138DB" w:rsidRDefault="00F138DB" w:rsidP="00753CEE">
            <w:pPr>
              <w:jc w:val="both"/>
            </w:pPr>
            <w:r>
              <w:t>-</w:t>
            </w:r>
          </w:p>
        </w:tc>
        <w:tc>
          <w:tcPr>
            <w:tcW w:w="1120" w:type="dxa"/>
            <w:vMerge w:val="restart"/>
          </w:tcPr>
          <w:p w:rsidR="00F138DB" w:rsidRDefault="00F138DB" w:rsidP="00753CEE">
            <w:pPr>
              <w:jc w:val="both"/>
            </w:pPr>
            <w:proofErr w:type="spellStart"/>
            <w:r>
              <w:t>Управле</w:t>
            </w:r>
            <w:proofErr w:type="spellEnd"/>
          </w:p>
          <w:p w:rsidR="00F138DB" w:rsidRDefault="00F138DB" w:rsidP="00753CEE">
            <w:pPr>
              <w:jc w:val="both"/>
            </w:pPr>
            <w:proofErr w:type="spellStart"/>
            <w:r>
              <w:t>ние</w:t>
            </w:r>
            <w:proofErr w:type="spellEnd"/>
            <w:r>
              <w:t xml:space="preserve"> </w:t>
            </w:r>
            <w:proofErr w:type="spellStart"/>
            <w:r>
              <w:t>образо</w:t>
            </w:r>
            <w:proofErr w:type="spellEnd"/>
          </w:p>
          <w:p w:rsidR="00F138DB" w:rsidRDefault="00F138DB" w:rsidP="00753CEE">
            <w:pPr>
              <w:jc w:val="both"/>
            </w:pPr>
            <w:proofErr w:type="spellStart"/>
            <w:r>
              <w:t>вания</w:t>
            </w:r>
            <w:proofErr w:type="spellEnd"/>
            <w:r>
              <w:t xml:space="preserve">, </w:t>
            </w:r>
            <w:proofErr w:type="spellStart"/>
            <w:r>
              <w:t>образова</w:t>
            </w:r>
            <w:proofErr w:type="spellEnd"/>
          </w:p>
          <w:p w:rsidR="00F138DB" w:rsidRDefault="00F138DB" w:rsidP="00753CEE">
            <w:pPr>
              <w:jc w:val="both"/>
            </w:pPr>
            <w:r>
              <w:t xml:space="preserve">тельные </w:t>
            </w:r>
            <w:proofErr w:type="spellStart"/>
            <w:r>
              <w:t>учрежде</w:t>
            </w:r>
            <w:proofErr w:type="spellEnd"/>
          </w:p>
          <w:p w:rsidR="00F138DB" w:rsidRDefault="00F138DB" w:rsidP="00753CEE">
            <w:pPr>
              <w:jc w:val="both"/>
            </w:pPr>
            <w:proofErr w:type="spellStart"/>
            <w:r>
              <w:t>ния</w:t>
            </w:r>
            <w:proofErr w:type="spellEnd"/>
          </w:p>
        </w:tc>
        <w:tc>
          <w:tcPr>
            <w:tcW w:w="887" w:type="dxa"/>
          </w:tcPr>
          <w:p w:rsidR="00F138DB" w:rsidRDefault="00F138DB" w:rsidP="00753CEE">
            <w:pPr>
              <w:jc w:val="both"/>
            </w:pPr>
            <w:r>
              <w:t>2</w:t>
            </w:r>
          </w:p>
        </w:tc>
      </w:tr>
      <w:tr w:rsidR="00F138DB" w:rsidTr="00672C85">
        <w:tc>
          <w:tcPr>
            <w:tcW w:w="1460" w:type="dxa"/>
            <w:vMerge/>
          </w:tcPr>
          <w:p w:rsidR="00F138DB" w:rsidRDefault="00F138DB" w:rsidP="00753CEE">
            <w:pPr>
              <w:jc w:val="both"/>
            </w:pPr>
          </w:p>
        </w:tc>
        <w:tc>
          <w:tcPr>
            <w:tcW w:w="991" w:type="dxa"/>
            <w:vMerge/>
          </w:tcPr>
          <w:p w:rsidR="00F138DB" w:rsidRDefault="00F138DB" w:rsidP="00753CEE">
            <w:pPr>
              <w:jc w:val="both"/>
            </w:pPr>
          </w:p>
        </w:tc>
        <w:tc>
          <w:tcPr>
            <w:tcW w:w="969" w:type="dxa"/>
          </w:tcPr>
          <w:p w:rsidR="00F138DB" w:rsidRDefault="00F138DB" w:rsidP="00753CEE">
            <w:pPr>
              <w:jc w:val="both"/>
            </w:pPr>
            <w:r>
              <w:t>2014</w:t>
            </w:r>
          </w:p>
        </w:tc>
        <w:tc>
          <w:tcPr>
            <w:tcW w:w="894" w:type="dxa"/>
          </w:tcPr>
          <w:p w:rsidR="00F138DB" w:rsidRDefault="00F138DB" w:rsidP="00753CEE">
            <w:pPr>
              <w:jc w:val="both"/>
            </w:pPr>
            <w:r>
              <w:t>25,0</w:t>
            </w:r>
          </w:p>
        </w:tc>
        <w:tc>
          <w:tcPr>
            <w:tcW w:w="768" w:type="dxa"/>
          </w:tcPr>
          <w:p w:rsidR="00F138DB" w:rsidRDefault="00F138DB" w:rsidP="00753CEE">
            <w:pPr>
              <w:jc w:val="both"/>
            </w:pPr>
            <w:r>
              <w:t>-</w:t>
            </w:r>
          </w:p>
        </w:tc>
        <w:tc>
          <w:tcPr>
            <w:tcW w:w="996" w:type="dxa"/>
          </w:tcPr>
          <w:p w:rsidR="00F138DB" w:rsidRDefault="00F138DB" w:rsidP="00753CEE">
            <w:pPr>
              <w:jc w:val="both"/>
            </w:pPr>
            <w:r>
              <w:t>20,0</w:t>
            </w:r>
          </w:p>
        </w:tc>
        <w:tc>
          <w:tcPr>
            <w:tcW w:w="876" w:type="dxa"/>
          </w:tcPr>
          <w:p w:rsidR="00F138DB" w:rsidRDefault="00F138DB" w:rsidP="00753CEE">
            <w:pPr>
              <w:jc w:val="both"/>
            </w:pPr>
            <w:r>
              <w:t>5,0</w:t>
            </w:r>
          </w:p>
        </w:tc>
        <w:tc>
          <w:tcPr>
            <w:tcW w:w="1035" w:type="dxa"/>
          </w:tcPr>
          <w:p w:rsidR="00F138DB" w:rsidRDefault="00F138DB" w:rsidP="00753CEE">
            <w:pPr>
              <w:jc w:val="both"/>
            </w:pPr>
            <w:r>
              <w:t>-</w:t>
            </w:r>
          </w:p>
        </w:tc>
        <w:tc>
          <w:tcPr>
            <w:tcW w:w="1120" w:type="dxa"/>
            <w:vMerge/>
          </w:tcPr>
          <w:p w:rsidR="00F138DB" w:rsidRDefault="00F138DB" w:rsidP="00753CEE">
            <w:pPr>
              <w:jc w:val="both"/>
            </w:pPr>
          </w:p>
        </w:tc>
        <w:tc>
          <w:tcPr>
            <w:tcW w:w="887" w:type="dxa"/>
          </w:tcPr>
          <w:p w:rsidR="00F138DB" w:rsidRDefault="00F138DB" w:rsidP="00753CEE">
            <w:pPr>
              <w:jc w:val="both"/>
            </w:pPr>
            <w:r>
              <w:t>1</w:t>
            </w:r>
          </w:p>
        </w:tc>
      </w:tr>
      <w:tr w:rsidR="00F138DB" w:rsidTr="00672C85">
        <w:tc>
          <w:tcPr>
            <w:tcW w:w="1460" w:type="dxa"/>
            <w:vMerge/>
          </w:tcPr>
          <w:p w:rsidR="00F138DB" w:rsidRDefault="00F138DB" w:rsidP="00753CEE">
            <w:pPr>
              <w:jc w:val="both"/>
            </w:pPr>
          </w:p>
        </w:tc>
        <w:tc>
          <w:tcPr>
            <w:tcW w:w="991" w:type="dxa"/>
            <w:vMerge/>
          </w:tcPr>
          <w:p w:rsidR="00F138DB" w:rsidRDefault="00F138DB" w:rsidP="00753CEE">
            <w:pPr>
              <w:jc w:val="both"/>
            </w:pPr>
          </w:p>
        </w:tc>
        <w:tc>
          <w:tcPr>
            <w:tcW w:w="969" w:type="dxa"/>
          </w:tcPr>
          <w:p w:rsidR="00F138DB" w:rsidRDefault="00F138DB" w:rsidP="00753CEE">
            <w:pPr>
              <w:jc w:val="both"/>
            </w:pPr>
            <w:r>
              <w:t>2015</w:t>
            </w:r>
          </w:p>
        </w:tc>
        <w:tc>
          <w:tcPr>
            <w:tcW w:w="894" w:type="dxa"/>
          </w:tcPr>
          <w:p w:rsidR="00F138DB" w:rsidRDefault="00F138DB" w:rsidP="00753CEE">
            <w:pPr>
              <w:jc w:val="both"/>
            </w:pPr>
            <w:r>
              <w:t>25,0</w:t>
            </w:r>
          </w:p>
        </w:tc>
        <w:tc>
          <w:tcPr>
            <w:tcW w:w="768" w:type="dxa"/>
          </w:tcPr>
          <w:p w:rsidR="00F138DB" w:rsidRDefault="00F138DB" w:rsidP="00753CEE">
            <w:pPr>
              <w:jc w:val="both"/>
            </w:pPr>
            <w:r>
              <w:t>-</w:t>
            </w:r>
          </w:p>
        </w:tc>
        <w:tc>
          <w:tcPr>
            <w:tcW w:w="996" w:type="dxa"/>
          </w:tcPr>
          <w:p w:rsidR="00F138DB" w:rsidRDefault="00F138DB" w:rsidP="00753CEE">
            <w:pPr>
              <w:jc w:val="both"/>
            </w:pPr>
            <w:r>
              <w:t>20,0</w:t>
            </w:r>
          </w:p>
        </w:tc>
        <w:tc>
          <w:tcPr>
            <w:tcW w:w="876" w:type="dxa"/>
          </w:tcPr>
          <w:p w:rsidR="00F138DB" w:rsidRDefault="00F138DB" w:rsidP="00753CEE">
            <w:pPr>
              <w:jc w:val="both"/>
            </w:pPr>
            <w:r>
              <w:t>5,0</w:t>
            </w:r>
          </w:p>
        </w:tc>
        <w:tc>
          <w:tcPr>
            <w:tcW w:w="1035" w:type="dxa"/>
          </w:tcPr>
          <w:p w:rsidR="00F138DB" w:rsidRDefault="00F138DB" w:rsidP="00753CEE">
            <w:pPr>
              <w:jc w:val="both"/>
            </w:pPr>
            <w:r>
              <w:t>-</w:t>
            </w:r>
          </w:p>
        </w:tc>
        <w:tc>
          <w:tcPr>
            <w:tcW w:w="1120" w:type="dxa"/>
            <w:vMerge/>
          </w:tcPr>
          <w:p w:rsidR="00F138DB" w:rsidRDefault="00F138DB" w:rsidP="00753CEE">
            <w:pPr>
              <w:jc w:val="both"/>
            </w:pPr>
          </w:p>
        </w:tc>
        <w:tc>
          <w:tcPr>
            <w:tcW w:w="887" w:type="dxa"/>
          </w:tcPr>
          <w:p w:rsidR="00F138DB" w:rsidRDefault="00F138DB" w:rsidP="00753CEE">
            <w:pPr>
              <w:jc w:val="both"/>
            </w:pPr>
            <w:r>
              <w:t>1</w:t>
            </w:r>
          </w:p>
        </w:tc>
      </w:tr>
      <w:tr w:rsidR="00F138DB" w:rsidTr="00672C85">
        <w:tc>
          <w:tcPr>
            <w:tcW w:w="1460" w:type="dxa"/>
            <w:vMerge w:val="restart"/>
          </w:tcPr>
          <w:p w:rsidR="00F138DB" w:rsidRDefault="00F138DB" w:rsidP="00753CEE">
            <w:pPr>
              <w:jc w:val="both"/>
            </w:pPr>
            <w:r>
              <w:t>МБДОУ «Берёзка»</w:t>
            </w:r>
          </w:p>
        </w:tc>
        <w:tc>
          <w:tcPr>
            <w:tcW w:w="991" w:type="dxa"/>
            <w:vMerge w:val="restart"/>
          </w:tcPr>
          <w:p w:rsidR="00F138DB" w:rsidRDefault="00F138DB" w:rsidP="00753CEE">
            <w:pPr>
              <w:jc w:val="both"/>
            </w:pPr>
            <w:proofErr w:type="gramStart"/>
            <w:r>
              <w:t>Пере</w:t>
            </w:r>
            <w:proofErr w:type="gramEnd"/>
          </w:p>
          <w:p w:rsidR="00F138DB" w:rsidRDefault="00F138DB" w:rsidP="00753CEE">
            <w:pPr>
              <w:jc w:val="both"/>
            </w:pPr>
            <w:proofErr w:type="spellStart"/>
            <w:r>
              <w:t>подго</w:t>
            </w:r>
            <w:proofErr w:type="spellEnd"/>
          </w:p>
          <w:p w:rsidR="00F138DB" w:rsidRDefault="00F138DB" w:rsidP="00753CEE">
            <w:pPr>
              <w:jc w:val="both"/>
            </w:pPr>
            <w:proofErr w:type="spellStart"/>
            <w:r>
              <w:t>товка</w:t>
            </w:r>
            <w:proofErr w:type="spellEnd"/>
            <w:r>
              <w:t xml:space="preserve"> кадров</w:t>
            </w:r>
          </w:p>
        </w:tc>
        <w:tc>
          <w:tcPr>
            <w:tcW w:w="969" w:type="dxa"/>
          </w:tcPr>
          <w:p w:rsidR="00F138DB" w:rsidRDefault="00F138DB" w:rsidP="00753CEE">
            <w:pPr>
              <w:jc w:val="both"/>
            </w:pPr>
            <w:r>
              <w:t>2013</w:t>
            </w:r>
          </w:p>
        </w:tc>
        <w:tc>
          <w:tcPr>
            <w:tcW w:w="894" w:type="dxa"/>
          </w:tcPr>
          <w:p w:rsidR="00F138DB" w:rsidRDefault="00F138DB" w:rsidP="00753CEE">
            <w:pPr>
              <w:jc w:val="both"/>
            </w:pPr>
            <w:r>
              <w:t>89,0</w:t>
            </w:r>
          </w:p>
        </w:tc>
        <w:tc>
          <w:tcPr>
            <w:tcW w:w="768" w:type="dxa"/>
          </w:tcPr>
          <w:p w:rsidR="00F138DB" w:rsidRDefault="00F138DB" w:rsidP="00753CEE">
            <w:pPr>
              <w:jc w:val="both"/>
            </w:pPr>
            <w:r>
              <w:t>-</w:t>
            </w:r>
          </w:p>
        </w:tc>
        <w:tc>
          <w:tcPr>
            <w:tcW w:w="996" w:type="dxa"/>
          </w:tcPr>
          <w:p w:rsidR="00F138DB" w:rsidRDefault="00F138DB" w:rsidP="00753CEE">
            <w:pPr>
              <w:jc w:val="both"/>
            </w:pPr>
            <w:r>
              <w:t>71,2</w:t>
            </w:r>
          </w:p>
        </w:tc>
        <w:tc>
          <w:tcPr>
            <w:tcW w:w="876" w:type="dxa"/>
          </w:tcPr>
          <w:p w:rsidR="00F138DB" w:rsidRDefault="00F138DB" w:rsidP="00753CEE">
            <w:pPr>
              <w:jc w:val="both"/>
            </w:pPr>
            <w:r>
              <w:t>7,5</w:t>
            </w:r>
          </w:p>
        </w:tc>
        <w:tc>
          <w:tcPr>
            <w:tcW w:w="1035" w:type="dxa"/>
          </w:tcPr>
          <w:p w:rsidR="00F138DB" w:rsidRDefault="00F138DB" w:rsidP="00753CEE">
            <w:pPr>
              <w:jc w:val="both"/>
            </w:pPr>
            <w:r>
              <w:t>10,3</w:t>
            </w:r>
          </w:p>
        </w:tc>
        <w:tc>
          <w:tcPr>
            <w:tcW w:w="1120" w:type="dxa"/>
            <w:vMerge/>
          </w:tcPr>
          <w:p w:rsidR="00F138DB" w:rsidRDefault="00F138DB" w:rsidP="00753CEE">
            <w:pPr>
              <w:jc w:val="both"/>
            </w:pPr>
          </w:p>
        </w:tc>
        <w:tc>
          <w:tcPr>
            <w:tcW w:w="887" w:type="dxa"/>
          </w:tcPr>
          <w:p w:rsidR="00F138DB" w:rsidRDefault="00F138DB" w:rsidP="00753CEE">
            <w:pPr>
              <w:jc w:val="both"/>
            </w:pPr>
            <w:r>
              <w:t>4</w:t>
            </w:r>
          </w:p>
        </w:tc>
      </w:tr>
      <w:tr w:rsidR="00F138DB" w:rsidTr="00672C85">
        <w:tc>
          <w:tcPr>
            <w:tcW w:w="1460" w:type="dxa"/>
            <w:vMerge/>
          </w:tcPr>
          <w:p w:rsidR="00F138DB" w:rsidRDefault="00F138DB" w:rsidP="00753CEE">
            <w:pPr>
              <w:jc w:val="both"/>
            </w:pPr>
          </w:p>
        </w:tc>
        <w:tc>
          <w:tcPr>
            <w:tcW w:w="991" w:type="dxa"/>
            <w:vMerge/>
          </w:tcPr>
          <w:p w:rsidR="00F138DB" w:rsidRDefault="00F138DB" w:rsidP="00753CEE">
            <w:pPr>
              <w:jc w:val="both"/>
            </w:pPr>
          </w:p>
        </w:tc>
        <w:tc>
          <w:tcPr>
            <w:tcW w:w="969" w:type="dxa"/>
          </w:tcPr>
          <w:p w:rsidR="00F138DB" w:rsidRDefault="00F138DB" w:rsidP="00753CEE">
            <w:pPr>
              <w:jc w:val="both"/>
            </w:pPr>
            <w:r>
              <w:t>2014</w:t>
            </w:r>
          </w:p>
        </w:tc>
        <w:tc>
          <w:tcPr>
            <w:tcW w:w="894" w:type="dxa"/>
          </w:tcPr>
          <w:p w:rsidR="00F138DB" w:rsidRDefault="00F138DB" w:rsidP="00753CEE">
            <w:pPr>
              <w:jc w:val="both"/>
            </w:pPr>
            <w:r>
              <w:t>86,75</w:t>
            </w:r>
          </w:p>
        </w:tc>
        <w:tc>
          <w:tcPr>
            <w:tcW w:w="768" w:type="dxa"/>
          </w:tcPr>
          <w:p w:rsidR="00F138DB" w:rsidRDefault="00F138DB" w:rsidP="00753CEE">
            <w:pPr>
              <w:jc w:val="both"/>
            </w:pPr>
            <w:r>
              <w:t>-</w:t>
            </w:r>
          </w:p>
        </w:tc>
        <w:tc>
          <w:tcPr>
            <w:tcW w:w="996" w:type="dxa"/>
          </w:tcPr>
          <w:p w:rsidR="00F138DB" w:rsidRDefault="00F138DB" w:rsidP="00753CEE">
            <w:pPr>
              <w:jc w:val="both"/>
            </w:pPr>
            <w:r>
              <w:t>69,4</w:t>
            </w:r>
          </w:p>
        </w:tc>
        <w:tc>
          <w:tcPr>
            <w:tcW w:w="876" w:type="dxa"/>
          </w:tcPr>
          <w:p w:rsidR="00F138DB" w:rsidRDefault="00F138DB" w:rsidP="00753CEE">
            <w:pPr>
              <w:jc w:val="both"/>
            </w:pPr>
            <w:r>
              <w:t>17,36</w:t>
            </w:r>
          </w:p>
        </w:tc>
        <w:tc>
          <w:tcPr>
            <w:tcW w:w="1035" w:type="dxa"/>
          </w:tcPr>
          <w:p w:rsidR="00F138DB" w:rsidRDefault="00F138DB" w:rsidP="00753CEE">
            <w:pPr>
              <w:jc w:val="both"/>
            </w:pPr>
            <w:r>
              <w:t>-</w:t>
            </w:r>
          </w:p>
        </w:tc>
        <w:tc>
          <w:tcPr>
            <w:tcW w:w="1120" w:type="dxa"/>
            <w:vMerge/>
          </w:tcPr>
          <w:p w:rsidR="00F138DB" w:rsidRDefault="00F138DB" w:rsidP="00753CEE">
            <w:pPr>
              <w:jc w:val="both"/>
            </w:pPr>
          </w:p>
        </w:tc>
        <w:tc>
          <w:tcPr>
            <w:tcW w:w="887" w:type="dxa"/>
          </w:tcPr>
          <w:p w:rsidR="00F138DB" w:rsidRDefault="00F138DB" w:rsidP="00753CEE">
            <w:pPr>
              <w:jc w:val="both"/>
            </w:pPr>
            <w:r>
              <w:t>3</w:t>
            </w:r>
          </w:p>
        </w:tc>
      </w:tr>
      <w:tr w:rsidR="00F138DB" w:rsidTr="00672C85">
        <w:tc>
          <w:tcPr>
            <w:tcW w:w="1460" w:type="dxa"/>
            <w:vMerge/>
          </w:tcPr>
          <w:p w:rsidR="00F138DB" w:rsidRDefault="00F138DB" w:rsidP="00753CEE">
            <w:pPr>
              <w:jc w:val="both"/>
            </w:pPr>
          </w:p>
        </w:tc>
        <w:tc>
          <w:tcPr>
            <w:tcW w:w="991" w:type="dxa"/>
            <w:vMerge/>
          </w:tcPr>
          <w:p w:rsidR="00F138DB" w:rsidRDefault="00F138DB" w:rsidP="00753CEE">
            <w:pPr>
              <w:jc w:val="both"/>
            </w:pPr>
          </w:p>
        </w:tc>
        <w:tc>
          <w:tcPr>
            <w:tcW w:w="969" w:type="dxa"/>
          </w:tcPr>
          <w:p w:rsidR="00F138DB" w:rsidRDefault="00F138DB" w:rsidP="00753CEE">
            <w:pPr>
              <w:jc w:val="both"/>
            </w:pPr>
            <w:r>
              <w:t>2015</w:t>
            </w:r>
          </w:p>
        </w:tc>
        <w:tc>
          <w:tcPr>
            <w:tcW w:w="894" w:type="dxa"/>
          </w:tcPr>
          <w:p w:rsidR="00F138DB" w:rsidRDefault="00F138DB" w:rsidP="00753CEE">
            <w:pPr>
              <w:jc w:val="both"/>
            </w:pPr>
            <w:r>
              <w:t>75,0</w:t>
            </w:r>
          </w:p>
        </w:tc>
        <w:tc>
          <w:tcPr>
            <w:tcW w:w="768" w:type="dxa"/>
          </w:tcPr>
          <w:p w:rsidR="00F138DB" w:rsidRDefault="00F138DB" w:rsidP="00753CEE">
            <w:pPr>
              <w:jc w:val="both"/>
            </w:pPr>
            <w:r>
              <w:t>-</w:t>
            </w:r>
          </w:p>
        </w:tc>
        <w:tc>
          <w:tcPr>
            <w:tcW w:w="996" w:type="dxa"/>
          </w:tcPr>
          <w:p w:rsidR="00F138DB" w:rsidRDefault="00F138DB" w:rsidP="00753CEE">
            <w:pPr>
              <w:jc w:val="both"/>
            </w:pPr>
            <w:r>
              <w:t>60,0</w:t>
            </w:r>
          </w:p>
        </w:tc>
        <w:tc>
          <w:tcPr>
            <w:tcW w:w="876" w:type="dxa"/>
          </w:tcPr>
          <w:p w:rsidR="00F138DB" w:rsidRDefault="00F138DB" w:rsidP="00753CEE">
            <w:pPr>
              <w:jc w:val="both"/>
            </w:pPr>
            <w:r>
              <w:t>15,0</w:t>
            </w:r>
          </w:p>
        </w:tc>
        <w:tc>
          <w:tcPr>
            <w:tcW w:w="1035" w:type="dxa"/>
          </w:tcPr>
          <w:p w:rsidR="00F138DB" w:rsidRDefault="00F138DB" w:rsidP="00753CEE">
            <w:pPr>
              <w:jc w:val="both"/>
            </w:pPr>
            <w:r>
              <w:t>-</w:t>
            </w:r>
          </w:p>
        </w:tc>
        <w:tc>
          <w:tcPr>
            <w:tcW w:w="1120" w:type="dxa"/>
            <w:vMerge/>
          </w:tcPr>
          <w:p w:rsidR="00F138DB" w:rsidRDefault="00F138DB" w:rsidP="00753CEE">
            <w:pPr>
              <w:jc w:val="both"/>
            </w:pPr>
          </w:p>
        </w:tc>
        <w:tc>
          <w:tcPr>
            <w:tcW w:w="887" w:type="dxa"/>
          </w:tcPr>
          <w:p w:rsidR="00F138DB" w:rsidRDefault="00F138DB" w:rsidP="00753CEE">
            <w:pPr>
              <w:jc w:val="both"/>
            </w:pPr>
            <w:r>
              <w:t>3</w:t>
            </w:r>
          </w:p>
        </w:tc>
      </w:tr>
      <w:tr w:rsidR="00F138DB" w:rsidTr="00672C85">
        <w:tc>
          <w:tcPr>
            <w:tcW w:w="1460" w:type="dxa"/>
            <w:vMerge w:val="restart"/>
          </w:tcPr>
          <w:p w:rsidR="00F138DB" w:rsidRDefault="00F138DB" w:rsidP="00753CEE">
            <w:pPr>
              <w:jc w:val="both"/>
            </w:pPr>
            <w:r>
              <w:t>МБДОУ «Улыбка»</w:t>
            </w:r>
          </w:p>
        </w:tc>
        <w:tc>
          <w:tcPr>
            <w:tcW w:w="991" w:type="dxa"/>
            <w:vMerge w:val="restart"/>
          </w:tcPr>
          <w:p w:rsidR="00F138DB" w:rsidRDefault="00F138DB" w:rsidP="00753CEE">
            <w:pPr>
              <w:jc w:val="both"/>
            </w:pPr>
            <w:proofErr w:type="gramStart"/>
            <w:r>
              <w:t>Пере</w:t>
            </w:r>
            <w:proofErr w:type="gramEnd"/>
          </w:p>
          <w:p w:rsidR="00F138DB" w:rsidRDefault="00F138DB" w:rsidP="00753CEE">
            <w:pPr>
              <w:jc w:val="both"/>
            </w:pPr>
            <w:proofErr w:type="spellStart"/>
            <w:r>
              <w:t>подго</w:t>
            </w:r>
            <w:proofErr w:type="spellEnd"/>
          </w:p>
          <w:p w:rsidR="00F138DB" w:rsidRDefault="00F138DB" w:rsidP="00753CEE">
            <w:pPr>
              <w:jc w:val="both"/>
            </w:pPr>
            <w:proofErr w:type="spellStart"/>
            <w:r>
              <w:t>товка</w:t>
            </w:r>
            <w:proofErr w:type="spellEnd"/>
            <w:r>
              <w:t xml:space="preserve"> кадров</w:t>
            </w:r>
          </w:p>
        </w:tc>
        <w:tc>
          <w:tcPr>
            <w:tcW w:w="969" w:type="dxa"/>
          </w:tcPr>
          <w:p w:rsidR="00F138DB" w:rsidRDefault="00F138DB" w:rsidP="00753CEE">
            <w:pPr>
              <w:jc w:val="both"/>
            </w:pPr>
            <w:r>
              <w:t>2013</w:t>
            </w:r>
          </w:p>
        </w:tc>
        <w:tc>
          <w:tcPr>
            <w:tcW w:w="894" w:type="dxa"/>
          </w:tcPr>
          <w:p w:rsidR="00F138DB" w:rsidRDefault="00F138DB" w:rsidP="00753CEE">
            <w:pPr>
              <w:jc w:val="both"/>
            </w:pPr>
            <w:r>
              <w:t>25,0</w:t>
            </w:r>
          </w:p>
        </w:tc>
        <w:tc>
          <w:tcPr>
            <w:tcW w:w="768" w:type="dxa"/>
          </w:tcPr>
          <w:p w:rsidR="00F138DB" w:rsidRDefault="00F138DB" w:rsidP="00753CEE">
            <w:pPr>
              <w:jc w:val="both"/>
            </w:pPr>
            <w:r>
              <w:t>-</w:t>
            </w:r>
          </w:p>
        </w:tc>
        <w:tc>
          <w:tcPr>
            <w:tcW w:w="996" w:type="dxa"/>
          </w:tcPr>
          <w:p w:rsidR="00F138DB" w:rsidRDefault="00F138DB" w:rsidP="00753CEE">
            <w:pPr>
              <w:jc w:val="both"/>
            </w:pPr>
            <w:r>
              <w:t>20,0</w:t>
            </w:r>
          </w:p>
        </w:tc>
        <w:tc>
          <w:tcPr>
            <w:tcW w:w="876" w:type="dxa"/>
          </w:tcPr>
          <w:p w:rsidR="00F138DB" w:rsidRDefault="00F138DB" w:rsidP="00753CEE">
            <w:pPr>
              <w:jc w:val="both"/>
            </w:pPr>
            <w:r>
              <w:t>5,0</w:t>
            </w:r>
          </w:p>
        </w:tc>
        <w:tc>
          <w:tcPr>
            <w:tcW w:w="1035" w:type="dxa"/>
          </w:tcPr>
          <w:p w:rsidR="00F138DB" w:rsidRDefault="00F138DB" w:rsidP="00753CEE">
            <w:pPr>
              <w:jc w:val="both"/>
            </w:pPr>
            <w:r>
              <w:t>-</w:t>
            </w:r>
          </w:p>
        </w:tc>
        <w:tc>
          <w:tcPr>
            <w:tcW w:w="1120" w:type="dxa"/>
            <w:vMerge/>
          </w:tcPr>
          <w:p w:rsidR="00F138DB" w:rsidRDefault="00F138DB" w:rsidP="00753CEE">
            <w:pPr>
              <w:jc w:val="both"/>
            </w:pPr>
          </w:p>
        </w:tc>
        <w:tc>
          <w:tcPr>
            <w:tcW w:w="887" w:type="dxa"/>
          </w:tcPr>
          <w:p w:rsidR="00F138DB" w:rsidRDefault="00F138DB" w:rsidP="00753CEE">
            <w:pPr>
              <w:jc w:val="both"/>
            </w:pPr>
            <w:r>
              <w:t>1</w:t>
            </w:r>
          </w:p>
        </w:tc>
      </w:tr>
      <w:tr w:rsidR="00F138DB" w:rsidTr="00672C85">
        <w:tc>
          <w:tcPr>
            <w:tcW w:w="1460" w:type="dxa"/>
            <w:vMerge/>
          </w:tcPr>
          <w:p w:rsidR="00F138DB" w:rsidRDefault="00F138DB" w:rsidP="00753CEE">
            <w:pPr>
              <w:jc w:val="both"/>
            </w:pPr>
          </w:p>
        </w:tc>
        <w:tc>
          <w:tcPr>
            <w:tcW w:w="991" w:type="dxa"/>
            <w:vMerge/>
          </w:tcPr>
          <w:p w:rsidR="00F138DB" w:rsidRDefault="00F138DB" w:rsidP="00753CEE">
            <w:pPr>
              <w:jc w:val="both"/>
            </w:pPr>
          </w:p>
        </w:tc>
        <w:tc>
          <w:tcPr>
            <w:tcW w:w="969" w:type="dxa"/>
          </w:tcPr>
          <w:p w:rsidR="00F138DB" w:rsidRDefault="00F138DB" w:rsidP="00753CEE">
            <w:pPr>
              <w:jc w:val="both"/>
            </w:pPr>
            <w:r>
              <w:t>2014</w:t>
            </w:r>
          </w:p>
        </w:tc>
        <w:tc>
          <w:tcPr>
            <w:tcW w:w="894" w:type="dxa"/>
          </w:tcPr>
          <w:p w:rsidR="00F138DB" w:rsidRDefault="00F138DB" w:rsidP="00753CEE">
            <w:pPr>
              <w:jc w:val="both"/>
            </w:pPr>
            <w:r>
              <w:t>25,0</w:t>
            </w:r>
          </w:p>
        </w:tc>
        <w:tc>
          <w:tcPr>
            <w:tcW w:w="768" w:type="dxa"/>
          </w:tcPr>
          <w:p w:rsidR="00F138DB" w:rsidRDefault="00F138DB" w:rsidP="00753CEE">
            <w:pPr>
              <w:jc w:val="both"/>
            </w:pPr>
            <w:r>
              <w:t>-</w:t>
            </w:r>
          </w:p>
        </w:tc>
        <w:tc>
          <w:tcPr>
            <w:tcW w:w="996" w:type="dxa"/>
          </w:tcPr>
          <w:p w:rsidR="00F138DB" w:rsidRDefault="00F138DB" w:rsidP="00753CEE">
            <w:pPr>
              <w:jc w:val="both"/>
            </w:pPr>
            <w:r>
              <w:t>20,0</w:t>
            </w:r>
          </w:p>
        </w:tc>
        <w:tc>
          <w:tcPr>
            <w:tcW w:w="876" w:type="dxa"/>
          </w:tcPr>
          <w:p w:rsidR="00F138DB" w:rsidRDefault="00F138DB" w:rsidP="00753CEE">
            <w:pPr>
              <w:jc w:val="both"/>
            </w:pPr>
            <w:r>
              <w:t>5,0</w:t>
            </w:r>
          </w:p>
        </w:tc>
        <w:tc>
          <w:tcPr>
            <w:tcW w:w="1035" w:type="dxa"/>
          </w:tcPr>
          <w:p w:rsidR="00F138DB" w:rsidRDefault="00F138DB" w:rsidP="00753CEE">
            <w:pPr>
              <w:jc w:val="both"/>
            </w:pPr>
            <w:r>
              <w:t>-</w:t>
            </w:r>
          </w:p>
        </w:tc>
        <w:tc>
          <w:tcPr>
            <w:tcW w:w="1120" w:type="dxa"/>
            <w:vMerge/>
          </w:tcPr>
          <w:p w:rsidR="00F138DB" w:rsidRDefault="00F138DB" w:rsidP="00753CEE">
            <w:pPr>
              <w:jc w:val="both"/>
            </w:pPr>
          </w:p>
        </w:tc>
        <w:tc>
          <w:tcPr>
            <w:tcW w:w="887" w:type="dxa"/>
          </w:tcPr>
          <w:p w:rsidR="00F138DB" w:rsidRDefault="00F138DB" w:rsidP="00753CEE">
            <w:pPr>
              <w:jc w:val="both"/>
            </w:pPr>
            <w:r>
              <w:t>1</w:t>
            </w:r>
          </w:p>
        </w:tc>
      </w:tr>
      <w:tr w:rsidR="00F138DB" w:rsidTr="00672C85">
        <w:tc>
          <w:tcPr>
            <w:tcW w:w="1460" w:type="dxa"/>
            <w:vMerge/>
          </w:tcPr>
          <w:p w:rsidR="00F138DB" w:rsidRDefault="00F138DB" w:rsidP="00753CEE">
            <w:pPr>
              <w:jc w:val="both"/>
            </w:pPr>
          </w:p>
        </w:tc>
        <w:tc>
          <w:tcPr>
            <w:tcW w:w="991" w:type="dxa"/>
            <w:vMerge/>
          </w:tcPr>
          <w:p w:rsidR="00F138DB" w:rsidRDefault="00F138DB" w:rsidP="00753CEE">
            <w:pPr>
              <w:jc w:val="both"/>
            </w:pPr>
          </w:p>
        </w:tc>
        <w:tc>
          <w:tcPr>
            <w:tcW w:w="969" w:type="dxa"/>
          </w:tcPr>
          <w:p w:rsidR="00F138DB" w:rsidRDefault="00F138DB" w:rsidP="00753CEE">
            <w:pPr>
              <w:jc w:val="both"/>
            </w:pPr>
            <w:r>
              <w:t>2015</w:t>
            </w:r>
          </w:p>
        </w:tc>
        <w:tc>
          <w:tcPr>
            <w:tcW w:w="894" w:type="dxa"/>
          </w:tcPr>
          <w:p w:rsidR="00F138DB" w:rsidRDefault="00F138DB" w:rsidP="00753CEE">
            <w:pPr>
              <w:jc w:val="both"/>
            </w:pPr>
            <w:r>
              <w:t>25,0</w:t>
            </w:r>
          </w:p>
        </w:tc>
        <w:tc>
          <w:tcPr>
            <w:tcW w:w="768" w:type="dxa"/>
          </w:tcPr>
          <w:p w:rsidR="00F138DB" w:rsidRDefault="00F138DB" w:rsidP="00753CEE">
            <w:pPr>
              <w:jc w:val="both"/>
            </w:pPr>
            <w:r>
              <w:t>-</w:t>
            </w:r>
          </w:p>
        </w:tc>
        <w:tc>
          <w:tcPr>
            <w:tcW w:w="996" w:type="dxa"/>
          </w:tcPr>
          <w:p w:rsidR="00F138DB" w:rsidRDefault="00F138DB" w:rsidP="00753CEE">
            <w:pPr>
              <w:jc w:val="both"/>
            </w:pPr>
            <w:r>
              <w:t>20,0</w:t>
            </w:r>
          </w:p>
        </w:tc>
        <w:tc>
          <w:tcPr>
            <w:tcW w:w="876" w:type="dxa"/>
          </w:tcPr>
          <w:p w:rsidR="00F138DB" w:rsidRDefault="00F138DB" w:rsidP="00753CEE">
            <w:pPr>
              <w:jc w:val="both"/>
            </w:pPr>
            <w:r>
              <w:t>5,0</w:t>
            </w:r>
          </w:p>
        </w:tc>
        <w:tc>
          <w:tcPr>
            <w:tcW w:w="1035" w:type="dxa"/>
          </w:tcPr>
          <w:p w:rsidR="00F138DB" w:rsidRDefault="00F138DB" w:rsidP="00753CEE">
            <w:pPr>
              <w:jc w:val="both"/>
            </w:pPr>
            <w:r>
              <w:t>-</w:t>
            </w:r>
          </w:p>
        </w:tc>
        <w:tc>
          <w:tcPr>
            <w:tcW w:w="1120" w:type="dxa"/>
            <w:vMerge/>
          </w:tcPr>
          <w:p w:rsidR="00F138DB" w:rsidRDefault="00F138DB" w:rsidP="00753CEE">
            <w:pPr>
              <w:jc w:val="both"/>
            </w:pPr>
          </w:p>
        </w:tc>
        <w:tc>
          <w:tcPr>
            <w:tcW w:w="887" w:type="dxa"/>
          </w:tcPr>
          <w:p w:rsidR="00F138DB" w:rsidRDefault="00F138DB" w:rsidP="00753CEE">
            <w:pPr>
              <w:jc w:val="both"/>
            </w:pPr>
            <w:r>
              <w:t>1</w:t>
            </w:r>
          </w:p>
        </w:tc>
      </w:tr>
      <w:tr w:rsidR="00F138DB" w:rsidTr="00672C85">
        <w:tc>
          <w:tcPr>
            <w:tcW w:w="1460" w:type="dxa"/>
          </w:tcPr>
          <w:p w:rsidR="00F138DB" w:rsidRDefault="00F138DB" w:rsidP="00753CEE">
            <w:pPr>
              <w:jc w:val="both"/>
            </w:pPr>
            <w:r>
              <w:t>Итого по разделу</w:t>
            </w:r>
          </w:p>
        </w:tc>
        <w:tc>
          <w:tcPr>
            <w:tcW w:w="991" w:type="dxa"/>
          </w:tcPr>
          <w:p w:rsidR="00F138DB" w:rsidRDefault="00F138DB" w:rsidP="00753CEE">
            <w:pPr>
              <w:jc w:val="both"/>
            </w:pPr>
          </w:p>
        </w:tc>
        <w:tc>
          <w:tcPr>
            <w:tcW w:w="969" w:type="dxa"/>
          </w:tcPr>
          <w:p w:rsidR="00F138DB" w:rsidRDefault="00F138DB" w:rsidP="00753CEE">
            <w:pPr>
              <w:jc w:val="both"/>
            </w:pPr>
            <w:r>
              <w:t>2013-2015</w:t>
            </w:r>
          </w:p>
        </w:tc>
        <w:tc>
          <w:tcPr>
            <w:tcW w:w="894" w:type="dxa"/>
          </w:tcPr>
          <w:p w:rsidR="00F138DB" w:rsidRDefault="00F138DB" w:rsidP="00753CEE">
            <w:pPr>
              <w:jc w:val="both"/>
            </w:pPr>
            <w:r>
              <w:t>436,75</w:t>
            </w:r>
          </w:p>
        </w:tc>
        <w:tc>
          <w:tcPr>
            <w:tcW w:w="768" w:type="dxa"/>
          </w:tcPr>
          <w:p w:rsidR="00F138DB" w:rsidRDefault="00F138DB" w:rsidP="00753CEE">
            <w:pPr>
              <w:jc w:val="both"/>
            </w:pPr>
            <w:r>
              <w:t>-</w:t>
            </w:r>
          </w:p>
        </w:tc>
        <w:tc>
          <w:tcPr>
            <w:tcW w:w="996" w:type="dxa"/>
          </w:tcPr>
          <w:p w:rsidR="00F138DB" w:rsidRDefault="00F138DB" w:rsidP="00753CEE">
            <w:pPr>
              <w:jc w:val="both"/>
            </w:pPr>
            <w:r>
              <w:t>346,975</w:t>
            </w:r>
          </w:p>
        </w:tc>
        <w:tc>
          <w:tcPr>
            <w:tcW w:w="876" w:type="dxa"/>
          </w:tcPr>
          <w:p w:rsidR="00F138DB" w:rsidRDefault="00F138DB" w:rsidP="00753CEE">
            <w:pPr>
              <w:jc w:val="both"/>
            </w:pPr>
            <w:r>
              <w:t>79,475</w:t>
            </w:r>
          </w:p>
        </w:tc>
        <w:tc>
          <w:tcPr>
            <w:tcW w:w="1035" w:type="dxa"/>
          </w:tcPr>
          <w:p w:rsidR="00F138DB" w:rsidRDefault="00F138DB" w:rsidP="00753CEE">
            <w:pPr>
              <w:jc w:val="both"/>
            </w:pPr>
            <w:r>
              <w:t>10,3</w:t>
            </w:r>
          </w:p>
        </w:tc>
        <w:tc>
          <w:tcPr>
            <w:tcW w:w="1120" w:type="dxa"/>
            <w:vMerge/>
          </w:tcPr>
          <w:p w:rsidR="00F138DB" w:rsidRDefault="00F138DB" w:rsidP="00753CEE">
            <w:pPr>
              <w:jc w:val="both"/>
            </w:pPr>
          </w:p>
        </w:tc>
        <w:tc>
          <w:tcPr>
            <w:tcW w:w="887" w:type="dxa"/>
          </w:tcPr>
          <w:p w:rsidR="00F138DB" w:rsidRDefault="00F138DB" w:rsidP="00753CEE">
            <w:pPr>
              <w:jc w:val="both"/>
            </w:pPr>
            <w:r>
              <w:t>7</w:t>
            </w:r>
          </w:p>
        </w:tc>
      </w:tr>
    </w:tbl>
    <w:p w:rsidR="00F138DB" w:rsidRDefault="00F138DB"/>
    <w:sectPr w:rsidR="00F138DB" w:rsidSect="0087230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74660"/>
    <w:multiLevelType w:val="hybridMultilevel"/>
    <w:tmpl w:val="8F7E5C9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4471358"/>
    <w:multiLevelType w:val="hybridMultilevel"/>
    <w:tmpl w:val="AFE6A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3673F1"/>
    <w:multiLevelType w:val="hybridMultilevel"/>
    <w:tmpl w:val="54140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FC425A"/>
    <w:multiLevelType w:val="hybridMultilevel"/>
    <w:tmpl w:val="19CAA4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DB1792"/>
    <w:multiLevelType w:val="hybridMultilevel"/>
    <w:tmpl w:val="01F8EEB0"/>
    <w:lvl w:ilvl="0" w:tplc="8544F782">
      <w:start w:val="1"/>
      <w:numFmt w:val="decimal"/>
      <w:lvlText w:val="%1."/>
      <w:lvlJc w:val="left"/>
      <w:pPr>
        <w:ind w:left="720" w:hanging="360"/>
      </w:pPr>
    </w:lvl>
    <w:lvl w:ilvl="1" w:tplc="C8D4044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7C54244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60C0FFB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F74B89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AA60B9A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3CCA75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4BE92D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9086DF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>
    <w:nsid w:val="5E605C6B"/>
    <w:multiLevelType w:val="multilevel"/>
    <w:tmpl w:val="6ADAB6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68E61807"/>
    <w:multiLevelType w:val="multilevel"/>
    <w:tmpl w:val="DA2450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73B53"/>
    <w:rsid w:val="000009BF"/>
    <w:rsid w:val="000212CA"/>
    <w:rsid w:val="000834E9"/>
    <w:rsid w:val="000E2444"/>
    <w:rsid w:val="00155014"/>
    <w:rsid w:val="001562D2"/>
    <w:rsid w:val="0016397A"/>
    <w:rsid w:val="001A4120"/>
    <w:rsid w:val="001F7F1A"/>
    <w:rsid w:val="002D7103"/>
    <w:rsid w:val="00487A9D"/>
    <w:rsid w:val="004E5994"/>
    <w:rsid w:val="005A4798"/>
    <w:rsid w:val="005D046C"/>
    <w:rsid w:val="00615FCF"/>
    <w:rsid w:val="00672C85"/>
    <w:rsid w:val="00743479"/>
    <w:rsid w:val="007764B7"/>
    <w:rsid w:val="00820AF8"/>
    <w:rsid w:val="00847A8A"/>
    <w:rsid w:val="00872308"/>
    <w:rsid w:val="009E189E"/>
    <w:rsid w:val="00A51218"/>
    <w:rsid w:val="00A73B53"/>
    <w:rsid w:val="00BC3E54"/>
    <w:rsid w:val="00C204D5"/>
    <w:rsid w:val="00D97BD6"/>
    <w:rsid w:val="00DD1B32"/>
    <w:rsid w:val="00DE0907"/>
    <w:rsid w:val="00F138DB"/>
    <w:rsid w:val="00F938E7"/>
    <w:rsid w:val="00FC0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B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73B5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3B5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3B5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73B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73B5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3B5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73B53"/>
    <w:pPr>
      <w:ind w:left="720"/>
      <w:contextualSpacing/>
    </w:pPr>
  </w:style>
  <w:style w:type="paragraph" w:styleId="a6">
    <w:name w:val="Normal (Web)"/>
    <w:basedOn w:val="a"/>
    <w:semiHidden/>
    <w:unhideWhenUsed/>
    <w:rsid w:val="00BC3E54"/>
  </w:style>
  <w:style w:type="paragraph" w:customStyle="1" w:styleId="ConsPlusNormal">
    <w:name w:val="ConsPlusNormal"/>
    <w:rsid w:val="00BC3E5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table" w:styleId="a7">
    <w:name w:val="Table Grid"/>
    <w:basedOn w:val="a1"/>
    <w:uiPriority w:val="59"/>
    <w:rsid w:val="000009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B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73B5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3B5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3B5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73B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73B5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3B5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73B53"/>
    <w:pPr>
      <w:ind w:left="720"/>
      <w:contextualSpacing/>
    </w:pPr>
  </w:style>
  <w:style w:type="paragraph" w:styleId="a6">
    <w:name w:val="Normal (Web)"/>
    <w:basedOn w:val="a"/>
    <w:semiHidden/>
    <w:unhideWhenUsed/>
    <w:rsid w:val="00BC3E54"/>
  </w:style>
  <w:style w:type="paragraph" w:customStyle="1" w:styleId="ConsPlusNormal">
    <w:name w:val="ConsPlusNormal"/>
    <w:rsid w:val="00BC3E5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table" w:styleId="a7">
    <w:name w:val="Table Grid"/>
    <w:basedOn w:val="a1"/>
    <w:uiPriority w:val="59"/>
    <w:rsid w:val="000009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0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6</Pages>
  <Words>1104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OEM</cp:lastModifiedBy>
  <cp:revision>11</cp:revision>
  <cp:lastPrinted>2014-06-20T09:14:00Z</cp:lastPrinted>
  <dcterms:created xsi:type="dcterms:W3CDTF">2014-06-10T05:05:00Z</dcterms:created>
  <dcterms:modified xsi:type="dcterms:W3CDTF">2014-06-20T09:21:00Z</dcterms:modified>
</cp:coreProperties>
</file>