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63" w:tblpY="488"/>
        <w:tblW w:w="520" w:type="dxa"/>
        <w:tblLook w:val="01E0"/>
      </w:tblPr>
      <w:tblGrid>
        <w:gridCol w:w="234"/>
        <w:gridCol w:w="52"/>
        <w:gridCol w:w="234"/>
      </w:tblGrid>
      <w:tr w:rsidR="00502207" w:rsidTr="00502207">
        <w:trPr>
          <w:gridAfter w:val="2"/>
          <w:wAfter w:w="286" w:type="dxa"/>
          <w:trHeight w:val="299"/>
        </w:trPr>
        <w:tc>
          <w:tcPr>
            <w:tcW w:w="234" w:type="dxa"/>
          </w:tcPr>
          <w:p w:rsidR="00502207" w:rsidRDefault="00502207" w:rsidP="00502207">
            <w:pPr>
              <w:spacing w:line="276" w:lineRule="auto"/>
              <w:rPr>
                <w:lang w:eastAsia="en-US"/>
              </w:rPr>
            </w:pPr>
          </w:p>
        </w:tc>
      </w:tr>
      <w:tr w:rsidR="00502207" w:rsidTr="00502207">
        <w:trPr>
          <w:trHeight w:val="299"/>
        </w:trPr>
        <w:tc>
          <w:tcPr>
            <w:tcW w:w="286" w:type="dxa"/>
            <w:gridSpan w:val="2"/>
          </w:tcPr>
          <w:p w:rsidR="00502207" w:rsidRDefault="00502207" w:rsidP="0050220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" w:type="dxa"/>
          </w:tcPr>
          <w:p w:rsidR="00502207" w:rsidRDefault="00502207" w:rsidP="0050220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B7685" w:rsidRDefault="001B09BD" w:rsidP="00D803E9">
      <w:pPr>
        <w:pStyle w:val="2"/>
        <w:ind w:left="-540"/>
        <w:jc w:val="center"/>
        <w:rPr>
          <w:i w:val="0"/>
          <w:color w:val="000000"/>
          <w:spacing w:val="12"/>
          <w:sz w:val="24"/>
          <w:szCs w:val="24"/>
        </w:rPr>
      </w:pPr>
      <w:r w:rsidRPr="001B09BD">
        <w:rPr>
          <w:b w:val="0"/>
          <w:i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4.25pt;height:63pt;visibility:visible">
            <v:imagedata r:id="rId4" o:title=""/>
          </v:shape>
        </w:pict>
      </w:r>
    </w:p>
    <w:p w:rsidR="00FB7685" w:rsidRDefault="00FB7685" w:rsidP="00D803E9"/>
    <w:p w:rsidR="00FB7685" w:rsidRDefault="00FB7685" w:rsidP="00D803E9">
      <w:pPr>
        <w:jc w:val="center"/>
        <w:rPr>
          <w:b/>
        </w:rPr>
      </w:pPr>
      <w:r>
        <w:rPr>
          <w:b/>
        </w:rPr>
        <w:t>АДМИНИСТРАЦИЯ  КРИВОШЕИНСКОГО РАЙОНА</w:t>
      </w:r>
    </w:p>
    <w:p w:rsidR="00FB7685" w:rsidRDefault="00FB7685" w:rsidP="00D803E9">
      <w:pPr>
        <w:jc w:val="center"/>
        <w:rPr>
          <w:b/>
        </w:rPr>
      </w:pPr>
    </w:p>
    <w:p w:rsidR="00FB7685" w:rsidRDefault="00FB7685" w:rsidP="00D803E9">
      <w:pPr>
        <w:jc w:val="center"/>
        <w:rPr>
          <w:b/>
        </w:rPr>
      </w:pPr>
      <w:r>
        <w:rPr>
          <w:b/>
        </w:rPr>
        <w:t>ПОСТАНОВЛЕНИЕ</w:t>
      </w:r>
    </w:p>
    <w:p w:rsidR="00FB7685" w:rsidRDefault="00FB7685" w:rsidP="00D803E9">
      <w:pPr>
        <w:jc w:val="center"/>
      </w:pPr>
    </w:p>
    <w:p w:rsidR="00FB7685" w:rsidRDefault="00FB7685" w:rsidP="00D803E9">
      <w:pPr>
        <w:jc w:val="center"/>
      </w:pPr>
      <w:r>
        <w:t>с. Кривошеино</w:t>
      </w:r>
    </w:p>
    <w:p w:rsidR="00FB7685" w:rsidRDefault="00FB7685" w:rsidP="00D803E9">
      <w:pPr>
        <w:jc w:val="center"/>
      </w:pPr>
      <w:r>
        <w:t>Томской области</w:t>
      </w:r>
    </w:p>
    <w:p w:rsidR="00FB7685" w:rsidRDefault="00C45A75" w:rsidP="00542DE9">
      <w:r>
        <w:t xml:space="preserve"> </w:t>
      </w:r>
      <w:r w:rsidR="000F0190">
        <w:t>19</w:t>
      </w:r>
      <w:r w:rsidR="00FB7685">
        <w:t>.02.201</w:t>
      </w:r>
      <w:r>
        <w:t>5</w:t>
      </w:r>
      <w:r w:rsidR="00FB7685">
        <w:tab/>
      </w:r>
      <w:r w:rsidR="00FB7685">
        <w:tab/>
      </w:r>
      <w:r w:rsidR="00FB7685">
        <w:tab/>
      </w:r>
      <w:r w:rsidR="00FB7685">
        <w:tab/>
      </w:r>
      <w:r w:rsidR="00FB7685">
        <w:tab/>
      </w:r>
      <w:r w:rsidR="00FB7685">
        <w:tab/>
      </w:r>
      <w:r w:rsidR="00FB7685">
        <w:tab/>
      </w:r>
      <w:r w:rsidR="00FB7685">
        <w:tab/>
      </w:r>
      <w:r w:rsidR="00FB7685">
        <w:tab/>
        <w:t xml:space="preserve">             </w:t>
      </w:r>
      <w:r w:rsidR="000C0201">
        <w:t xml:space="preserve">         </w:t>
      </w:r>
      <w:r w:rsidR="00FB7685">
        <w:t xml:space="preserve">№ </w:t>
      </w:r>
      <w:r w:rsidR="000F0190">
        <w:t>99</w:t>
      </w:r>
    </w:p>
    <w:p w:rsidR="00FB7685" w:rsidRDefault="00FB7685" w:rsidP="00542DE9"/>
    <w:p w:rsidR="00502207" w:rsidRDefault="00502207" w:rsidP="00502207">
      <w:pPr>
        <w:spacing w:line="276" w:lineRule="auto"/>
        <w:jc w:val="center"/>
      </w:pPr>
      <w:r>
        <w:t>Об утверждении Порядка установления нормативов бюджетных расходов в муниципальных дошкольных образовательных учреждениях Кривошеинского района, финансируемых из местного бюджета.</w:t>
      </w:r>
    </w:p>
    <w:p w:rsidR="00502207" w:rsidRDefault="00502207" w:rsidP="00502207">
      <w:pPr>
        <w:spacing w:line="276" w:lineRule="auto"/>
        <w:jc w:val="center"/>
      </w:pPr>
    </w:p>
    <w:p w:rsidR="00FB7685" w:rsidRDefault="00FB7685" w:rsidP="00D803E9">
      <w:pPr>
        <w:ind w:firstLine="36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законом от 06.10.2003 №131-ФЗ «Об общих принципах организации местного самоупр</w:t>
      </w:r>
      <w:r w:rsidR="00540330">
        <w:t xml:space="preserve">авления в Российской Федерации», Уставом муниципального образования </w:t>
      </w:r>
      <w:proofErr w:type="spellStart"/>
      <w:r w:rsidR="00540330">
        <w:t>Кривошеинский</w:t>
      </w:r>
      <w:proofErr w:type="spellEnd"/>
      <w:r w:rsidR="00540330">
        <w:t xml:space="preserve"> район</w:t>
      </w:r>
    </w:p>
    <w:p w:rsidR="00FB7685" w:rsidRDefault="00FB7685" w:rsidP="00D803E9">
      <w:pPr>
        <w:ind w:firstLine="360"/>
        <w:jc w:val="both"/>
      </w:pPr>
    </w:p>
    <w:p w:rsidR="00FB7685" w:rsidRDefault="00FB7685" w:rsidP="00D803E9">
      <w:pPr>
        <w:jc w:val="both"/>
      </w:pPr>
      <w:r>
        <w:t>ПОСТАНОВЛЯЮ:</w:t>
      </w:r>
    </w:p>
    <w:p w:rsidR="00FB7685" w:rsidRDefault="00FB7685" w:rsidP="00D803E9">
      <w:pPr>
        <w:ind w:firstLine="360"/>
        <w:jc w:val="both"/>
      </w:pPr>
    </w:p>
    <w:p w:rsidR="00FB7685" w:rsidRDefault="00FB7685" w:rsidP="00502207">
      <w:pPr>
        <w:spacing w:line="276" w:lineRule="auto"/>
        <w:ind w:firstLine="708"/>
        <w:jc w:val="both"/>
      </w:pPr>
      <w:r>
        <w:t>1. Утвердить Порядок</w:t>
      </w:r>
      <w:r w:rsidRPr="00D803E9">
        <w:t xml:space="preserve"> </w:t>
      </w:r>
      <w:r>
        <w:t>установления нормативов бюджетных расходов в муниципальных дошкольных образовательных учреждениях Кривошеинского района, финансируемых из местного бюджета согласно Приложению.</w:t>
      </w:r>
    </w:p>
    <w:p w:rsidR="00FB7685" w:rsidRDefault="00502207" w:rsidP="00540330">
      <w:pPr>
        <w:ind w:firstLine="708"/>
        <w:jc w:val="both"/>
      </w:pPr>
      <w:r>
        <w:t>2</w:t>
      </w:r>
      <w:r w:rsidR="00540330">
        <w:t xml:space="preserve">. </w:t>
      </w:r>
      <w:r w:rsidR="00FB7685">
        <w:t>Настоящее постановление вступает в силу с момента подписания и распространяется на правоотношения, возникшие с  01.01.201</w:t>
      </w:r>
      <w:r w:rsidR="00C45A75">
        <w:t>5</w:t>
      </w:r>
      <w:r w:rsidR="00FB7685">
        <w:t xml:space="preserve"> года.</w:t>
      </w:r>
    </w:p>
    <w:p w:rsidR="00FB7685" w:rsidRDefault="00540330" w:rsidP="00502207">
      <w:pPr>
        <w:ind w:firstLine="708"/>
        <w:jc w:val="both"/>
      </w:pPr>
      <w:r>
        <w:t>3</w:t>
      </w:r>
      <w:r w:rsidR="00FB7685">
        <w:t xml:space="preserve">. </w:t>
      </w:r>
      <w:r>
        <w:t xml:space="preserve"> </w:t>
      </w:r>
      <w:r w:rsidR="00FB7685">
        <w:t xml:space="preserve">Настоящее постановление подлежит опубликованию в сборнике нормативных актов и размещению в сети Интернет на официальном сайте муниципального образования </w:t>
      </w:r>
      <w:proofErr w:type="spellStart"/>
      <w:r w:rsidR="00FB7685">
        <w:t>Кривошеинский</w:t>
      </w:r>
      <w:proofErr w:type="spellEnd"/>
      <w:r w:rsidR="00FB7685">
        <w:t xml:space="preserve"> район.</w:t>
      </w:r>
    </w:p>
    <w:p w:rsidR="00FB7685" w:rsidRDefault="00540330" w:rsidP="00502207">
      <w:pPr>
        <w:ind w:firstLine="708"/>
        <w:jc w:val="both"/>
      </w:pPr>
      <w:r>
        <w:t>4</w:t>
      </w:r>
      <w:r w:rsidR="00FB7685">
        <w:t xml:space="preserve">. </w:t>
      </w:r>
      <w:r>
        <w:t xml:space="preserve">  </w:t>
      </w:r>
      <w:r w:rsidR="00FB7685">
        <w:t>Контроль за исполнением настоящего постановления возложить  на заместителя Главы муниципального образования по вопросам ЖКХ, строительства, транспорта, связи, ГО и ЧС и социальным вопросам.</w:t>
      </w:r>
    </w:p>
    <w:p w:rsidR="00FB7685" w:rsidRDefault="00FB7685" w:rsidP="00D803E9">
      <w:pPr>
        <w:jc w:val="both"/>
      </w:pPr>
    </w:p>
    <w:p w:rsidR="00FB7685" w:rsidRDefault="00FB7685" w:rsidP="00D803E9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FB7685" w:rsidRDefault="00FB7685" w:rsidP="00D803E9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А.В.Разумников</w:t>
      </w:r>
    </w:p>
    <w:p w:rsidR="00FB7685" w:rsidRDefault="00FB7685" w:rsidP="00D803E9">
      <w:pPr>
        <w:jc w:val="both"/>
      </w:pPr>
    </w:p>
    <w:p w:rsidR="009B722C" w:rsidRDefault="009B722C" w:rsidP="00D803E9">
      <w:pPr>
        <w:jc w:val="both"/>
      </w:pPr>
    </w:p>
    <w:p w:rsidR="00FB7685" w:rsidRDefault="00FB7685" w:rsidP="00D803E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Кустова</w:t>
      </w:r>
      <w:proofErr w:type="spellEnd"/>
      <w:r>
        <w:rPr>
          <w:sz w:val="20"/>
          <w:szCs w:val="20"/>
        </w:rPr>
        <w:t xml:space="preserve"> Мария Федоровна</w:t>
      </w:r>
    </w:p>
    <w:p w:rsidR="00FB7685" w:rsidRDefault="00FB7685" w:rsidP="00D803E9">
      <w:pPr>
        <w:jc w:val="both"/>
        <w:rPr>
          <w:sz w:val="20"/>
          <w:szCs w:val="20"/>
        </w:rPr>
      </w:pPr>
      <w:r>
        <w:rPr>
          <w:sz w:val="20"/>
          <w:szCs w:val="20"/>
        </w:rPr>
        <w:t>2-19-74</w:t>
      </w:r>
    </w:p>
    <w:p w:rsidR="00FB7685" w:rsidRDefault="00FB7685" w:rsidP="00D803E9">
      <w:pPr>
        <w:jc w:val="both"/>
        <w:rPr>
          <w:sz w:val="20"/>
          <w:szCs w:val="20"/>
        </w:rPr>
      </w:pPr>
    </w:p>
    <w:p w:rsidR="009B722C" w:rsidRDefault="009B722C" w:rsidP="00D803E9">
      <w:pPr>
        <w:jc w:val="both"/>
        <w:rPr>
          <w:sz w:val="20"/>
          <w:szCs w:val="20"/>
        </w:rPr>
      </w:pPr>
    </w:p>
    <w:p w:rsidR="009B722C" w:rsidRDefault="009B722C" w:rsidP="00D803E9">
      <w:pPr>
        <w:jc w:val="both"/>
        <w:rPr>
          <w:sz w:val="20"/>
          <w:szCs w:val="20"/>
        </w:rPr>
      </w:pPr>
    </w:p>
    <w:p w:rsidR="009B722C" w:rsidRDefault="009B722C" w:rsidP="00D803E9">
      <w:pPr>
        <w:jc w:val="both"/>
        <w:rPr>
          <w:sz w:val="20"/>
          <w:szCs w:val="20"/>
        </w:rPr>
      </w:pPr>
    </w:p>
    <w:p w:rsidR="009B722C" w:rsidRDefault="009B722C" w:rsidP="00D803E9">
      <w:pPr>
        <w:jc w:val="both"/>
        <w:rPr>
          <w:sz w:val="20"/>
          <w:szCs w:val="20"/>
        </w:rPr>
      </w:pPr>
    </w:p>
    <w:p w:rsidR="009B722C" w:rsidRDefault="009B722C" w:rsidP="00D803E9">
      <w:pPr>
        <w:jc w:val="both"/>
        <w:rPr>
          <w:sz w:val="20"/>
          <w:szCs w:val="20"/>
        </w:rPr>
      </w:pPr>
    </w:p>
    <w:p w:rsidR="00FB7685" w:rsidRPr="00177EA6" w:rsidRDefault="00FB7685" w:rsidP="00D803E9">
      <w:pPr>
        <w:jc w:val="both"/>
        <w:rPr>
          <w:sz w:val="20"/>
          <w:szCs w:val="20"/>
        </w:rPr>
      </w:pPr>
      <w:r w:rsidRPr="00177EA6">
        <w:rPr>
          <w:sz w:val="20"/>
          <w:szCs w:val="20"/>
        </w:rPr>
        <w:t>Направлено:</w:t>
      </w:r>
    </w:p>
    <w:p w:rsidR="00177EA6" w:rsidRDefault="00FB7685" w:rsidP="00177EA6">
      <w:pPr>
        <w:rPr>
          <w:sz w:val="20"/>
          <w:szCs w:val="20"/>
        </w:rPr>
      </w:pPr>
      <w:r w:rsidRPr="00177EA6">
        <w:rPr>
          <w:sz w:val="20"/>
          <w:szCs w:val="20"/>
        </w:rPr>
        <w:t>Прокуратура</w:t>
      </w:r>
      <w:r w:rsidR="00177EA6">
        <w:rPr>
          <w:sz w:val="20"/>
          <w:szCs w:val="20"/>
        </w:rPr>
        <w:t xml:space="preserve">, </w:t>
      </w:r>
      <w:r w:rsidRPr="00177EA6">
        <w:rPr>
          <w:sz w:val="20"/>
          <w:szCs w:val="20"/>
        </w:rPr>
        <w:t>Управление финансов, Управление образования, ОУ-4</w:t>
      </w:r>
    </w:p>
    <w:p w:rsidR="00FB7685" w:rsidRPr="00177EA6" w:rsidRDefault="00FB7685" w:rsidP="00177EA6">
      <w:pPr>
        <w:rPr>
          <w:sz w:val="20"/>
          <w:szCs w:val="20"/>
        </w:rPr>
      </w:pPr>
      <w:r w:rsidRPr="00177EA6">
        <w:rPr>
          <w:sz w:val="20"/>
          <w:szCs w:val="20"/>
        </w:rPr>
        <w:br w:type="page"/>
      </w:r>
    </w:p>
    <w:p w:rsidR="000F0190" w:rsidRDefault="000F0190" w:rsidP="00177EA6">
      <w:pPr>
        <w:ind w:left="5664"/>
        <w:jc w:val="center"/>
      </w:pPr>
    </w:p>
    <w:p w:rsidR="00FB7685" w:rsidRDefault="00FB7685" w:rsidP="00177EA6">
      <w:pPr>
        <w:ind w:left="5664"/>
        <w:jc w:val="center"/>
      </w:pPr>
      <w:r>
        <w:t xml:space="preserve">Приложение к постановлению </w:t>
      </w:r>
    </w:p>
    <w:p w:rsidR="00FB7685" w:rsidRDefault="00177EA6" w:rsidP="00177EA6">
      <w:pPr>
        <w:jc w:val="center"/>
      </w:pPr>
      <w:r>
        <w:t xml:space="preserve">                                                                          </w:t>
      </w:r>
      <w:r w:rsidR="00FB7685">
        <w:t xml:space="preserve">от </w:t>
      </w:r>
      <w:r w:rsidR="000F0190">
        <w:t>19</w:t>
      </w:r>
      <w:r w:rsidR="00FB7685">
        <w:t>.02.201</w:t>
      </w:r>
      <w:r w:rsidR="00C45A75">
        <w:t>5</w:t>
      </w:r>
      <w:r w:rsidR="00FB7685">
        <w:t xml:space="preserve"> № </w:t>
      </w:r>
      <w:r w:rsidR="000F0190">
        <w:t>99</w:t>
      </w:r>
      <w:r w:rsidR="00FB7685">
        <w:t xml:space="preserve">    </w:t>
      </w:r>
    </w:p>
    <w:p w:rsidR="00FB7685" w:rsidRDefault="00FB7685" w:rsidP="00D803E9">
      <w:pPr>
        <w:jc w:val="center"/>
      </w:pPr>
      <w:r>
        <w:t>Порядок</w:t>
      </w:r>
    </w:p>
    <w:p w:rsidR="00177EA6" w:rsidRDefault="00FB7685" w:rsidP="002F0922">
      <w:pPr>
        <w:spacing w:line="276" w:lineRule="auto"/>
        <w:jc w:val="center"/>
      </w:pPr>
      <w:r>
        <w:t xml:space="preserve">установления нормативов бюджетных расходов в муниципальных дошкольных образовательных учреждениях Кривошеинского района, </w:t>
      </w:r>
    </w:p>
    <w:p w:rsidR="00FB7685" w:rsidRDefault="00FB7685" w:rsidP="002F0922">
      <w:pPr>
        <w:spacing w:line="276" w:lineRule="auto"/>
        <w:jc w:val="center"/>
      </w:pPr>
      <w:proofErr w:type="gramStart"/>
      <w:r>
        <w:t>финансируемых</w:t>
      </w:r>
      <w:proofErr w:type="gramEnd"/>
      <w:r>
        <w:t xml:space="preserve"> из местного бюджета.</w:t>
      </w:r>
    </w:p>
    <w:p w:rsidR="00FB7685" w:rsidRDefault="00FB7685" w:rsidP="00D803E9">
      <w:pPr>
        <w:jc w:val="center"/>
        <w:rPr>
          <w:b/>
        </w:rPr>
      </w:pPr>
    </w:p>
    <w:p w:rsidR="00FB7685" w:rsidRDefault="00FB7685" w:rsidP="00D803E9">
      <w:pPr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положения</w:t>
      </w:r>
    </w:p>
    <w:p w:rsidR="00FB7685" w:rsidRDefault="00FB7685" w:rsidP="00D803E9">
      <w:pPr>
        <w:jc w:val="both"/>
      </w:pPr>
    </w:p>
    <w:p w:rsidR="00FB7685" w:rsidRPr="002F0922" w:rsidRDefault="00FB7685" w:rsidP="000C0201">
      <w:pPr>
        <w:ind w:firstLine="708"/>
        <w:jc w:val="both"/>
      </w:pPr>
      <w:r w:rsidRPr="002F0922">
        <w:t>1.1.</w:t>
      </w:r>
      <w:r w:rsidRPr="002F0922">
        <w:rPr>
          <w:b/>
        </w:rPr>
        <w:t xml:space="preserve"> </w:t>
      </w:r>
      <w:r w:rsidRPr="002F0922">
        <w:t>Настоящий порядок разработан в целях установления нормативов бюджетных расходов в муниципальных дошкольных образовательных учреждениях Кривошеинского района, финансируемых из местного бюджета в соответствии с полномочиями органов местного самоуправления, установленными Федеральным законом от 06.10.2003 № 131-ФЗ «Об общих принципах организации местного самоуправления в Российской Федерации».</w:t>
      </w:r>
    </w:p>
    <w:p w:rsidR="00FB7685" w:rsidRDefault="00FB7685" w:rsidP="000C0201">
      <w:pPr>
        <w:ind w:firstLine="708"/>
        <w:jc w:val="both"/>
      </w:pPr>
      <w:r>
        <w:t>1.2. Порядок определяет расчет нормативов содержания имущества для следующих муниципальных дошкольных образовательных  учреждений:</w:t>
      </w:r>
    </w:p>
    <w:p w:rsidR="00FB7685" w:rsidRDefault="00FB7685" w:rsidP="00D803E9">
      <w:pPr>
        <w:jc w:val="both"/>
      </w:pPr>
      <w:r>
        <w:t xml:space="preserve">- детский сад </w:t>
      </w:r>
      <w:proofErr w:type="spellStart"/>
      <w:r>
        <w:t>общеразвивающего</w:t>
      </w:r>
      <w:proofErr w:type="spellEnd"/>
      <w:r>
        <w:t xml:space="preserve"> вида второй категории;</w:t>
      </w:r>
    </w:p>
    <w:p w:rsidR="00FB7685" w:rsidRDefault="00FB7685" w:rsidP="00D803E9">
      <w:pPr>
        <w:jc w:val="both"/>
      </w:pPr>
      <w:r>
        <w:t xml:space="preserve">- </w:t>
      </w:r>
      <w:proofErr w:type="gramStart"/>
      <w:r>
        <w:t>детский</w:t>
      </w:r>
      <w:proofErr w:type="gramEnd"/>
      <w:r>
        <w:t xml:space="preserve"> сад третьей категории;</w:t>
      </w:r>
    </w:p>
    <w:p w:rsidR="00FB7685" w:rsidRDefault="00FB7685" w:rsidP="00D803E9">
      <w:pPr>
        <w:jc w:val="both"/>
      </w:pPr>
      <w:r>
        <w:t>- детский сад</w:t>
      </w:r>
    </w:p>
    <w:p w:rsidR="00FB7685" w:rsidRDefault="00FB7685" w:rsidP="000C0201">
      <w:pPr>
        <w:ind w:firstLine="708"/>
        <w:jc w:val="both"/>
      </w:pPr>
      <w:r>
        <w:t>1.3. Порядок основан на определении необходимых базовых расчетных расходов, в том числе:</w:t>
      </w:r>
    </w:p>
    <w:p w:rsidR="00FB7685" w:rsidRDefault="00FB7685" w:rsidP="00D803E9">
      <w:pPr>
        <w:jc w:val="both"/>
      </w:pPr>
      <w:r>
        <w:t xml:space="preserve">- расходы на оплату труда </w:t>
      </w:r>
      <w:r w:rsidR="00505F03">
        <w:t>учебно-вспомогательного и обслуживающего персонала, обеспечивающего создание условий для осуществления присмотра и ухода за детьми</w:t>
      </w:r>
      <w:r>
        <w:t xml:space="preserve"> с начислениями на оплату труда</w:t>
      </w:r>
      <w:r w:rsidR="00505F03">
        <w:t>;</w:t>
      </w:r>
      <w:r>
        <w:t xml:space="preserve"> </w:t>
      </w:r>
    </w:p>
    <w:p w:rsidR="00FB7685" w:rsidRDefault="00FB7685" w:rsidP="00D803E9">
      <w:pPr>
        <w:jc w:val="both"/>
      </w:pPr>
      <w:r>
        <w:t>- расходы на услуги связи;</w:t>
      </w:r>
    </w:p>
    <w:p w:rsidR="00FB7685" w:rsidRDefault="00FB7685" w:rsidP="00D803E9">
      <w:pPr>
        <w:jc w:val="both"/>
      </w:pPr>
      <w:r>
        <w:t>- командировочные расходы;</w:t>
      </w:r>
    </w:p>
    <w:p w:rsidR="00FB7685" w:rsidRDefault="00FB7685" w:rsidP="00D803E9">
      <w:pPr>
        <w:jc w:val="both"/>
      </w:pPr>
      <w:r>
        <w:t>- расходы на увеличение стоимости основных средств;</w:t>
      </w:r>
    </w:p>
    <w:p w:rsidR="00FB7685" w:rsidRDefault="00FB7685" w:rsidP="00D803E9">
      <w:pPr>
        <w:jc w:val="both"/>
      </w:pPr>
      <w:r>
        <w:t>- транспортные расходы;</w:t>
      </w:r>
    </w:p>
    <w:p w:rsidR="00FB7685" w:rsidRDefault="00FB7685" w:rsidP="00D803E9">
      <w:pPr>
        <w:jc w:val="both"/>
      </w:pPr>
      <w:r>
        <w:t>- расходы на арендную плату;</w:t>
      </w:r>
    </w:p>
    <w:p w:rsidR="00FB7685" w:rsidRDefault="00FB7685" w:rsidP="00D803E9">
      <w:pPr>
        <w:jc w:val="both"/>
      </w:pPr>
      <w:r>
        <w:t>- расходы на питание, не включённые в родительскую плату;</w:t>
      </w:r>
    </w:p>
    <w:p w:rsidR="00FB7685" w:rsidRDefault="00FB7685" w:rsidP="00D803E9">
      <w:pPr>
        <w:jc w:val="both"/>
      </w:pPr>
      <w:r>
        <w:t>- расходы на техническое обслуживание и ремонт оборудования, оргтехники, транспортных средств, инвентаря;</w:t>
      </w:r>
    </w:p>
    <w:p w:rsidR="00FB7685" w:rsidRDefault="00FB7685" w:rsidP="00D803E9">
      <w:pPr>
        <w:jc w:val="both"/>
      </w:pPr>
      <w:r>
        <w:t>- расходы на приобретение хозяйственных материалов (включая приобретение горюче-смазочных материалов);</w:t>
      </w:r>
    </w:p>
    <w:p w:rsidR="00FB7685" w:rsidRDefault="00FB7685" w:rsidP="00D803E9">
      <w:pPr>
        <w:jc w:val="both"/>
      </w:pPr>
      <w:r>
        <w:t>- расходы на текущий ремонт зданий;</w:t>
      </w:r>
    </w:p>
    <w:p w:rsidR="00FB7685" w:rsidRDefault="00FB7685" w:rsidP="00D803E9">
      <w:pPr>
        <w:jc w:val="both"/>
      </w:pPr>
      <w:r>
        <w:t>- прочие расходы, связанные с содержанием имущества;</w:t>
      </w:r>
    </w:p>
    <w:p w:rsidR="00FB7685" w:rsidRDefault="00FB7685" w:rsidP="00D803E9">
      <w:pPr>
        <w:jc w:val="both"/>
      </w:pPr>
      <w:r>
        <w:t>- прочие расходы, связанные с решением социальных вопросов в пределах компетенции органа местного самоуправления.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Порядок расчета норматива бюджетных расходов </w:t>
      </w:r>
    </w:p>
    <w:p w:rsidR="00FB7685" w:rsidRDefault="00FB7685" w:rsidP="00D803E9">
      <w:pPr>
        <w:jc w:val="both"/>
      </w:pPr>
    </w:p>
    <w:p w:rsidR="00FB7685" w:rsidRPr="0041500D" w:rsidRDefault="00FB7685" w:rsidP="000C0201">
      <w:pPr>
        <w:ind w:firstLine="708"/>
        <w:jc w:val="both"/>
      </w:pPr>
      <w:r>
        <w:t xml:space="preserve">2.1. Норматив бюджетных расходов для </w:t>
      </w:r>
      <w:proofErr w:type="spellStart"/>
      <w:r>
        <w:rPr>
          <w:lang w:val="en-US"/>
        </w:rPr>
        <w:t>i</w:t>
      </w:r>
      <w:proofErr w:type="spellEnd"/>
      <w:r>
        <w:t xml:space="preserve">-ого муниципального дошкольного образовательного учреждения Кривошеинского района, </w:t>
      </w:r>
      <w:r w:rsidRPr="0041500D">
        <w:t>финансируемого из местного бюджета, рассчитывается следующим образом: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center"/>
        <w:rPr>
          <w:lang w:val="en-US"/>
        </w:rPr>
      </w:pPr>
      <w:r>
        <w:rPr>
          <w:lang w:val="en-US"/>
        </w:rPr>
        <w:t xml:space="preserve">Ni =Ni FOT + Ni FMO, </w:t>
      </w:r>
      <w:r>
        <w:t>где</w:t>
      </w:r>
      <w:r>
        <w:rPr>
          <w:lang w:val="en-US"/>
        </w:rPr>
        <w:t>:</w:t>
      </w:r>
    </w:p>
    <w:p w:rsidR="00FB7685" w:rsidRDefault="00FB7685" w:rsidP="00D803E9">
      <w:pPr>
        <w:jc w:val="both"/>
      </w:pPr>
      <w:r>
        <w:rPr>
          <w:lang w:val="en-US"/>
        </w:rPr>
        <w:t>Ni</w:t>
      </w:r>
      <w:r w:rsidRPr="00D803E9">
        <w:t xml:space="preserve"> </w:t>
      </w:r>
      <w:r>
        <w:rPr>
          <w:lang w:val="en-US"/>
        </w:rPr>
        <w:t>FOT</w:t>
      </w:r>
      <w:r>
        <w:t xml:space="preserve"> – норматив бюджетных расходов на фонд оплаты труда для </w:t>
      </w:r>
      <w:proofErr w:type="spellStart"/>
      <w:r>
        <w:rPr>
          <w:lang w:val="en-US"/>
        </w:rPr>
        <w:t>i</w:t>
      </w:r>
      <w:proofErr w:type="spellEnd"/>
      <w:r>
        <w:t>- ого муниципального дошкольного образовательного учреждения;</w:t>
      </w:r>
    </w:p>
    <w:p w:rsidR="00FB7685" w:rsidRDefault="00FB7685" w:rsidP="00D803E9">
      <w:pPr>
        <w:jc w:val="both"/>
      </w:pPr>
      <w:r>
        <w:rPr>
          <w:lang w:val="en-US"/>
        </w:rPr>
        <w:lastRenderedPageBreak/>
        <w:t>Ni</w:t>
      </w:r>
      <w:r w:rsidRPr="00D803E9">
        <w:t xml:space="preserve"> </w:t>
      </w:r>
      <w:r>
        <w:rPr>
          <w:lang w:val="en-US"/>
        </w:rPr>
        <w:t>FMO</w:t>
      </w:r>
      <w:r>
        <w:t xml:space="preserve"> - норматив бюджетных расходов на материальное обеспечение для </w:t>
      </w:r>
      <w:proofErr w:type="spellStart"/>
      <w:r>
        <w:rPr>
          <w:lang w:val="en-US"/>
        </w:rPr>
        <w:t>i</w:t>
      </w:r>
      <w:proofErr w:type="spellEnd"/>
      <w:r>
        <w:t>-ого муниципального дошкольного образовательного учреждения;</w:t>
      </w:r>
    </w:p>
    <w:p w:rsidR="00FB7685" w:rsidRDefault="00FB7685" w:rsidP="00D803E9">
      <w:pPr>
        <w:jc w:val="both"/>
      </w:pPr>
    </w:p>
    <w:p w:rsidR="00FB7685" w:rsidRDefault="00FB7685" w:rsidP="000C0201">
      <w:pPr>
        <w:ind w:firstLine="708"/>
        <w:jc w:val="both"/>
      </w:pPr>
      <w:r>
        <w:t xml:space="preserve">2.2. Объем средств, выделяемых 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ому</w:t>
      </w:r>
      <w:proofErr w:type="spellEnd"/>
      <w:r>
        <w:t xml:space="preserve"> муниципальному дошкольному образовательному учреждению (</w:t>
      </w:r>
      <w:r>
        <w:rPr>
          <w:lang w:val="en-US"/>
        </w:rPr>
        <w:t>W</w:t>
      </w:r>
      <w:r w:rsidRPr="00D803E9">
        <w:t xml:space="preserve"> </w:t>
      </w:r>
      <w:proofErr w:type="spellStart"/>
      <w:r>
        <w:rPr>
          <w:lang w:val="en-US"/>
        </w:rPr>
        <w:t>i</w:t>
      </w:r>
      <w:proofErr w:type="spellEnd"/>
      <w:r>
        <w:t>), определяется по следующей формуле: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center"/>
      </w:pPr>
      <w:proofErr w:type="spellStart"/>
      <w:proofErr w:type="gramStart"/>
      <w:r>
        <w:rPr>
          <w:lang w:val="en-US"/>
        </w:rPr>
        <w:t>Wi</w:t>
      </w:r>
      <w:proofErr w:type="spellEnd"/>
      <w:proofErr w:type="gramEnd"/>
      <w:r>
        <w:t xml:space="preserve"> = </w:t>
      </w:r>
      <w:r>
        <w:rPr>
          <w:lang w:val="en-US"/>
        </w:rPr>
        <w:t>Ni</w:t>
      </w:r>
      <w:r w:rsidRPr="00D803E9">
        <w:t xml:space="preserve"> </w:t>
      </w:r>
      <w:r>
        <w:rPr>
          <w:lang w:val="en-US"/>
        </w:rPr>
        <w:t>x</w:t>
      </w:r>
      <w:r w:rsidRPr="00D803E9">
        <w:t xml:space="preserve"> </w:t>
      </w:r>
      <w:r>
        <w:rPr>
          <w:lang w:val="en-US"/>
        </w:rPr>
        <w:t>H</w:t>
      </w:r>
      <w:r w:rsidRPr="00D803E9">
        <w:t xml:space="preserve"> </w:t>
      </w:r>
      <w:proofErr w:type="spellStart"/>
      <w:r>
        <w:rPr>
          <w:lang w:val="en-US"/>
        </w:rPr>
        <w:t>i</w:t>
      </w:r>
      <w:proofErr w:type="spellEnd"/>
      <w:r>
        <w:t>, где</w:t>
      </w:r>
    </w:p>
    <w:p w:rsidR="00FB7685" w:rsidRDefault="00FB7685" w:rsidP="00D803E9">
      <w:pPr>
        <w:jc w:val="both"/>
      </w:pPr>
      <w:r>
        <w:rPr>
          <w:lang w:val="en-US"/>
        </w:rPr>
        <w:t>Hi</w:t>
      </w:r>
      <w:r w:rsidRPr="00D803E9">
        <w:t xml:space="preserve"> </w:t>
      </w:r>
      <w:r>
        <w:t xml:space="preserve">– количество воспитанников в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ом</w:t>
      </w:r>
      <w:proofErr w:type="spellEnd"/>
      <w:r>
        <w:t xml:space="preserve"> муниципальном дошкольном образовательном учреждении, которое учтено в плане на соответствующий год.</w:t>
      </w:r>
    </w:p>
    <w:p w:rsidR="00FB7685" w:rsidRDefault="00FB7685" w:rsidP="00D803E9">
      <w:pPr>
        <w:jc w:val="both"/>
      </w:pPr>
    </w:p>
    <w:p w:rsidR="00FB7685" w:rsidRDefault="00FB7685" w:rsidP="000C0201">
      <w:pPr>
        <w:ind w:firstLine="708"/>
        <w:jc w:val="both"/>
      </w:pPr>
      <w:r>
        <w:t xml:space="preserve">2.3. В </w:t>
      </w:r>
      <w:proofErr w:type="gramStart"/>
      <w:r>
        <w:t>пределах</w:t>
      </w:r>
      <w:proofErr w:type="gramEnd"/>
      <w:r>
        <w:t xml:space="preserve"> утвержденного объема ассигнований до каждого муниципального бюджетного дошкольного образовательного учреждения доводится план финансово-хозяйственной деятельности.</w:t>
      </w:r>
    </w:p>
    <w:p w:rsidR="00FB7685" w:rsidRDefault="00FB7685" w:rsidP="00D803E9">
      <w:pPr>
        <w:jc w:val="both"/>
      </w:pPr>
    </w:p>
    <w:p w:rsidR="00FB7685" w:rsidRDefault="00FB7685" w:rsidP="000C0201">
      <w:pPr>
        <w:ind w:firstLine="708"/>
        <w:jc w:val="both"/>
      </w:pPr>
      <w:r>
        <w:t xml:space="preserve">2.4. Средства, предусмотренные на проведение капитального ремонта в местном бюджете, распределяются между муниципальными дошкольными образовательными учреждениями органом местного самоуправления в соответствии  с утвержденным </w:t>
      </w:r>
      <w:proofErr w:type="gramStart"/>
      <w:r>
        <w:t>по</w:t>
      </w:r>
      <w:proofErr w:type="gramEnd"/>
      <w:r w:rsidR="000C0201">
        <w:t xml:space="preserve"> </w:t>
      </w:r>
      <w:r>
        <w:t>объектным планом.</w:t>
      </w:r>
    </w:p>
    <w:p w:rsidR="00FB7685" w:rsidRDefault="00FB7685" w:rsidP="00D803E9">
      <w:pPr>
        <w:jc w:val="both"/>
      </w:pPr>
    </w:p>
    <w:p w:rsidR="00FB7685" w:rsidRDefault="00FB7685" w:rsidP="000C0201">
      <w:pPr>
        <w:ind w:firstLine="708"/>
        <w:jc w:val="both"/>
      </w:pPr>
      <w:r>
        <w:t xml:space="preserve">2.5. В течение финансового года объем выделенных средств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ому</w:t>
      </w:r>
      <w:proofErr w:type="spellEnd"/>
      <w:r>
        <w:t xml:space="preserve"> муниципальному дошкольному образовательному учреждению может быть скорректирован </w:t>
      </w:r>
      <w:proofErr w:type="gramStart"/>
      <w:r>
        <w:t>при</w:t>
      </w:r>
      <w:proofErr w:type="gramEnd"/>
      <w:r>
        <w:t>:</w:t>
      </w:r>
    </w:p>
    <w:p w:rsidR="00FB7685" w:rsidRDefault="00FB7685" w:rsidP="00D803E9">
      <w:pPr>
        <w:jc w:val="both"/>
      </w:pPr>
      <w:r>
        <w:t xml:space="preserve">а) </w:t>
      </w:r>
      <w:proofErr w:type="gramStart"/>
      <w:r>
        <w:t>изменении</w:t>
      </w:r>
      <w:proofErr w:type="gramEnd"/>
      <w:r>
        <w:t xml:space="preserve">  сети муниципального учреждения по данным на 5 сентября текущего года при уменьшении или увеличении фактической среднегодовой численности воспитанников от планируемой прогнозируемой среднегодовой численности;</w:t>
      </w:r>
    </w:p>
    <w:p w:rsidR="00FB7685" w:rsidRDefault="00FB7685" w:rsidP="00D803E9">
      <w:pPr>
        <w:jc w:val="both"/>
      </w:pPr>
      <w:r>
        <w:t xml:space="preserve">б) </w:t>
      </w:r>
      <w:proofErr w:type="gramStart"/>
      <w:r>
        <w:t>изменении</w:t>
      </w:r>
      <w:proofErr w:type="gramEnd"/>
      <w:r>
        <w:t xml:space="preserve"> параметров расчета, влекущих за собой изменение расчетных нормативов на фонд оплаты труда и материального обеспечения;</w:t>
      </w:r>
    </w:p>
    <w:p w:rsidR="00FB7685" w:rsidRDefault="00FB7685" w:rsidP="00D803E9">
      <w:pPr>
        <w:jc w:val="both"/>
      </w:pPr>
      <w:r>
        <w:t>в) закрытие на капитальный ремонт или перенос срока открытия после капитального ремонта.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Порядок определения норматива бюджетных расходов на фонд оплаты труда</w:t>
      </w:r>
    </w:p>
    <w:p w:rsidR="00FB7685" w:rsidRDefault="00FB7685" w:rsidP="00D803E9">
      <w:pPr>
        <w:jc w:val="both"/>
      </w:pPr>
    </w:p>
    <w:p w:rsidR="00FB7685" w:rsidRDefault="00FB7685" w:rsidP="000C0201">
      <w:pPr>
        <w:ind w:firstLine="708"/>
        <w:jc w:val="both"/>
      </w:pPr>
      <w:r>
        <w:t xml:space="preserve">3.1. Норматив бюджетных расходов на фонд оплаты труда для </w:t>
      </w:r>
      <w:proofErr w:type="spellStart"/>
      <w:r>
        <w:rPr>
          <w:lang w:val="en-US"/>
        </w:rPr>
        <w:t>i</w:t>
      </w:r>
      <w:proofErr w:type="spellEnd"/>
      <w:r>
        <w:t>-го муниципального дошкольного образовательного учреждения в расчете на одного воспитанника определяется следующим образом: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center"/>
      </w:pPr>
      <w:smartTag w:uri="urn:schemas-microsoft-com:office:smarttags" w:element="place">
        <w:r>
          <w:rPr>
            <w:lang w:val="en-US"/>
          </w:rPr>
          <w:t>N</w:t>
        </w:r>
        <w:r w:rsidRPr="00D803E9">
          <w:t xml:space="preserve"> </w:t>
        </w:r>
        <w:proofErr w:type="spellStart"/>
        <w:r>
          <w:rPr>
            <w:lang w:val="en-US"/>
          </w:rPr>
          <w:t>FOTi</w:t>
        </w:r>
      </w:smartTag>
      <w:proofErr w:type="spellEnd"/>
      <w:r>
        <w:t xml:space="preserve"> = </w:t>
      </w:r>
      <w:r>
        <w:rPr>
          <w:lang w:val="en-US"/>
        </w:rPr>
        <w:t>FOT</w:t>
      </w:r>
      <w:r w:rsidRPr="00D803E9">
        <w:t xml:space="preserve"> </w:t>
      </w:r>
      <w:r>
        <w:t>спец</w:t>
      </w:r>
      <w:proofErr w:type="spellStart"/>
      <w:r>
        <w:rPr>
          <w:lang w:val="en-US"/>
        </w:rPr>
        <w:t>i</w:t>
      </w:r>
      <w:proofErr w:type="spellEnd"/>
      <w:r w:rsidRPr="00D803E9">
        <w:t xml:space="preserve"> </w:t>
      </w:r>
      <w:proofErr w:type="spellStart"/>
      <w:r>
        <w:t>х</w:t>
      </w:r>
      <w:proofErr w:type="spellEnd"/>
      <w:r>
        <w:t xml:space="preserve"> 1,302 </w:t>
      </w:r>
      <w:proofErr w:type="spellStart"/>
      <w:r>
        <w:t>х</w:t>
      </w:r>
      <w:proofErr w:type="spellEnd"/>
      <w:r>
        <w:t xml:space="preserve"> 1</w:t>
      </w:r>
      <w:proofErr w:type="gramStart"/>
      <w:r>
        <w:t>,8</w:t>
      </w:r>
      <w:proofErr w:type="gramEnd"/>
      <w:r>
        <w:t xml:space="preserve"> , где</w:t>
      </w:r>
    </w:p>
    <w:p w:rsidR="00FB7685" w:rsidRDefault="00FB7685" w:rsidP="00D803E9">
      <w:pPr>
        <w:jc w:val="both"/>
      </w:pPr>
      <w:r>
        <w:rPr>
          <w:lang w:val="en-US"/>
        </w:rPr>
        <w:t>FOT</w:t>
      </w:r>
      <w:r w:rsidRPr="00D803E9">
        <w:t xml:space="preserve"> </w:t>
      </w:r>
      <w:r>
        <w:t xml:space="preserve">спец </w:t>
      </w:r>
      <w:proofErr w:type="spellStart"/>
      <w:r>
        <w:rPr>
          <w:lang w:val="en-US"/>
        </w:rPr>
        <w:t>i</w:t>
      </w:r>
      <w:proofErr w:type="spellEnd"/>
      <w:r>
        <w:t xml:space="preserve"> – норматив расходов на фонд оплаты труда, учитывающий специфику системы дошкольного образования для </w:t>
      </w:r>
      <w:proofErr w:type="spellStart"/>
      <w:r>
        <w:rPr>
          <w:lang w:val="en-US"/>
        </w:rPr>
        <w:t>i</w:t>
      </w:r>
      <w:proofErr w:type="spellEnd"/>
      <w:r>
        <w:t>-ого муниципального дошкольного образовательного учреждения в расчете на одного воспитанника;</w:t>
      </w:r>
    </w:p>
    <w:p w:rsidR="00FB7685" w:rsidRDefault="00FB7685" w:rsidP="00D803E9">
      <w:pPr>
        <w:jc w:val="both"/>
      </w:pPr>
      <w:r>
        <w:t>1,302 – коэффициент отчислений во внебюджетные фонды;</w:t>
      </w:r>
    </w:p>
    <w:p w:rsidR="00FB7685" w:rsidRDefault="00FB7685" w:rsidP="00D803E9">
      <w:pPr>
        <w:jc w:val="both"/>
      </w:pPr>
      <w:r>
        <w:t>1,8 – районный коэффициент, коэффициент за работу в районах Крайнего Севера и приравненных к ним местностям.</w:t>
      </w:r>
    </w:p>
    <w:p w:rsidR="00FB7685" w:rsidRDefault="00FB7685" w:rsidP="00D803E9">
      <w:pPr>
        <w:jc w:val="both"/>
      </w:pPr>
    </w:p>
    <w:p w:rsidR="00FB7685" w:rsidRDefault="00FB7685" w:rsidP="000C0201">
      <w:pPr>
        <w:ind w:firstLine="708"/>
        <w:jc w:val="both"/>
      </w:pPr>
      <w:r>
        <w:t xml:space="preserve">3.2. Норматив расходов на </w:t>
      </w:r>
      <w:proofErr w:type="gramStart"/>
      <w:r>
        <w:t xml:space="preserve">фонд оплаты труда, учитывающий специфику системы общего образования для </w:t>
      </w:r>
      <w:proofErr w:type="spellStart"/>
      <w:r>
        <w:rPr>
          <w:lang w:val="en-US"/>
        </w:rPr>
        <w:t>i</w:t>
      </w:r>
      <w:proofErr w:type="spellEnd"/>
      <w:r>
        <w:t>-ого муниципального дошкольного образовательного учреждения в расчете на одного воспитанника рассчитывается</w:t>
      </w:r>
      <w:proofErr w:type="gramEnd"/>
      <w:r>
        <w:t xml:space="preserve"> по формуле:</w:t>
      </w:r>
    </w:p>
    <w:p w:rsidR="00FB7685" w:rsidRDefault="00FB7685" w:rsidP="00D803E9">
      <w:pPr>
        <w:jc w:val="center"/>
      </w:pPr>
    </w:p>
    <w:p w:rsidR="00FB7685" w:rsidRDefault="00FB7685" w:rsidP="00D803E9">
      <w:pPr>
        <w:jc w:val="center"/>
      </w:pPr>
      <w:r>
        <w:rPr>
          <w:lang w:val="en-US"/>
        </w:rPr>
        <w:t>FOT</w:t>
      </w:r>
      <w:r w:rsidRPr="00D803E9">
        <w:t xml:space="preserve"> </w:t>
      </w:r>
      <w:r>
        <w:t>спец</w:t>
      </w:r>
      <w:proofErr w:type="spellStart"/>
      <w:r>
        <w:rPr>
          <w:lang w:val="en-US"/>
        </w:rPr>
        <w:t>i</w:t>
      </w:r>
      <w:proofErr w:type="spellEnd"/>
      <w:r w:rsidRPr="00D803E9">
        <w:t xml:space="preserve"> </w:t>
      </w:r>
      <w:r>
        <w:t xml:space="preserve">= </w:t>
      </w:r>
      <w:r>
        <w:rPr>
          <w:lang w:val="en-US"/>
        </w:rPr>
        <w:t>N</w:t>
      </w:r>
      <w:r>
        <w:t xml:space="preserve"> баз </w:t>
      </w:r>
      <w:proofErr w:type="spellStart"/>
      <w:r>
        <w:rPr>
          <w:lang w:val="en-US"/>
        </w:rPr>
        <w:t>i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Кспец</w:t>
      </w:r>
      <w:proofErr w:type="spellEnd"/>
      <w:r>
        <w:t xml:space="preserve"> </w:t>
      </w:r>
      <w:proofErr w:type="spellStart"/>
      <w:proofErr w:type="gramStart"/>
      <w:r>
        <w:rPr>
          <w:lang w:val="en-US"/>
        </w:rPr>
        <w:t>i</w:t>
      </w:r>
      <w:proofErr w:type="spellEnd"/>
      <w:r>
        <w:t xml:space="preserve"> ,</w:t>
      </w:r>
      <w:proofErr w:type="gramEnd"/>
      <w:r>
        <w:t xml:space="preserve"> где</w:t>
      </w:r>
    </w:p>
    <w:p w:rsidR="00FB7685" w:rsidRDefault="00FB7685" w:rsidP="00D803E9">
      <w:pPr>
        <w:jc w:val="both"/>
      </w:pPr>
      <w:r>
        <w:rPr>
          <w:lang w:val="en-US"/>
        </w:rPr>
        <w:t>N</w:t>
      </w:r>
      <w:r w:rsidRPr="00D803E9">
        <w:t xml:space="preserve"> </w:t>
      </w:r>
      <w:r>
        <w:t>баз – базовый (средний) норматив на фонд оплаты труда, учитывающий специфику системы дошкольного образования в расчете на одного воспитанника;</w:t>
      </w:r>
    </w:p>
    <w:p w:rsidR="00FB7685" w:rsidRDefault="00FB7685" w:rsidP="00D803E9">
      <w:pPr>
        <w:jc w:val="both"/>
      </w:pPr>
      <w:proofErr w:type="gramStart"/>
      <w:r>
        <w:t>К</w:t>
      </w:r>
      <w:proofErr w:type="gramEnd"/>
      <w:r>
        <w:t xml:space="preserve"> </w:t>
      </w:r>
      <w:proofErr w:type="gramStart"/>
      <w:r>
        <w:t>спец</w:t>
      </w:r>
      <w:proofErr w:type="gramEnd"/>
      <w:r>
        <w:t xml:space="preserve"> </w:t>
      </w:r>
      <w:proofErr w:type="spellStart"/>
      <w:r>
        <w:rPr>
          <w:lang w:val="en-US"/>
        </w:rPr>
        <w:t>i</w:t>
      </w:r>
      <w:proofErr w:type="spellEnd"/>
      <w:r>
        <w:t xml:space="preserve"> – коэффициент, учитывающий специфику </w:t>
      </w:r>
      <w:proofErr w:type="spellStart"/>
      <w:r>
        <w:rPr>
          <w:lang w:val="en-US"/>
        </w:rPr>
        <w:t>i</w:t>
      </w:r>
      <w:proofErr w:type="spellEnd"/>
      <w:r>
        <w:t>-го муниципального дошкольного образовательного учреждения (Таблица 1).</w:t>
      </w:r>
    </w:p>
    <w:p w:rsidR="00FB7685" w:rsidRDefault="00FB7685" w:rsidP="00D803E9">
      <w:pPr>
        <w:jc w:val="both"/>
      </w:pPr>
    </w:p>
    <w:p w:rsidR="00177EA6" w:rsidRDefault="00177EA6" w:rsidP="00D803E9">
      <w:pPr>
        <w:jc w:val="both"/>
      </w:pPr>
    </w:p>
    <w:p w:rsidR="00177EA6" w:rsidRDefault="00177EA6" w:rsidP="00D803E9">
      <w:pPr>
        <w:jc w:val="both"/>
      </w:pPr>
    </w:p>
    <w:p w:rsidR="00FB7685" w:rsidRDefault="00FB7685" w:rsidP="00D803E9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Порядок определения норматива бюджетных расходов на материальное обеспечение</w:t>
      </w:r>
    </w:p>
    <w:p w:rsidR="00FB7685" w:rsidRDefault="00FB7685" w:rsidP="00D803E9">
      <w:pPr>
        <w:jc w:val="both"/>
        <w:rPr>
          <w:b/>
        </w:rPr>
      </w:pPr>
    </w:p>
    <w:p w:rsidR="00FB7685" w:rsidRDefault="00FB7685" w:rsidP="000C0201">
      <w:pPr>
        <w:ind w:firstLine="708"/>
        <w:jc w:val="both"/>
      </w:pPr>
      <w:r>
        <w:t xml:space="preserve">4.1. Норматив бюджетных расходов на материальное обеспечение в 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ом</w:t>
      </w:r>
      <w:proofErr w:type="spellEnd"/>
      <w:r>
        <w:t xml:space="preserve"> муниципальном дошкольном образовательном учреждении в расчете на одного воспитанника рассчитывается следующим образом: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center"/>
        <w:rPr>
          <w:lang w:val="en-US"/>
        </w:rPr>
      </w:pPr>
      <w:smartTag w:uri="urn:schemas-microsoft-com:office:smarttags" w:element="place">
        <w:r>
          <w:rPr>
            <w:lang w:val="en-US"/>
          </w:rPr>
          <w:t xml:space="preserve">N </w:t>
        </w:r>
        <w:proofErr w:type="spellStart"/>
        <w:r>
          <w:rPr>
            <w:lang w:val="en-US"/>
          </w:rPr>
          <w:t>FMOi</w:t>
        </w:r>
      </w:smartTag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FMOn</w:t>
      </w:r>
      <w:proofErr w:type="spellEnd"/>
      <w:r>
        <w:rPr>
          <w:lang w:val="en-US"/>
        </w:rPr>
        <w:t xml:space="preserve"> </w:t>
      </w:r>
      <w:proofErr w:type="spellStart"/>
      <w:r>
        <w:t>х</w:t>
      </w:r>
      <w:proofErr w:type="spellEnd"/>
      <w:r>
        <w:rPr>
          <w:lang w:val="en-US"/>
        </w:rPr>
        <w:t xml:space="preserve"> </w:t>
      </w:r>
      <w:r>
        <w:t>К</w:t>
      </w:r>
      <w:r>
        <w:rPr>
          <w:lang w:val="en-US"/>
        </w:rPr>
        <w:t xml:space="preserve">n </w:t>
      </w:r>
      <w:proofErr w:type="spellStart"/>
      <w:proofErr w:type="gramStart"/>
      <w:r>
        <w:rPr>
          <w:lang w:val="en-US"/>
        </w:rPr>
        <w:t>i</w:t>
      </w:r>
      <w:proofErr w:type="spellEnd"/>
      <w:r>
        <w:rPr>
          <w:lang w:val="en-US"/>
        </w:rPr>
        <w:t xml:space="preserve">  </w:t>
      </w:r>
      <w:proofErr w:type="spellStart"/>
      <w:r>
        <w:t>х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Wn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, </w:t>
      </w:r>
      <w:r>
        <w:t>где</w:t>
      </w:r>
    </w:p>
    <w:p w:rsidR="00FB7685" w:rsidRDefault="00FB7685" w:rsidP="00D803E9">
      <w:pPr>
        <w:jc w:val="both"/>
      </w:pPr>
      <w:proofErr w:type="spellStart"/>
      <w:proofErr w:type="gramStart"/>
      <w:r>
        <w:rPr>
          <w:lang w:val="en-US"/>
        </w:rPr>
        <w:t>FMOn</w:t>
      </w:r>
      <w:proofErr w:type="spellEnd"/>
      <w:r>
        <w:t xml:space="preserve"> – базовый норматив расходов на материальное обеспечение для группы учреждений (Таблица 2).</w:t>
      </w:r>
      <w:proofErr w:type="gramEnd"/>
      <w:r>
        <w:t xml:space="preserve"> Группировка муниципальных учреждений производится по площади зданий. </w:t>
      </w:r>
      <w:proofErr w:type="gramStart"/>
      <w:r>
        <w:t>Базовый норматив расходов на материальное обеспечение может быть изменен в течение года при изменении тарифов и цен на коммунальные услуги, услуги связи, транспортные услуги, медикаменты, продукты питания, горюче-смазочные материалы, содержание в чистоте помещений, зданий и иного имущества (уборка и вывоз мусора, дезинфекция, дезинсекция, дератизация, санитарно-гигиеническое обслуживание), пуско-наладочные работы, техническое обслуживание, текущий ремонт имущества (зданий, сооружений, помещений, машин и оборудования, инвентаря</w:t>
      </w:r>
      <w:proofErr w:type="gramEnd"/>
      <w:r>
        <w:t>, инженерных систем и коммуникаций); вневедомственную (в том числе пожарную) охрану, охранную и пожарную сигнализация (установка, наладка, эксплуатация), уплату налогов, сборов и иных обязательных платежей.</w:t>
      </w:r>
    </w:p>
    <w:p w:rsidR="00FB7685" w:rsidRDefault="00FB7685" w:rsidP="00D803E9">
      <w:pPr>
        <w:jc w:val="both"/>
      </w:pPr>
      <w:r>
        <w:t>К</w:t>
      </w:r>
      <w:proofErr w:type="gramStart"/>
      <w:r>
        <w:rPr>
          <w:lang w:val="en-US"/>
        </w:rPr>
        <w:t>n</w:t>
      </w:r>
      <w:proofErr w:type="gramEnd"/>
      <w:r w:rsidRPr="00D803E9">
        <w:t xml:space="preserve"> </w:t>
      </w:r>
      <w:proofErr w:type="spellStart"/>
      <w:r>
        <w:rPr>
          <w:lang w:val="en-US"/>
        </w:rPr>
        <w:t>i</w:t>
      </w:r>
      <w:proofErr w:type="spellEnd"/>
      <w:r>
        <w:t xml:space="preserve"> – коэффициент, учитывающий соотношение между средним количеством квадратных метров, приходящихся на одного воспитанника, в группе муниципальных дошкольных образовательных учреждений </w:t>
      </w:r>
      <w:r>
        <w:rPr>
          <w:lang w:val="en-US"/>
        </w:rPr>
        <w:t>n</w:t>
      </w:r>
      <w:r w:rsidRPr="00D803E9">
        <w:t xml:space="preserve"> </w:t>
      </w:r>
      <w:r>
        <w:t xml:space="preserve">и количеством квадратных метров, приходящихся на одного воспитанника в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ом</w:t>
      </w:r>
      <w:proofErr w:type="spellEnd"/>
      <w:r>
        <w:t xml:space="preserve"> муниципальном дошкольном образовательном учреждении в группе муниципальных дошкольных образовательных учреждений </w:t>
      </w:r>
      <w:r>
        <w:rPr>
          <w:lang w:val="en-US"/>
        </w:rPr>
        <w:t>n</w:t>
      </w:r>
      <w:r>
        <w:t>, в пределах допустимых для группы значений:</w:t>
      </w:r>
    </w:p>
    <w:p w:rsidR="00FB7685" w:rsidRDefault="00FB7685" w:rsidP="00D803E9">
      <w:pPr>
        <w:ind w:firstLine="708"/>
        <w:jc w:val="center"/>
        <w:rPr>
          <w:lang w:val="en-US"/>
        </w:rPr>
      </w:pPr>
      <w:proofErr w:type="spellStart"/>
      <w:r>
        <w:rPr>
          <w:lang w:val="en-US"/>
        </w:rPr>
        <w:t>Mn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</w:p>
    <w:p w:rsidR="00FB7685" w:rsidRDefault="00FB7685" w:rsidP="00D803E9">
      <w:pPr>
        <w:jc w:val="center"/>
        <w:rPr>
          <w:lang w:val="en-US"/>
        </w:rPr>
      </w:pPr>
      <w:r>
        <w:t>К</w:t>
      </w:r>
      <w:proofErr w:type="gramStart"/>
      <w:r>
        <w:rPr>
          <w:lang w:val="en-US"/>
        </w:rPr>
        <w:t>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 =  --------- , </w:t>
      </w:r>
      <w:r>
        <w:t>где</w:t>
      </w:r>
    </w:p>
    <w:p w:rsidR="00FB7685" w:rsidRDefault="00FB7685" w:rsidP="00D803E9">
      <w:pPr>
        <w:jc w:val="center"/>
        <w:rPr>
          <w:lang w:val="en-US"/>
        </w:rPr>
      </w:pPr>
      <w:proofErr w:type="spellStart"/>
      <w:r>
        <w:rPr>
          <w:lang w:val="en-US"/>
        </w:rPr>
        <w:t>Mn</w:t>
      </w:r>
      <w:proofErr w:type="spellEnd"/>
      <w:r>
        <w:rPr>
          <w:lang w:val="en-US"/>
        </w:rPr>
        <w:t xml:space="preserve"> </w:t>
      </w:r>
      <w:r>
        <w:t>баз</w:t>
      </w:r>
    </w:p>
    <w:p w:rsidR="00FB7685" w:rsidRDefault="00FB7685" w:rsidP="00D803E9">
      <w:pPr>
        <w:jc w:val="both"/>
      </w:pPr>
      <w:proofErr w:type="spellStart"/>
      <w:r>
        <w:rPr>
          <w:lang w:val="en-US"/>
        </w:rPr>
        <w:t>Mn</w:t>
      </w:r>
      <w:proofErr w:type="spellEnd"/>
      <w:r w:rsidRPr="00D803E9">
        <w:t xml:space="preserve"> </w:t>
      </w:r>
      <w:proofErr w:type="spellStart"/>
      <w:r>
        <w:rPr>
          <w:lang w:val="en-US"/>
        </w:rPr>
        <w:t>i</w:t>
      </w:r>
      <w:proofErr w:type="spellEnd"/>
      <w:r>
        <w:t xml:space="preserve"> – количество квадратных метров, приходящихся на одного воспитанника в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ом</w:t>
      </w:r>
      <w:proofErr w:type="spellEnd"/>
      <w:r>
        <w:t xml:space="preserve"> муниципальном дошкольном образовательном учреждении в группе муниципальных дошкольных образовательных учреждений </w:t>
      </w:r>
      <w:r>
        <w:rPr>
          <w:lang w:val="en-US"/>
        </w:rPr>
        <w:t>n</w:t>
      </w:r>
      <w:r>
        <w:t>;</w:t>
      </w:r>
    </w:p>
    <w:p w:rsidR="00FB7685" w:rsidRDefault="00FB7685" w:rsidP="00D803E9">
      <w:pPr>
        <w:jc w:val="both"/>
      </w:pPr>
      <w:proofErr w:type="spellStart"/>
      <w:proofErr w:type="gramStart"/>
      <w:r>
        <w:rPr>
          <w:lang w:val="en-US"/>
        </w:rPr>
        <w:t>Mn</w:t>
      </w:r>
      <w:proofErr w:type="spellEnd"/>
      <w:r w:rsidRPr="00D803E9">
        <w:t xml:space="preserve"> </w:t>
      </w:r>
      <w:r>
        <w:t xml:space="preserve">баз – среднее количество квадратных метров, приходящихся на одного воспитанника, в группе муниципальных дошкольных образовательных учреждений </w:t>
      </w:r>
      <w:r>
        <w:rPr>
          <w:lang w:val="en-US"/>
        </w:rPr>
        <w:t>n</w:t>
      </w:r>
      <w:r>
        <w:t xml:space="preserve"> (Таблица 2).</w:t>
      </w:r>
      <w:proofErr w:type="gramEnd"/>
    </w:p>
    <w:p w:rsidR="00FB7685" w:rsidRDefault="00FB7685" w:rsidP="00D803E9">
      <w:pPr>
        <w:jc w:val="both"/>
      </w:pPr>
    </w:p>
    <w:p w:rsidR="00FB7685" w:rsidRDefault="00FB7685" w:rsidP="00D803E9">
      <w:pPr>
        <w:jc w:val="both"/>
      </w:pPr>
      <w:proofErr w:type="spellStart"/>
      <w:r>
        <w:rPr>
          <w:lang w:val="en-US"/>
        </w:rPr>
        <w:t>Wn</w:t>
      </w:r>
      <w:proofErr w:type="spellEnd"/>
      <w:r w:rsidRPr="00D803E9">
        <w:t xml:space="preserve"> </w:t>
      </w:r>
      <w:proofErr w:type="spellStart"/>
      <w:r>
        <w:rPr>
          <w:lang w:val="en-US"/>
        </w:rPr>
        <w:t>i</w:t>
      </w:r>
      <w:proofErr w:type="spellEnd"/>
      <w:r>
        <w:t xml:space="preserve"> - коэффициент, учитывающий особенности</w:t>
      </w:r>
      <w:r w:rsidRPr="005C4154">
        <w:t xml:space="preserve"> </w:t>
      </w:r>
      <w:r>
        <w:t>муниципального дошкольного образовательного учреждения, рассчитывается по следующей формуле (Таблица 3):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Wn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i</w:t>
      </w:r>
      <w:proofErr w:type="spellEnd"/>
      <w:proofErr w:type="gramEnd"/>
      <w:r>
        <w:rPr>
          <w:lang w:val="en-US"/>
        </w:rPr>
        <w:t xml:space="preserve"> =  W</w:t>
      </w:r>
      <w:r>
        <w:t>тариф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 </w:t>
      </w:r>
      <w:proofErr w:type="spellStart"/>
      <w:r>
        <w:t>х</w:t>
      </w:r>
      <w:proofErr w:type="spellEnd"/>
      <w:r>
        <w:rPr>
          <w:lang w:val="en-US"/>
        </w:rPr>
        <w:t xml:space="preserve"> W</w:t>
      </w:r>
      <w:r>
        <w:t>спец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 , </w:t>
      </w:r>
      <w:r>
        <w:t>где</w:t>
      </w:r>
    </w:p>
    <w:p w:rsidR="00FB7685" w:rsidRDefault="00FB7685" w:rsidP="00D803E9">
      <w:pPr>
        <w:jc w:val="both"/>
      </w:pPr>
      <w:proofErr w:type="gramStart"/>
      <w:r>
        <w:rPr>
          <w:lang w:val="en-US"/>
        </w:rPr>
        <w:t>W</w:t>
      </w:r>
      <w:r>
        <w:t xml:space="preserve">тариф  </w:t>
      </w:r>
      <w:proofErr w:type="spellStart"/>
      <w:r>
        <w:rPr>
          <w:lang w:val="en-US"/>
        </w:rPr>
        <w:t>i</w:t>
      </w:r>
      <w:proofErr w:type="spellEnd"/>
      <w:proofErr w:type="gramEnd"/>
      <w:r w:rsidRPr="00D803E9">
        <w:t xml:space="preserve"> </w:t>
      </w:r>
      <w:r>
        <w:t>- коэффициент учета различия тарифов на коммунальные услуги между муниципальными дошкольными образовательными учреждениями.</w:t>
      </w:r>
    </w:p>
    <w:p w:rsidR="00FB7685" w:rsidRDefault="00FB7685" w:rsidP="00D803E9">
      <w:pPr>
        <w:jc w:val="both"/>
      </w:pPr>
      <w:proofErr w:type="gramStart"/>
      <w:r>
        <w:rPr>
          <w:lang w:val="en-US"/>
        </w:rPr>
        <w:t>W</w:t>
      </w:r>
      <w:r>
        <w:t xml:space="preserve">спец  </w:t>
      </w:r>
      <w:proofErr w:type="spellStart"/>
      <w:r>
        <w:rPr>
          <w:lang w:val="en-US"/>
        </w:rPr>
        <w:t>i</w:t>
      </w:r>
      <w:proofErr w:type="spellEnd"/>
      <w:proofErr w:type="gramEnd"/>
      <w:r>
        <w:t xml:space="preserve">  - индивидуальный коэффициент, учитывающий специфику муниципального дошкольного образовательного учреждения (удаленность, низкая наполняемость, социальная значимость муниципального учреждения, приведение затрат к уровню предыдущего года и т.д.).</w:t>
      </w:r>
    </w:p>
    <w:p w:rsidR="00FB7685" w:rsidRDefault="00FB7685" w:rsidP="00D803E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FB7685" w:rsidRDefault="00FB7685" w:rsidP="00D803E9">
      <w:pPr>
        <w:jc w:val="right"/>
        <w:rPr>
          <w:sz w:val="20"/>
          <w:szCs w:val="20"/>
        </w:rPr>
      </w:pPr>
    </w:p>
    <w:p w:rsidR="00514C17" w:rsidRDefault="00514C17" w:rsidP="00D803E9">
      <w:pPr>
        <w:jc w:val="right"/>
        <w:rPr>
          <w:sz w:val="20"/>
          <w:szCs w:val="20"/>
        </w:rPr>
      </w:pPr>
    </w:p>
    <w:p w:rsidR="00514C17" w:rsidRDefault="00514C17" w:rsidP="00D803E9">
      <w:pPr>
        <w:jc w:val="right"/>
        <w:rPr>
          <w:sz w:val="20"/>
          <w:szCs w:val="20"/>
        </w:rPr>
      </w:pPr>
    </w:p>
    <w:p w:rsidR="00514C17" w:rsidRDefault="00514C17" w:rsidP="00D803E9">
      <w:pPr>
        <w:jc w:val="right"/>
        <w:rPr>
          <w:sz w:val="20"/>
          <w:szCs w:val="20"/>
        </w:rPr>
      </w:pPr>
    </w:p>
    <w:p w:rsidR="00514C17" w:rsidRDefault="00514C17" w:rsidP="00D803E9">
      <w:pPr>
        <w:jc w:val="right"/>
        <w:rPr>
          <w:sz w:val="20"/>
          <w:szCs w:val="20"/>
        </w:rPr>
      </w:pPr>
    </w:p>
    <w:p w:rsidR="00514C17" w:rsidRDefault="00514C17" w:rsidP="00D803E9">
      <w:pPr>
        <w:jc w:val="right"/>
        <w:rPr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B7685" w:rsidTr="003126AE">
        <w:tc>
          <w:tcPr>
            <w:tcW w:w="4785" w:type="dxa"/>
          </w:tcPr>
          <w:p w:rsidR="00FB7685" w:rsidRPr="003126AE" w:rsidRDefault="00FB7685" w:rsidP="003126AE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786" w:type="dxa"/>
          </w:tcPr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  <w:r w:rsidRPr="003126AE">
              <w:rPr>
                <w:sz w:val="20"/>
                <w:szCs w:val="20"/>
                <w:lang w:eastAsia="en-US"/>
              </w:rPr>
              <w:t>Таблица 1</w:t>
            </w:r>
          </w:p>
          <w:p w:rsidR="00FB7685" w:rsidRPr="003126AE" w:rsidRDefault="00FB7685" w:rsidP="003126AE">
            <w:pPr>
              <w:jc w:val="both"/>
              <w:rPr>
                <w:sz w:val="20"/>
                <w:szCs w:val="20"/>
                <w:lang w:eastAsia="en-US"/>
              </w:rPr>
            </w:pPr>
            <w:r w:rsidRPr="003126AE">
              <w:rPr>
                <w:b/>
                <w:sz w:val="20"/>
                <w:szCs w:val="20"/>
                <w:lang w:eastAsia="en-US"/>
              </w:rPr>
              <w:t xml:space="preserve">к </w:t>
            </w:r>
            <w:r w:rsidRPr="003126AE">
              <w:rPr>
                <w:sz w:val="20"/>
                <w:szCs w:val="20"/>
                <w:lang w:eastAsia="en-US"/>
              </w:rPr>
              <w:t xml:space="preserve">Порядку установления нормативов бюджетных </w:t>
            </w:r>
          </w:p>
          <w:p w:rsidR="00FB7685" w:rsidRPr="003126AE" w:rsidRDefault="00FB7685" w:rsidP="003126AE">
            <w:pPr>
              <w:jc w:val="both"/>
              <w:rPr>
                <w:b/>
                <w:lang w:eastAsia="en-US"/>
              </w:rPr>
            </w:pPr>
            <w:r w:rsidRPr="003126AE">
              <w:rPr>
                <w:sz w:val="20"/>
                <w:szCs w:val="20"/>
                <w:lang w:eastAsia="en-US"/>
              </w:rPr>
              <w:t xml:space="preserve">расходов в муниципальных дошкольных </w:t>
            </w:r>
            <w:proofErr w:type="spellStart"/>
            <w:r w:rsidRPr="003126AE">
              <w:rPr>
                <w:sz w:val="20"/>
                <w:szCs w:val="20"/>
                <w:lang w:eastAsia="en-US"/>
              </w:rPr>
              <w:t>еобразовательных</w:t>
            </w:r>
            <w:proofErr w:type="spellEnd"/>
            <w:r w:rsidRPr="003126AE">
              <w:rPr>
                <w:sz w:val="20"/>
                <w:szCs w:val="20"/>
                <w:lang w:eastAsia="en-US"/>
              </w:rPr>
              <w:t xml:space="preserve"> учреждениях Кривошеинского района, финансируемых из местного бюджета</w:t>
            </w:r>
          </w:p>
        </w:tc>
      </w:tr>
    </w:tbl>
    <w:p w:rsidR="00FB7685" w:rsidRDefault="00FB7685" w:rsidP="00D803E9">
      <w:pPr>
        <w:jc w:val="right"/>
        <w:rPr>
          <w:b/>
        </w:rPr>
      </w:pPr>
    </w:p>
    <w:p w:rsidR="00FB7685" w:rsidRDefault="00FB7685" w:rsidP="00D803E9">
      <w:pPr>
        <w:rPr>
          <w:b/>
        </w:rPr>
      </w:pPr>
    </w:p>
    <w:p w:rsidR="00FB7685" w:rsidRDefault="00FB7685" w:rsidP="00D803E9">
      <w:pPr>
        <w:jc w:val="center"/>
        <w:rPr>
          <w:b/>
        </w:rPr>
      </w:pPr>
      <w:r>
        <w:rPr>
          <w:b/>
        </w:rPr>
        <w:t xml:space="preserve">Значение коэффициента, учитывающего специфику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</w:rPr>
        <w:t>-го муниципального дошкольного образовательного учреждения, применяемого при расчете норматива бюджетных расходов на фонд оплаты труда (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спец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</w:rPr>
        <w:t>), установленного на 201</w:t>
      </w:r>
      <w:r w:rsidR="00C45A75">
        <w:rPr>
          <w:b/>
        </w:rPr>
        <w:t>5</w:t>
      </w:r>
      <w:r>
        <w:rPr>
          <w:b/>
        </w:rPr>
        <w:t xml:space="preserve"> год</w:t>
      </w:r>
    </w:p>
    <w:p w:rsidR="00FB7685" w:rsidRDefault="00FB7685" w:rsidP="00D803E9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2978"/>
      </w:tblGrid>
      <w:tr w:rsidR="00FB7685" w:rsidRPr="00C10E55" w:rsidTr="00D803E9">
        <w:tc>
          <w:tcPr>
            <w:tcW w:w="5778" w:type="dxa"/>
          </w:tcPr>
          <w:p w:rsidR="00FB7685" w:rsidRPr="00C10E55" w:rsidRDefault="00FB7685" w:rsidP="00C10E55">
            <w:pPr>
              <w:spacing w:line="276" w:lineRule="auto"/>
              <w:jc w:val="center"/>
              <w:rPr>
                <w:lang w:eastAsia="en-US"/>
              </w:rPr>
            </w:pPr>
            <w:r w:rsidRPr="00C10E55">
              <w:rPr>
                <w:lang w:eastAsia="en-US"/>
              </w:rPr>
              <w:t>Наименование муниципального дошкольного образовательного учреждения</w:t>
            </w:r>
          </w:p>
        </w:tc>
        <w:tc>
          <w:tcPr>
            <w:tcW w:w="2978" w:type="dxa"/>
          </w:tcPr>
          <w:p w:rsidR="00FB7685" w:rsidRPr="00C10E55" w:rsidRDefault="00FB7685" w:rsidP="00C10E55">
            <w:pPr>
              <w:spacing w:line="276" w:lineRule="auto"/>
              <w:jc w:val="center"/>
              <w:rPr>
                <w:lang w:val="en-US" w:eastAsia="en-US"/>
              </w:rPr>
            </w:pPr>
            <w:r w:rsidRPr="00C10E55">
              <w:rPr>
                <w:lang w:val="en-US" w:eastAsia="en-US"/>
              </w:rPr>
              <w:t xml:space="preserve">K </w:t>
            </w:r>
            <w:r w:rsidRPr="00C10E55">
              <w:rPr>
                <w:lang w:eastAsia="en-US"/>
              </w:rPr>
              <w:t xml:space="preserve">спец </w:t>
            </w:r>
            <w:proofErr w:type="spellStart"/>
            <w:r w:rsidRPr="00C10E55">
              <w:rPr>
                <w:lang w:val="en-US" w:eastAsia="en-US"/>
              </w:rPr>
              <w:t>i</w:t>
            </w:r>
            <w:proofErr w:type="spellEnd"/>
          </w:p>
        </w:tc>
      </w:tr>
      <w:tr w:rsidR="00B53433" w:rsidRPr="000B33F4" w:rsidTr="000B33F4">
        <w:tc>
          <w:tcPr>
            <w:tcW w:w="5778" w:type="dxa"/>
          </w:tcPr>
          <w:p w:rsidR="00B53433" w:rsidRPr="000B33F4" w:rsidRDefault="00B53433" w:rsidP="003213BA">
            <w:pPr>
              <w:spacing w:line="276" w:lineRule="auto"/>
              <w:rPr>
                <w:lang w:eastAsia="en-US"/>
              </w:rPr>
            </w:pPr>
            <w:r w:rsidRPr="000B33F4">
              <w:rPr>
                <w:lang w:eastAsia="en-US"/>
              </w:rPr>
              <w:t>МБДОУ «Колосок»</w:t>
            </w:r>
          </w:p>
        </w:tc>
        <w:tc>
          <w:tcPr>
            <w:tcW w:w="2978" w:type="dxa"/>
          </w:tcPr>
          <w:p w:rsidR="00B53433" w:rsidRPr="000B33F4" w:rsidRDefault="00B53433" w:rsidP="00B534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1,336438</w:t>
            </w:r>
          </w:p>
        </w:tc>
      </w:tr>
      <w:tr w:rsidR="00B53433" w:rsidRPr="000B33F4" w:rsidTr="00B53433">
        <w:trPr>
          <w:trHeight w:val="70"/>
        </w:trPr>
        <w:tc>
          <w:tcPr>
            <w:tcW w:w="5778" w:type="dxa"/>
          </w:tcPr>
          <w:p w:rsidR="00B53433" w:rsidRPr="000B33F4" w:rsidRDefault="00B53433" w:rsidP="003213BA">
            <w:pPr>
              <w:spacing w:line="276" w:lineRule="auto"/>
              <w:rPr>
                <w:lang w:eastAsia="en-US"/>
              </w:rPr>
            </w:pPr>
            <w:r w:rsidRPr="000B33F4">
              <w:rPr>
                <w:lang w:eastAsia="en-US"/>
              </w:rPr>
              <w:t>МБДОУ «Берёзка</w:t>
            </w:r>
          </w:p>
        </w:tc>
        <w:tc>
          <w:tcPr>
            <w:tcW w:w="2978" w:type="dxa"/>
          </w:tcPr>
          <w:p w:rsidR="00B53433" w:rsidRPr="000B33F4" w:rsidRDefault="00B53433" w:rsidP="00B534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0,918225</w:t>
            </w:r>
          </w:p>
        </w:tc>
      </w:tr>
      <w:tr w:rsidR="00B53433" w:rsidRPr="000B33F4" w:rsidTr="000B33F4">
        <w:tc>
          <w:tcPr>
            <w:tcW w:w="5778" w:type="dxa"/>
          </w:tcPr>
          <w:p w:rsidR="00B53433" w:rsidRPr="000B33F4" w:rsidRDefault="00B53433" w:rsidP="003213BA">
            <w:pPr>
              <w:spacing w:line="276" w:lineRule="auto"/>
              <w:rPr>
                <w:lang w:eastAsia="en-US"/>
              </w:rPr>
            </w:pPr>
            <w:r w:rsidRPr="000B33F4">
              <w:rPr>
                <w:lang w:eastAsia="en-US"/>
              </w:rPr>
              <w:t>МБДОУ «Улыбка»</w:t>
            </w:r>
          </w:p>
        </w:tc>
        <w:tc>
          <w:tcPr>
            <w:tcW w:w="2978" w:type="dxa"/>
          </w:tcPr>
          <w:p w:rsidR="00B53433" w:rsidRPr="000B33F4" w:rsidRDefault="00B53433" w:rsidP="00B534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1,400834</w:t>
            </w:r>
          </w:p>
        </w:tc>
      </w:tr>
    </w:tbl>
    <w:p w:rsidR="00FB7685" w:rsidRDefault="00FB7685" w:rsidP="00D803E9"/>
    <w:p w:rsidR="00FB7685" w:rsidRDefault="00FB7685" w:rsidP="00D803E9">
      <w:r>
        <w:t xml:space="preserve">                                                     </w:t>
      </w:r>
    </w:p>
    <w:tbl>
      <w:tblPr>
        <w:tblW w:w="0" w:type="auto"/>
        <w:tblLook w:val="00A0"/>
      </w:tblPr>
      <w:tblGrid>
        <w:gridCol w:w="4785"/>
        <w:gridCol w:w="4786"/>
      </w:tblGrid>
      <w:tr w:rsidR="00FB7685" w:rsidTr="003126AE">
        <w:tc>
          <w:tcPr>
            <w:tcW w:w="4785" w:type="dxa"/>
          </w:tcPr>
          <w:p w:rsidR="00FB7685" w:rsidRPr="003126AE" w:rsidRDefault="00FB7685" w:rsidP="003126AE">
            <w:pPr>
              <w:jc w:val="right"/>
              <w:rPr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  <w:r w:rsidRPr="003126AE">
              <w:rPr>
                <w:sz w:val="20"/>
                <w:szCs w:val="20"/>
                <w:lang w:eastAsia="en-US"/>
              </w:rPr>
              <w:t>Таблица 2</w:t>
            </w:r>
          </w:p>
          <w:p w:rsidR="00FB7685" w:rsidRPr="003126AE" w:rsidRDefault="00FB7685" w:rsidP="003126AE">
            <w:pPr>
              <w:jc w:val="both"/>
              <w:rPr>
                <w:sz w:val="20"/>
                <w:szCs w:val="20"/>
                <w:lang w:eastAsia="en-US"/>
              </w:rPr>
            </w:pPr>
            <w:r w:rsidRPr="003126AE">
              <w:rPr>
                <w:b/>
                <w:sz w:val="20"/>
                <w:szCs w:val="20"/>
                <w:lang w:eastAsia="en-US"/>
              </w:rPr>
              <w:t xml:space="preserve">к </w:t>
            </w:r>
            <w:r w:rsidRPr="003126AE">
              <w:rPr>
                <w:sz w:val="20"/>
                <w:szCs w:val="20"/>
                <w:lang w:eastAsia="en-US"/>
              </w:rPr>
              <w:t xml:space="preserve">Порядку установления нормативов бюджетных </w:t>
            </w:r>
          </w:p>
          <w:p w:rsidR="00FB7685" w:rsidRPr="003126AE" w:rsidRDefault="00FB7685" w:rsidP="003126AE">
            <w:pPr>
              <w:jc w:val="both"/>
              <w:rPr>
                <w:b/>
                <w:lang w:eastAsia="en-US"/>
              </w:rPr>
            </w:pPr>
            <w:r w:rsidRPr="003126AE">
              <w:rPr>
                <w:sz w:val="20"/>
                <w:szCs w:val="20"/>
                <w:lang w:eastAsia="en-US"/>
              </w:rPr>
              <w:t>расходов в муниципальных дошкольных образовательных учреждениях Кривошеинского района, финансируемых из местного бюджета</w:t>
            </w:r>
          </w:p>
        </w:tc>
      </w:tr>
    </w:tbl>
    <w:p w:rsidR="00FB7685" w:rsidRDefault="00FB7685" w:rsidP="00D803E9"/>
    <w:p w:rsidR="00FB7685" w:rsidRDefault="00FB7685" w:rsidP="00D803E9"/>
    <w:p w:rsidR="00FB7685" w:rsidRDefault="00FB7685" w:rsidP="00D803E9">
      <w:pPr>
        <w:tabs>
          <w:tab w:val="center" w:pos="4677"/>
          <w:tab w:val="left" w:pos="7260"/>
        </w:tabs>
        <w:rPr>
          <w:b/>
        </w:rPr>
      </w:pPr>
      <w:r>
        <w:rPr>
          <w:b/>
        </w:rPr>
        <w:tab/>
        <w:t>Базовый норматив</w:t>
      </w:r>
      <w:r>
        <w:rPr>
          <w:b/>
        </w:rPr>
        <w:tab/>
      </w:r>
    </w:p>
    <w:p w:rsidR="00FB7685" w:rsidRDefault="00FB7685" w:rsidP="00D803E9">
      <w:pPr>
        <w:jc w:val="center"/>
        <w:rPr>
          <w:b/>
        </w:rPr>
      </w:pPr>
      <w:r>
        <w:rPr>
          <w:b/>
        </w:rPr>
        <w:t>бюджетных расходов на материальное обеспечение</w:t>
      </w:r>
    </w:p>
    <w:p w:rsidR="00FB7685" w:rsidRDefault="00FB7685" w:rsidP="00D803E9">
      <w:pPr>
        <w:jc w:val="center"/>
        <w:rPr>
          <w:b/>
        </w:rPr>
      </w:pPr>
      <w:r>
        <w:rPr>
          <w:b/>
        </w:rPr>
        <w:t>для групп муниципальных дошкольных образовательных учреждений на 201</w:t>
      </w:r>
      <w:r w:rsidR="00B53433">
        <w:rPr>
          <w:b/>
        </w:rPr>
        <w:t>5</w:t>
      </w:r>
      <w:r>
        <w:rPr>
          <w:b/>
        </w:rPr>
        <w:t xml:space="preserve"> год</w:t>
      </w:r>
    </w:p>
    <w:p w:rsidR="00FB7685" w:rsidRDefault="00FB7685" w:rsidP="00D803E9">
      <w:pPr>
        <w:jc w:val="center"/>
        <w:rPr>
          <w:b/>
        </w:rPr>
      </w:pPr>
      <w:r>
        <w:rPr>
          <w:b/>
        </w:rPr>
        <w:t xml:space="preserve"> (</w:t>
      </w:r>
      <w:proofErr w:type="spellStart"/>
      <w:r>
        <w:rPr>
          <w:b/>
          <w:lang w:val="en-US"/>
        </w:rPr>
        <w:t>FMOn</w:t>
      </w:r>
      <w:proofErr w:type="spellEnd"/>
      <w:r>
        <w:rPr>
          <w:b/>
        </w:rPr>
        <w:t>)</w:t>
      </w:r>
    </w:p>
    <w:p w:rsidR="00FB7685" w:rsidRDefault="00FB7685" w:rsidP="00D803E9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FB7685" w:rsidTr="00D803E9">
        <w:tc>
          <w:tcPr>
            <w:tcW w:w="3190" w:type="dxa"/>
          </w:tcPr>
          <w:p w:rsidR="00FB7685" w:rsidRDefault="00FB7685" w:rsidP="002F0922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Площадь муниципального дошкольного образовательного учреждения, 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190" w:type="dxa"/>
          </w:tcPr>
          <w:p w:rsidR="00FB7685" w:rsidRDefault="00FB7685" w:rsidP="002F0922">
            <w:pPr>
              <w:tabs>
                <w:tab w:val="left" w:pos="297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Среднее количество квадратных метров, приходящихся на одного воспитанника, в группе муниципальных дошкольных образовательных учреждений</w:t>
            </w:r>
          </w:p>
          <w:p w:rsidR="00FB7685" w:rsidRDefault="00FB7685" w:rsidP="002F0922">
            <w:pPr>
              <w:tabs>
                <w:tab w:val="left" w:pos="297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val="en-US" w:eastAsia="en-US"/>
              </w:rPr>
              <w:t>Mn</w:t>
            </w:r>
            <w:proofErr w:type="spellEnd"/>
            <w:r w:rsidRPr="00D803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баз), 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191" w:type="dxa"/>
          </w:tcPr>
          <w:p w:rsidR="00FB7685" w:rsidRPr="002F0922" w:rsidRDefault="00FB7685" w:rsidP="002F0922">
            <w:pPr>
              <w:tabs>
                <w:tab w:val="center" w:pos="4677"/>
                <w:tab w:val="left" w:pos="7260"/>
              </w:tabs>
              <w:jc w:val="center"/>
            </w:pPr>
            <w:r w:rsidRPr="002F0922">
              <w:t>Базовый норматив</w:t>
            </w:r>
          </w:p>
          <w:p w:rsidR="00FB7685" w:rsidRPr="002F0922" w:rsidRDefault="00FB7685" w:rsidP="002F0922">
            <w:pPr>
              <w:jc w:val="center"/>
            </w:pPr>
            <w:r w:rsidRPr="002F0922">
              <w:t>бюджетных расходов на материальное обеспечение</w:t>
            </w:r>
          </w:p>
          <w:p w:rsidR="00FB7685" w:rsidRPr="002F0922" w:rsidRDefault="00FB7685" w:rsidP="002F0922">
            <w:pPr>
              <w:spacing w:line="276" w:lineRule="auto"/>
              <w:jc w:val="center"/>
              <w:rPr>
                <w:lang w:eastAsia="en-US"/>
              </w:rPr>
            </w:pPr>
            <w:r w:rsidRPr="002F0922">
              <w:t>для групп муниципальных дошкольных образовательных учреждений</w:t>
            </w:r>
          </w:p>
          <w:p w:rsidR="00FB7685" w:rsidRDefault="00FB7685" w:rsidP="002F092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FMOn</w:t>
            </w:r>
            <w:proofErr w:type="spellEnd"/>
            <w:r>
              <w:rPr>
                <w:lang w:eastAsia="en-US"/>
              </w:rPr>
              <w:t>, руб.</w:t>
            </w:r>
          </w:p>
        </w:tc>
      </w:tr>
      <w:tr w:rsidR="00FB7685" w:rsidTr="000B33F4">
        <w:tc>
          <w:tcPr>
            <w:tcW w:w="3190" w:type="dxa"/>
          </w:tcPr>
          <w:p w:rsidR="00FB7685" w:rsidRDefault="00B534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300 до </w:t>
            </w:r>
            <w:r w:rsidR="00FB7685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="00FB7685">
              <w:rPr>
                <w:lang w:eastAsia="en-US"/>
              </w:rPr>
              <w:t>00 кв. м</w:t>
            </w:r>
          </w:p>
        </w:tc>
        <w:tc>
          <w:tcPr>
            <w:tcW w:w="3190" w:type="dxa"/>
          </w:tcPr>
          <w:p w:rsidR="00FB7685" w:rsidRDefault="00FB7685" w:rsidP="00B534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  <w:r w:rsidR="00B53433">
              <w:rPr>
                <w:lang w:eastAsia="en-US"/>
              </w:rPr>
              <w:t>8</w:t>
            </w:r>
          </w:p>
        </w:tc>
        <w:tc>
          <w:tcPr>
            <w:tcW w:w="3191" w:type="dxa"/>
          </w:tcPr>
          <w:p w:rsidR="00FB7685" w:rsidRDefault="00FB7685" w:rsidP="00B534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B53433">
              <w:rPr>
                <w:lang w:eastAsia="en-US"/>
              </w:rPr>
              <w:t>105</w:t>
            </w:r>
          </w:p>
        </w:tc>
      </w:tr>
    </w:tbl>
    <w:p w:rsidR="00FB7685" w:rsidRDefault="00FB7685" w:rsidP="00D803E9"/>
    <w:p w:rsidR="00FB7685" w:rsidRDefault="00FB7685" w:rsidP="00D803E9">
      <w:pPr>
        <w:tabs>
          <w:tab w:val="left" w:pos="2970"/>
          <w:tab w:val="left" w:pos="6975"/>
        </w:tabs>
      </w:pPr>
      <w:r>
        <w:tab/>
      </w:r>
    </w:p>
    <w:p w:rsidR="00FB7685" w:rsidRDefault="00FB7685" w:rsidP="00D803E9"/>
    <w:tbl>
      <w:tblPr>
        <w:tblW w:w="0" w:type="auto"/>
        <w:tblLook w:val="00A0"/>
      </w:tblPr>
      <w:tblGrid>
        <w:gridCol w:w="4785"/>
        <w:gridCol w:w="4786"/>
      </w:tblGrid>
      <w:tr w:rsidR="00FB7685" w:rsidTr="003126AE">
        <w:tc>
          <w:tcPr>
            <w:tcW w:w="4785" w:type="dxa"/>
          </w:tcPr>
          <w:p w:rsidR="00FB7685" w:rsidRPr="003126AE" w:rsidRDefault="00FB7685" w:rsidP="003126AE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786" w:type="dxa"/>
          </w:tcPr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FB7685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514C17" w:rsidRPr="003126AE" w:rsidRDefault="00514C17" w:rsidP="003126AE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FB7685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0E5245" w:rsidRPr="003126AE" w:rsidRDefault="000E5245" w:rsidP="003126AE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  <w:r w:rsidRPr="003126AE">
              <w:rPr>
                <w:sz w:val="20"/>
                <w:szCs w:val="20"/>
                <w:lang w:eastAsia="en-US"/>
              </w:rPr>
              <w:t>Таблица 3</w:t>
            </w:r>
          </w:p>
          <w:p w:rsidR="00FB7685" w:rsidRPr="003126AE" w:rsidRDefault="00FB7685" w:rsidP="003126AE">
            <w:pPr>
              <w:jc w:val="both"/>
              <w:rPr>
                <w:sz w:val="20"/>
                <w:szCs w:val="20"/>
                <w:lang w:eastAsia="en-US"/>
              </w:rPr>
            </w:pPr>
            <w:r w:rsidRPr="003126AE">
              <w:rPr>
                <w:b/>
                <w:sz w:val="20"/>
                <w:szCs w:val="20"/>
                <w:lang w:eastAsia="en-US"/>
              </w:rPr>
              <w:t xml:space="preserve">к </w:t>
            </w:r>
            <w:r w:rsidRPr="003126AE">
              <w:rPr>
                <w:sz w:val="20"/>
                <w:szCs w:val="20"/>
                <w:lang w:eastAsia="en-US"/>
              </w:rPr>
              <w:t xml:space="preserve">Порядку установления нормативов бюджетных </w:t>
            </w:r>
          </w:p>
          <w:p w:rsidR="00FB7685" w:rsidRPr="003126AE" w:rsidRDefault="00FB7685" w:rsidP="003126AE">
            <w:pPr>
              <w:jc w:val="both"/>
              <w:rPr>
                <w:b/>
                <w:lang w:eastAsia="en-US"/>
              </w:rPr>
            </w:pPr>
            <w:r w:rsidRPr="003126AE">
              <w:rPr>
                <w:sz w:val="20"/>
                <w:szCs w:val="20"/>
                <w:lang w:eastAsia="en-US"/>
              </w:rPr>
              <w:t>расходов в муниципальных дошкольных образовательных учреждениях Кривошеинского района, финансируемых из местного бюджета</w:t>
            </w:r>
          </w:p>
        </w:tc>
      </w:tr>
    </w:tbl>
    <w:p w:rsidR="00FB7685" w:rsidRDefault="00FB7685" w:rsidP="00D803E9">
      <w:pPr>
        <w:jc w:val="right"/>
        <w:rPr>
          <w:b/>
        </w:rPr>
      </w:pPr>
    </w:p>
    <w:p w:rsidR="00FB7685" w:rsidRDefault="00FB7685" w:rsidP="00D803E9">
      <w:pPr>
        <w:jc w:val="right"/>
        <w:rPr>
          <w:b/>
        </w:rPr>
      </w:pPr>
      <w:r>
        <w:rPr>
          <w:b/>
        </w:rPr>
        <w:t xml:space="preserve"> </w:t>
      </w:r>
    </w:p>
    <w:p w:rsidR="00FB7685" w:rsidRDefault="00FB7685" w:rsidP="00D803E9">
      <w:pPr>
        <w:jc w:val="center"/>
        <w:rPr>
          <w:b/>
        </w:rPr>
      </w:pPr>
      <w:r>
        <w:rPr>
          <w:b/>
        </w:rPr>
        <w:t>Значения расчетных коэффициентов, учитывающих особенности муниципальных дошкольных образовательных учреждений на 201</w:t>
      </w:r>
      <w:r w:rsidR="00B53433">
        <w:rPr>
          <w:b/>
        </w:rPr>
        <w:t>5</w:t>
      </w:r>
      <w:r>
        <w:rPr>
          <w:b/>
        </w:rPr>
        <w:t xml:space="preserve"> год</w:t>
      </w:r>
    </w:p>
    <w:p w:rsidR="00FB7685" w:rsidRDefault="00FB7685" w:rsidP="00D803E9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701"/>
        <w:gridCol w:w="1985"/>
        <w:gridCol w:w="1701"/>
        <w:gridCol w:w="2101"/>
      </w:tblGrid>
      <w:tr w:rsidR="00FB7685" w:rsidTr="00C10E55">
        <w:tc>
          <w:tcPr>
            <w:tcW w:w="1951" w:type="dxa"/>
          </w:tcPr>
          <w:p w:rsidR="00FB7685" w:rsidRDefault="00FB7685" w:rsidP="002F09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Наименование муниципального дошкольного образовательного учреждения</w:t>
            </w:r>
          </w:p>
        </w:tc>
        <w:tc>
          <w:tcPr>
            <w:tcW w:w="1701" w:type="dxa"/>
          </w:tcPr>
          <w:p w:rsidR="00FB7685" w:rsidRDefault="00FB7685" w:rsidP="002F09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Базовый норматив расходов на материальное обеспечение (</w:t>
            </w:r>
            <w:proofErr w:type="spellStart"/>
            <w:r>
              <w:rPr>
                <w:lang w:val="en-US" w:eastAsia="en-US"/>
              </w:rPr>
              <w:t>FMOn</w:t>
            </w:r>
            <w:proofErr w:type="spellEnd"/>
            <w:proofErr w:type="gramStart"/>
            <w:r>
              <w:rPr>
                <w:lang w:eastAsia="en-US"/>
              </w:rPr>
              <w:t xml:space="preserve"> )</w:t>
            </w:r>
            <w:proofErr w:type="gramEnd"/>
            <w:r>
              <w:rPr>
                <w:lang w:eastAsia="en-US"/>
              </w:rPr>
              <w:t>, руб.</w:t>
            </w:r>
          </w:p>
        </w:tc>
        <w:tc>
          <w:tcPr>
            <w:tcW w:w="1985" w:type="dxa"/>
          </w:tcPr>
          <w:p w:rsidR="00FB7685" w:rsidRDefault="00FB7685" w:rsidP="002F09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Коэффициент, учитывающий соотношение между средним              количеством                </w:t>
            </w:r>
            <w:proofErr w:type="gramStart"/>
            <w:r>
              <w:rPr>
                <w:lang w:eastAsia="en-US"/>
              </w:rPr>
              <w:t>начальные</w:t>
            </w:r>
            <w:proofErr w:type="gramEnd"/>
            <w:r>
              <w:rPr>
                <w:lang w:eastAsia="en-US"/>
              </w:rPr>
              <w:t xml:space="preserve"> квадратных метров и количеством квадратных метров в </w:t>
            </w:r>
            <w:proofErr w:type="spellStart"/>
            <w:r>
              <w:rPr>
                <w:lang w:val="en-US" w:eastAsia="en-US"/>
              </w:rPr>
              <w:t>i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ом</w:t>
            </w:r>
            <w:proofErr w:type="spellEnd"/>
            <w:r>
              <w:rPr>
                <w:lang w:eastAsia="en-US"/>
              </w:rPr>
              <w:t xml:space="preserve"> муниципальном дошкольном образовательном учреждении</w:t>
            </w:r>
          </w:p>
          <w:p w:rsidR="00FB7685" w:rsidRDefault="00FB7685" w:rsidP="002F09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(К</w:t>
            </w:r>
            <w:proofErr w:type="gramStart"/>
            <w:r>
              <w:rPr>
                <w:lang w:val="en-US" w:eastAsia="en-US"/>
              </w:rPr>
              <w:t>n</w:t>
            </w:r>
            <w:proofErr w:type="gramEnd"/>
            <w:r w:rsidRPr="00D803E9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i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701" w:type="dxa"/>
          </w:tcPr>
          <w:p w:rsidR="00FB7685" w:rsidRDefault="00FB7685" w:rsidP="002F09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Коэффициент, учитывающий различия тарифов на коммунальные  услуги </w:t>
            </w:r>
          </w:p>
          <w:p w:rsidR="00FB7685" w:rsidRDefault="00FB7685" w:rsidP="002F09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val="en-US" w:eastAsia="en-US"/>
              </w:rPr>
              <w:t>W</w:t>
            </w:r>
            <w:proofErr w:type="gramEnd"/>
            <w:r>
              <w:rPr>
                <w:lang w:eastAsia="en-US"/>
              </w:rPr>
              <w:t xml:space="preserve">тариф  </w:t>
            </w:r>
            <w:proofErr w:type="spellStart"/>
            <w:r>
              <w:rPr>
                <w:lang w:val="en-US" w:eastAsia="en-US"/>
              </w:rPr>
              <w:t>i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101" w:type="dxa"/>
          </w:tcPr>
          <w:p w:rsidR="00FB7685" w:rsidRDefault="00FB7685" w:rsidP="00C10E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Коэффициент, учитывающий специфику муниципального дошкольного образовательного учреждения (</w:t>
            </w:r>
            <w:proofErr w:type="gramStart"/>
            <w:r>
              <w:rPr>
                <w:lang w:val="en-US" w:eastAsia="en-US"/>
              </w:rPr>
              <w:t>W</w:t>
            </w:r>
            <w:proofErr w:type="gramEnd"/>
            <w:r>
              <w:rPr>
                <w:lang w:eastAsia="en-US"/>
              </w:rPr>
              <w:t xml:space="preserve">спец  </w:t>
            </w:r>
            <w:proofErr w:type="spellStart"/>
            <w:r>
              <w:rPr>
                <w:lang w:val="en-US" w:eastAsia="en-US"/>
              </w:rPr>
              <w:t>i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FB7685" w:rsidTr="00C10E55">
        <w:tc>
          <w:tcPr>
            <w:tcW w:w="1951" w:type="dxa"/>
          </w:tcPr>
          <w:p w:rsidR="00FB7685" w:rsidRPr="000B33F4" w:rsidRDefault="00FB7685" w:rsidP="00FB0D6F">
            <w:pPr>
              <w:spacing w:line="276" w:lineRule="auto"/>
              <w:rPr>
                <w:lang w:eastAsia="en-US"/>
              </w:rPr>
            </w:pPr>
            <w:r w:rsidRPr="000B33F4">
              <w:rPr>
                <w:lang w:eastAsia="en-US"/>
              </w:rPr>
              <w:t>МБДОУ «Колосок»</w:t>
            </w:r>
          </w:p>
        </w:tc>
        <w:tc>
          <w:tcPr>
            <w:tcW w:w="1701" w:type="dxa"/>
          </w:tcPr>
          <w:p w:rsidR="00FB7685" w:rsidRPr="0041500D" w:rsidRDefault="00B534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9105</w:t>
            </w:r>
          </w:p>
        </w:tc>
        <w:tc>
          <w:tcPr>
            <w:tcW w:w="1985" w:type="dxa"/>
          </w:tcPr>
          <w:p w:rsidR="00FB7685" w:rsidRDefault="00B534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1,536</w:t>
            </w:r>
          </w:p>
        </w:tc>
        <w:tc>
          <w:tcPr>
            <w:tcW w:w="1701" w:type="dxa"/>
          </w:tcPr>
          <w:p w:rsidR="00FB7685" w:rsidRDefault="00B534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1,073</w:t>
            </w:r>
          </w:p>
        </w:tc>
        <w:tc>
          <w:tcPr>
            <w:tcW w:w="2101" w:type="dxa"/>
          </w:tcPr>
          <w:p w:rsidR="00FB7685" w:rsidRDefault="00B534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0,892113</w:t>
            </w:r>
          </w:p>
        </w:tc>
      </w:tr>
      <w:tr w:rsidR="00FB7685" w:rsidTr="00C10E55">
        <w:tc>
          <w:tcPr>
            <w:tcW w:w="1951" w:type="dxa"/>
          </w:tcPr>
          <w:p w:rsidR="00FB7685" w:rsidRPr="000B33F4" w:rsidRDefault="00FB7685" w:rsidP="00FB0D6F">
            <w:pPr>
              <w:spacing w:line="276" w:lineRule="auto"/>
              <w:rPr>
                <w:lang w:eastAsia="en-US"/>
              </w:rPr>
            </w:pPr>
            <w:r w:rsidRPr="000B33F4">
              <w:rPr>
                <w:lang w:eastAsia="en-US"/>
              </w:rPr>
              <w:t>МБДОУ «Берёзка</w:t>
            </w:r>
          </w:p>
        </w:tc>
        <w:tc>
          <w:tcPr>
            <w:tcW w:w="1701" w:type="dxa"/>
          </w:tcPr>
          <w:p w:rsidR="00FB7685" w:rsidRPr="0041500D" w:rsidRDefault="00B534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9105</w:t>
            </w:r>
          </w:p>
        </w:tc>
        <w:tc>
          <w:tcPr>
            <w:tcW w:w="1985" w:type="dxa"/>
          </w:tcPr>
          <w:p w:rsidR="00FB7685" w:rsidRDefault="00B534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0,8469</w:t>
            </w:r>
          </w:p>
        </w:tc>
        <w:tc>
          <w:tcPr>
            <w:tcW w:w="1701" w:type="dxa"/>
          </w:tcPr>
          <w:p w:rsidR="00FB7685" w:rsidRDefault="00B534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0,8126</w:t>
            </w:r>
          </w:p>
        </w:tc>
        <w:tc>
          <w:tcPr>
            <w:tcW w:w="2101" w:type="dxa"/>
          </w:tcPr>
          <w:p w:rsidR="00FB7685" w:rsidRDefault="00B53433" w:rsidP="00B534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1,094998</w:t>
            </w:r>
          </w:p>
        </w:tc>
      </w:tr>
      <w:tr w:rsidR="00FB7685" w:rsidTr="00C10E55">
        <w:tc>
          <w:tcPr>
            <w:tcW w:w="1951" w:type="dxa"/>
          </w:tcPr>
          <w:p w:rsidR="00FB7685" w:rsidRPr="000B33F4" w:rsidRDefault="00FB7685" w:rsidP="00FB0D6F">
            <w:pPr>
              <w:spacing w:line="276" w:lineRule="auto"/>
              <w:rPr>
                <w:lang w:eastAsia="en-US"/>
              </w:rPr>
            </w:pPr>
            <w:r w:rsidRPr="000B33F4">
              <w:rPr>
                <w:lang w:eastAsia="en-US"/>
              </w:rPr>
              <w:t>МБДОУ «Улыбка»</w:t>
            </w:r>
          </w:p>
        </w:tc>
        <w:tc>
          <w:tcPr>
            <w:tcW w:w="1701" w:type="dxa"/>
          </w:tcPr>
          <w:p w:rsidR="00FB7685" w:rsidRPr="0041500D" w:rsidRDefault="00B534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9105</w:t>
            </w:r>
          </w:p>
        </w:tc>
        <w:tc>
          <w:tcPr>
            <w:tcW w:w="1985" w:type="dxa"/>
          </w:tcPr>
          <w:p w:rsidR="00FB7685" w:rsidRDefault="00B534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1,3175</w:t>
            </w:r>
          </w:p>
        </w:tc>
        <w:tc>
          <w:tcPr>
            <w:tcW w:w="1701" w:type="dxa"/>
          </w:tcPr>
          <w:p w:rsidR="00FB7685" w:rsidRDefault="00B534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1,7915</w:t>
            </w:r>
          </w:p>
        </w:tc>
        <w:tc>
          <w:tcPr>
            <w:tcW w:w="2101" w:type="dxa"/>
          </w:tcPr>
          <w:p w:rsidR="00FB7685" w:rsidRDefault="00B534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1,048637</w:t>
            </w:r>
          </w:p>
        </w:tc>
      </w:tr>
    </w:tbl>
    <w:p w:rsidR="00FB7685" w:rsidRDefault="00FB7685" w:rsidP="00D803E9">
      <w:pPr>
        <w:rPr>
          <w:b/>
        </w:rPr>
      </w:pPr>
    </w:p>
    <w:p w:rsidR="00FB7685" w:rsidRDefault="00FB7685"/>
    <w:sectPr w:rsidR="00FB7685" w:rsidSect="0006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3E9"/>
    <w:rsid w:val="00063628"/>
    <w:rsid w:val="000B33F4"/>
    <w:rsid w:val="000C0201"/>
    <w:rsid w:val="000E5245"/>
    <w:rsid w:val="000F0190"/>
    <w:rsid w:val="00177EA6"/>
    <w:rsid w:val="001B09BD"/>
    <w:rsid w:val="002067CA"/>
    <w:rsid w:val="00263F70"/>
    <w:rsid w:val="00294470"/>
    <w:rsid w:val="00296F8A"/>
    <w:rsid w:val="002F0922"/>
    <w:rsid w:val="003126AE"/>
    <w:rsid w:val="0041500D"/>
    <w:rsid w:val="00425D4F"/>
    <w:rsid w:val="005014DF"/>
    <w:rsid w:val="00502207"/>
    <w:rsid w:val="00505F03"/>
    <w:rsid w:val="00514C17"/>
    <w:rsid w:val="00540330"/>
    <w:rsid w:val="00542DE9"/>
    <w:rsid w:val="005977F9"/>
    <w:rsid w:val="005C4154"/>
    <w:rsid w:val="007058C2"/>
    <w:rsid w:val="0070656B"/>
    <w:rsid w:val="007E5372"/>
    <w:rsid w:val="007F727C"/>
    <w:rsid w:val="008632DA"/>
    <w:rsid w:val="008B4AE9"/>
    <w:rsid w:val="00976600"/>
    <w:rsid w:val="009B722C"/>
    <w:rsid w:val="009E64D2"/>
    <w:rsid w:val="00AD56CC"/>
    <w:rsid w:val="00AF60BD"/>
    <w:rsid w:val="00B53433"/>
    <w:rsid w:val="00B81779"/>
    <w:rsid w:val="00B833F9"/>
    <w:rsid w:val="00BE67B1"/>
    <w:rsid w:val="00C10E55"/>
    <w:rsid w:val="00C45A75"/>
    <w:rsid w:val="00D803E9"/>
    <w:rsid w:val="00D867A8"/>
    <w:rsid w:val="00DF0951"/>
    <w:rsid w:val="00E36A6B"/>
    <w:rsid w:val="00E62EEF"/>
    <w:rsid w:val="00EE547B"/>
    <w:rsid w:val="00FB0D6F"/>
    <w:rsid w:val="00FB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E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03E9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803E9"/>
    <w:rPr>
      <w:rFonts w:ascii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03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D80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80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803E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1693</Words>
  <Characters>9652</Characters>
  <Application>Microsoft Office Word</Application>
  <DocSecurity>0</DocSecurity>
  <Lines>80</Lines>
  <Paragraphs>22</Paragraphs>
  <ScaleCrop>false</ScaleCrop>
  <Company/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23</cp:revision>
  <cp:lastPrinted>2014-02-18T02:50:00Z</cp:lastPrinted>
  <dcterms:created xsi:type="dcterms:W3CDTF">2014-02-12T08:54:00Z</dcterms:created>
  <dcterms:modified xsi:type="dcterms:W3CDTF">2015-02-20T03:07:00Z</dcterms:modified>
</cp:coreProperties>
</file>