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A83CEB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25304">
        <w:rPr>
          <w:rFonts w:ascii="Times New Roman" w:hAnsi="Times New Roman"/>
          <w:sz w:val="24"/>
          <w:szCs w:val="24"/>
        </w:rPr>
        <w:t>.0</w:t>
      </w:r>
      <w:r w:rsidR="00D50B64">
        <w:rPr>
          <w:rFonts w:ascii="Times New Roman" w:hAnsi="Times New Roman"/>
          <w:sz w:val="24"/>
          <w:szCs w:val="24"/>
        </w:rPr>
        <w:t>1</w:t>
      </w:r>
      <w:r w:rsidR="00725304">
        <w:rPr>
          <w:rFonts w:ascii="Times New Roman" w:hAnsi="Times New Roman"/>
          <w:sz w:val="24"/>
          <w:szCs w:val="24"/>
        </w:rPr>
        <w:t>.201</w:t>
      </w:r>
      <w:r w:rsidR="00D50B64">
        <w:rPr>
          <w:rFonts w:ascii="Times New Roman" w:hAnsi="Times New Roman"/>
          <w:sz w:val="24"/>
          <w:szCs w:val="24"/>
        </w:rPr>
        <w:t>5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59" w:type="dxa"/>
        <w:tblInd w:w="108" w:type="dxa"/>
        <w:tblLook w:val="01E0" w:firstRow="1" w:lastRow="1" w:firstColumn="1" w:lastColumn="1" w:noHBand="0" w:noVBand="0"/>
      </w:tblPr>
      <w:tblGrid>
        <w:gridCol w:w="9356"/>
        <w:gridCol w:w="3703"/>
      </w:tblGrid>
      <w:tr w:rsidR="009C2CA0" w:rsidRPr="00F230D1" w:rsidTr="00D50B64">
        <w:tc>
          <w:tcPr>
            <w:tcW w:w="9356" w:type="dxa"/>
          </w:tcPr>
          <w:p w:rsidR="009C2CA0" w:rsidRPr="009F4574" w:rsidRDefault="009C2CA0" w:rsidP="00D5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F230D1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B0EEE">
              <w:rPr>
                <w:rFonts w:ascii="Times New Roman" w:hAnsi="Times New Roman"/>
                <w:sz w:val="24"/>
                <w:szCs w:val="24"/>
              </w:rPr>
              <w:t>отмене</w:t>
            </w:r>
            <w:r w:rsidRPr="00F23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EEE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r w:rsidR="00C030B7">
              <w:rPr>
                <w:rFonts w:ascii="Times New Roman" w:hAnsi="Times New Roman"/>
                <w:sz w:val="24"/>
                <w:szCs w:val="24"/>
              </w:rPr>
              <w:t xml:space="preserve">Администрации Кривошеинского района </w:t>
            </w:r>
            <w:r w:rsidR="000B0EEE">
              <w:rPr>
                <w:rFonts w:ascii="Times New Roman" w:hAnsi="Times New Roman"/>
                <w:sz w:val="24"/>
                <w:szCs w:val="24"/>
              </w:rPr>
              <w:t xml:space="preserve">от 25.08.2014 </w:t>
            </w:r>
            <w:r w:rsidR="00C030B7">
              <w:rPr>
                <w:rFonts w:ascii="Times New Roman" w:hAnsi="Times New Roman"/>
                <w:sz w:val="24"/>
                <w:szCs w:val="24"/>
              </w:rPr>
              <w:t xml:space="preserve">№ 512 </w:t>
            </w:r>
            <w:r w:rsidR="000B0EEE">
              <w:rPr>
                <w:rFonts w:ascii="Times New Roman" w:hAnsi="Times New Roman"/>
                <w:sz w:val="24"/>
                <w:szCs w:val="24"/>
              </w:rPr>
              <w:t xml:space="preserve">об «Утверждении </w:t>
            </w:r>
            <w:r w:rsidRPr="00F230D1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Выдача</w:t>
            </w:r>
            <w:r w:rsidR="00D50B64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Разрешения на участие в общественной</w:t>
            </w:r>
            <w:r w:rsidR="00D50B64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B0EEE">
              <w:rPr>
                <w:rFonts w:ascii="Times New Roman" w:eastAsia="PMingLiU" w:hAnsi="Times New Roman"/>
                <w:sz w:val="24"/>
                <w:szCs w:val="24"/>
              </w:rPr>
              <w:t>Правоохранительной деятельности</w:t>
            </w:r>
            <w:r w:rsidR="009F4574" w:rsidRPr="009F4574">
              <w:rPr>
                <w:rFonts w:ascii="Times New Roman" w:hAnsi="Times New Roman"/>
                <w:sz w:val="24"/>
                <w:szCs w:val="24"/>
              </w:rPr>
              <w:t>, аннулирование разрешения на участие в общественной правоохранительной деятельности</w:t>
            </w:r>
            <w:r w:rsidRPr="009F4574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9C2CA0" w:rsidRPr="009F4574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A57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A5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EEE" w:rsidRDefault="000B0EEE" w:rsidP="000B0E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C030B7">
        <w:rPr>
          <w:rFonts w:ascii="Times New Roman" w:hAnsi="Times New Roman"/>
          <w:sz w:val="24"/>
          <w:szCs w:val="24"/>
        </w:rPr>
        <w:t>,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       1. </w:t>
      </w:r>
      <w:r w:rsidR="000B0EEE">
        <w:rPr>
          <w:rFonts w:ascii="Times New Roman" w:hAnsi="Times New Roman"/>
          <w:sz w:val="24"/>
          <w:szCs w:val="24"/>
        </w:rPr>
        <w:t xml:space="preserve">Отменить Постановление </w:t>
      </w:r>
      <w:r w:rsidR="00C030B7">
        <w:rPr>
          <w:rFonts w:ascii="Times New Roman" w:hAnsi="Times New Roman"/>
          <w:sz w:val="24"/>
          <w:szCs w:val="24"/>
        </w:rPr>
        <w:t xml:space="preserve">Администрации Кривошеинского района от 25.08.2014 </w:t>
      </w:r>
      <w:r w:rsidR="00C030B7">
        <w:rPr>
          <w:rFonts w:ascii="Times New Roman" w:hAnsi="Times New Roman"/>
          <w:sz w:val="24"/>
          <w:szCs w:val="24"/>
        </w:rPr>
        <w:t>№</w:t>
      </w:r>
      <w:r w:rsidR="00C030B7">
        <w:rPr>
          <w:rFonts w:ascii="Times New Roman" w:hAnsi="Times New Roman"/>
          <w:sz w:val="24"/>
          <w:szCs w:val="24"/>
        </w:rPr>
        <w:t xml:space="preserve">512 </w:t>
      </w:r>
      <w:r w:rsidR="00E72062">
        <w:rPr>
          <w:rFonts w:ascii="Times New Roman" w:hAnsi="Times New Roman"/>
          <w:sz w:val="24"/>
          <w:szCs w:val="24"/>
        </w:rPr>
        <w:t xml:space="preserve"> </w:t>
      </w:r>
      <w:r w:rsidR="000B0EEE">
        <w:rPr>
          <w:rFonts w:ascii="Times New Roman" w:hAnsi="Times New Roman"/>
          <w:sz w:val="24"/>
          <w:szCs w:val="24"/>
        </w:rPr>
        <w:t>об «Утверждении</w:t>
      </w:r>
      <w:r w:rsidRPr="00F230D1">
        <w:rPr>
          <w:rFonts w:ascii="Times New Roman" w:hAnsi="Times New Roman"/>
          <w:sz w:val="24"/>
          <w:szCs w:val="24"/>
        </w:rPr>
        <w:t xml:space="preserve"> Административн</w:t>
      </w:r>
      <w:r w:rsidR="000B0EEE">
        <w:rPr>
          <w:rFonts w:ascii="Times New Roman" w:hAnsi="Times New Roman"/>
          <w:sz w:val="24"/>
          <w:szCs w:val="24"/>
        </w:rPr>
        <w:t>ого</w:t>
      </w:r>
      <w:r w:rsidRPr="00F230D1">
        <w:rPr>
          <w:rFonts w:ascii="Times New Roman" w:hAnsi="Times New Roman"/>
          <w:sz w:val="24"/>
          <w:szCs w:val="24"/>
        </w:rPr>
        <w:t xml:space="preserve"> регламент</w:t>
      </w:r>
      <w:r w:rsidR="000B0EEE">
        <w:rPr>
          <w:rFonts w:ascii="Times New Roman" w:hAnsi="Times New Roman"/>
          <w:sz w:val="24"/>
          <w:szCs w:val="24"/>
        </w:rPr>
        <w:t>а</w:t>
      </w:r>
      <w:r w:rsidRPr="00F230D1"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="00DD7C97">
        <w:rPr>
          <w:rFonts w:ascii="Times New Roman" w:eastAsia="PMingLiU" w:hAnsi="Times New Roman"/>
          <w:sz w:val="24"/>
          <w:szCs w:val="24"/>
        </w:rPr>
        <w:t>Выдача разрешения на участие в общественной правоохранительной деятельности, аннулирование разрешения на участие в общественной правоохранительной деятельности</w:t>
      </w:r>
      <w:r w:rsidRPr="00F230D1">
        <w:rPr>
          <w:rFonts w:ascii="Times New Roman" w:eastAsia="PMingLiU" w:hAnsi="Times New Roman"/>
          <w:sz w:val="24"/>
          <w:szCs w:val="24"/>
        </w:rPr>
        <w:t>»</w:t>
      </w:r>
      <w:r w:rsidRPr="00F230D1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F230D1">
        <w:rPr>
          <w:rFonts w:ascii="Times New Roman" w:hAnsi="Times New Roman"/>
          <w:sz w:val="24"/>
          <w:szCs w:val="24"/>
        </w:rPr>
        <w:t>согласно приложению.</w:t>
      </w:r>
    </w:p>
    <w:p w:rsidR="009C2CA0" w:rsidRPr="00891952" w:rsidRDefault="009C2C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 даты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C2CA0" w:rsidRPr="003502F7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7C97">
        <w:rPr>
          <w:rFonts w:ascii="Times New Roman" w:hAnsi="Times New Roman"/>
          <w:sz w:val="24"/>
          <w:szCs w:val="24"/>
        </w:rPr>
        <w:t>3</w:t>
      </w:r>
      <w:r w:rsidRPr="00F230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30D1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Pr="00F230D1"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 w:rsidRPr="00F230D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F230D1">
          <w:rPr>
            <w:rStyle w:val="a3"/>
            <w:rFonts w:ascii="Times New Roman" w:hAnsi="Times New Roman"/>
            <w:sz w:val="24"/>
            <w:szCs w:val="24"/>
            <w:lang w:eastAsia="ar-SA"/>
          </w:rPr>
          <w:t>kradm</w:t>
        </w:r>
        <w:r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230D1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F230D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230D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230D1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F230D1">
        <w:rPr>
          <w:rFonts w:ascii="Times New Roman" w:hAnsi="Times New Roman"/>
          <w:sz w:val="24"/>
          <w:szCs w:val="24"/>
        </w:rPr>
        <w:t xml:space="preserve">и опубликовать </w:t>
      </w:r>
      <w:r w:rsidRPr="00891952">
        <w:rPr>
          <w:rFonts w:ascii="Times New Roman" w:hAnsi="Times New Roman"/>
          <w:sz w:val="24"/>
          <w:szCs w:val="24"/>
        </w:rPr>
        <w:t>в</w:t>
      </w:r>
      <w:r w:rsidRPr="00820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сборнике нормативных правовых актов Администрации Кривошеинского района</w:t>
      </w:r>
      <w:r w:rsidRPr="00891952">
        <w:rPr>
          <w:rFonts w:ascii="Times New Roman" w:hAnsi="Times New Roman"/>
          <w:sz w:val="24"/>
          <w:szCs w:val="24"/>
        </w:rPr>
        <w:t xml:space="preserve">. </w:t>
      </w:r>
    </w:p>
    <w:p w:rsidR="009C2CA0" w:rsidRPr="00C030B7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5</w:t>
      </w:r>
      <w:r w:rsidRPr="00F230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30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hyperlink r:id="rId7" w:history="1">
        <w:r w:rsidR="00C030B7"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Заместител</w:t>
        </w:r>
        <w:r w:rsid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я</w:t>
        </w:r>
        <w:r w:rsidR="00C030B7" w:rsidRPr="00C030B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Главы муниципального образования по  вопросам ЖКХ, строительства, транспорта, связи, ГО и ЧС и социальным вопросам</w:t>
        </w:r>
      </w:hyperlink>
      <w:r w:rsidR="00C030B7">
        <w:rPr>
          <w:rFonts w:ascii="Times New Roman" w:hAnsi="Times New Roman"/>
          <w:sz w:val="24"/>
          <w:szCs w:val="24"/>
        </w:rPr>
        <w:t>.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276612" w:rsidRPr="00F230D1">
        <w:rPr>
          <w:rFonts w:ascii="Times New Roman" w:hAnsi="Times New Roman"/>
          <w:sz w:val="24"/>
          <w:szCs w:val="24"/>
        </w:rPr>
        <w:t>А.В.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r w:rsidR="00276612" w:rsidRPr="00F230D1">
        <w:rPr>
          <w:rFonts w:ascii="Times New Roman" w:hAnsi="Times New Roman"/>
          <w:sz w:val="24"/>
          <w:szCs w:val="24"/>
        </w:rPr>
        <w:t>Разумников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2-11-81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Pr="00276612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Pr="00DD7C97">
        <w:rPr>
          <w:rFonts w:ascii="Times New Roman" w:hAnsi="Times New Roman"/>
          <w:sz w:val="20"/>
          <w:szCs w:val="20"/>
        </w:rPr>
        <w:t xml:space="preserve">, </w:t>
      </w:r>
      <w:r w:rsidR="00DD7C97">
        <w:rPr>
          <w:rFonts w:ascii="Times New Roman" w:hAnsi="Times New Roman"/>
          <w:sz w:val="20"/>
          <w:szCs w:val="20"/>
        </w:rPr>
        <w:t>Китченко Л.Н.</w:t>
      </w:r>
      <w:r w:rsidRPr="00DD7C97">
        <w:rPr>
          <w:rFonts w:ascii="Times New Roman" w:hAnsi="Times New Roman"/>
          <w:sz w:val="20"/>
          <w:szCs w:val="20"/>
        </w:rPr>
        <w:t>, Караваева Е.А.</w:t>
      </w:r>
    </w:p>
    <w:sectPr w:rsidR="00435EF3" w:rsidRPr="00276612" w:rsidSect="00DD7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B0EEE"/>
    <w:rsid w:val="00183206"/>
    <w:rsid w:val="00276612"/>
    <w:rsid w:val="002C5938"/>
    <w:rsid w:val="00435EF3"/>
    <w:rsid w:val="00725304"/>
    <w:rsid w:val="009C2CA0"/>
    <w:rsid w:val="009F4574"/>
    <w:rsid w:val="00A83CEB"/>
    <w:rsid w:val="00C030B7"/>
    <w:rsid w:val="00D50B64"/>
    <w:rsid w:val="00DD7C97"/>
    <w:rsid w:val="00E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/../../../zam_glavy_soc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2015-01-29T03:22:00Z</cp:lastPrinted>
  <dcterms:created xsi:type="dcterms:W3CDTF">2015-01-29T02:56:00Z</dcterms:created>
  <dcterms:modified xsi:type="dcterms:W3CDTF">2015-01-29T04:10:00Z</dcterms:modified>
</cp:coreProperties>
</file>