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54F" w:rsidRPr="00490CB0" w:rsidRDefault="005B5BCD" w:rsidP="0081754F">
      <w:pPr>
        <w:pStyle w:val="2"/>
        <w:ind w:left="-540"/>
        <w:jc w:val="center"/>
        <w:rPr>
          <w:sz w:val="24"/>
          <w:szCs w:val="24"/>
        </w:rPr>
      </w:pPr>
      <w:r>
        <w:rPr>
          <w:b w:val="0"/>
          <w:i w:val="0"/>
          <w:noProof/>
          <w:sz w:val="24"/>
          <w:szCs w:val="24"/>
        </w:rPr>
        <w:drawing>
          <wp:inline distT="0" distB="0" distL="0" distR="0">
            <wp:extent cx="55245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52450" cy="800100"/>
                    </a:xfrm>
                    <a:prstGeom prst="rect">
                      <a:avLst/>
                    </a:prstGeom>
                    <a:noFill/>
                    <a:ln w="9525">
                      <a:noFill/>
                      <a:miter lim="800000"/>
                      <a:headEnd/>
                      <a:tailEnd/>
                    </a:ln>
                  </pic:spPr>
                </pic:pic>
              </a:graphicData>
            </a:graphic>
          </wp:inline>
        </w:drawing>
      </w:r>
    </w:p>
    <w:p w:rsidR="0081754F" w:rsidRPr="00490CB0" w:rsidRDefault="005F2B10" w:rsidP="0081754F">
      <w:pPr>
        <w:spacing w:line="240" w:lineRule="auto"/>
        <w:jc w:val="center"/>
        <w:rPr>
          <w:rFonts w:ascii="Times New Roman" w:hAnsi="Times New Roman"/>
          <w:b/>
          <w:sz w:val="24"/>
          <w:szCs w:val="24"/>
        </w:rPr>
      </w:pPr>
      <w:r>
        <w:rPr>
          <w:rFonts w:ascii="Times New Roman" w:hAnsi="Times New Roman"/>
          <w:b/>
          <w:sz w:val="24"/>
          <w:szCs w:val="24"/>
        </w:rPr>
        <w:t xml:space="preserve">АДМИНИСТРАЦИЯ </w:t>
      </w:r>
      <w:r w:rsidR="0081754F" w:rsidRPr="00490CB0">
        <w:rPr>
          <w:rFonts w:ascii="Times New Roman" w:hAnsi="Times New Roman"/>
          <w:b/>
          <w:sz w:val="24"/>
          <w:szCs w:val="24"/>
        </w:rPr>
        <w:t>КРИВОШЕИНСКОГО РАЙОНА</w:t>
      </w:r>
    </w:p>
    <w:p w:rsidR="0081754F" w:rsidRDefault="0081754F" w:rsidP="0081754F">
      <w:pPr>
        <w:spacing w:line="240" w:lineRule="auto"/>
        <w:jc w:val="center"/>
        <w:rPr>
          <w:rFonts w:ascii="Times New Roman" w:hAnsi="Times New Roman"/>
          <w:b/>
          <w:sz w:val="24"/>
          <w:szCs w:val="24"/>
        </w:rPr>
      </w:pPr>
      <w:r w:rsidRPr="00490CB0">
        <w:rPr>
          <w:rFonts w:ascii="Times New Roman" w:hAnsi="Times New Roman"/>
          <w:b/>
          <w:sz w:val="24"/>
          <w:szCs w:val="24"/>
        </w:rPr>
        <w:t xml:space="preserve">ПОСТАНОВЛЕНИЕ </w:t>
      </w:r>
    </w:p>
    <w:p w:rsidR="0081754F" w:rsidRPr="00490CB0" w:rsidRDefault="002D6261" w:rsidP="002D6261">
      <w:pPr>
        <w:spacing w:after="0" w:line="240" w:lineRule="auto"/>
        <w:rPr>
          <w:rFonts w:ascii="Times New Roman" w:hAnsi="Times New Roman"/>
          <w:sz w:val="24"/>
          <w:szCs w:val="24"/>
        </w:rPr>
      </w:pPr>
      <w:r>
        <w:rPr>
          <w:rFonts w:ascii="Times New Roman" w:hAnsi="Times New Roman"/>
          <w:sz w:val="24"/>
          <w:szCs w:val="24"/>
        </w:rPr>
        <w:t xml:space="preserve">09.11.2015                              </w:t>
      </w:r>
      <w:r w:rsidR="0081754F" w:rsidRPr="00490CB0">
        <w:rPr>
          <w:rFonts w:ascii="Times New Roman" w:hAnsi="Times New Roman"/>
          <w:sz w:val="24"/>
          <w:szCs w:val="24"/>
        </w:rPr>
        <w:t>с.</w:t>
      </w:r>
      <w:r w:rsidR="00FE0261">
        <w:rPr>
          <w:rFonts w:ascii="Times New Roman" w:hAnsi="Times New Roman"/>
          <w:sz w:val="24"/>
          <w:szCs w:val="24"/>
        </w:rPr>
        <w:t xml:space="preserve"> </w:t>
      </w:r>
      <w:r w:rsidR="0081754F" w:rsidRPr="00490CB0">
        <w:rPr>
          <w:rFonts w:ascii="Times New Roman" w:hAnsi="Times New Roman"/>
          <w:sz w:val="24"/>
          <w:szCs w:val="24"/>
        </w:rPr>
        <w:t xml:space="preserve">Кривошеино   </w:t>
      </w:r>
      <w:r>
        <w:rPr>
          <w:rFonts w:ascii="Times New Roman" w:hAnsi="Times New Roman"/>
          <w:sz w:val="24"/>
          <w:szCs w:val="24"/>
        </w:rPr>
        <w:t xml:space="preserve">                              №</w:t>
      </w:r>
      <w:r w:rsidR="005772A6">
        <w:rPr>
          <w:rFonts w:ascii="Times New Roman" w:hAnsi="Times New Roman"/>
          <w:sz w:val="24"/>
          <w:szCs w:val="24"/>
        </w:rPr>
        <w:t xml:space="preserve"> </w:t>
      </w:r>
      <w:r>
        <w:rPr>
          <w:rFonts w:ascii="Times New Roman" w:hAnsi="Times New Roman"/>
          <w:sz w:val="24"/>
          <w:szCs w:val="24"/>
        </w:rPr>
        <w:t>376</w:t>
      </w:r>
      <w:r w:rsidR="0081754F" w:rsidRPr="00490CB0">
        <w:rPr>
          <w:rFonts w:ascii="Times New Roman" w:hAnsi="Times New Roman"/>
          <w:sz w:val="24"/>
          <w:szCs w:val="24"/>
        </w:rPr>
        <w:t xml:space="preserve">                         </w:t>
      </w:r>
      <w:r>
        <w:rPr>
          <w:rFonts w:ascii="Times New Roman" w:hAnsi="Times New Roman"/>
          <w:sz w:val="24"/>
          <w:szCs w:val="24"/>
        </w:rPr>
        <w:t xml:space="preserve">  </w:t>
      </w:r>
      <w:r w:rsidR="0081754F" w:rsidRPr="00490CB0">
        <w:rPr>
          <w:rFonts w:ascii="Times New Roman" w:hAnsi="Times New Roman"/>
          <w:sz w:val="24"/>
          <w:szCs w:val="24"/>
        </w:rPr>
        <w:t xml:space="preserve">                    </w:t>
      </w:r>
    </w:p>
    <w:p w:rsidR="0081754F" w:rsidRPr="00490CB0" w:rsidRDefault="0081754F" w:rsidP="0081754F">
      <w:pPr>
        <w:spacing w:after="0" w:line="240" w:lineRule="auto"/>
        <w:jc w:val="center"/>
        <w:rPr>
          <w:rFonts w:ascii="Times New Roman" w:hAnsi="Times New Roman"/>
          <w:sz w:val="24"/>
          <w:szCs w:val="24"/>
        </w:rPr>
      </w:pPr>
      <w:r w:rsidRPr="00490CB0">
        <w:rPr>
          <w:rFonts w:ascii="Times New Roman" w:hAnsi="Times New Roman"/>
          <w:sz w:val="24"/>
          <w:szCs w:val="24"/>
        </w:rPr>
        <w:t>Томской области</w:t>
      </w:r>
    </w:p>
    <w:p w:rsidR="0081754F" w:rsidRPr="00490CB0" w:rsidRDefault="0081754F" w:rsidP="0081754F">
      <w:pPr>
        <w:spacing w:after="0" w:line="240" w:lineRule="auto"/>
        <w:rPr>
          <w:rFonts w:ascii="Times New Roman" w:hAnsi="Times New Roman"/>
          <w:sz w:val="24"/>
          <w:szCs w:val="24"/>
        </w:rPr>
      </w:pPr>
      <w:r w:rsidRPr="00490CB0">
        <w:rPr>
          <w:rFonts w:ascii="Times New Roman" w:hAnsi="Times New Roman"/>
          <w:sz w:val="24"/>
          <w:szCs w:val="24"/>
        </w:rPr>
        <w:tab/>
      </w:r>
      <w:r w:rsidRPr="00490CB0">
        <w:rPr>
          <w:rFonts w:ascii="Times New Roman" w:hAnsi="Times New Roman"/>
          <w:sz w:val="24"/>
          <w:szCs w:val="24"/>
        </w:rPr>
        <w:tab/>
      </w:r>
      <w:r w:rsidRPr="00490CB0">
        <w:rPr>
          <w:rFonts w:ascii="Times New Roman" w:hAnsi="Times New Roman"/>
          <w:sz w:val="24"/>
          <w:szCs w:val="24"/>
        </w:rPr>
        <w:tab/>
      </w:r>
      <w:r w:rsidRPr="00490CB0">
        <w:rPr>
          <w:rFonts w:ascii="Times New Roman" w:hAnsi="Times New Roman"/>
          <w:sz w:val="24"/>
          <w:szCs w:val="24"/>
        </w:rPr>
        <w:tab/>
      </w:r>
      <w:r w:rsidRPr="00490CB0">
        <w:rPr>
          <w:rFonts w:ascii="Times New Roman" w:hAnsi="Times New Roman"/>
          <w:sz w:val="24"/>
          <w:szCs w:val="24"/>
        </w:rPr>
        <w:tab/>
      </w:r>
      <w:r w:rsidRPr="00490CB0">
        <w:rPr>
          <w:rFonts w:ascii="Times New Roman" w:hAnsi="Times New Roman"/>
          <w:sz w:val="24"/>
          <w:szCs w:val="24"/>
        </w:rPr>
        <w:tab/>
      </w:r>
    </w:p>
    <w:p w:rsidR="0081754F" w:rsidRDefault="0081754F" w:rsidP="00173E10">
      <w:pPr>
        <w:spacing w:after="0" w:line="240" w:lineRule="auto"/>
        <w:jc w:val="center"/>
        <w:rPr>
          <w:rFonts w:ascii="Times New Roman" w:hAnsi="Times New Roman"/>
          <w:sz w:val="24"/>
          <w:szCs w:val="24"/>
        </w:rPr>
      </w:pPr>
      <w:r w:rsidRPr="00490CB0">
        <w:rPr>
          <w:rFonts w:ascii="Times New Roman" w:hAnsi="Times New Roman"/>
          <w:sz w:val="24"/>
          <w:szCs w:val="24"/>
        </w:rPr>
        <w:t xml:space="preserve">Об утверждении </w:t>
      </w:r>
      <w:r>
        <w:rPr>
          <w:rFonts w:ascii="Times New Roman" w:hAnsi="Times New Roman"/>
          <w:sz w:val="24"/>
          <w:szCs w:val="24"/>
        </w:rPr>
        <w:t>Устава</w:t>
      </w:r>
      <w:r w:rsidRPr="0081754F">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Муниципального бюджетного образовательного учреждения дополнительного образования </w:t>
      </w:r>
      <w:r w:rsidRPr="00BF24EC">
        <w:rPr>
          <w:rFonts w:ascii="Times New Roman" w:hAnsi="Times New Roman"/>
          <w:sz w:val="24"/>
          <w:szCs w:val="24"/>
        </w:rPr>
        <w:t>«</w:t>
      </w:r>
      <w:r w:rsidR="008E2579">
        <w:rPr>
          <w:rFonts w:ascii="Times New Roman CYR" w:hAnsi="Times New Roman CYR" w:cs="Times New Roman CYR"/>
          <w:sz w:val="24"/>
          <w:szCs w:val="24"/>
        </w:rPr>
        <w:t>Кривошеинская</w:t>
      </w:r>
      <w:r>
        <w:rPr>
          <w:rFonts w:ascii="Times New Roman CYR" w:hAnsi="Times New Roman CYR" w:cs="Times New Roman CYR"/>
          <w:sz w:val="24"/>
          <w:szCs w:val="24"/>
        </w:rPr>
        <w:t xml:space="preserve"> спортивная школа</w:t>
      </w:r>
      <w:r>
        <w:rPr>
          <w:rFonts w:ascii="Times New Roman" w:hAnsi="Times New Roman"/>
          <w:sz w:val="24"/>
          <w:szCs w:val="24"/>
        </w:rPr>
        <w:t>»</w:t>
      </w:r>
      <w:r w:rsidR="00DA7203">
        <w:rPr>
          <w:rFonts w:ascii="Times New Roman" w:hAnsi="Times New Roman"/>
          <w:sz w:val="24"/>
          <w:szCs w:val="24"/>
        </w:rPr>
        <w:t xml:space="preserve"> </w:t>
      </w:r>
    </w:p>
    <w:p w:rsidR="00173E10" w:rsidRPr="00173E10" w:rsidRDefault="00173E10" w:rsidP="00173E10">
      <w:pPr>
        <w:spacing w:after="0" w:line="240" w:lineRule="auto"/>
        <w:jc w:val="center"/>
        <w:rPr>
          <w:rFonts w:ascii="Times New Roman" w:hAnsi="Times New Roman"/>
          <w:bCs/>
          <w:color w:val="000000"/>
          <w:sz w:val="24"/>
          <w:szCs w:val="24"/>
        </w:rPr>
      </w:pPr>
      <w:r w:rsidRPr="00173E10">
        <w:rPr>
          <w:rFonts w:ascii="Times New Roman" w:hAnsi="Times New Roman"/>
          <w:sz w:val="24"/>
          <w:szCs w:val="24"/>
        </w:rPr>
        <w:t>(</w:t>
      </w:r>
      <w:r w:rsidRPr="005772A6">
        <w:rPr>
          <w:rFonts w:ascii="Times New Roman" w:hAnsi="Times New Roman"/>
          <w:bCs/>
          <w:i/>
          <w:color w:val="000000"/>
          <w:sz w:val="24"/>
          <w:szCs w:val="24"/>
        </w:rPr>
        <w:t>в редакции постановлений от 29.09.2016 № 293, от 13.02.2017 №</w:t>
      </w:r>
      <w:r w:rsidR="00567D24" w:rsidRPr="005772A6">
        <w:rPr>
          <w:rFonts w:ascii="Times New Roman" w:hAnsi="Times New Roman"/>
          <w:bCs/>
          <w:i/>
          <w:color w:val="000000"/>
          <w:sz w:val="24"/>
          <w:szCs w:val="24"/>
        </w:rPr>
        <w:t xml:space="preserve"> </w:t>
      </w:r>
      <w:r w:rsidRPr="005772A6">
        <w:rPr>
          <w:rFonts w:ascii="Times New Roman" w:hAnsi="Times New Roman"/>
          <w:bCs/>
          <w:i/>
          <w:color w:val="000000"/>
          <w:sz w:val="24"/>
          <w:szCs w:val="24"/>
        </w:rPr>
        <w:t>68</w:t>
      </w:r>
      <w:r w:rsidR="008859E0" w:rsidRPr="005772A6">
        <w:rPr>
          <w:rFonts w:ascii="Times New Roman" w:hAnsi="Times New Roman"/>
          <w:bCs/>
          <w:i/>
          <w:color w:val="000000"/>
          <w:sz w:val="24"/>
          <w:szCs w:val="24"/>
        </w:rPr>
        <w:t>, от 25.04.2017 №167</w:t>
      </w:r>
      <w:r w:rsidR="005F2B10" w:rsidRPr="005772A6">
        <w:rPr>
          <w:rFonts w:ascii="Times New Roman" w:hAnsi="Times New Roman"/>
          <w:bCs/>
          <w:i/>
          <w:color w:val="000000"/>
          <w:sz w:val="24"/>
          <w:szCs w:val="24"/>
        </w:rPr>
        <w:t>, от</w:t>
      </w:r>
      <w:r w:rsidR="00567D24" w:rsidRPr="005772A6">
        <w:rPr>
          <w:rFonts w:ascii="Times New Roman" w:hAnsi="Times New Roman"/>
          <w:bCs/>
          <w:i/>
          <w:color w:val="000000"/>
          <w:sz w:val="24"/>
          <w:szCs w:val="24"/>
        </w:rPr>
        <w:t xml:space="preserve"> </w:t>
      </w:r>
      <w:r w:rsidR="005F2B10" w:rsidRPr="005772A6">
        <w:rPr>
          <w:rFonts w:ascii="Times New Roman" w:hAnsi="Times New Roman"/>
          <w:bCs/>
          <w:i/>
          <w:color w:val="000000"/>
          <w:sz w:val="24"/>
          <w:szCs w:val="24"/>
        </w:rPr>
        <w:t>16.09.2020 № 523</w:t>
      </w:r>
      <w:r w:rsidR="00567D24" w:rsidRPr="005772A6">
        <w:rPr>
          <w:rFonts w:ascii="Times New Roman" w:hAnsi="Times New Roman"/>
          <w:bCs/>
          <w:i/>
          <w:color w:val="000000"/>
          <w:sz w:val="24"/>
          <w:szCs w:val="24"/>
        </w:rPr>
        <w:t>, от 05.10.2020 № 578</w:t>
      </w:r>
      <w:r w:rsidR="005772A6">
        <w:rPr>
          <w:rFonts w:ascii="Times New Roman" w:hAnsi="Times New Roman"/>
          <w:bCs/>
          <w:i/>
          <w:color w:val="000000"/>
          <w:sz w:val="24"/>
          <w:szCs w:val="24"/>
        </w:rPr>
        <w:t>, от 13.04.2021 № 251</w:t>
      </w:r>
      <w:r w:rsidR="008E2579">
        <w:rPr>
          <w:rFonts w:ascii="Times New Roman" w:hAnsi="Times New Roman"/>
          <w:bCs/>
          <w:i/>
          <w:color w:val="000000"/>
          <w:sz w:val="24"/>
          <w:szCs w:val="24"/>
        </w:rPr>
        <w:t>, от 16.03.2023 № 156</w:t>
      </w:r>
      <w:r w:rsidRPr="005772A6">
        <w:rPr>
          <w:rFonts w:ascii="Times New Roman" w:hAnsi="Times New Roman"/>
          <w:bCs/>
          <w:i/>
          <w:color w:val="000000"/>
          <w:sz w:val="24"/>
          <w:szCs w:val="24"/>
        </w:rPr>
        <w:t>)</w:t>
      </w:r>
    </w:p>
    <w:p w:rsidR="00173E10" w:rsidRPr="00490CB0" w:rsidRDefault="00173E10" w:rsidP="00173E10">
      <w:pPr>
        <w:spacing w:after="0" w:line="240" w:lineRule="auto"/>
        <w:jc w:val="center"/>
        <w:rPr>
          <w:rFonts w:ascii="Times New Roman" w:hAnsi="Times New Roman"/>
          <w:sz w:val="24"/>
          <w:szCs w:val="24"/>
        </w:rPr>
      </w:pPr>
    </w:p>
    <w:p w:rsidR="0081754F" w:rsidRPr="00490CB0" w:rsidRDefault="00173E10" w:rsidP="002D6261">
      <w:pPr>
        <w:spacing w:line="240" w:lineRule="auto"/>
        <w:jc w:val="both"/>
        <w:rPr>
          <w:rFonts w:ascii="Times New Roman" w:hAnsi="Times New Roman"/>
          <w:sz w:val="24"/>
          <w:szCs w:val="24"/>
        </w:rPr>
      </w:pPr>
      <w:r>
        <w:rPr>
          <w:rFonts w:ascii="Times New Roman" w:hAnsi="Times New Roman"/>
          <w:bCs/>
          <w:color w:val="000000"/>
          <w:sz w:val="24"/>
          <w:szCs w:val="24"/>
        </w:rPr>
        <w:t xml:space="preserve">      </w:t>
      </w:r>
      <w:r w:rsidR="0081754F" w:rsidRPr="00490CB0">
        <w:rPr>
          <w:rFonts w:ascii="Times New Roman" w:hAnsi="Times New Roman"/>
          <w:bCs/>
          <w:color w:val="000000"/>
          <w:sz w:val="24"/>
          <w:szCs w:val="24"/>
        </w:rPr>
        <w:t xml:space="preserve">В соответствии с Федеральным законом от 29.12.2012 </w:t>
      </w:r>
      <w:r w:rsidR="0081754F" w:rsidRPr="00490CB0">
        <w:rPr>
          <w:rFonts w:ascii="Times New Roman" w:hAnsi="Times New Roman"/>
          <w:sz w:val="24"/>
          <w:szCs w:val="24"/>
        </w:rPr>
        <w:t xml:space="preserve"> №273-ФЗ «Об образовании в Российской Федерации», Федеральным законом от 06.10.2003 №131-ФЗ «Об общих принципах организации местного самоуправления в Российской Федерации», Законом Томской области от 12.08.2013 №149-ОЗ «Об образовании в Томской области», Уставом муниципального образования Кривошеинский район, на основании решения собрания трудового коллектива   (протокол № </w:t>
      </w:r>
      <w:r w:rsidR="002C2245">
        <w:rPr>
          <w:rFonts w:ascii="Times New Roman" w:hAnsi="Times New Roman"/>
          <w:sz w:val="24"/>
          <w:szCs w:val="24"/>
        </w:rPr>
        <w:t>1</w:t>
      </w:r>
      <w:r w:rsidR="00BF081B">
        <w:rPr>
          <w:rFonts w:ascii="Times New Roman" w:hAnsi="Times New Roman"/>
          <w:sz w:val="24"/>
          <w:szCs w:val="24"/>
        </w:rPr>
        <w:t xml:space="preserve"> от 14.09.</w:t>
      </w:r>
      <w:r w:rsidR="0081754F" w:rsidRPr="00490CB0">
        <w:rPr>
          <w:rFonts w:ascii="Times New Roman" w:hAnsi="Times New Roman"/>
          <w:sz w:val="24"/>
          <w:szCs w:val="24"/>
        </w:rPr>
        <w:t xml:space="preserve">2015г.), в целях приведения в соответствие с нормами действующего законодательства, </w:t>
      </w:r>
    </w:p>
    <w:p w:rsidR="0081754F" w:rsidRPr="00490CB0" w:rsidRDefault="0081754F" w:rsidP="0081754F">
      <w:pPr>
        <w:spacing w:line="240" w:lineRule="auto"/>
        <w:rPr>
          <w:rFonts w:ascii="Times New Roman" w:hAnsi="Times New Roman"/>
          <w:sz w:val="24"/>
          <w:szCs w:val="24"/>
        </w:rPr>
      </w:pPr>
      <w:r w:rsidRPr="00490CB0">
        <w:rPr>
          <w:rFonts w:ascii="Times New Roman" w:hAnsi="Times New Roman"/>
          <w:sz w:val="24"/>
          <w:szCs w:val="24"/>
        </w:rPr>
        <w:t>ПОСТАНОВЛЯЮ:</w:t>
      </w:r>
    </w:p>
    <w:p w:rsidR="00FE0261" w:rsidRDefault="00FE0261" w:rsidP="00655B64">
      <w:pPr>
        <w:spacing w:after="0" w:line="240" w:lineRule="auto"/>
        <w:ind w:firstLine="720"/>
        <w:jc w:val="both"/>
        <w:rPr>
          <w:rFonts w:ascii="Times New Roman" w:hAnsi="Times New Roman"/>
          <w:sz w:val="24"/>
          <w:szCs w:val="24"/>
        </w:rPr>
      </w:pPr>
      <w:r>
        <w:rPr>
          <w:rFonts w:ascii="Times New Roman" w:hAnsi="Times New Roman"/>
          <w:sz w:val="24"/>
          <w:szCs w:val="24"/>
        </w:rPr>
        <w:t xml:space="preserve">1. </w:t>
      </w:r>
      <w:r w:rsidR="0081754F" w:rsidRPr="00490CB0">
        <w:rPr>
          <w:rFonts w:ascii="Times New Roman" w:hAnsi="Times New Roman"/>
          <w:sz w:val="24"/>
          <w:szCs w:val="24"/>
        </w:rPr>
        <w:t>Ут</w:t>
      </w:r>
      <w:r w:rsidR="005F2B10">
        <w:rPr>
          <w:rFonts w:ascii="Times New Roman" w:hAnsi="Times New Roman"/>
          <w:sz w:val="24"/>
          <w:szCs w:val="24"/>
        </w:rPr>
        <w:t>вердить Устав</w:t>
      </w:r>
      <w:r w:rsidRPr="0081754F">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Муниципального бюджетного образовательного учреждения дополнительного образования </w:t>
      </w:r>
      <w:r w:rsidRPr="00BF24EC">
        <w:rPr>
          <w:rFonts w:ascii="Times New Roman" w:hAnsi="Times New Roman"/>
          <w:sz w:val="24"/>
          <w:szCs w:val="24"/>
        </w:rPr>
        <w:t>«</w:t>
      </w:r>
      <w:r w:rsidR="008E2579">
        <w:rPr>
          <w:rFonts w:ascii="Times New Roman CYR" w:hAnsi="Times New Roman CYR" w:cs="Times New Roman CYR"/>
          <w:sz w:val="24"/>
          <w:szCs w:val="24"/>
        </w:rPr>
        <w:t>Кривошеинская</w:t>
      </w:r>
      <w:r>
        <w:rPr>
          <w:rFonts w:ascii="Times New Roman CYR" w:hAnsi="Times New Roman CYR" w:cs="Times New Roman CYR"/>
          <w:sz w:val="24"/>
          <w:szCs w:val="24"/>
        </w:rPr>
        <w:t xml:space="preserve"> спортивная школа</w:t>
      </w:r>
      <w:r>
        <w:rPr>
          <w:rFonts w:ascii="Times New Roman" w:hAnsi="Times New Roman"/>
          <w:sz w:val="24"/>
          <w:szCs w:val="24"/>
        </w:rPr>
        <w:t>»</w:t>
      </w:r>
      <w:r w:rsidR="001943FE">
        <w:rPr>
          <w:rFonts w:ascii="Times New Roman" w:hAnsi="Times New Roman"/>
          <w:sz w:val="24"/>
          <w:szCs w:val="24"/>
        </w:rPr>
        <w:t xml:space="preserve"> согласно приложению</w:t>
      </w:r>
      <w:r>
        <w:rPr>
          <w:rFonts w:ascii="Times New Roman" w:hAnsi="Times New Roman"/>
          <w:sz w:val="24"/>
          <w:szCs w:val="24"/>
        </w:rPr>
        <w:t xml:space="preserve">. </w:t>
      </w:r>
    </w:p>
    <w:p w:rsidR="0081754F" w:rsidRPr="00490CB0" w:rsidRDefault="00FE0261" w:rsidP="00655B64">
      <w:pPr>
        <w:spacing w:after="0" w:line="240" w:lineRule="auto"/>
        <w:ind w:firstLine="720"/>
        <w:jc w:val="both"/>
        <w:rPr>
          <w:rFonts w:ascii="Times New Roman" w:hAnsi="Times New Roman"/>
          <w:sz w:val="24"/>
          <w:szCs w:val="24"/>
        </w:rPr>
      </w:pPr>
      <w:r>
        <w:rPr>
          <w:rFonts w:ascii="Times New Roman" w:hAnsi="Times New Roman"/>
          <w:sz w:val="24"/>
          <w:szCs w:val="24"/>
        </w:rPr>
        <w:t xml:space="preserve">2. </w:t>
      </w:r>
      <w:r w:rsidR="008E2579">
        <w:rPr>
          <w:rFonts w:ascii="Times New Roman" w:hAnsi="Times New Roman"/>
          <w:sz w:val="24"/>
          <w:szCs w:val="24"/>
        </w:rPr>
        <w:t>Директору</w:t>
      </w:r>
      <w:r w:rsidRPr="00FE0261">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Муниципального бюджетного образовательного учреждения дополнительного образования </w:t>
      </w:r>
      <w:r w:rsidRPr="00BF24EC">
        <w:rPr>
          <w:rFonts w:ascii="Times New Roman" w:hAnsi="Times New Roman"/>
          <w:sz w:val="24"/>
          <w:szCs w:val="24"/>
        </w:rPr>
        <w:t>«</w:t>
      </w:r>
      <w:r w:rsidR="008E2579">
        <w:rPr>
          <w:rFonts w:ascii="Times New Roman CYR" w:hAnsi="Times New Roman CYR" w:cs="Times New Roman CYR"/>
          <w:sz w:val="24"/>
          <w:szCs w:val="24"/>
        </w:rPr>
        <w:t>Кривошеинская</w:t>
      </w:r>
      <w:r>
        <w:rPr>
          <w:rFonts w:ascii="Times New Roman CYR" w:hAnsi="Times New Roman CYR" w:cs="Times New Roman CYR"/>
          <w:sz w:val="24"/>
          <w:szCs w:val="24"/>
        </w:rPr>
        <w:t xml:space="preserve"> спортивная школа</w:t>
      </w:r>
      <w:r>
        <w:rPr>
          <w:rFonts w:ascii="Times New Roman" w:hAnsi="Times New Roman"/>
          <w:sz w:val="24"/>
          <w:szCs w:val="24"/>
        </w:rPr>
        <w:t xml:space="preserve">» </w:t>
      </w:r>
      <w:r w:rsidR="005F2B10">
        <w:rPr>
          <w:rFonts w:ascii="Times New Roman" w:hAnsi="Times New Roman"/>
          <w:sz w:val="24"/>
          <w:szCs w:val="24"/>
        </w:rPr>
        <w:t xml:space="preserve">зарегистрировать </w:t>
      </w:r>
      <w:r w:rsidR="0081754F" w:rsidRPr="00490CB0">
        <w:rPr>
          <w:rFonts w:ascii="Times New Roman" w:hAnsi="Times New Roman"/>
          <w:sz w:val="24"/>
          <w:szCs w:val="24"/>
        </w:rPr>
        <w:t>У</w:t>
      </w:r>
      <w:r w:rsidR="00DA7203">
        <w:rPr>
          <w:rFonts w:ascii="Times New Roman" w:hAnsi="Times New Roman"/>
          <w:sz w:val="24"/>
          <w:szCs w:val="24"/>
        </w:rPr>
        <w:t>став учреждения</w:t>
      </w:r>
      <w:r w:rsidR="0081754F" w:rsidRPr="00490CB0">
        <w:rPr>
          <w:rFonts w:ascii="Times New Roman" w:hAnsi="Times New Roman"/>
          <w:sz w:val="24"/>
          <w:szCs w:val="24"/>
        </w:rPr>
        <w:t xml:space="preserve"> в соответствии с действующим законодательством.</w:t>
      </w:r>
    </w:p>
    <w:p w:rsidR="0081754F" w:rsidRDefault="00FE0261" w:rsidP="00655B64">
      <w:pPr>
        <w:spacing w:after="0" w:line="240" w:lineRule="auto"/>
        <w:ind w:firstLine="720"/>
        <w:jc w:val="both"/>
        <w:rPr>
          <w:rFonts w:ascii="Times New Roman" w:hAnsi="Times New Roman"/>
          <w:sz w:val="24"/>
          <w:szCs w:val="24"/>
        </w:rPr>
      </w:pPr>
      <w:r>
        <w:rPr>
          <w:rFonts w:ascii="Times New Roman" w:hAnsi="Times New Roman"/>
          <w:sz w:val="24"/>
          <w:szCs w:val="24"/>
        </w:rPr>
        <w:t xml:space="preserve">3. </w:t>
      </w:r>
      <w:r w:rsidR="0081754F" w:rsidRPr="00490CB0">
        <w:rPr>
          <w:rFonts w:ascii="Times New Roman" w:hAnsi="Times New Roman"/>
          <w:sz w:val="24"/>
          <w:szCs w:val="24"/>
        </w:rPr>
        <w:t>Считать утратившим силу постановление Администр</w:t>
      </w:r>
      <w:r>
        <w:rPr>
          <w:rFonts w:ascii="Times New Roman" w:hAnsi="Times New Roman"/>
          <w:sz w:val="24"/>
          <w:szCs w:val="24"/>
        </w:rPr>
        <w:t>ации Кривошеинского района от 22.12.2011 №781 «Об утверждении Устава М</w:t>
      </w:r>
      <w:r w:rsidR="0081754F" w:rsidRPr="00490CB0">
        <w:rPr>
          <w:rFonts w:ascii="Times New Roman" w:hAnsi="Times New Roman"/>
          <w:sz w:val="24"/>
          <w:szCs w:val="24"/>
        </w:rPr>
        <w:t>униципальног</w:t>
      </w:r>
      <w:r>
        <w:rPr>
          <w:rFonts w:ascii="Times New Roman" w:hAnsi="Times New Roman"/>
          <w:sz w:val="24"/>
          <w:szCs w:val="24"/>
        </w:rPr>
        <w:t>о</w:t>
      </w:r>
      <w:r w:rsidR="0081754F" w:rsidRPr="00490CB0">
        <w:rPr>
          <w:rFonts w:ascii="Times New Roman" w:hAnsi="Times New Roman"/>
          <w:sz w:val="24"/>
          <w:szCs w:val="24"/>
        </w:rPr>
        <w:t xml:space="preserve"> </w:t>
      </w:r>
      <w:r>
        <w:rPr>
          <w:rFonts w:ascii="Times New Roman" w:hAnsi="Times New Roman"/>
          <w:sz w:val="24"/>
          <w:szCs w:val="24"/>
        </w:rPr>
        <w:t xml:space="preserve">бюджетного </w:t>
      </w:r>
      <w:r w:rsidR="0081754F" w:rsidRPr="00490CB0">
        <w:rPr>
          <w:rFonts w:ascii="Times New Roman" w:hAnsi="Times New Roman"/>
          <w:sz w:val="24"/>
          <w:szCs w:val="24"/>
        </w:rPr>
        <w:t xml:space="preserve">образовательного учреждения </w:t>
      </w:r>
      <w:r>
        <w:rPr>
          <w:rFonts w:ascii="Times New Roman" w:hAnsi="Times New Roman"/>
          <w:sz w:val="24"/>
          <w:szCs w:val="24"/>
        </w:rPr>
        <w:t xml:space="preserve">дополнительного образования детей </w:t>
      </w:r>
      <w:r w:rsidRPr="00BF24EC">
        <w:rPr>
          <w:rFonts w:ascii="Times New Roman" w:hAnsi="Times New Roman"/>
          <w:sz w:val="24"/>
          <w:szCs w:val="24"/>
        </w:rPr>
        <w:t>«</w:t>
      </w:r>
      <w:r>
        <w:rPr>
          <w:rFonts w:ascii="Times New Roman CYR" w:hAnsi="Times New Roman CYR" w:cs="Times New Roman CYR"/>
          <w:sz w:val="24"/>
          <w:szCs w:val="24"/>
        </w:rPr>
        <w:t>Детско-юношеская спортивная школа</w:t>
      </w:r>
      <w:r>
        <w:rPr>
          <w:rFonts w:ascii="Times New Roman" w:hAnsi="Times New Roman"/>
          <w:sz w:val="24"/>
          <w:szCs w:val="24"/>
        </w:rPr>
        <w:t>»</w:t>
      </w:r>
      <w:r w:rsidR="0081754F" w:rsidRPr="00490CB0">
        <w:rPr>
          <w:rFonts w:ascii="Times New Roman" w:hAnsi="Times New Roman"/>
          <w:sz w:val="24"/>
          <w:szCs w:val="24"/>
        </w:rPr>
        <w:t>.</w:t>
      </w:r>
    </w:p>
    <w:p w:rsidR="00655B64" w:rsidRPr="00490CB0" w:rsidRDefault="00655B64" w:rsidP="00655B64">
      <w:pPr>
        <w:spacing w:after="0" w:line="240" w:lineRule="auto"/>
        <w:ind w:firstLine="720"/>
        <w:jc w:val="both"/>
        <w:rPr>
          <w:rFonts w:ascii="Times New Roman" w:hAnsi="Times New Roman"/>
          <w:sz w:val="24"/>
          <w:szCs w:val="24"/>
        </w:rPr>
      </w:pPr>
      <w:r>
        <w:rPr>
          <w:rFonts w:ascii="Times New Roman" w:hAnsi="Times New Roman"/>
          <w:sz w:val="24"/>
          <w:szCs w:val="24"/>
        </w:rPr>
        <w:t>4. Настоящее постановление вступает в силу с даты подписания.</w:t>
      </w:r>
    </w:p>
    <w:p w:rsidR="0081754F" w:rsidRPr="00490CB0" w:rsidRDefault="00655B64" w:rsidP="00655B64">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5</w:t>
      </w:r>
      <w:r w:rsidR="00FE0261">
        <w:rPr>
          <w:rFonts w:ascii="Times New Roman" w:hAnsi="Times New Roman" w:cs="Times New Roman"/>
          <w:sz w:val="24"/>
          <w:szCs w:val="24"/>
        </w:rPr>
        <w:t xml:space="preserve">. </w:t>
      </w:r>
      <w:r w:rsidR="0081754F" w:rsidRPr="00490CB0">
        <w:rPr>
          <w:rFonts w:ascii="Times New Roman" w:hAnsi="Times New Roman" w:cs="Times New Roman"/>
          <w:sz w:val="24"/>
          <w:szCs w:val="24"/>
        </w:rPr>
        <w:t xml:space="preserve">Настоящее постановление подлежит опубликованию в Сборнике нормативных актов Администрации Кривошеинского района и размещению в сети </w:t>
      </w:r>
      <w:r w:rsidR="00855333">
        <w:rPr>
          <w:rFonts w:ascii="Times New Roman" w:hAnsi="Times New Roman" w:cs="Times New Roman"/>
          <w:sz w:val="24"/>
          <w:szCs w:val="24"/>
        </w:rPr>
        <w:t>«</w:t>
      </w:r>
      <w:r w:rsidR="0081754F" w:rsidRPr="00490CB0">
        <w:rPr>
          <w:rFonts w:ascii="Times New Roman" w:hAnsi="Times New Roman" w:cs="Times New Roman"/>
          <w:sz w:val="24"/>
          <w:szCs w:val="24"/>
        </w:rPr>
        <w:t>Интернет</w:t>
      </w:r>
      <w:r w:rsidR="00855333">
        <w:rPr>
          <w:rFonts w:ascii="Times New Roman" w:hAnsi="Times New Roman" w:cs="Times New Roman"/>
          <w:sz w:val="24"/>
          <w:szCs w:val="24"/>
        </w:rPr>
        <w:t>»</w:t>
      </w:r>
      <w:r w:rsidR="0081754F" w:rsidRPr="00490CB0">
        <w:rPr>
          <w:rFonts w:ascii="Times New Roman" w:hAnsi="Times New Roman" w:cs="Times New Roman"/>
          <w:sz w:val="24"/>
          <w:szCs w:val="24"/>
        </w:rPr>
        <w:t xml:space="preserve"> на официальном сайте муниципального образования Кривошеинский район.</w:t>
      </w:r>
    </w:p>
    <w:p w:rsidR="0081754F" w:rsidRPr="00490CB0" w:rsidRDefault="00655B64" w:rsidP="00655B64">
      <w:pPr>
        <w:spacing w:after="0" w:line="240" w:lineRule="auto"/>
        <w:ind w:firstLine="720"/>
        <w:jc w:val="both"/>
        <w:rPr>
          <w:rFonts w:ascii="Times New Roman" w:hAnsi="Times New Roman"/>
          <w:sz w:val="24"/>
          <w:szCs w:val="24"/>
        </w:rPr>
      </w:pPr>
      <w:r>
        <w:rPr>
          <w:rFonts w:ascii="Times New Roman" w:hAnsi="Times New Roman"/>
          <w:sz w:val="24"/>
          <w:szCs w:val="24"/>
        </w:rPr>
        <w:t>6</w:t>
      </w:r>
      <w:r w:rsidR="00FE0261">
        <w:rPr>
          <w:rFonts w:ascii="Times New Roman" w:hAnsi="Times New Roman"/>
          <w:sz w:val="24"/>
          <w:szCs w:val="24"/>
        </w:rPr>
        <w:t xml:space="preserve">. </w:t>
      </w:r>
      <w:r w:rsidR="0081754F" w:rsidRPr="00490CB0">
        <w:rPr>
          <w:rFonts w:ascii="Times New Roman" w:hAnsi="Times New Roman"/>
          <w:sz w:val="24"/>
          <w:szCs w:val="24"/>
        </w:rPr>
        <w:t>Контроль за исполнением настоящего постановления возложить на заместителя Главы муниципального образования по вопросам ЖКХ, строительства, транспорта, связи, ГО и ЧС и социальным вопросам.</w:t>
      </w:r>
    </w:p>
    <w:p w:rsidR="0081754F" w:rsidRPr="00490CB0" w:rsidRDefault="0081754F" w:rsidP="0081754F">
      <w:pPr>
        <w:spacing w:after="0" w:line="240" w:lineRule="auto"/>
        <w:jc w:val="both"/>
        <w:rPr>
          <w:rFonts w:ascii="Times New Roman" w:hAnsi="Times New Roman"/>
          <w:sz w:val="24"/>
          <w:szCs w:val="24"/>
        </w:rPr>
      </w:pPr>
    </w:p>
    <w:p w:rsidR="0081754F" w:rsidRPr="00490CB0" w:rsidRDefault="00655B64" w:rsidP="0081754F">
      <w:pPr>
        <w:spacing w:after="0" w:line="240" w:lineRule="auto"/>
        <w:rPr>
          <w:rFonts w:ascii="Times New Roman" w:hAnsi="Times New Roman"/>
          <w:sz w:val="24"/>
          <w:szCs w:val="24"/>
        </w:rPr>
      </w:pPr>
      <w:r>
        <w:rPr>
          <w:rFonts w:ascii="Times New Roman" w:hAnsi="Times New Roman"/>
          <w:sz w:val="24"/>
          <w:szCs w:val="24"/>
        </w:rPr>
        <w:t xml:space="preserve"> Глава</w:t>
      </w:r>
      <w:r w:rsidR="0081754F" w:rsidRPr="00490CB0">
        <w:rPr>
          <w:rFonts w:ascii="Times New Roman" w:hAnsi="Times New Roman"/>
          <w:sz w:val="24"/>
          <w:szCs w:val="24"/>
        </w:rPr>
        <w:t xml:space="preserve"> Кривошеинского района</w:t>
      </w:r>
    </w:p>
    <w:p w:rsidR="0081754F" w:rsidRPr="00490CB0" w:rsidRDefault="0081754F" w:rsidP="0081754F">
      <w:pPr>
        <w:spacing w:after="0" w:line="240" w:lineRule="auto"/>
        <w:rPr>
          <w:rFonts w:ascii="Times New Roman" w:hAnsi="Times New Roman"/>
          <w:sz w:val="24"/>
          <w:szCs w:val="24"/>
        </w:rPr>
      </w:pPr>
      <w:r w:rsidRPr="00490CB0">
        <w:rPr>
          <w:rFonts w:ascii="Times New Roman" w:hAnsi="Times New Roman"/>
          <w:sz w:val="24"/>
          <w:szCs w:val="24"/>
        </w:rPr>
        <w:t xml:space="preserve">(Глава Администрации)                                      </w:t>
      </w:r>
      <w:r w:rsidR="00426432">
        <w:rPr>
          <w:rFonts w:ascii="Times New Roman" w:hAnsi="Times New Roman"/>
          <w:sz w:val="24"/>
          <w:szCs w:val="24"/>
        </w:rPr>
        <w:t xml:space="preserve">                  </w:t>
      </w:r>
      <w:r w:rsidR="00855333">
        <w:rPr>
          <w:rFonts w:ascii="Times New Roman" w:hAnsi="Times New Roman"/>
          <w:sz w:val="24"/>
          <w:szCs w:val="24"/>
        </w:rPr>
        <w:t xml:space="preserve">   </w:t>
      </w:r>
      <w:r w:rsidR="00426432">
        <w:rPr>
          <w:rFonts w:ascii="Times New Roman" w:hAnsi="Times New Roman"/>
          <w:sz w:val="24"/>
          <w:szCs w:val="24"/>
        </w:rPr>
        <w:t>С.А.Тайлашев</w:t>
      </w:r>
      <w:r w:rsidRPr="00490CB0">
        <w:rPr>
          <w:rFonts w:ascii="Times New Roman" w:hAnsi="Times New Roman"/>
          <w:sz w:val="24"/>
          <w:szCs w:val="24"/>
        </w:rPr>
        <w:t xml:space="preserve">                                                                                             </w:t>
      </w:r>
    </w:p>
    <w:p w:rsidR="0081754F" w:rsidRPr="00490CB0" w:rsidRDefault="0081754F" w:rsidP="0081754F">
      <w:pPr>
        <w:spacing w:after="0" w:line="240" w:lineRule="auto"/>
        <w:rPr>
          <w:rFonts w:ascii="Times New Roman" w:hAnsi="Times New Roman"/>
          <w:sz w:val="24"/>
          <w:szCs w:val="24"/>
        </w:rPr>
      </w:pPr>
    </w:p>
    <w:p w:rsidR="0081754F" w:rsidRPr="00C76B07" w:rsidRDefault="002D6261" w:rsidP="0081754F">
      <w:pPr>
        <w:spacing w:line="240" w:lineRule="auto"/>
        <w:rPr>
          <w:rFonts w:ascii="Times New Roman" w:hAnsi="Times New Roman"/>
          <w:sz w:val="20"/>
          <w:szCs w:val="20"/>
        </w:rPr>
      </w:pPr>
      <w:r>
        <w:rPr>
          <w:rFonts w:ascii="Times New Roman" w:hAnsi="Times New Roman"/>
          <w:sz w:val="20"/>
          <w:szCs w:val="20"/>
        </w:rPr>
        <w:t>Кустова М.Ф.</w:t>
      </w:r>
      <w:r w:rsidR="00BF081B">
        <w:rPr>
          <w:rFonts w:ascii="Times New Roman" w:hAnsi="Times New Roman"/>
          <w:sz w:val="20"/>
          <w:szCs w:val="20"/>
        </w:rPr>
        <w:t xml:space="preserve"> </w:t>
      </w:r>
      <w:r w:rsidR="0081754F" w:rsidRPr="00C76B07">
        <w:rPr>
          <w:rFonts w:ascii="Times New Roman" w:hAnsi="Times New Roman"/>
          <w:sz w:val="20"/>
          <w:szCs w:val="20"/>
        </w:rPr>
        <w:t>2 19 74</w:t>
      </w:r>
    </w:p>
    <w:p w:rsidR="0081754F" w:rsidRDefault="0081754F" w:rsidP="0081754F">
      <w:pPr>
        <w:spacing w:line="240" w:lineRule="auto"/>
        <w:rPr>
          <w:rFonts w:ascii="Times New Roman" w:hAnsi="Times New Roman"/>
          <w:sz w:val="20"/>
          <w:szCs w:val="20"/>
        </w:rPr>
      </w:pPr>
      <w:r w:rsidRPr="00C76B07">
        <w:rPr>
          <w:rFonts w:ascii="Times New Roman" w:hAnsi="Times New Roman"/>
          <w:sz w:val="20"/>
          <w:szCs w:val="20"/>
        </w:rPr>
        <w:t>Прокуратура, Управление обр</w:t>
      </w:r>
      <w:r w:rsidR="005772A6">
        <w:rPr>
          <w:rFonts w:ascii="Times New Roman" w:hAnsi="Times New Roman"/>
          <w:sz w:val="20"/>
          <w:szCs w:val="20"/>
        </w:rPr>
        <w:t xml:space="preserve">азования, Управление финансов, </w:t>
      </w:r>
      <w:r w:rsidRPr="00C76B07">
        <w:rPr>
          <w:rFonts w:ascii="Times New Roman" w:hAnsi="Times New Roman"/>
          <w:sz w:val="20"/>
          <w:szCs w:val="20"/>
        </w:rPr>
        <w:t>«МБОУ</w:t>
      </w:r>
      <w:r w:rsidR="00FE0261">
        <w:rPr>
          <w:rFonts w:ascii="Times New Roman" w:hAnsi="Times New Roman"/>
          <w:sz w:val="20"/>
          <w:szCs w:val="20"/>
        </w:rPr>
        <w:t xml:space="preserve"> ДО «ДЮСШ</w:t>
      </w:r>
      <w:r w:rsidRPr="00C76B07">
        <w:rPr>
          <w:rFonts w:ascii="Times New Roman" w:hAnsi="Times New Roman"/>
          <w:sz w:val="20"/>
          <w:szCs w:val="20"/>
        </w:rPr>
        <w:t>» - 3 экз., Сборник</w:t>
      </w:r>
    </w:p>
    <w:p w:rsidR="008E2579" w:rsidRPr="00BD0234" w:rsidRDefault="008E2579" w:rsidP="008E2579">
      <w:pPr>
        <w:ind w:left="5102"/>
        <w:rPr>
          <w:rFonts w:ascii="PT Astra Serif" w:hAnsi="PT Astra Serif"/>
        </w:rPr>
      </w:pPr>
      <w:r w:rsidRPr="00BD0234">
        <w:rPr>
          <w:rFonts w:ascii="PT Astra Serif" w:hAnsi="PT Astra Serif"/>
        </w:rPr>
        <w:lastRenderedPageBreak/>
        <w:t>Приложение</w:t>
      </w:r>
    </w:p>
    <w:p w:rsidR="008E2579" w:rsidRPr="00BD0234" w:rsidRDefault="008E2579" w:rsidP="008E2579">
      <w:pPr>
        <w:ind w:left="5102"/>
        <w:rPr>
          <w:rFonts w:ascii="PT Astra Serif" w:hAnsi="PT Astra Serif"/>
        </w:rPr>
      </w:pPr>
    </w:p>
    <w:p w:rsidR="008E2579" w:rsidRDefault="008E2579" w:rsidP="008E2579">
      <w:pPr>
        <w:ind w:left="5102"/>
        <w:rPr>
          <w:rFonts w:ascii="PT Astra Serif" w:hAnsi="PT Astra Serif"/>
        </w:rPr>
      </w:pPr>
      <w:r>
        <w:rPr>
          <w:rFonts w:ascii="PT Astra Serif" w:hAnsi="PT Astra Serif"/>
        </w:rPr>
        <w:t>УТВЕРЖДЕН</w:t>
      </w:r>
    </w:p>
    <w:p w:rsidR="008E2579" w:rsidRPr="00BD0234" w:rsidRDefault="008E2579" w:rsidP="008E2579">
      <w:pPr>
        <w:ind w:left="5102"/>
        <w:rPr>
          <w:rFonts w:ascii="PT Astra Serif" w:hAnsi="PT Astra Serif"/>
        </w:rPr>
      </w:pPr>
      <w:r>
        <w:rPr>
          <w:rFonts w:ascii="PT Astra Serif" w:hAnsi="PT Astra Serif"/>
        </w:rPr>
        <w:t>п</w:t>
      </w:r>
      <w:r w:rsidRPr="00BD0234">
        <w:rPr>
          <w:rFonts w:ascii="PT Astra Serif" w:hAnsi="PT Astra Serif"/>
        </w:rPr>
        <w:t>остановлением</w:t>
      </w:r>
      <w:r>
        <w:rPr>
          <w:rFonts w:ascii="PT Astra Serif" w:hAnsi="PT Astra Serif"/>
        </w:rPr>
        <w:t xml:space="preserve"> </w:t>
      </w:r>
      <w:r w:rsidRPr="00BD0234">
        <w:rPr>
          <w:rFonts w:ascii="PT Astra Serif" w:hAnsi="PT Astra Serif"/>
        </w:rPr>
        <w:t>Администрации Кривошеинского района</w:t>
      </w:r>
    </w:p>
    <w:p w:rsidR="008E2579" w:rsidRPr="00BD0234" w:rsidRDefault="008E2579" w:rsidP="008E2579">
      <w:pPr>
        <w:ind w:left="5102"/>
        <w:rPr>
          <w:rFonts w:ascii="PT Astra Serif" w:hAnsi="PT Astra Serif"/>
        </w:rPr>
      </w:pPr>
      <w:r w:rsidRPr="00BD0234">
        <w:rPr>
          <w:rFonts w:ascii="PT Astra Serif" w:hAnsi="PT Astra Serif"/>
        </w:rPr>
        <w:t xml:space="preserve">от </w:t>
      </w:r>
      <w:r>
        <w:rPr>
          <w:rFonts w:ascii="PT Astra Serif" w:hAnsi="PT Astra Serif"/>
        </w:rPr>
        <w:t>16.03.2023  № 156</w:t>
      </w:r>
    </w:p>
    <w:p w:rsidR="008E2579" w:rsidRPr="00BD0234" w:rsidRDefault="008E2579" w:rsidP="008E2579">
      <w:pPr>
        <w:ind w:left="5102"/>
        <w:rPr>
          <w:rFonts w:ascii="PT Astra Serif" w:hAnsi="PT Astra Serif"/>
        </w:rPr>
      </w:pPr>
    </w:p>
    <w:p w:rsidR="008E2579" w:rsidRPr="00BD0234" w:rsidRDefault="008E2579" w:rsidP="008E2579">
      <w:pPr>
        <w:ind w:left="5102"/>
        <w:jc w:val="center"/>
      </w:pPr>
    </w:p>
    <w:p w:rsidR="008E2579" w:rsidRPr="00BD0234" w:rsidRDefault="008E2579" w:rsidP="008E2579">
      <w:pPr>
        <w:jc w:val="both"/>
      </w:pPr>
    </w:p>
    <w:p w:rsidR="008E2579" w:rsidRPr="00BD0234" w:rsidRDefault="008E2579" w:rsidP="008E2579">
      <w:pPr>
        <w:jc w:val="both"/>
      </w:pPr>
    </w:p>
    <w:p w:rsidR="008E2579" w:rsidRPr="00BD0234" w:rsidRDefault="008E2579" w:rsidP="008E2579">
      <w:pPr>
        <w:widowControl w:val="0"/>
        <w:shd w:val="clear" w:color="auto" w:fill="FFFFFF"/>
        <w:jc w:val="center"/>
        <w:rPr>
          <w:rFonts w:ascii="PT Astra Serif" w:hAnsi="PT Astra Serif"/>
          <w:b/>
          <w:bCs/>
          <w:position w:val="1"/>
        </w:rPr>
      </w:pPr>
    </w:p>
    <w:p w:rsidR="008E2579" w:rsidRPr="00BD0234" w:rsidRDefault="008E2579" w:rsidP="008E2579">
      <w:pPr>
        <w:widowControl w:val="0"/>
        <w:shd w:val="clear" w:color="auto" w:fill="FFFFFF"/>
        <w:jc w:val="center"/>
        <w:rPr>
          <w:rFonts w:ascii="PT Astra Serif" w:hAnsi="PT Astra Serif"/>
          <w:b/>
          <w:bCs/>
        </w:rPr>
      </w:pPr>
      <w:r w:rsidRPr="00BD0234">
        <w:rPr>
          <w:rFonts w:ascii="PT Astra Serif" w:hAnsi="PT Astra Serif"/>
          <w:b/>
          <w:bCs/>
          <w:position w:val="1"/>
        </w:rPr>
        <w:t>УСТАВ</w:t>
      </w:r>
    </w:p>
    <w:p w:rsidR="008E2579" w:rsidRDefault="008E2579" w:rsidP="008E2579">
      <w:pPr>
        <w:widowControl w:val="0"/>
        <w:shd w:val="clear" w:color="auto" w:fill="FFFFFF"/>
        <w:jc w:val="center"/>
        <w:rPr>
          <w:rFonts w:ascii="PT Astra Serif" w:hAnsi="PT Astra Serif"/>
          <w:b/>
          <w:bCs/>
        </w:rPr>
      </w:pPr>
      <w:r w:rsidRPr="00BD0234">
        <w:rPr>
          <w:rFonts w:ascii="PT Astra Serif" w:hAnsi="PT Astra Serif"/>
          <w:b/>
          <w:bCs/>
        </w:rPr>
        <w:t xml:space="preserve">МУНИЦИПАЛЬНОГО БЮДЖЕТНОГО ОБРАЗОВАТЕЛЬНОГО УЧРЕЖДЕНИЯ ДОПОЛНИТЕЛЬНОГО ОБРАЗОВАНИЯ </w:t>
      </w:r>
    </w:p>
    <w:p w:rsidR="008E2579" w:rsidRPr="00BD0234" w:rsidRDefault="008E2579" w:rsidP="008E2579">
      <w:pPr>
        <w:widowControl w:val="0"/>
        <w:shd w:val="clear" w:color="auto" w:fill="FFFFFF"/>
        <w:jc w:val="center"/>
        <w:rPr>
          <w:bCs/>
          <w:sz w:val="20"/>
          <w:szCs w:val="20"/>
        </w:rPr>
      </w:pPr>
      <w:r w:rsidRPr="00BD0234">
        <w:rPr>
          <w:rFonts w:ascii="PT Astra Serif" w:hAnsi="PT Astra Serif"/>
          <w:b/>
          <w:bCs/>
        </w:rPr>
        <w:t>«КРИВОШЕИНСКАЯ СПОРТИВНАЯ ШКОЛА»</w:t>
      </w:r>
    </w:p>
    <w:p w:rsidR="008E2579" w:rsidRPr="00BD0234" w:rsidRDefault="008E2579" w:rsidP="008E2579">
      <w:pPr>
        <w:widowControl w:val="0"/>
        <w:jc w:val="center"/>
        <w:rPr>
          <w:bCs/>
          <w:sz w:val="20"/>
          <w:szCs w:val="20"/>
        </w:rPr>
      </w:pPr>
    </w:p>
    <w:p w:rsidR="008E2579" w:rsidRPr="00BD0234" w:rsidRDefault="008E2579" w:rsidP="008E2579">
      <w:pPr>
        <w:widowControl w:val="0"/>
        <w:jc w:val="center"/>
        <w:rPr>
          <w:bCs/>
          <w:sz w:val="20"/>
          <w:szCs w:val="20"/>
        </w:rPr>
      </w:pPr>
    </w:p>
    <w:p w:rsidR="008E2579" w:rsidRPr="00BD0234" w:rsidRDefault="008E2579" w:rsidP="008E2579">
      <w:pPr>
        <w:widowControl w:val="0"/>
        <w:jc w:val="center"/>
        <w:rPr>
          <w:bCs/>
          <w:sz w:val="20"/>
          <w:szCs w:val="20"/>
        </w:rPr>
      </w:pPr>
    </w:p>
    <w:p w:rsidR="008E2579" w:rsidRPr="00BD0234" w:rsidRDefault="008E2579" w:rsidP="008E2579">
      <w:pPr>
        <w:widowControl w:val="0"/>
        <w:jc w:val="center"/>
        <w:rPr>
          <w:bCs/>
          <w:sz w:val="20"/>
          <w:szCs w:val="20"/>
        </w:rPr>
      </w:pPr>
    </w:p>
    <w:p w:rsidR="008E2579" w:rsidRDefault="008E2579" w:rsidP="008E2579">
      <w:pPr>
        <w:widowControl w:val="0"/>
        <w:jc w:val="center"/>
        <w:rPr>
          <w:bCs/>
          <w:sz w:val="20"/>
          <w:szCs w:val="20"/>
        </w:rPr>
      </w:pPr>
    </w:p>
    <w:p w:rsidR="008E2579" w:rsidRDefault="008E2579" w:rsidP="008E2579">
      <w:pPr>
        <w:widowControl w:val="0"/>
        <w:jc w:val="center"/>
        <w:rPr>
          <w:bCs/>
          <w:sz w:val="20"/>
          <w:szCs w:val="20"/>
        </w:rPr>
      </w:pPr>
    </w:p>
    <w:p w:rsidR="008E2579" w:rsidRDefault="008E2579" w:rsidP="008E2579">
      <w:pPr>
        <w:widowControl w:val="0"/>
        <w:jc w:val="center"/>
        <w:rPr>
          <w:bCs/>
          <w:sz w:val="20"/>
          <w:szCs w:val="20"/>
        </w:rPr>
      </w:pPr>
    </w:p>
    <w:p w:rsidR="008E2579" w:rsidRDefault="008E2579" w:rsidP="008E2579">
      <w:pPr>
        <w:widowControl w:val="0"/>
        <w:jc w:val="center"/>
        <w:rPr>
          <w:bCs/>
          <w:sz w:val="20"/>
          <w:szCs w:val="20"/>
        </w:rPr>
      </w:pPr>
    </w:p>
    <w:p w:rsidR="008E2579" w:rsidRDefault="008E2579" w:rsidP="008E2579">
      <w:pPr>
        <w:widowControl w:val="0"/>
        <w:jc w:val="center"/>
        <w:rPr>
          <w:bCs/>
          <w:sz w:val="20"/>
          <w:szCs w:val="20"/>
        </w:rPr>
      </w:pPr>
    </w:p>
    <w:p w:rsidR="008E2579" w:rsidRDefault="008E2579" w:rsidP="008E2579">
      <w:pPr>
        <w:widowControl w:val="0"/>
        <w:jc w:val="center"/>
        <w:rPr>
          <w:bCs/>
          <w:sz w:val="20"/>
          <w:szCs w:val="20"/>
        </w:rPr>
      </w:pPr>
    </w:p>
    <w:p w:rsidR="008E2579" w:rsidRDefault="008E2579" w:rsidP="008E2579">
      <w:pPr>
        <w:widowControl w:val="0"/>
        <w:jc w:val="center"/>
        <w:rPr>
          <w:bCs/>
          <w:sz w:val="20"/>
          <w:szCs w:val="20"/>
        </w:rPr>
      </w:pPr>
    </w:p>
    <w:p w:rsidR="008E2579" w:rsidRDefault="008E2579" w:rsidP="008E2579">
      <w:pPr>
        <w:widowControl w:val="0"/>
        <w:jc w:val="center"/>
        <w:rPr>
          <w:bCs/>
          <w:sz w:val="20"/>
          <w:szCs w:val="20"/>
        </w:rPr>
      </w:pPr>
    </w:p>
    <w:p w:rsidR="008E2579" w:rsidRPr="00BD0234" w:rsidRDefault="008E2579" w:rsidP="008E2579">
      <w:pPr>
        <w:widowControl w:val="0"/>
        <w:jc w:val="center"/>
        <w:rPr>
          <w:rFonts w:ascii="PT Astra Serif" w:hAnsi="PT Astra Serif"/>
        </w:rPr>
      </w:pPr>
      <w:r w:rsidRPr="00BD0234">
        <w:rPr>
          <w:rFonts w:ascii="PT Astra Serif" w:hAnsi="PT Astra Serif"/>
        </w:rPr>
        <w:t>с. Кривошеино</w:t>
      </w:r>
    </w:p>
    <w:p w:rsidR="008E2579" w:rsidRPr="00BD0234" w:rsidRDefault="008E2579" w:rsidP="008E2579">
      <w:pPr>
        <w:widowControl w:val="0"/>
        <w:jc w:val="center"/>
        <w:rPr>
          <w:rFonts w:ascii="PT Astra Serif" w:hAnsi="PT Astra Serif"/>
          <w:sz w:val="24"/>
          <w:szCs w:val="24"/>
        </w:rPr>
      </w:pPr>
      <w:r w:rsidRPr="00BD0234">
        <w:rPr>
          <w:rFonts w:ascii="PT Astra Serif" w:hAnsi="PT Astra Serif"/>
        </w:rPr>
        <w:t>2023</w:t>
      </w:r>
      <w:r w:rsidRPr="00BD0234">
        <w:br w:type="page"/>
      </w:r>
      <w:r w:rsidRPr="00BD0234">
        <w:rPr>
          <w:rFonts w:ascii="PT Astra Serif" w:hAnsi="PT Astra Serif"/>
          <w:b/>
          <w:bCs/>
          <w:sz w:val="24"/>
          <w:szCs w:val="24"/>
        </w:rPr>
        <w:lastRenderedPageBreak/>
        <w:t>1. ОБЩИЕ ПОЛОЖЕНИЯ</w:t>
      </w:r>
    </w:p>
    <w:p w:rsidR="008E2579" w:rsidRPr="00BD0234" w:rsidRDefault="008E2579" w:rsidP="008E2579">
      <w:pPr>
        <w:pStyle w:val="ConsPlusNonformat"/>
        <w:widowControl/>
        <w:jc w:val="center"/>
        <w:rPr>
          <w:rFonts w:ascii="PT Astra Serif" w:hAnsi="PT Astra Serif" w:cs="Times New Roman"/>
          <w:b/>
          <w:bCs/>
          <w:sz w:val="24"/>
        </w:rPr>
      </w:pPr>
    </w:p>
    <w:p w:rsidR="008E2579" w:rsidRPr="00BD0234" w:rsidRDefault="008E2579" w:rsidP="008E2579">
      <w:pPr>
        <w:ind w:firstLine="709"/>
        <w:jc w:val="both"/>
      </w:pPr>
      <w:r w:rsidRPr="00BD0234">
        <w:rPr>
          <w:rFonts w:ascii="PT Astra Serif" w:hAnsi="PT Astra Serif"/>
        </w:rPr>
        <w:t>1.1. Муниципальное бюджетное образовательное учреждение дополнительного образования «Кривошеинская спортивная школа»</w:t>
      </w:r>
      <w:r w:rsidRPr="00BD0234">
        <w:rPr>
          <w:rFonts w:ascii="PT Astra Serif" w:hAnsi="PT Astra Serif"/>
          <w:bCs/>
        </w:rPr>
        <w:t xml:space="preserve">, </w:t>
      </w:r>
      <w:r w:rsidRPr="00BD0234">
        <w:rPr>
          <w:rFonts w:ascii="PT Astra Serif" w:hAnsi="PT Astra Serif"/>
        </w:rPr>
        <w:t xml:space="preserve">в дальнейшем именуемое «Учреждение», создано муниципальным образованием Кривошеинский район Томской области в соответствии с постановлением Администрации Кривошеинского района  от   </w:t>
      </w:r>
      <w:r w:rsidRPr="00BD0234">
        <w:rPr>
          <w:rFonts w:ascii="Times New Roman" w:hAnsi="Times New Roman"/>
        </w:rPr>
        <w:t>26.10.2011 № 661 путем изменения типа муниципального образовательного учреждения дополнительного образования детей «Детско-юношеская спортивная школа».</w:t>
      </w:r>
    </w:p>
    <w:p w:rsidR="008E2579" w:rsidRPr="00BD0234" w:rsidRDefault="008E2579" w:rsidP="008E2579">
      <w:pPr>
        <w:pStyle w:val="ConsPlusNonformat"/>
        <w:ind w:firstLine="708"/>
        <w:jc w:val="both"/>
      </w:pPr>
      <w:r w:rsidRPr="00BD0234">
        <w:rPr>
          <w:rFonts w:ascii="PT Astra Serif" w:hAnsi="PT Astra Serif" w:cs="Times New Roman"/>
          <w:sz w:val="24"/>
          <w:szCs w:val="24"/>
        </w:rPr>
        <w:t xml:space="preserve">Настоящий устав (далее - Устав) является новой редакцией устава Муниципального бюджетного образовательного учреждения дополнительного образования </w:t>
      </w:r>
      <w:r w:rsidRPr="00BD0234">
        <w:rPr>
          <w:rFonts w:ascii="PT Astra Serif" w:eastAsia="Times New Roman" w:hAnsi="PT Astra Serif" w:cs="Times New Roman"/>
          <w:sz w:val="24"/>
          <w:szCs w:val="24"/>
        </w:rPr>
        <w:t>«</w:t>
      </w:r>
      <w:r w:rsidRPr="00BD0234">
        <w:rPr>
          <w:rFonts w:ascii="PT Astra Serif" w:hAnsi="PT Astra Serif" w:cs="Times New Roman"/>
          <w:sz w:val="24"/>
          <w:szCs w:val="24"/>
        </w:rPr>
        <w:t>Детско-юношеская спортивная школа</w:t>
      </w:r>
      <w:r w:rsidRPr="00BD0234">
        <w:rPr>
          <w:rFonts w:ascii="PT Astra Serif" w:eastAsia="Times New Roman" w:hAnsi="PT Astra Serif" w:cs="Times New Roman"/>
          <w:sz w:val="24"/>
          <w:szCs w:val="24"/>
        </w:rPr>
        <w:t>»</w:t>
      </w:r>
      <w:r w:rsidRPr="00BD0234">
        <w:rPr>
          <w:rFonts w:ascii="PT Astra Serif" w:hAnsi="PT Astra Serif" w:cs="Times New Roman"/>
          <w:sz w:val="24"/>
          <w:szCs w:val="24"/>
        </w:rPr>
        <w:t>, зарегистрированного Администрацией (исполнительно-распорядительным органом муниципального образования) – Администрацией Криовшеинского района 19.12.2000, за государственным регистрационным номером 323 .</w:t>
      </w:r>
    </w:p>
    <w:p w:rsidR="008E2579" w:rsidRPr="00BD0234" w:rsidRDefault="008E2579" w:rsidP="008E2579">
      <w:pPr>
        <w:pStyle w:val="ConsPlusNonformat"/>
        <w:widowControl/>
        <w:ind w:firstLine="709"/>
        <w:jc w:val="both"/>
      </w:pPr>
      <w:r w:rsidRPr="00BD0234">
        <w:rPr>
          <w:rFonts w:ascii="PT Astra Serif" w:hAnsi="PT Astra Serif" w:cs="Times New Roman"/>
          <w:sz w:val="24"/>
          <w:szCs w:val="24"/>
        </w:rPr>
        <w:t>Учреждение переименовано в соответствии с Федеральным законом от 30.04.2021 № </w:t>
      </w:r>
      <w:r w:rsidRPr="00BD0234">
        <w:rPr>
          <w:rStyle w:val="af2"/>
          <w:rFonts w:ascii="PT Astra Serif" w:hAnsi="PT Astra Serif"/>
          <w:iCs/>
          <w:sz w:val="24"/>
          <w:szCs w:val="24"/>
        </w:rPr>
        <w:t>127</w:t>
      </w:r>
      <w:r w:rsidRPr="00BD0234">
        <w:rPr>
          <w:rFonts w:ascii="PT Astra Serif" w:hAnsi="PT Astra Serif" w:cs="Times New Roman"/>
          <w:sz w:val="24"/>
          <w:szCs w:val="24"/>
        </w:rPr>
        <w:t>-</w:t>
      </w:r>
      <w:r w:rsidRPr="00BD0234">
        <w:rPr>
          <w:rStyle w:val="af2"/>
          <w:rFonts w:ascii="PT Astra Serif" w:hAnsi="PT Astra Serif"/>
          <w:iCs/>
          <w:sz w:val="24"/>
          <w:szCs w:val="24"/>
        </w:rPr>
        <w:t>ФЗ «</w:t>
      </w:r>
      <w:r w:rsidRPr="00BD0234">
        <w:rPr>
          <w:rFonts w:ascii="PT Astra Serif" w:hAnsi="PT Astra Serif" w:cs="Times New Roman"/>
          <w:sz w:val="24"/>
          <w:szCs w:val="24"/>
        </w:rPr>
        <w:t>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w:t>
      </w:r>
    </w:p>
    <w:p w:rsidR="008E2579" w:rsidRPr="00BD0234" w:rsidRDefault="008E2579" w:rsidP="008E2579">
      <w:pPr>
        <w:pStyle w:val="ConsPlusNonformat"/>
        <w:widowControl/>
        <w:ind w:firstLine="709"/>
        <w:jc w:val="both"/>
      </w:pPr>
      <w:r w:rsidRPr="00BD0234">
        <w:rPr>
          <w:rFonts w:ascii="PT Astra Serif" w:hAnsi="PT Astra Serif" w:cs="Times New Roman"/>
          <w:sz w:val="24"/>
          <w:szCs w:val="24"/>
        </w:rPr>
        <w:t xml:space="preserve">1.2. </w:t>
      </w:r>
      <w:r w:rsidRPr="00BD0234">
        <w:rPr>
          <w:rFonts w:ascii="PT Astra Serif" w:hAnsi="PT Astra Serif"/>
          <w:sz w:val="24"/>
          <w:szCs w:val="24"/>
        </w:rPr>
        <w:t xml:space="preserve"> Полное наименование Учреждения: Муниципальное бюджетное образовательное учреждение дополнительного образования </w:t>
      </w:r>
      <w:r w:rsidRPr="00BD0234">
        <w:rPr>
          <w:rFonts w:ascii="PT Astra Serif" w:eastAsia="Times New Roman" w:hAnsi="PT Astra Serif"/>
          <w:sz w:val="24"/>
          <w:szCs w:val="24"/>
        </w:rPr>
        <w:t>«</w:t>
      </w:r>
      <w:r w:rsidRPr="00BD0234">
        <w:rPr>
          <w:rFonts w:ascii="PT Astra Serif" w:hAnsi="PT Astra Serif"/>
          <w:sz w:val="24"/>
          <w:szCs w:val="24"/>
        </w:rPr>
        <w:t>Кривошеинская спортивная школа</w:t>
      </w:r>
      <w:r w:rsidRPr="00BD0234">
        <w:rPr>
          <w:rFonts w:ascii="PT Astra Serif" w:eastAsia="Times New Roman" w:hAnsi="PT Astra Serif"/>
          <w:sz w:val="24"/>
          <w:szCs w:val="24"/>
        </w:rPr>
        <w:t>»</w:t>
      </w:r>
      <w:r w:rsidRPr="00BD0234">
        <w:rPr>
          <w:rFonts w:ascii="PT Astra Serif" w:hAnsi="PT Astra Serif" w:cs="Times New Roman"/>
          <w:bCs/>
          <w:sz w:val="24"/>
          <w:szCs w:val="24"/>
        </w:rPr>
        <w:t>.</w:t>
      </w:r>
    </w:p>
    <w:p w:rsidR="008E2579" w:rsidRPr="00BD0234" w:rsidRDefault="008E2579" w:rsidP="008E2579">
      <w:pPr>
        <w:pStyle w:val="ConsPlusNonformat"/>
        <w:widowControl/>
        <w:ind w:firstLine="709"/>
        <w:jc w:val="both"/>
      </w:pPr>
      <w:r w:rsidRPr="00BD0234">
        <w:rPr>
          <w:rFonts w:ascii="PT Astra Serif" w:hAnsi="PT Astra Serif" w:cs="Times New Roman"/>
          <w:sz w:val="24"/>
          <w:szCs w:val="24"/>
        </w:rPr>
        <w:t xml:space="preserve">Сокращенное наименование Учреждения на русском языке: МБОУ ДО </w:t>
      </w:r>
      <w:r w:rsidRPr="00BD0234">
        <w:rPr>
          <w:rFonts w:ascii="PT Astra Serif" w:eastAsia="Times New Roman" w:hAnsi="PT Astra Serif" w:cs="Times New Roman"/>
          <w:sz w:val="24"/>
          <w:szCs w:val="24"/>
        </w:rPr>
        <w:t>«</w:t>
      </w:r>
      <w:r w:rsidRPr="00BD0234">
        <w:rPr>
          <w:rFonts w:ascii="PT Astra Serif" w:hAnsi="PT Astra Serif" w:cs="Times New Roman"/>
          <w:sz w:val="24"/>
          <w:szCs w:val="24"/>
        </w:rPr>
        <w:t>КСШ</w:t>
      </w:r>
      <w:r w:rsidRPr="00BD0234">
        <w:rPr>
          <w:rFonts w:ascii="PT Astra Serif" w:eastAsia="Times New Roman" w:hAnsi="PT Astra Serif" w:cs="Times New Roman"/>
          <w:sz w:val="24"/>
          <w:szCs w:val="24"/>
        </w:rPr>
        <w:t>»</w:t>
      </w:r>
      <w:r w:rsidRPr="00BD0234">
        <w:rPr>
          <w:rFonts w:ascii="PT Astra Serif" w:hAnsi="PT Astra Serif" w:cs="Times New Roman"/>
          <w:sz w:val="24"/>
          <w:szCs w:val="24"/>
        </w:rPr>
        <w:t>.</w:t>
      </w:r>
    </w:p>
    <w:p w:rsidR="008E2579" w:rsidRPr="00BD0234" w:rsidRDefault="008E2579" w:rsidP="008E2579">
      <w:pPr>
        <w:ind w:firstLine="709"/>
        <w:jc w:val="both"/>
      </w:pPr>
      <w:r w:rsidRPr="00BD0234">
        <w:rPr>
          <w:rFonts w:ascii="PT Astra Serif" w:hAnsi="PT Astra Serif"/>
        </w:rPr>
        <w:t xml:space="preserve">1.3. Учреждение является некоммерческой организацией, созданной муниципальным образованием Кривошеинский район Томской области в форме </w:t>
      </w:r>
      <w:r w:rsidRPr="00BD0234">
        <w:rPr>
          <w:rFonts w:ascii="PT Astra Serif" w:hAnsi="PT Astra Serif"/>
          <w:color w:val="000000"/>
        </w:rPr>
        <w:t>муниципального бюджетного учреждения.</w:t>
      </w:r>
    </w:p>
    <w:p w:rsidR="008E2579" w:rsidRPr="00BD0234" w:rsidRDefault="008E2579" w:rsidP="008E2579">
      <w:pPr>
        <w:ind w:firstLine="709"/>
        <w:jc w:val="both"/>
      </w:pPr>
      <w:r w:rsidRPr="00BD0234">
        <w:rPr>
          <w:rFonts w:ascii="PT Astra Serif" w:hAnsi="PT Astra Serif"/>
        </w:rPr>
        <w:t xml:space="preserve">Организационно-правовая форма учреждения: </w:t>
      </w:r>
      <w:r w:rsidRPr="00BD0234">
        <w:rPr>
          <w:rFonts w:ascii="PT Astra Serif" w:hAnsi="PT Astra Serif"/>
          <w:color w:val="000000"/>
        </w:rPr>
        <w:t>учреждение.</w:t>
      </w:r>
    </w:p>
    <w:p w:rsidR="008E2579" w:rsidRPr="00BD0234" w:rsidRDefault="008E2579" w:rsidP="008E2579">
      <w:pPr>
        <w:ind w:firstLine="709"/>
        <w:jc w:val="both"/>
      </w:pPr>
      <w:r w:rsidRPr="00BD0234">
        <w:rPr>
          <w:rFonts w:ascii="PT Astra Serif" w:hAnsi="PT Astra Serif"/>
        </w:rPr>
        <w:t>Тип образовательной организации: организация дополнительного образования.</w:t>
      </w:r>
    </w:p>
    <w:p w:rsidR="008E2579" w:rsidRPr="00BD0234" w:rsidRDefault="008E2579" w:rsidP="008E2579">
      <w:pPr>
        <w:pStyle w:val="ConsPlusNormal"/>
        <w:widowControl/>
        <w:ind w:firstLine="709"/>
        <w:jc w:val="both"/>
      </w:pPr>
      <w:r w:rsidRPr="00BD0234">
        <w:rPr>
          <w:rFonts w:ascii="PT Astra Serif" w:hAnsi="PT Astra Serif" w:cs="Times New Roman"/>
          <w:sz w:val="24"/>
          <w:szCs w:val="24"/>
        </w:rPr>
        <w:t>1.4. Место нахождения Учреждения: 636300, Россия, Томская область, Кривошеинский район, село Кривошеино, ул. Нагорная, д. 1.</w:t>
      </w:r>
    </w:p>
    <w:p w:rsidR="008E2579" w:rsidRPr="00BD0234" w:rsidRDefault="008E2579" w:rsidP="008E2579">
      <w:pPr>
        <w:ind w:firstLine="709"/>
        <w:jc w:val="both"/>
      </w:pPr>
      <w:r w:rsidRPr="00BD0234">
        <w:rPr>
          <w:rFonts w:ascii="PT Astra Serif" w:hAnsi="PT Astra Serif"/>
        </w:rPr>
        <w:t>1.5. Учредителем и собственником имущества Учреждения является муниципальное образование Кривошеинский район Томской области (далее – Собственник, Учредитель).</w:t>
      </w:r>
    </w:p>
    <w:p w:rsidR="008E2579" w:rsidRPr="00BD0234" w:rsidRDefault="008E2579" w:rsidP="008E2579">
      <w:pPr>
        <w:ind w:firstLine="709"/>
        <w:jc w:val="both"/>
      </w:pPr>
      <w:r w:rsidRPr="00BD0234">
        <w:rPr>
          <w:rFonts w:ascii="PT Astra Serif" w:hAnsi="PT Astra Serif"/>
        </w:rPr>
        <w:t xml:space="preserve">1.6. От имени муниципального образования Кривошеинский район Томской области функции и полномочия Учредителя (Собственника) в отношении Учреждения в рамках своей компетенции, установленной муниципальными правовыми актами, определяющими статус соответствующих органов, осуществляет </w:t>
      </w:r>
      <w:r w:rsidRPr="00BD0234">
        <w:t>Администрация (исполнительно-распорядительный орган муниципального</w:t>
      </w:r>
      <w:r w:rsidRPr="00BD0234">
        <w:rPr>
          <w:b/>
        </w:rPr>
        <w:t xml:space="preserve"> </w:t>
      </w:r>
      <w:r w:rsidRPr="00BD0234">
        <w:t>образования) – Администрация Кривошеинского района (далее – Администрация Кривошеинского района)</w:t>
      </w:r>
      <w:r w:rsidRPr="00BD0234">
        <w:rPr>
          <w:rFonts w:ascii="PT Astra Serif" w:hAnsi="PT Astra Serif"/>
        </w:rPr>
        <w:t xml:space="preserve"> и  муниципальное казенное учреждение «Управление образования Администрации Кривошеинского района Томской области» (далее – Управление образования).</w:t>
      </w:r>
    </w:p>
    <w:p w:rsidR="008E2579" w:rsidRPr="00BD0234" w:rsidRDefault="008E2579" w:rsidP="008E2579">
      <w:pPr>
        <w:ind w:firstLine="709"/>
        <w:jc w:val="both"/>
      </w:pPr>
      <w:r w:rsidRPr="00BD0234">
        <w:rPr>
          <w:rFonts w:ascii="PT Astra Serif" w:hAnsi="PT Astra Serif"/>
        </w:rPr>
        <w:t>1.7. Учреждение создано без ограничения срока деятельности.</w:t>
      </w:r>
    </w:p>
    <w:p w:rsidR="008E2579" w:rsidRPr="00BD0234" w:rsidRDefault="008E2579" w:rsidP="008E2579">
      <w:pPr>
        <w:pStyle w:val="ConsPlusNonformat"/>
        <w:ind w:firstLine="709"/>
        <w:jc w:val="both"/>
      </w:pPr>
      <w:r w:rsidRPr="00BD0234">
        <w:rPr>
          <w:rFonts w:ascii="PT Astra Serif" w:hAnsi="PT Astra Serif" w:cs="Times New Roman"/>
          <w:sz w:val="24"/>
          <w:szCs w:val="24"/>
        </w:rPr>
        <w:t>1.8. Учреждение является юридическим лицом, имеет в оперативном управлении  обособленное имущество, может от своего имени приобретать и осуществлять имущественные и неимущественные права, нести обязанности, быть истцом и ответчиком в суде.</w:t>
      </w:r>
    </w:p>
    <w:p w:rsidR="008E2579" w:rsidRPr="00BD0234" w:rsidRDefault="008E2579" w:rsidP="008E2579">
      <w:pPr>
        <w:pStyle w:val="ConsPlusNonformat"/>
        <w:ind w:firstLine="709"/>
        <w:jc w:val="both"/>
      </w:pPr>
      <w:r w:rsidRPr="00BD0234">
        <w:rPr>
          <w:rFonts w:ascii="PT Astra Serif" w:hAnsi="PT Astra Serif" w:cs="Times New Roman"/>
          <w:sz w:val="24"/>
          <w:szCs w:val="24"/>
        </w:rPr>
        <w:lastRenderedPageBreak/>
        <w:t>Учреждение отвечает по своим обязательствам всем находящимся у него на праве   оперативного управления имуществом, как закрепленным за ним Учредителем,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Учредителем или приобретенного Учреждением за счет выделенных Учредителем средств, а также недвижимого имущества.</w:t>
      </w:r>
    </w:p>
    <w:p w:rsidR="008E2579" w:rsidRPr="00BD0234" w:rsidRDefault="008E2579" w:rsidP="008E2579">
      <w:pPr>
        <w:pStyle w:val="ConsPlusNonformat"/>
        <w:ind w:firstLine="709"/>
        <w:jc w:val="both"/>
      </w:pPr>
      <w:r w:rsidRPr="00BD0234">
        <w:rPr>
          <w:rFonts w:ascii="PT Astra Serif" w:hAnsi="PT Astra Serif" w:cs="Times New Roman"/>
          <w:sz w:val="24"/>
          <w:szCs w:val="24"/>
        </w:rPr>
        <w:t>Собственник имущества Учреждения не несет ответственности по обязательствам   Учреждения. Учреждение не отвечает по обязательствам Собственника имущества Учреждения.</w:t>
      </w:r>
    </w:p>
    <w:p w:rsidR="008E2579" w:rsidRPr="00BD0234" w:rsidRDefault="008E2579" w:rsidP="008E2579">
      <w:pPr>
        <w:pStyle w:val="ConsPlusNonformat"/>
        <w:ind w:firstLine="709"/>
        <w:jc w:val="both"/>
      </w:pPr>
      <w:r w:rsidRPr="00BD0234">
        <w:rPr>
          <w:rFonts w:ascii="PT Astra Serif" w:hAnsi="PT Astra Serif" w:cs="Times New Roman"/>
          <w:sz w:val="24"/>
          <w:szCs w:val="24"/>
        </w:rPr>
        <w:t>1.9. Учреждение имеет самостоятельный баланс и лицевые счета, открытые в установленном порядке в финансовом органе Администрации Кривошеинского района.</w:t>
      </w:r>
    </w:p>
    <w:p w:rsidR="008E2579" w:rsidRPr="00BD0234" w:rsidRDefault="008E2579" w:rsidP="008E2579">
      <w:pPr>
        <w:pStyle w:val="ConsPlusNonformat"/>
        <w:ind w:firstLine="709"/>
        <w:jc w:val="both"/>
      </w:pPr>
      <w:r w:rsidRPr="00BD0234">
        <w:rPr>
          <w:rFonts w:ascii="PT Astra Serif" w:hAnsi="PT Astra Serif" w:cs="Times New Roman"/>
          <w:sz w:val="24"/>
          <w:szCs w:val="24"/>
        </w:rPr>
        <w:t>Учреждение обязано вести бухгалтерский учет, представлять бухгалтерскую   отчетность и статистическую отчетность в порядке, установленном законодательством    Российской Федерации.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настоящим Уставом.</w:t>
      </w:r>
    </w:p>
    <w:p w:rsidR="008E2579" w:rsidRPr="00BD0234" w:rsidRDefault="008E2579" w:rsidP="008E2579">
      <w:pPr>
        <w:ind w:firstLine="709"/>
        <w:jc w:val="both"/>
      </w:pPr>
      <w:r w:rsidRPr="00BD0234">
        <w:rPr>
          <w:rFonts w:ascii="PT Astra Serif" w:hAnsi="PT Astra Serif"/>
        </w:rPr>
        <w:t>1.10. Учреждение имеет печать с полным наименованием на русском языке.</w:t>
      </w:r>
    </w:p>
    <w:p w:rsidR="008E2579" w:rsidRPr="00BD0234" w:rsidRDefault="008E2579" w:rsidP="008E2579">
      <w:pPr>
        <w:ind w:firstLine="709"/>
        <w:jc w:val="both"/>
      </w:pPr>
      <w:r w:rsidRPr="00BD0234">
        <w:rPr>
          <w:rFonts w:ascii="PT Astra Serif" w:hAnsi="PT Astra Serif"/>
        </w:rPr>
        <w:t>Учреждение вправе иметь штампы и бланки со своим наименованием.</w:t>
      </w:r>
    </w:p>
    <w:p w:rsidR="008E2579" w:rsidRPr="00BD0234" w:rsidRDefault="008E2579" w:rsidP="008E2579">
      <w:pPr>
        <w:pStyle w:val="ConsPlusNonformat"/>
        <w:ind w:firstLine="709"/>
        <w:jc w:val="both"/>
      </w:pPr>
      <w:r w:rsidRPr="00BD0234">
        <w:rPr>
          <w:rFonts w:ascii="PT Astra Serif" w:hAnsi="PT Astra Serif" w:cs="Times New Roman"/>
          <w:sz w:val="24"/>
          <w:szCs w:val="24"/>
        </w:rPr>
        <w:t>1.11. Учреждение осуществляет свою деятельность в соответствии с Конституцией  Российской Федерации,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органов государственной власти Томской области, муниципальными правовыми актами муниципального образования Кривошеинский район Томской области, а также настоящим Уставом.</w:t>
      </w:r>
    </w:p>
    <w:p w:rsidR="008E2579" w:rsidRPr="00BD0234" w:rsidRDefault="008E2579" w:rsidP="008E2579">
      <w:pPr>
        <w:widowControl w:val="0"/>
        <w:ind w:firstLine="709"/>
        <w:jc w:val="both"/>
      </w:pPr>
      <w:r w:rsidRPr="00BD0234">
        <w:rPr>
          <w:rFonts w:ascii="PT Astra Serif" w:hAnsi="PT Astra Serif"/>
        </w:rPr>
        <w:t xml:space="preserve">1.12. Учреждение вправе создавать и ликвидировать филиалы в порядке, </w:t>
      </w:r>
      <w:r w:rsidRPr="00BD0234">
        <w:rPr>
          <w:rFonts w:ascii="PT Astra Serif" w:hAnsi="PT Astra Serif"/>
          <w:shd w:val="clear" w:color="auto" w:fill="FFFFFF"/>
        </w:rPr>
        <w:t>установленном гражданским</w:t>
      </w:r>
      <w:r w:rsidRPr="00BD0234">
        <w:rPr>
          <w:rStyle w:val="apple-converted-space"/>
          <w:rFonts w:ascii="PT Astra Serif" w:hAnsi="PT Astra Serif"/>
          <w:shd w:val="clear" w:color="auto" w:fill="FFFFFF"/>
        </w:rPr>
        <w:t> </w:t>
      </w:r>
      <w:hyperlink r:id="rId6">
        <w:r w:rsidRPr="00BD0234">
          <w:rPr>
            <w:rStyle w:val="-"/>
            <w:rFonts w:ascii="PT Astra Serif" w:hAnsi="PT Astra Serif"/>
            <w:color w:val="000000"/>
          </w:rPr>
          <w:t>законодательством</w:t>
        </w:r>
      </w:hyperlink>
      <w:r w:rsidRPr="00BD0234">
        <w:rPr>
          <w:rFonts w:ascii="PT Astra Serif" w:hAnsi="PT Astra Serif"/>
          <w:shd w:val="clear" w:color="auto" w:fill="FFFFFF"/>
        </w:rPr>
        <w:t xml:space="preserve">, с учетом особенностей, предусмотренных Федеральным законом </w:t>
      </w:r>
      <w:r w:rsidRPr="00BD0234">
        <w:rPr>
          <w:rFonts w:ascii="PT Astra Serif" w:hAnsi="PT Astra Serif"/>
        </w:rPr>
        <w:t>от 29.12.2012 № 273-ФЗ «Об образовании в Российской Федерации» (далее - Федеральный закон об образовании).</w:t>
      </w:r>
    </w:p>
    <w:p w:rsidR="008E2579" w:rsidRPr="00BD0234" w:rsidRDefault="008E2579" w:rsidP="008E2579">
      <w:pPr>
        <w:widowControl w:val="0"/>
        <w:ind w:firstLine="709"/>
        <w:jc w:val="both"/>
      </w:pPr>
      <w:r w:rsidRPr="00BD0234">
        <w:rPr>
          <w:rFonts w:ascii="PT Astra Serif" w:hAnsi="PT Astra Serif"/>
        </w:rPr>
        <w:t>Представительство Учреждения открывается и закрывается Учреждением.</w:t>
      </w:r>
    </w:p>
    <w:p w:rsidR="008E2579" w:rsidRPr="00BD0234" w:rsidRDefault="008E2579" w:rsidP="008E2579">
      <w:pPr>
        <w:ind w:firstLine="709"/>
        <w:jc w:val="both"/>
      </w:pPr>
      <w:r w:rsidRPr="00BD0234">
        <w:rPr>
          <w:rFonts w:ascii="PT Astra Serif" w:hAnsi="PT Astra Serif"/>
        </w:rPr>
        <w:t>На момент государственной регистрации настоящего Устава Учреждение не имеет представительств и филиалов.</w:t>
      </w:r>
    </w:p>
    <w:p w:rsidR="008E2579" w:rsidRPr="00BD0234" w:rsidRDefault="008E2579" w:rsidP="008E2579">
      <w:pPr>
        <w:widowControl w:val="0"/>
        <w:ind w:firstLine="709"/>
        <w:jc w:val="both"/>
      </w:pPr>
      <w:r w:rsidRPr="00BD0234">
        <w:rPr>
          <w:rFonts w:ascii="PT Astra Serif" w:hAnsi="PT Astra Serif"/>
        </w:rPr>
        <w:t>1.13. Образовательная деятельность Учреждения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об образовании.</w:t>
      </w:r>
    </w:p>
    <w:p w:rsidR="008E2579" w:rsidRPr="00BD0234" w:rsidRDefault="008E2579" w:rsidP="008E2579">
      <w:pPr>
        <w:widowControl w:val="0"/>
        <w:ind w:firstLine="709"/>
        <w:jc w:val="both"/>
      </w:pPr>
      <w:r w:rsidRPr="00BD0234">
        <w:rPr>
          <w:rFonts w:ascii="PT Astra Serif" w:hAnsi="PT Astra Serif"/>
        </w:rPr>
        <w:t>1.14. В Учреждении создание и деятельность политических партий, религиозных организаций (объединений) не допускаются.</w:t>
      </w:r>
    </w:p>
    <w:p w:rsidR="008E2579" w:rsidRPr="00BD0234" w:rsidRDefault="008E2579" w:rsidP="008E2579">
      <w:pPr>
        <w:pStyle w:val="ConsPlusNormal"/>
        <w:widowControl/>
        <w:spacing w:before="238" w:after="238"/>
        <w:jc w:val="center"/>
      </w:pPr>
      <w:r w:rsidRPr="00BD0234">
        <w:rPr>
          <w:rFonts w:ascii="PT Astra Serif" w:hAnsi="PT Astra Serif" w:cs="Times New Roman"/>
          <w:b/>
          <w:sz w:val="24"/>
          <w:szCs w:val="24"/>
        </w:rPr>
        <w:t>2. ПРЕДМЕТ, ЦЕЛИ И ВИДЫ ДЕЯТЕЛЬНОСТИ УЧРЕЖДЕНИЯ</w:t>
      </w:r>
    </w:p>
    <w:p w:rsidR="008E2579" w:rsidRPr="00BD0234" w:rsidRDefault="008E2579" w:rsidP="008E2579">
      <w:pPr>
        <w:widowControl w:val="0"/>
        <w:tabs>
          <w:tab w:val="left" w:pos="900"/>
        </w:tabs>
        <w:ind w:firstLine="714"/>
        <w:jc w:val="both"/>
      </w:pPr>
      <w:r w:rsidRPr="00BD0234">
        <w:rPr>
          <w:rFonts w:ascii="PT Astra Serif" w:hAnsi="PT Astra Serif"/>
        </w:rPr>
        <w:t>2.1. Предметом деятельности Учреждения являются реализация дополнительных общеобразовательных программ.</w:t>
      </w:r>
    </w:p>
    <w:p w:rsidR="008E2579" w:rsidRPr="00BD0234" w:rsidRDefault="008E2579" w:rsidP="008E2579">
      <w:pPr>
        <w:pStyle w:val="ConsPlusNormal"/>
        <w:widowControl/>
        <w:ind w:firstLine="714"/>
        <w:jc w:val="both"/>
      </w:pPr>
      <w:r w:rsidRPr="00BD0234">
        <w:rPr>
          <w:rFonts w:ascii="PT Astra Serif" w:hAnsi="PT Astra Serif" w:cs="Times New Roman"/>
          <w:sz w:val="24"/>
          <w:szCs w:val="24"/>
        </w:rPr>
        <w:t>2.2. Основными целями деятельности Учреждения являются:</w:t>
      </w:r>
    </w:p>
    <w:p w:rsidR="008E2579" w:rsidRPr="00BD0234" w:rsidRDefault="008E2579" w:rsidP="008E2579">
      <w:pPr>
        <w:pStyle w:val="ConsPlusNormal"/>
        <w:widowControl/>
        <w:ind w:firstLine="709"/>
        <w:jc w:val="both"/>
      </w:pPr>
      <w:r w:rsidRPr="00BD0234">
        <w:rPr>
          <w:rFonts w:ascii="PT Astra Serif" w:hAnsi="PT Astra Serif" w:cs="Times New Roman"/>
          <w:sz w:val="24"/>
          <w:szCs w:val="24"/>
          <w:shd w:val="clear" w:color="auto" w:fill="FFFFFF"/>
        </w:rPr>
        <w:lastRenderedPageBreak/>
        <w:t>- реализация права каждого человека в Российской Федерации на образование в соответствии с потребностями личности, особенностями развития, способностями и интересами человека;</w:t>
      </w:r>
    </w:p>
    <w:p w:rsidR="008E2579" w:rsidRPr="00BD0234" w:rsidRDefault="008E2579" w:rsidP="008E2579">
      <w:pPr>
        <w:pStyle w:val="ConsPlusNormal"/>
        <w:widowControl/>
        <w:ind w:firstLine="709"/>
        <w:jc w:val="both"/>
      </w:pPr>
      <w:r w:rsidRPr="00BD0234">
        <w:rPr>
          <w:rFonts w:ascii="PT Astra Serif" w:hAnsi="PT Astra Serif" w:cs="Times New Roman"/>
          <w:sz w:val="24"/>
          <w:szCs w:val="24"/>
          <w:shd w:val="clear" w:color="auto" w:fill="FFFFFF"/>
        </w:rPr>
        <w:t>- физическое воспитание личности, приобретение знаний, умений и навыков в области физической культуры и спорта;</w:t>
      </w:r>
    </w:p>
    <w:p w:rsidR="008E2579" w:rsidRPr="00BD0234" w:rsidRDefault="008E2579" w:rsidP="008E2579">
      <w:pPr>
        <w:pStyle w:val="ConsPlusNormal"/>
        <w:widowControl/>
        <w:ind w:firstLine="709"/>
        <w:jc w:val="both"/>
      </w:pPr>
      <w:r w:rsidRPr="00BD0234">
        <w:rPr>
          <w:rFonts w:ascii="PT Astra Serif" w:hAnsi="PT Astra Serif" w:cs="Times New Roman"/>
          <w:sz w:val="24"/>
          <w:szCs w:val="24"/>
          <w:shd w:val="clear" w:color="auto" w:fill="FFFFFF"/>
        </w:rPr>
        <w:t>- физическое совершенствование, формирование культуры здорового и безопасного образа жизни, укрепление здоровья;</w:t>
      </w:r>
    </w:p>
    <w:p w:rsidR="008E2579" w:rsidRPr="00BD0234" w:rsidRDefault="008E2579" w:rsidP="008E2579">
      <w:pPr>
        <w:pStyle w:val="ConsPlusNormal"/>
        <w:widowControl/>
        <w:ind w:firstLine="709"/>
        <w:jc w:val="both"/>
      </w:pPr>
      <w:r w:rsidRPr="00BD0234">
        <w:rPr>
          <w:rFonts w:ascii="PT Astra Serif" w:hAnsi="PT Astra Serif" w:cs="Times New Roman"/>
          <w:sz w:val="24"/>
          <w:szCs w:val="24"/>
          <w:shd w:val="clear" w:color="auto" w:fill="FFFFFF"/>
        </w:rPr>
        <w:t>- </w:t>
      </w:r>
      <w:r w:rsidRPr="00BD0234">
        <w:rPr>
          <w:rFonts w:ascii="PT Astra Serif" w:hAnsi="PT Astra Serif" w:cs="Times New Roman"/>
          <w:sz w:val="24"/>
          <w:szCs w:val="24"/>
        </w:rPr>
        <w:t>выявление и отбор наиболее одаренных детей и подростков;</w:t>
      </w:r>
    </w:p>
    <w:p w:rsidR="008E2579" w:rsidRPr="00BD0234" w:rsidRDefault="008E2579" w:rsidP="008E2579">
      <w:pPr>
        <w:pStyle w:val="ConsPlusNormal"/>
        <w:widowControl/>
        <w:ind w:firstLine="709"/>
        <w:jc w:val="both"/>
        <w:rPr>
          <w:rFonts w:ascii="PT Astra Serif" w:hAnsi="PT Astra Serif" w:cs="Times New Roman"/>
          <w:sz w:val="24"/>
          <w:szCs w:val="24"/>
        </w:rPr>
      </w:pPr>
      <w:r w:rsidRPr="00BD0234">
        <w:rPr>
          <w:rFonts w:ascii="PT Astra Serif" w:hAnsi="PT Astra Serif" w:cs="Times New Roman"/>
          <w:sz w:val="24"/>
          <w:szCs w:val="24"/>
          <w:shd w:val="clear" w:color="auto" w:fill="FFFFFF"/>
        </w:rPr>
        <w:t>- создание условий для прохождения спортивной подготовки и</w:t>
      </w:r>
      <w:r w:rsidRPr="00BD0234">
        <w:rPr>
          <w:rFonts w:ascii="PT Astra Serif" w:hAnsi="PT Astra Serif" w:cs="Times New Roman"/>
          <w:sz w:val="24"/>
          <w:szCs w:val="24"/>
        </w:rPr>
        <w:t xml:space="preserve"> совершенствование спортивного мастерства лиц, проходящих спортивную подготовку</w:t>
      </w:r>
      <w:r w:rsidRPr="00BD0234">
        <w:rPr>
          <w:rFonts w:ascii="PT Astra Serif" w:hAnsi="PT Astra Serif" w:cs="Times New Roman"/>
          <w:sz w:val="24"/>
          <w:szCs w:val="24"/>
          <w:shd w:val="clear" w:color="auto" w:fill="FFFFFF"/>
        </w:rPr>
        <w:t>;</w:t>
      </w:r>
    </w:p>
    <w:p w:rsidR="008E2579" w:rsidRPr="00BD0234" w:rsidRDefault="008E2579" w:rsidP="008E2579">
      <w:pPr>
        <w:pStyle w:val="ConsPlusNormal"/>
        <w:widowControl/>
        <w:ind w:firstLine="709"/>
        <w:jc w:val="both"/>
      </w:pPr>
      <w:r w:rsidRPr="00BD0234">
        <w:rPr>
          <w:rFonts w:ascii="PT Astra Serif" w:hAnsi="PT Astra Serif" w:cs="Times New Roman"/>
          <w:sz w:val="24"/>
          <w:szCs w:val="24"/>
          <w:shd w:val="clear" w:color="auto" w:fill="FFFFFF"/>
        </w:rPr>
        <w:t>- </w:t>
      </w:r>
      <w:r w:rsidRPr="00BD0234">
        <w:rPr>
          <w:rFonts w:ascii="PT Astra Serif" w:hAnsi="PT Astra Serif" w:cs="Times New Roman"/>
          <w:sz w:val="24"/>
          <w:szCs w:val="24"/>
        </w:rPr>
        <w:t>подготовка спортивного резерва для спортивных сборных команд муниципального образования Кривошеинский район Томской области и Томской области.</w:t>
      </w:r>
    </w:p>
    <w:p w:rsidR="008E2579" w:rsidRPr="00BD0234" w:rsidRDefault="008E2579" w:rsidP="008E2579">
      <w:pPr>
        <w:pStyle w:val="ConsPlusNormal"/>
        <w:widowControl/>
        <w:ind w:firstLine="709"/>
        <w:jc w:val="both"/>
      </w:pPr>
      <w:r w:rsidRPr="00BD0234">
        <w:rPr>
          <w:rFonts w:ascii="PT Astra Serif" w:hAnsi="PT Astra Serif" w:cs="Times New Roman"/>
          <w:sz w:val="24"/>
          <w:szCs w:val="24"/>
        </w:rPr>
        <w:t xml:space="preserve">2.3. Для достижения целей деятельности, указанных в настоящем Уставе, Учреждение осуществляет следующие основные виды деятельности: </w:t>
      </w:r>
    </w:p>
    <w:p w:rsidR="008E2579" w:rsidRPr="00BD0234" w:rsidRDefault="008E2579" w:rsidP="008E2579">
      <w:pPr>
        <w:pStyle w:val="a3"/>
        <w:shd w:val="clear" w:color="auto" w:fill="FFFFFF"/>
        <w:spacing w:before="0" w:after="0"/>
        <w:ind w:firstLine="709"/>
        <w:jc w:val="both"/>
        <w:textAlignment w:val="baseline"/>
      </w:pPr>
      <w:r w:rsidRPr="00BD0234">
        <w:rPr>
          <w:rFonts w:ascii="PT Astra Serif" w:hAnsi="PT Astra Serif"/>
          <w:shd w:val="clear" w:color="auto" w:fill="FFFFFF"/>
        </w:rPr>
        <w:t>- </w:t>
      </w:r>
      <w:r w:rsidRPr="00BD0234">
        <w:rPr>
          <w:rFonts w:ascii="PT Astra Serif" w:hAnsi="PT Astra Serif"/>
        </w:rPr>
        <w:t xml:space="preserve">реализация </w:t>
      </w:r>
      <w:r w:rsidRPr="00BD0234">
        <w:rPr>
          <w:rFonts w:ascii="PT Astra Serif" w:hAnsi="PT Astra Serif"/>
          <w:color w:val="000000"/>
        </w:rPr>
        <w:t>дополнительных общеразвивающих программ в области физической культуры и спорта для детей;</w:t>
      </w:r>
    </w:p>
    <w:p w:rsidR="008E2579" w:rsidRPr="00BD0234" w:rsidRDefault="008E2579" w:rsidP="008E2579">
      <w:pPr>
        <w:pStyle w:val="a3"/>
        <w:shd w:val="clear" w:color="auto" w:fill="FFFFFF"/>
        <w:spacing w:before="0" w:after="0"/>
        <w:ind w:firstLine="709"/>
        <w:jc w:val="both"/>
        <w:textAlignment w:val="baseline"/>
      </w:pPr>
      <w:r w:rsidRPr="00BD0234">
        <w:rPr>
          <w:rFonts w:ascii="PT Astra Serif" w:hAnsi="PT Astra Serif"/>
          <w:color w:val="000000"/>
          <w:shd w:val="clear" w:color="auto" w:fill="FFFFFF"/>
        </w:rPr>
        <w:t>- </w:t>
      </w:r>
      <w:r w:rsidRPr="00BD0234">
        <w:rPr>
          <w:rFonts w:ascii="PT Astra Serif" w:hAnsi="PT Astra Serif"/>
          <w:color w:val="000000"/>
        </w:rPr>
        <w:t>реализация дополнительных образовательных программ спортивной подготовки по видам спорта, включенным во Всероссийский реестр видов спорта;</w:t>
      </w:r>
    </w:p>
    <w:p w:rsidR="008E2579" w:rsidRPr="00BD0234" w:rsidRDefault="008E2579" w:rsidP="008E2579">
      <w:pPr>
        <w:pStyle w:val="a3"/>
        <w:shd w:val="clear" w:color="auto" w:fill="FFFFFF"/>
        <w:spacing w:before="0" w:after="0"/>
        <w:ind w:firstLine="709"/>
        <w:jc w:val="both"/>
        <w:textAlignment w:val="baseline"/>
      </w:pPr>
      <w:r w:rsidRPr="00BD0234">
        <w:rPr>
          <w:rFonts w:ascii="PT Astra Serif" w:hAnsi="PT Astra Serif"/>
          <w:color w:val="000000"/>
        </w:rPr>
        <w:t>- присвоение спортивных разрядов «первый юношеский спортивный разряд», «второй юношеский спортивный разряд», «третий юношеский спортивный разряд» по видам спорта, реализуемым Учреждением, присвоение квалификационной категории спортивных судей «юный спортивный судья»;</w:t>
      </w:r>
    </w:p>
    <w:p w:rsidR="008E2579" w:rsidRPr="00BD0234" w:rsidRDefault="008E2579" w:rsidP="008E2579">
      <w:pPr>
        <w:pStyle w:val="a3"/>
        <w:shd w:val="clear" w:color="auto" w:fill="FFFFFF"/>
        <w:spacing w:before="0" w:after="0"/>
        <w:ind w:firstLine="709"/>
        <w:jc w:val="both"/>
        <w:textAlignment w:val="baseline"/>
        <w:rPr>
          <w:rFonts w:ascii="PT Astra Serif" w:hAnsi="PT Astra Serif"/>
        </w:rPr>
      </w:pPr>
      <w:r w:rsidRPr="00BD0234">
        <w:rPr>
          <w:rFonts w:ascii="PT Astra Serif" w:hAnsi="PT Astra Serif"/>
          <w:color w:val="000000"/>
          <w:shd w:val="clear" w:color="auto" w:fill="FFFFFF"/>
        </w:rPr>
        <w:t>- </w:t>
      </w:r>
      <w:r w:rsidRPr="00BD0234">
        <w:rPr>
          <w:rFonts w:ascii="PT Astra Serif" w:hAnsi="PT Astra Serif"/>
        </w:rPr>
        <w:t>организация отдыха учащихся в каникулярное время (с круглосуточным или дневным пребыванием);</w:t>
      </w:r>
    </w:p>
    <w:p w:rsidR="008E2579" w:rsidRPr="00BD0234" w:rsidRDefault="008E2579" w:rsidP="008E2579">
      <w:pPr>
        <w:pStyle w:val="a3"/>
        <w:shd w:val="clear" w:color="auto" w:fill="FFFFFF"/>
        <w:spacing w:before="0" w:after="0"/>
        <w:ind w:firstLine="709"/>
        <w:jc w:val="both"/>
        <w:textAlignment w:val="baseline"/>
      </w:pPr>
      <w:r w:rsidRPr="00BD0234">
        <w:t>- реализация мероприятий по поэтапному внедрению Всероссийского физкультурно-спортивного комплекса "Готов к труду и обороне" (ГТО).</w:t>
      </w:r>
    </w:p>
    <w:p w:rsidR="008E2579" w:rsidRPr="00BD0234" w:rsidRDefault="008E2579" w:rsidP="008E2579">
      <w:pPr>
        <w:pStyle w:val="ConsPlusNonformat"/>
        <w:ind w:firstLine="709"/>
        <w:jc w:val="both"/>
        <w:rPr>
          <w:color w:val="000000"/>
        </w:rPr>
      </w:pPr>
      <w:r w:rsidRPr="00BD0234">
        <w:rPr>
          <w:rFonts w:ascii="PT Astra Serif" w:hAnsi="PT Astra Serif" w:cs="Times New Roman"/>
          <w:color w:val="000000"/>
          <w:sz w:val="24"/>
          <w:szCs w:val="24"/>
        </w:rPr>
        <w:t>2.4. Учреждение осуществляет свою деятельность на основании муниципального задания.</w:t>
      </w:r>
    </w:p>
    <w:p w:rsidR="008E2579" w:rsidRPr="00BD0234" w:rsidRDefault="008E2579" w:rsidP="008E2579">
      <w:pPr>
        <w:pStyle w:val="ConsPlusNonformat"/>
        <w:ind w:firstLine="709"/>
        <w:jc w:val="both"/>
      </w:pPr>
      <w:r w:rsidRPr="00BD0234">
        <w:rPr>
          <w:rFonts w:ascii="PT Astra Serif" w:hAnsi="PT Astra Serif" w:cs="Times New Roman"/>
          <w:color w:val="000000"/>
          <w:sz w:val="24"/>
          <w:szCs w:val="24"/>
        </w:rPr>
        <w:t xml:space="preserve">Муниципальное задание для Учреждения, в соответствии с предусмотренной настоящим Уставом основной деятельностью, </w:t>
      </w:r>
      <w:r w:rsidRPr="00BD0234">
        <w:rPr>
          <w:rFonts w:ascii="PT Astra Serif" w:hAnsi="PT Astra Serif"/>
          <w:sz w:val="24"/>
          <w:szCs w:val="24"/>
        </w:rPr>
        <w:t>формирует и утверждает Учредитель.</w:t>
      </w:r>
    </w:p>
    <w:p w:rsidR="008E2579" w:rsidRPr="00BD0234" w:rsidRDefault="008E2579" w:rsidP="008E2579">
      <w:pPr>
        <w:pStyle w:val="ConsPlusNormal"/>
        <w:widowControl/>
        <w:ind w:firstLine="709"/>
        <w:jc w:val="both"/>
      </w:pPr>
      <w:r w:rsidRPr="00BD0234">
        <w:rPr>
          <w:rFonts w:ascii="PT Astra Serif" w:hAnsi="PT Astra Serif" w:cs="Times New Roman"/>
          <w:color w:val="000000"/>
          <w:sz w:val="24"/>
          <w:szCs w:val="24"/>
        </w:rPr>
        <w:t>Учреждение не вправе отказаться от выполнения муниципального задания.</w:t>
      </w:r>
    </w:p>
    <w:p w:rsidR="008E2579" w:rsidRPr="00BD0234" w:rsidRDefault="008E2579" w:rsidP="008E2579">
      <w:pPr>
        <w:pStyle w:val="ConsPlusNonformat"/>
        <w:ind w:firstLine="709"/>
        <w:jc w:val="both"/>
      </w:pPr>
      <w:r w:rsidRPr="00BD0234">
        <w:rPr>
          <w:rFonts w:ascii="PT Astra Serif" w:hAnsi="PT Astra Serif" w:cs="Times New Roman"/>
          <w:sz w:val="24"/>
          <w:szCs w:val="24"/>
        </w:rPr>
        <w:t>2.5. Учреждение вправе сверх установленного муниципального задания выполнять  работы, оказывать услуги, относящиеся к его основным видам деятельности,  предусмотренным пунктом 2.3. настоящего Устава, в целях, указанных в пункте 2.2. настоящего Устава,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8E2579" w:rsidRPr="00BD0234" w:rsidRDefault="008E2579" w:rsidP="008E2579">
      <w:pPr>
        <w:pStyle w:val="ConsPlusNormal"/>
        <w:widowControl/>
        <w:ind w:firstLine="709"/>
        <w:jc w:val="both"/>
      </w:pPr>
      <w:r w:rsidRPr="00BD0234">
        <w:rPr>
          <w:rFonts w:ascii="PT Astra Serif" w:hAnsi="PT Astra Serif" w:cs="Times New Roman"/>
          <w:sz w:val="24"/>
          <w:szCs w:val="24"/>
        </w:rPr>
        <w:t>2.6. Учреждение вправе осуществлять следующие виды деятельности, в т.ч. приносящие доход, не относящиеся к основным видам деятельности Учреждения, лишь постольку, поскольку это служит достижению целей, ради которых оно создано:</w:t>
      </w:r>
    </w:p>
    <w:p w:rsidR="008E2579" w:rsidRPr="00BD0234" w:rsidRDefault="008E2579" w:rsidP="008E2579">
      <w:pPr>
        <w:pStyle w:val="ConsPlusNormal"/>
        <w:widowControl/>
        <w:ind w:firstLine="709"/>
        <w:jc w:val="both"/>
      </w:pPr>
      <w:r w:rsidRPr="00BD0234">
        <w:rPr>
          <w:rFonts w:ascii="PT Astra Serif" w:hAnsi="PT Astra Serif" w:cs="Times New Roman"/>
          <w:sz w:val="24"/>
          <w:szCs w:val="24"/>
          <w:shd w:val="clear" w:color="auto" w:fill="FFFFFF"/>
        </w:rPr>
        <w:t>- </w:t>
      </w:r>
      <w:r w:rsidRPr="00BD0234">
        <w:rPr>
          <w:rFonts w:ascii="PT Astra Serif" w:hAnsi="PT Astra Serif" w:cs="Times New Roman"/>
          <w:sz w:val="24"/>
          <w:szCs w:val="24"/>
        </w:rPr>
        <w:t>обеспечение временного трудоустройства несовершеннолетних граждан в свободное от учебы время;</w:t>
      </w:r>
    </w:p>
    <w:p w:rsidR="008E2579" w:rsidRPr="00BD0234" w:rsidRDefault="008E2579" w:rsidP="008E2579">
      <w:pPr>
        <w:pStyle w:val="ConsPlusNormal"/>
        <w:widowControl/>
        <w:ind w:firstLine="709"/>
        <w:jc w:val="both"/>
      </w:pPr>
      <w:r w:rsidRPr="00BD0234">
        <w:rPr>
          <w:rFonts w:ascii="PT Astra Serif" w:hAnsi="PT Astra Serif" w:cs="Times New Roman"/>
          <w:sz w:val="24"/>
          <w:szCs w:val="24"/>
          <w:shd w:val="clear" w:color="auto" w:fill="FFFFFF"/>
        </w:rPr>
        <w:t>- </w:t>
      </w:r>
      <w:r w:rsidRPr="00BD0234">
        <w:rPr>
          <w:rFonts w:ascii="PT Astra Serif" w:hAnsi="PT Astra Serif" w:cs="Times New Roman"/>
          <w:sz w:val="24"/>
          <w:szCs w:val="24"/>
        </w:rPr>
        <w:t>участие в организации и проведении межмуниципальных, региональных, межрегиональных, всероссийских и международных спортивных соревнований и тренировочных мероприятий спортивных сборных команд Российской Федерации и спортивных сборных команд Томской области, проводимых на территории муниципального образования Кривошеинский район Томской области;</w:t>
      </w:r>
    </w:p>
    <w:p w:rsidR="008E2579" w:rsidRPr="00BD0234" w:rsidRDefault="008E2579" w:rsidP="008E2579">
      <w:pPr>
        <w:pStyle w:val="ConsPlusNormal"/>
        <w:widowControl/>
        <w:ind w:firstLine="709"/>
        <w:jc w:val="both"/>
      </w:pPr>
      <w:r w:rsidRPr="00BD0234">
        <w:rPr>
          <w:rFonts w:ascii="PT Astra Serif" w:hAnsi="PT Astra Serif" w:cs="Times New Roman"/>
          <w:sz w:val="24"/>
          <w:szCs w:val="24"/>
          <w:shd w:val="clear" w:color="auto" w:fill="FFFFFF"/>
        </w:rPr>
        <w:t>- </w:t>
      </w:r>
      <w:r w:rsidRPr="00BD0234">
        <w:rPr>
          <w:rFonts w:ascii="PT Astra Serif" w:hAnsi="PT Astra Serif" w:cs="Times New Roman"/>
          <w:sz w:val="24"/>
          <w:szCs w:val="24"/>
        </w:rPr>
        <w:t>разработка информационных, просветительских материалов, направленных на популяризацию физической культуры и спорта, развитие детско-юношеского спорта и массового спорта;</w:t>
      </w:r>
    </w:p>
    <w:p w:rsidR="008E2579" w:rsidRPr="00BD0234" w:rsidRDefault="008E2579" w:rsidP="008E2579">
      <w:pPr>
        <w:pStyle w:val="ConsPlusNormal"/>
        <w:widowControl/>
        <w:ind w:firstLine="709"/>
        <w:jc w:val="both"/>
      </w:pPr>
      <w:r w:rsidRPr="00BD0234">
        <w:rPr>
          <w:rFonts w:ascii="PT Astra Serif" w:hAnsi="PT Astra Serif" w:cs="Times New Roman"/>
          <w:sz w:val="24"/>
          <w:szCs w:val="24"/>
          <w:shd w:val="clear" w:color="auto" w:fill="FFFFFF"/>
        </w:rPr>
        <w:lastRenderedPageBreak/>
        <w:t>- </w:t>
      </w:r>
      <w:r w:rsidRPr="00BD0234">
        <w:rPr>
          <w:rFonts w:ascii="PT Astra Serif" w:hAnsi="PT Astra Serif" w:cs="Times New Roman"/>
          <w:sz w:val="24"/>
          <w:szCs w:val="24"/>
        </w:rPr>
        <w:t>участие в разработке программ различного уровня по развитию физической культуры, спорта и мероприятиях по выполнению муниципальных программ развития физической культуры и спорта;</w:t>
      </w:r>
    </w:p>
    <w:p w:rsidR="008E2579" w:rsidRPr="00BD0234" w:rsidRDefault="008E2579" w:rsidP="008E2579">
      <w:pPr>
        <w:pStyle w:val="ConsPlusNormal"/>
        <w:widowControl/>
        <w:ind w:firstLine="709"/>
        <w:jc w:val="both"/>
      </w:pPr>
      <w:r w:rsidRPr="00BD0234">
        <w:rPr>
          <w:rFonts w:ascii="PT Astra Serif" w:hAnsi="PT Astra Serif" w:cs="Times New Roman"/>
          <w:sz w:val="24"/>
          <w:szCs w:val="24"/>
          <w:shd w:val="clear" w:color="auto" w:fill="FFFFFF"/>
        </w:rPr>
        <w:t>- </w:t>
      </w:r>
      <w:r w:rsidRPr="00BD0234">
        <w:rPr>
          <w:rFonts w:ascii="PT Astra Serif" w:hAnsi="PT Astra Serif" w:cs="Times New Roman"/>
          <w:sz w:val="24"/>
          <w:szCs w:val="24"/>
        </w:rPr>
        <w:t>разработка и реализация проектов, программ в области физической культуры и спорта;</w:t>
      </w:r>
    </w:p>
    <w:p w:rsidR="008E2579" w:rsidRPr="00BD0234" w:rsidRDefault="008E2579" w:rsidP="008E2579">
      <w:pPr>
        <w:pStyle w:val="ConsPlusNormal"/>
        <w:widowControl/>
        <w:ind w:firstLine="709"/>
        <w:jc w:val="both"/>
      </w:pPr>
      <w:r w:rsidRPr="00BD0234">
        <w:rPr>
          <w:rFonts w:ascii="PT Astra Serif" w:hAnsi="PT Astra Serif" w:cs="Times New Roman"/>
          <w:sz w:val="24"/>
          <w:szCs w:val="24"/>
          <w:shd w:val="clear" w:color="auto" w:fill="FFFFFF"/>
        </w:rPr>
        <w:t>- </w:t>
      </w:r>
      <w:r w:rsidRPr="00BD0234">
        <w:rPr>
          <w:rFonts w:ascii="PT Astra Serif" w:hAnsi="PT Astra Serif" w:cs="Times New Roman"/>
          <w:sz w:val="24"/>
          <w:szCs w:val="24"/>
        </w:rPr>
        <w:t>участие в грантах различного уровня в области физической культуры и спорта;</w:t>
      </w:r>
    </w:p>
    <w:p w:rsidR="008E2579" w:rsidRPr="00BD0234" w:rsidRDefault="008E2579" w:rsidP="008E2579">
      <w:pPr>
        <w:pStyle w:val="ConsPlusNormal"/>
        <w:widowControl/>
        <w:ind w:firstLine="709"/>
        <w:jc w:val="both"/>
      </w:pPr>
      <w:r w:rsidRPr="00BD0234">
        <w:rPr>
          <w:rFonts w:ascii="PT Astra Serif" w:hAnsi="PT Astra Serif" w:cs="Times New Roman"/>
          <w:sz w:val="24"/>
          <w:szCs w:val="24"/>
          <w:shd w:val="clear" w:color="auto" w:fill="FFFFFF"/>
        </w:rPr>
        <w:t>- </w:t>
      </w:r>
      <w:r w:rsidRPr="00BD0234">
        <w:rPr>
          <w:rFonts w:ascii="PT Astra Serif" w:hAnsi="PT Astra Serif" w:cs="Times New Roman"/>
          <w:sz w:val="24"/>
          <w:szCs w:val="24"/>
        </w:rPr>
        <w:t>организация и проведение консультационной деятельности в области физической культуры и спорта;</w:t>
      </w:r>
    </w:p>
    <w:p w:rsidR="008E2579" w:rsidRPr="00BD0234" w:rsidRDefault="008E2579" w:rsidP="008E2579">
      <w:pPr>
        <w:pStyle w:val="ConsPlusNormal"/>
        <w:widowControl/>
        <w:ind w:firstLine="709"/>
        <w:jc w:val="both"/>
      </w:pPr>
      <w:r w:rsidRPr="00BD0234">
        <w:rPr>
          <w:rFonts w:ascii="PT Astra Serif" w:hAnsi="PT Astra Serif" w:cs="Times New Roman"/>
          <w:sz w:val="24"/>
          <w:szCs w:val="24"/>
          <w:shd w:val="clear" w:color="auto" w:fill="FFFFFF"/>
        </w:rPr>
        <w:t>- </w:t>
      </w:r>
      <w:r w:rsidRPr="00BD0234">
        <w:rPr>
          <w:rFonts w:ascii="PT Astra Serif" w:hAnsi="PT Astra Serif" w:cs="Times New Roman"/>
          <w:sz w:val="24"/>
          <w:szCs w:val="24"/>
        </w:rPr>
        <w:t>изучение, обобщение и распространение передового опыта по организации и осуществлению спортивной подготовки, управления образовательным учреждением в области физической культуры и спорта;</w:t>
      </w:r>
    </w:p>
    <w:p w:rsidR="008E2579" w:rsidRPr="00BD0234" w:rsidRDefault="008E2579" w:rsidP="008E2579">
      <w:pPr>
        <w:pStyle w:val="ConsPlusNormal"/>
        <w:widowControl/>
        <w:ind w:firstLine="709"/>
        <w:jc w:val="both"/>
      </w:pPr>
      <w:r w:rsidRPr="00BD0234">
        <w:rPr>
          <w:rFonts w:ascii="PT Astra Serif" w:hAnsi="PT Astra Serif" w:cs="Times New Roman"/>
          <w:sz w:val="24"/>
          <w:szCs w:val="24"/>
          <w:shd w:val="clear" w:color="auto" w:fill="FFFFFF"/>
        </w:rPr>
        <w:t>- </w:t>
      </w:r>
      <w:r w:rsidRPr="00BD0234">
        <w:rPr>
          <w:rFonts w:ascii="PT Astra Serif" w:hAnsi="PT Astra Serif" w:cs="Times New Roman"/>
          <w:sz w:val="24"/>
          <w:szCs w:val="24"/>
        </w:rPr>
        <w:t>организация и проведение социальных, маркетинговых исследований в области физической культуры и спорта;</w:t>
      </w:r>
    </w:p>
    <w:p w:rsidR="008E2579" w:rsidRPr="00BD0234" w:rsidRDefault="008E2579" w:rsidP="008E2579">
      <w:pPr>
        <w:pStyle w:val="ConsPlusNormal"/>
        <w:widowControl/>
        <w:ind w:firstLine="709"/>
        <w:jc w:val="both"/>
      </w:pPr>
      <w:r w:rsidRPr="00BD0234">
        <w:rPr>
          <w:rFonts w:ascii="PT Astra Serif" w:hAnsi="PT Astra Serif" w:cs="Times New Roman"/>
          <w:sz w:val="24"/>
          <w:szCs w:val="24"/>
          <w:shd w:val="clear" w:color="auto" w:fill="FFFFFF"/>
        </w:rPr>
        <w:t>- </w:t>
      </w:r>
      <w:r w:rsidRPr="00BD0234">
        <w:rPr>
          <w:rFonts w:ascii="PT Astra Serif" w:hAnsi="PT Astra Serif" w:cs="Times New Roman"/>
          <w:sz w:val="24"/>
          <w:szCs w:val="24"/>
        </w:rPr>
        <w:t>участие в организации и проведении муниципальных официальных спортивных мероприятий и физкультурных мероприятий;</w:t>
      </w:r>
    </w:p>
    <w:p w:rsidR="008E2579" w:rsidRPr="00BD0234" w:rsidRDefault="008E2579" w:rsidP="008E2579">
      <w:pPr>
        <w:pStyle w:val="ConsPlusNormal"/>
        <w:widowControl/>
        <w:ind w:firstLine="709"/>
        <w:jc w:val="both"/>
      </w:pPr>
      <w:r w:rsidRPr="00BD0234">
        <w:rPr>
          <w:rFonts w:ascii="PT Astra Serif" w:hAnsi="PT Astra Serif" w:cs="Times New Roman"/>
          <w:sz w:val="24"/>
          <w:szCs w:val="24"/>
          <w:shd w:val="clear" w:color="auto" w:fill="FFFFFF"/>
        </w:rPr>
        <w:t>- </w:t>
      </w:r>
      <w:r w:rsidRPr="00BD0234">
        <w:rPr>
          <w:rFonts w:ascii="PT Astra Serif" w:hAnsi="PT Astra Serif" w:cs="Times New Roman"/>
          <w:sz w:val="24"/>
          <w:szCs w:val="24"/>
        </w:rPr>
        <w:t>организация и проведение информационных и научно-практических мероприятий, в том числе конференций, круглых столов, совещаний, семинаров, мастер-классов, форумов в области физической культуры и спорта;</w:t>
      </w:r>
    </w:p>
    <w:p w:rsidR="008E2579" w:rsidRPr="00BD0234" w:rsidRDefault="008E2579" w:rsidP="008E2579">
      <w:pPr>
        <w:pStyle w:val="ConsPlusNormal"/>
        <w:widowControl/>
        <w:ind w:firstLine="709"/>
        <w:jc w:val="both"/>
      </w:pPr>
      <w:r w:rsidRPr="00BD0234">
        <w:rPr>
          <w:rFonts w:ascii="PT Astra Serif" w:hAnsi="PT Astra Serif" w:cs="Times New Roman"/>
          <w:sz w:val="24"/>
          <w:szCs w:val="24"/>
          <w:shd w:val="clear" w:color="auto" w:fill="FFFFFF"/>
        </w:rPr>
        <w:t>- </w:t>
      </w:r>
      <w:r w:rsidRPr="00BD0234">
        <w:rPr>
          <w:rFonts w:ascii="PT Astra Serif" w:hAnsi="PT Astra Serif" w:cs="Times New Roman"/>
          <w:sz w:val="24"/>
          <w:szCs w:val="24"/>
        </w:rPr>
        <w:t>оказание платных услуг в сфере физической культуры и спорта.</w:t>
      </w:r>
    </w:p>
    <w:p w:rsidR="008E2579" w:rsidRPr="00BD0234" w:rsidRDefault="008E2579" w:rsidP="008E2579">
      <w:pPr>
        <w:ind w:firstLine="709"/>
        <w:jc w:val="both"/>
      </w:pPr>
      <w:r w:rsidRPr="00BD0234">
        <w:rPr>
          <w:rFonts w:ascii="PT Astra Serif" w:hAnsi="PT Astra Serif"/>
        </w:rPr>
        <w:t>2.7. Конкретный перечень платных услуг в соответствии с дополнительными видами деятельности устанавливается локальным нормативным актом Учреждения по согласованию с Учредителем.</w:t>
      </w:r>
    </w:p>
    <w:p w:rsidR="008E2579" w:rsidRPr="00BD0234" w:rsidRDefault="008E2579" w:rsidP="008E2579">
      <w:pPr>
        <w:pStyle w:val="af"/>
        <w:spacing w:after="0" w:line="240" w:lineRule="auto"/>
        <w:ind w:firstLine="709"/>
      </w:pPr>
      <w:r w:rsidRPr="00BD0234">
        <w:rPr>
          <w:rFonts w:ascii="PT Astra Serif" w:hAnsi="PT Astra Serif"/>
        </w:rPr>
        <w:t>2.8. Учреждение вправе осуществлять за счет средств физических и (или) юридических лиц платные образовательные услуги, не предусмотренные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 Отказ заказчика от предлагаемых ему платных образовательных услуг не может быть причиной изменения объема и условий уже предоставляемых ему Учреждением образовательных услуг.</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Платные образовательные услуги оказываются в соответствии с действующим законодательством, муниципальными правовыми актами, локальными нормативными актами Учреждения.</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 xml:space="preserve">Платные образовательные услуги не могут быть оказаны вместо образовательной деятельности, финансовое обеспечение которой осуществляется за счет средств бюджета муниципального образования </w:t>
      </w:r>
      <w:r w:rsidRPr="00997113">
        <w:rPr>
          <w:rFonts w:ascii="PT Astra Serif" w:hAnsi="PT Astra Serif"/>
        </w:rPr>
        <w:t>Кривошеинский район</w:t>
      </w:r>
      <w:r>
        <w:rPr>
          <w:rFonts w:ascii="PT Astra Serif" w:hAnsi="PT Astra Serif"/>
        </w:rPr>
        <w:t xml:space="preserve"> Томской  области</w:t>
      </w:r>
      <w:r w:rsidRPr="00BD0234">
        <w:rPr>
          <w:rFonts w:ascii="PT Astra Serif" w:hAnsi="PT Astra Serif"/>
        </w:rPr>
        <w:t xml:space="preserve">. Средства, полученные Учреждением при оказании таких платных образовательных услуг, возвращаются лицам, оплатившим эти услуги. </w:t>
      </w:r>
    </w:p>
    <w:p w:rsidR="008E2579" w:rsidRPr="00BD0234" w:rsidRDefault="008E2579" w:rsidP="008E2579">
      <w:pPr>
        <w:widowControl w:val="0"/>
        <w:ind w:firstLine="709"/>
        <w:jc w:val="both"/>
      </w:pPr>
      <w:r w:rsidRPr="00BD0234">
        <w:rPr>
          <w:rFonts w:ascii="PT Astra Serif" w:hAnsi="PT Astra Serif"/>
          <w:color w:val="000000"/>
          <w:shd w:val="clear" w:color="auto" w:fill="FFFFFF"/>
        </w:rPr>
        <w:t>Учреждение обязано обеспечить оказание платных образовательных услуг в полном объеме в соответствии с образовательными программами (частью образовательной программы) и условиями</w:t>
      </w:r>
      <w:r w:rsidRPr="00BD0234">
        <w:rPr>
          <w:rFonts w:ascii="PT Astra Serif" w:hAnsi="PT Astra Serif"/>
          <w:shd w:val="clear" w:color="auto" w:fill="FFFFFF"/>
        </w:rPr>
        <w:t xml:space="preserve"> договора об оказании платных образовательных услуг</w:t>
      </w:r>
      <w:r w:rsidRPr="00BD0234">
        <w:rPr>
          <w:rFonts w:ascii="PT Astra Serif" w:hAnsi="PT Astra Serif"/>
          <w:color w:val="000000"/>
          <w:shd w:val="clear" w:color="auto" w:fill="FFFFFF"/>
        </w:rPr>
        <w:t>.</w:t>
      </w:r>
    </w:p>
    <w:p w:rsidR="008E2579" w:rsidRPr="00BD0234" w:rsidRDefault="008E2579" w:rsidP="008E2579">
      <w:pPr>
        <w:widowControl w:val="0"/>
        <w:ind w:firstLine="709"/>
        <w:jc w:val="both"/>
      </w:pPr>
      <w:r w:rsidRPr="00BD0234">
        <w:rPr>
          <w:rFonts w:ascii="PT Astra Serif" w:hAnsi="PT Astra Serif"/>
        </w:rPr>
        <w:t>Педагогические работники Учреждения не вправе оказывать платные образовательные услуги учащимся в данном Учреждении, если это приводит к конфликту интересов педагогического работника.</w:t>
      </w:r>
    </w:p>
    <w:p w:rsidR="008E2579" w:rsidRPr="00BD0234" w:rsidRDefault="008E2579" w:rsidP="008E2579">
      <w:pPr>
        <w:pStyle w:val="ConsPlusNormal"/>
        <w:widowControl/>
        <w:ind w:firstLine="709"/>
        <w:jc w:val="both"/>
        <w:rPr>
          <w:rFonts w:ascii="PT Astra Serif" w:hAnsi="PT Astra Serif"/>
          <w:sz w:val="24"/>
          <w:szCs w:val="24"/>
        </w:rPr>
      </w:pPr>
      <w:r w:rsidRPr="00BD0234">
        <w:rPr>
          <w:rFonts w:ascii="PT Astra Serif" w:hAnsi="PT Astra Serif" w:cs="Times New Roman"/>
          <w:sz w:val="24"/>
          <w:szCs w:val="24"/>
        </w:rPr>
        <w:t xml:space="preserve">2.9. Учреждение не вправе осуществлять виды деятельности не указанные в настоящем Уставе, </w:t>
      </w:r>
      <w:r w:rsidRPr="00BD0234">
        <w:rPr>
          <w:rFonts w:ascii="PT Astra Serif" w:hAnsi="PT Astra Serif"/>
          <w:color w:val="000000"/>
          <w:sz w:val="24"/>
          <w:szCs w:val="24"/>
        </w:rPr>
        <w:t>перечень видов деятельности,</w:t>
      </w:r>
      <w:r w:rsidRPr="00BD0234">
        <w:rPr>
          <w:rFonts w:ascii="TimesNewRoman" w:hAnsi="TimesNewRoman" w:cs="Times New Roman"/>
          <w:color w:val="000000"/>
          <w:sz w:val="24"/>
          <w:szCs w:val="24"/>
        </w:rPr>
        <w:t xml:space="preserve"> перечисленный</w:t>
      </w:r>
      <w:r w:rsidRPr="00BD0234">
        <w:rPr>
          <w:rFonts w:ascii="PT Astra Serif" w:hAnsi="PT Astra Serif"/>
          <w:color w:val="000000"/>
          <w:sz w:val="24"/>
          <w:szCs w:val="24"/>
        </w:rPr>
        <w:t xml:space="preserve"> в данном разделе, является исчерпывающим.</w:t>
      </w:r>
    </w:p>
    <w:p w:rsidR="008E2579" w:rsidRPr="00BD0234" w:rsidRDefault="008E2579" w:rsidP="008E2579">
      <w:pPr>
        <w:pStyle w:val="af"/>
        <w:spacing w:before="238" w:after="238" w:line="240" w:lineRule="auto"/>
        <w:jc w:val="center"/>
        <w:rPr>
          <w:rFonts w:ascii="PT Astra Serif" w:hAnsi="PT Astra Serif"/>
          <w:b/>
          <w:bCs/>
        </w:rPr>
      </w:pPr>
      <w:r w:rsidRPr="00BD0234">
        <w:rPr>
          <w:rFonts w:ascii="PT Astra Serif" w:hAnsi="PT Astra Serif"/>
          <w:b/>
          <w:bCs/>
        </w:rPr>
        <w:t>3. ОРГАНИЗАЦИЯ ОБРАЗОВАТЕЛЬНОГО ПРОЦЕССА</w:t>
      </w:r>
    </w:p>
    <w:p w:rsidR="008E2579" w:rsidRPr="00BD0234" w:rsidRDefault="008E2579" w:rsidP="008E2579">
      <w:pPr>
        <w:pStyle w:val="af"/>
        <w:spacing w:after="0" w:line="240" w:lineRule="auto"/>
        <w:ind w:firstLine="709"/>
      </w:pPr>
      <w:r w:rsidRPr="00BD0234">
        <w:rPr>
          <w:rFonts w:ascii="PT Astra Serif" w:hAnsi="PT Astra Serif"/>
        </w:rPr>
        <w:lastRenderedPageBreak/>
        <w:t xml:space="preserve">3.1. Учреждение самостоятельно в осуществлении образовательной деятельности. Учебно-тренировочный процесс в Учреждении осуществляется на </w:t>
      </w:r>
      <w:r w:rsidRPr="00BD0234">
        <w:rPr>
          <w:rStyle w:val="-"/>
          <w:rFonts w:ascii="PT Astra Serif" w:hAnsi="PT Astra Serif"/>
          <w:color w:val="000000"/>
        </w:rPr>
        <w:t xml:space="preserve">государственном языке </w:t>
      </w:r>
      <w:r w:rsidRPr="00BD0234">
        <w:rPr>
          <w:rFonts w:ascii="PT Astra Serif" w:hAnsi="PT Astra Serif"/>
        </w:rPr>
        <w:t>Российской Федерации, преимущественно в очной форме.</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3.2. Учреждение реализует дополнительные общеобразовательные программы по видам спорта, включенным во Всероссийский реестр видов спорта.</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3.3. Виды, реализуемых программ:</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 дополнительные общеразвивающие программы в области физической культуры и спорта.</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 дополнительные образовательные программы спортивной подготовки.</w:t>
      </w:r>
    </w:p>
    <w:p w:rsidR="008E2579" w:rsidRPr="00BD0234" w:rsidRDefault="008E2579" w:rsidP="008E2579">
      <w:pPr>
        <w:pStyle w:val="af"/>
        <w:spacing w:after="0" w:line="240" w:lineRule="auto"/>
        <w:ind w:firstLine="709"/>
      </w:pPr>
      <w:r w:rsidRPr="00BD0234">
        <w:rPr>
          <w:rFonts w:ascii="PT Astra Serif" w:hAnsi="PT Astra Serif"/>
        </w:rPr>
        <w:t>3.4. Учреждение свободно в определении содержания образования, выборе учебно-методического обеспечения, образовательных технологий по реализуемым им дополнительным общеобразовательным программам.</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Содержание дополнительных общеразвивающих программ и сроки обучения по ним определяются программой, самостоятельно разработанной и утвержденной Учреждением.</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Содержание дополнительных образовательных программ спортивной подготовки определяется Учреждением, разработанных и утвержденных с учетом примерных дополнительных образовательных программ спортивной подготовки по видам спорта.</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Учреждение обновляет дополнительные общеобразовательные программы с учетом развития науки, техники, культуры, экономики, технологий и социальной сферы.</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3.5. Дополнительные общеобразовательные программы реализуются Учреждением как самостоятельно, так и посредством сетевых форм их реализации.</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ab/>
        <w:t>Особенностями сетевого взаимодействия в реализации дополнительные общеобразовательные программы является кластерное взаимодействие.</w:t>
      </w:r>
    </w:p>
    <w:p w:rsidR="008E2579" w:rsidRPr="00BD0234" w:rsidRDefault="008E2579" w:rsidP="008E2579">
      <w:pPr>
        <w:pStyle w:val="af"/>
        <w:spacing w:after="0" w:line="240" w:lineRule="auto"/>
        <w:ind w:firstLine="709"/>
      </w:pPr>
      <w:r w:rsidRPr="00BD0234">
        <w:rPr>
          <w:rFonts w:ascii="PT Astra Serif" w:hAnsi="PT Astra Serif"/>
        </w:rPr>
        <w:tab/>
        <w:t>3.6. Основными формами учебно-тренировочного процесса являются: групповые учебно-тренировочные и теоретические занятия, работа по индивидуальным планам, медико-восстановительные мероприятия, тестирование и медицинский контроль, участие в соревнованиях, матчевых встречах, тренировочных сборах, инструкторская и судейская практика.</w:t>
      </w:r>
    </w:p>
    <w:p w:rsidR="008E2579" w:rsidRPr="00BD0234" w:rsidRDefault="008E2579" w:rsidP="008E2579">
      <w:pPr>
        <w:pStyle w:val="af"/>
        <w:spacing w:after="0" w:line="240" w:lineRule="auto"/>
        <w:ind w:firstLine="709"/>
      </w:pPr>
      <w:r w:rsidRPr="00BD0234">
        <w:rPr>
          <w:rFonts w:ascii="PT Astra Serif" w:hAnsi="PT Astra Serif"/>
        </w:rPr>
        <w:t>3.7. Учреждение при реализации дополнительных общеобразовательных программ  создает условия для охраны здоровья учащихся.</w:t>
      </w:r>
    </w:p>
    <w:p w:rsidR="008E2579" w:rsidRPr="00BD0234" w:rsidRDefault="008E2579" w:rsidP="008E2579">
      <w:pPr>
        <w:pStyle w:val="af"/>
        <w:spacing w:after="0" w:line="240" w:lineRule="auto"/>
        <w:ind w:firstLine="709"/>
      </w:pPr>
      <w:r w:rsidRPr="00BD0234">
        <w:rPr>
          <w:rFonts w:ascii="PT Astra Serif" w:hAnsi="PT Astra Serif"/>
          <w:color w:val="000000"/>
        </w:rPr>
        <w:t>3.5.</w:t>
      </w:r>
      <w:r w:rsidRPr="00BD0234">
        <w:rPr>
          <w:rFonts w:ascii="PT Astra Serif" w:hAnsi="PT Astra Serif"/>
          <w:color w:val="C9211E"/>
        </w:rPr>
        <w:t> </w:t>
      </w:r>
      <w:r w:rsidRPr="00BD0234">
        <w:rPr>
          <w:rFonts w:ascii="PT Astra Serif" w:hAnsi="PT Astra Serif"/>
        </w:rPr>
        <w:t>Учреждение может оказывать помощь педагогическим коллективам других образовательных организаций в реализации дополнительных общеобразовательных программ, организации досуговой и внеучебной деятельности учащихся, а также молодежным и детским общественным объединениям и организациям на договорной основе.</w:t>
      </w:r>
    </w:p>
    <w:p w:rsidR="008E2579" w:rsidRPr="00BD0234" w:rsidRDefault="008E2579" w:rsidP="008E2579">
      <w:pPr>
        <w:pStyle w:val="af"/>
        <w:spacing w:before="238" w:after="238" w:line="240" w:lineRule="auto"/>
        <w:jc w:val="center"/>
        <w:rPr>
          <w:b/>
          <w:bCs/>
        </w:rPr>
      </w:pPr>
      <w:r w:rsidRPr="00BD0234">
        <w:rPr>
          <w:rFonts w:ascii="PT Astra Serif" w:hAnsi="PT Astra Serif"/>
          <w:b/>
          <w:bCs/>
        </w:rPr>
        <w:t>4. ПРАВА, ОБЯЗАННОСТИ И ОТВЕТСТВЕННОСТЬ УЧАСТНИКОВ ОБРАЗОВАТЕЛЬНОГО ПРОЦЕССА И СПОРТИВНОЙ ПОДГОТОВКИ</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4.1. Участниками образовательного процесса в Учреждении являются:</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1) учащиеся;</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2) педагогические работники;</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3) родители/законные представители учащихся.</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4.2. Учащимся Учреждения предоставляются права на:</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1) выбор организации, осуществляющей образовательную деятельность, формы получения образования;</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2)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Учреждения;</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3) зачет Учреждением, в установленном им порядке результатов освоения дополнительных образовательных программ в других организациях, осуществляющих образовательную деятельность;</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4) выбор и получение платных образовательных услуг на договорной основе;</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5) посещение по своему выбору мероприятий, которые проводятся в Учреждении, и не предусмотрены учебным планом, в порядке, установленном локальными нормативными актами Учреждения;</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6) уважение человеческого достоинства, защиту от всех форм физического и психического насилия, оскорбления личности, охрану жизни и здоровья;</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7) свободу совести, информации, свободное выражение собственных взглядов и убеждений;</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 xml:space="preserve">8) каникулы - плановые перерывы при получении образования для отдыха и иных </w:t>
      </w:r>
      <w:r w:rsidRPr="00BD0234">
        <w:rPr>
          <w:rFonts w:ascii="PT Astra Serif" w:hAnsi="PT Astra Serif"/>
        </w:rPr>
        <w:lastRenderedPageBreak/>
        <w:t>социальных целей в соответствии с законодательством об образовании и календарным учебным графиком;</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9) перевод для получения образования по другому направлению подготовки, по другой форме обучения в порядке, установленном законодательством об образовании;</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10)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11)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12) участие в управлении Учреждением в порядке, установленном настоящим Уставом;</w:t>
      </w:r>
    </w:p>
    <w:p w:rsidR="008E2579" w:rsidRPr="00BD0234" w:rsidRDefault="008E2579" w:rsidP="008E2579">
      <w:pPr>
        <w:pStyle w:val="af"/>
        <w:spacing w:after="0" w:line="240" w:lineRule="auto"/>
        <w:ind w:firstLine="709"/>
      </w:pPr>
      <w:r w:rsidRPr="00BD0234">
        <w:rPr>
          <w:rFonts w:ascii="PT Astra Serif" w:hAnsi="PT Astra Serif"/>
        </w:rPr>
        <w:t xml:space="preserve">13) ознакомление со свидетельством о государственной регистрации, с уставом, с лицензией на осуществление образовательной деятельности, с учебной документацией, </w:t>
      </w:r>
      <w:r w:rsidRPr="00BD0234">
        <w:t xml:space="preserve">с </w:t>
      </w:r>
      <w:r w:rsidRPr="00BD0234">
        <w:rPr>
          <w:rFonts w:ascii="PT Astra Serif" w:hAnsi="PT Astra Serif"/>
        </w:rPr>
        <w:t>локальными нормативными актами, связанными с осуществлением спортивной подготовки,  антидопинговыми правилами по соответствующим виду или видам спорта, другими документами, регламентирующими организацию и осуществление образовательной деятельности в Учреждении;</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14) обжалование актов Учреждения в установленном законодательством Российской Федерации порядке;</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15) бесплатное пользование объектами спорта, информационными ресурсами, учебной базой Учреждения;</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16) пользование в порядке, установленном локальными нормативными актами, лечебно-оздоровительной инфраструктурой Учреждения;</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17)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18) опубликование своих работ в изданиях Учреждения на бесплатной основе;</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19) меры социальной поддержки и стимулирования, предусмотренные  Федеральным законом об образовании, нормативными правовыми актами Российской Федерации и нормативными правовыми актами субъектов Российской Федерации, муниципальными правовыми актами, локальными нормативными актами;</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20)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21) иные права, предусмотренные Федеральным законом об образовании, иными нормативными правовыми актами Российской Федерации, локальными нормативными актами.</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ab/>
        <w:t>4.3. Учащиеся обязаны:</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1) добросовестно осваивать дополнительную общеобразовательную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программы;</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2) выполнять требования настоящего Устава, правил внутреннего распорядка и иных локальных нормативных актов Учреждения по вопросам организации и осуществления образовательной деятельности;</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3) заботиться о сохранении и укреплении своего здоровья, стремиться к нравственному, духовному и физическому развитию и самосовершенствованию, соблюдать установленный спортивный режим;</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4) своевременно проходить медицинские осмотры, предусмотренные планами спортивной подготовки;</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5) выполнять указания тренера-преподавателя и других специалистов Учреждения;</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6) уважать честь и достоинство других учащихся и работников Учреждения, не создавать препятствий для получения образования другими учащимися;</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7) бережно относиться к имуществу Учреждения;</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8) нести иные обязанности, установленные Федеральным законом об образовании, иными федеральными законами, договором об образовании (при его наличии).</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ab/>
        <w:t>4.4. Ответственность учащихся:</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 xml:space="preserve">За неисполнение или нарушение настоящего Устава, правил внутреннего распорядка </w:t>
      </w:r>
      <w:r w:rsidRPr="00BD0234">
        <w:rPr>
          <w:rFonts w:ascii="PT Astra Serif" w:hAnsi="PT Astra Serif"/>
        </w:rPr>
        <w:lastRenderedPageBreak/>
        <w:t>учащихся и иных локальных нормативных актов Учреждения по вопросам организации и осуществления образовательной деятельности к учащимся могут быть применены меры дисциплинарного взыскания - замечание, выговор, отчисление из Учреждения, в порядке и на условиях, предусмотренных действующим законодательством.</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Меры дисциплинарного взыскания не применяются к учащимся с ограниченными возможностями здоровья (с задержкой психического развития и различными формами умственной отсталости).</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Не допускается применение мер дисциплинарного взыскания к учащимся во время их болезни, каникул.</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4.5. Родители/законные представители учащихся имеют право:</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1) знакомиться с уставом Учреждения, лицензией на осуществление образовательной деятельности, с учебно-тренировочной документацией и другими документами, регламентирующими организацию и осуществление образовательной деятельности;</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2) знакомиться с содержанием образования, используемыми методами обучения и воспитания, образовательными технологиями, а также с результатами своих детей;</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3) защищать права и законные интересы учащихся;</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4) получать информацию о всех видах планируемых обследований (медицинских, психолого-педагогических) учащихся,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учащихся;</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5) принимать участие в управлении Учреждением, в форме, определяемой настоящим Уставом;</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6) иные права родителей (законных представителей) несовершеннолетних учащихся установленные Федеральным законом об образовании,  иными федеральными законами, договором об образовании (при его наличии).</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4.6. Родители/законные представители учащихся обязаны:</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1) соблюдать правила внутреннего распорядка Учреждения, требования локальных нормативных актов, которые устанавливают режим занятий учащихся, порядок регулирования образовательных отношений между Учреждением и учащимися и (или) их родителями/законными представителями и оформления возникновения, приостановления и прекращения этих отношений;</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2) уважать честь и достоинство учащихся и работников Учреждения;</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3) нести иные обязанности, установленные Федеральным законом об образовании,  иными федеральными законами, договором об образовании (при его наличии).</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За неисполнение или ненадлежащее исполнение обязанностей, установленных  настоящим Уставом, Федеральным законом об образовании и иными федеральными законами, родители (законные представители) несовершеннолетних учащихся несут ответственность, предусмотренную законодательством Российской Федерации.</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4.7. Педагогические работники пользуются следующими академическими правами и свободами:</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1) свобода преподавания, свободное выражение своего мнения, свобода от вмешательства в профессиональную деятельность;</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2) свобода выбора и использования педагогически обоснованных форм, средств, методов обучения и воспитания;</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3) право на творческую инициативу, разработку и применение авторских программ и методов обучения и воспитания в пределах реализуемой дополнительной общеобразовательной программы;</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4) право на выбор учебных пособий, материалов и иных средств обучения и воспитания в соответствии с дополнительной общеобразовательной программой и в порядке, установленном законодательством об образовании;</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5) право на участие в разработке дополнительных общеобразовательных программ, в том числе учебных планов, календарных учебных графиков, методических материалов и иных компонентов программ;</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 xml:space="preserve">7) 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w:t>
      </w:r>
      <w:r w:rsidRPr="00BD0234">
        <w:rPr>
          <w:rFonts w:ascii="PT Astra Serif" w:hAnsi="PT Astra Serif"/>
        </w:rPr>
        <w:lastRenderedPageBreak/>
        <w:t>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8) 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9) право на участие в управлении Учреждением, в том числе в коллегиальных органах управления, в порядке, установленном настоящим Уставом;</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10) 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12) право на обращение в комиссию по урегулированию споров между участниками образовательных отношений;</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Академические права и свободы, указанные в настоящем пункте,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4.8. Педагогические работники Учреждения обязаны:</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1) осуществлять свою деятельность на высоком профессиональном уровне, обеспечивать в полном объеме реализацию дополнительных общеобразовательных программ в соответствии с утвержденным учебно-тематическим планированием;</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2) соблюдать правовые, нравственные и этические нормы, следовать требованиям профессиональной этики;</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3) уважать честь и достоинство учащихся и других участников образовательных отношений;</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4) развивать у учащихся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учащихся культуру здорового и безопасного образа жизни;</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5) применять педагогически обоснованные и обеспечивающие высокое качество образования формы, методы обучения и воспитания;</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6) учитывать особенности психофизического развития учащихся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с медицинскими организациями;</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7) систематически повышать свой профессиональный уровень в порядке, установленном законодательством об образовании;</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8) проходить обязательную или добровольную аттестацию в порядке, установленном законодательством об образовании;</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10) проходить в установленном законодательством Российской Федерации порядке обучение и проверку знаний и навыков в области охраны труда;</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11) соблюдать настоящий Устав, правила внутреннего трудового распорядка.</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4.9. В Учреждении создается комиссия по урегулированию споров между участниками образовательных отношений.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общего собрания работников и утверждается распорядительным актом Учреждения.</w:t>
      </w:r>
    </w:p>
    <w:p w:rsidR="008E2579" w:rsidRPr="00BD0234" w:rsidRDefault="008E2579" w:rsidP="008E2579">
      <w:pPr>
        <w:pStyle w:val="ConsPlusNormal"/>
        <w:widowControl/>
        <w:spacing w:before="238" w:after="238"/>
        <w:jc w:val="center"/>
      </w:pPr>
      <w:r w:rsidRPr="00BD0234">
        <w:rPr>
          <w:rFonts w:ascii="PT Astra Serif" w:hAnsi="PT Astra Serif" w:cs="Times New Roman"/>
          <w:b/>
          <w:sz w:val="24"/>
          <w:szCs w:val="24"/>
        </w:rPr>
        <w:lastRenderedPageBreak/>
        <w:t>5. ОРГАНИЗАЦИЯ ДЕЯТЕЛЬНОСТИ И УПРАВЛЕНИЕ УЧРЕЖДЕНИЕМ</w:t>
      </w:r>
    </w:p>
    <w:p w:rsidR="008E2579" w:rsidRPr="00997113" w:rsidRDefault="008E2579" w:rsidP="008E2579">
      <w:pPr>
        <w:ind w:firstLine="708"/>
        <w:jc w:val="both"/>
      </w:pPr>
      <w:r w:rsidRPr="00997113">
        <w:rPr>
          <w:rFonts w:ascii="PT Astra Serif" w:hAnsi="PT Astra Serif"/>
        </w:rPr>
        <w:t>5.1. Учреждение организует свою деятельность в соответствии с планом финансово-хозяйственной деятельности и муниципальным заданием на выполнение муниципальных услуг (работ) Учредителя.</w:t>
      </w:r>
    </w:p>
    <w:p w:rsidR="008E2579" w:rsidRPr="00997113" w:rsidRDefault="008E2579" w:rsidP="008E2579">
      <w:pPr>
        <w:ind w:firstLine="709"/>
        <w:jc w:val="both"/>
      </w:pPr>
      <w:r w:rsidRPr="00997113">
        <w:rPr>
          <w:rFonts w:ascii="PT Astra Serif" w:hAnsi="PT Astra Serif"/>
        </w:rPr>
        <w:t>Учреждение строит свои отношения с другими организациями и гражданами во всех сферах хозяйственной деятельности на основе договоров, контрактов.</w:t>
      </w:r>
    </w:p>
    <w:p w:rsidR="008E2579" w:rsidRPr="00997113" w:rsidRDefault="008E2579" w:rsidP="008E2579">
      <w:pPr>
        <w:ind w:firstLine="709"/>
        <w:jc w:val="both"/>
      </w:pPr>
      <w:r w:rsidRPr="00997113">
        <w:rPr>
          <w:rFonts w:ascii="PT Astra Serif" w:hAnsi="PT Astra Serif"/>
        </w:rPr>
        <w:t>Учреждение свободно в выборе предмета и содержания договоров, контрактов, любых форм хозяйственных взаимоотношений, которые не противоречат законодательству Российской Федерации и настоящему Уставу.</w:t>
      </w:r>
    </w:p>
    <w:p w:rsidR="008E2579" w:rsidRPr="00997113" w:rsidRDefault="008E2579" w:rsidP="008E2579">
      <w:pPr>
        <w:pStyle w:val="ConsPlusNonformat"/>
        <w:ind w:firstLine="709"/>
        <w:jc w:val="both"/>
      </w:pPr>
      <w:r w:rsidRPr="00997113">
        <w:rPr>
          <w:rFonts w:ascii="PT Astra Serif" w:hAnsi="PT Astra Serif" w:cs="Times New Roman"/>
          <w:sz w:val="24"/>
          <w:szCs w:val="24"/>
        </w:rPr>
        <w:t>5.2. Управление Учреждением осуществляется в соответствии с нормативными правовыми актами Российской Федерации, Томской области, муниципального образования  Кривошеинский район Томской области.</w:t>
      </w:r>
    </w:p>
    <w:p w:rsidR="008E2579" w:rsidRPr="00997113" w:rsidRDefault="008E2579" w:rsidP="008E2579">
      <w:pPr>
        <w:widowControl w:val="0"/>
        <w:ind w:firstLine="709"/>
        <w:jc w:val="both"/>
      </w:pPr>
      <w:r w:rsidRPr="00997113">
        <w:rPr>
          <w:rFonts w:ascii="PT Astra Serif" w:hAnsi="PT Astra Serif"/>
        </w:rPr>
        <w:t>Управление Учреждением осуществляется на основе сочетания принципов единоначалия и коллегиальности.</w:t>
      </w:r>
    </w:p>
    <w:p w:rsidR="008E2579" w:rsidRPr="00997113" w:rsidRDefault="008E2579" w:rsidP="008E2579">
      <w:pPr>
        <w:widowControl w:val="0"/>
        <w:ind w:firstLine="709"/>
        <w:jc w:val="both"/>
      </w:pPr>
      <w:r w:rsidRPr="00997113">
        <w:rPr>
          <w:rFonts w:ascii="PT Astra Serif" w:hAnsi="PT Astra Serif"/>
        </w:rPr>
        <w:t>5.3. </w:t>
      </w:r>
      <w:r w:rsidRPr="00997113">
        <w:rPr>
          <w:rFonts w:ascii="PT Astra Serif" w:hAnsi="PT Astra Serif"/>
          <w:lang w:eastAsia="ar-SA"/>
        </w:rPr>
        <w:t>Порядок осуществления Администрацией Кривошеинского района и ее органами функций и полномочий учредителя Учреждения.</w:t>
      </w:r>
    </w:p>
    <w:p w:rsidR="008E2579" w:rsidRPr="00997113" w:rsidRDefault="008E2579" w:rsidP="008E2579">
      <w:pPr>
        <w:suppressAutoHyphens/>
        <w:ind w:firstLine="709"/>
        <w:jc w:val="both"/>
        <w:rPr>
          <w:rFonts w:ascii="PT Astra Serif" w:hAnsi="PT Astra Serif"/>
          <w:lang w:eastAsia="ar-SA"/>
        </w:rPr>
      </w:pPr>
      <w:r w:rsidRPr="00997113">
        <w:rPr>
          <w:rFonts w:ascii="PT Astra Serif" w:hAnsi="PT Astra Serif"/>
          <w:lang w:eastAsia="ar-SA"/>
        </w:rPr>
        <w:t>5.3.1.Администрация Кривошеинского района в отношении Учреждения осуществляет следующие функции и полномочия Учредителя:</w:t>
      </w:r>
    </w:p>
    <w:p w:rsidR="008E2579" w:rsidRPr="00BD0234" w:rsidRDefault="008E2579" w:rsidP="008E2579">
      <w:pPr>
        <w:widowControl w:val="0"/>
        <w:ind w:firstLine="709"/>
        <w:jc w:val="both"/>
      </w:pPr>
      <w:r w:rsidRPr="00997113">
        <w:rPr>
          <w:rFonts w:ascii="PT Astra Serif" w:hAnsi="PT Astra Serif"/>
        </w:rPr>
        <w:t>1) принимает решение о создании Учреждения, а также решение о реорганизации</w:t>
      </w:r>
      <w:r w:rsidRPr="00BD0234">
        <w:rPr>
          <w:rFonts w:ascii="PT Astra Serif" w:hAnsi="PT Astra Serif"/>
        </w:rPr>
        <w:t>, изменении типа и ликвидации Учреждения и обеспечивает проведение соответствующих мероприятий;</w:t>
      </w:r>
    </w:p>
    <w:p w:rsidR="008E2579" w:rsidRPr="00BD0234" w:rsidRDefault="008E2579" w:rsidP="008E2579">
      <w:pPr>
        <w:widowControl w:val="0"/>
        <w:ind w:firstLine="709"/>
        <w:jc w:val="both"/>
      </w:pPr>
      <w:r w:rsidRPr="00BD0234">
        <w:rPr>
          <w:rFonts w:ascii="PT Astra Serif" w:hAnsi="PT Astra Serif"/>
        </w:rPr>
        <w:t>2) принимает в установленном порядке решение о закреплении имущества за Учреждением на праве оперативного управления и об изъятии излишнего, неиспользуемого или используемого не по назначению имущества;</w:t>
      </w:r>
    </w:p>
    <w:p w:rsidR="008E2579" w:rsidRPr="00BD0234" w:rsidRDefault="008E2579" w:rsidP="008E2579">
      <w:pPr>
        <w:widowControl w:val="0"/>
        <w:ind w:firstLine="709"/>
        <w:jc w:val="both"/>
      </w:pPr>
      <w:r w:rsidRPr="00BD0234">
        <w:rPr>
          <w:rFonts w:ascii="PT Astra Serif" w:hAnsi="PT Astra Serif"/>
        </w:rPr>
        <w:t>3) устанавливает порядок определения видов и перечней особо ценного движимого имущества Учреждения;</w:t>
      </w:r>
    </w:p>
    <w:p w:rsidR="008E2579" w:rsidRPr="00BD0234" w:rsidRDefault="008E2579" w:rsidP="008E2579">
      <w:pPr>
        <w:widowControl w:val="0"/>
        <w:ind w:firstLine="709"/>
        <w:jc w:val="both"/>
      </w:pPr>
      <w:r w:rsidRPr="00BD0234">
        <w:rPr>
          <w:rFonts w:ascii="PT Astra Serif" w:hAnsi="PT Astra Serif"/>
        </w:rPr>
        <w:t>4) определяет порядок составления и утверждения плана финансово-хозяйственной деятельности Учреждения;</w:t>
      </w:r>
    </w:p>
    <w:p w:rsidR="008E2579" w:rsidRPr="00BD0234" w:rsidRDefault="008E2579" w:rsidP="008E2579">
      <w:pPr>
        <w:widowControl w:val="0"/>
        <w:ind w:firstLine="709"/>
        <w:jc w:val="both"/>
      </w:pPr>
      <w:r w:rsidRPr="00BD0234">
        <w:rPr>
          <w:rFonts w:ascii="PT Astra Serif" w:hAnsi="PT Astra Serif"/>
        </w:rPr>
        <w:t>5) определяет порядок составления и утверждения отчета о результатах деятельности Учреждения и об использовании закрепленного за ним муниципального имущества;</w:t>
      </w:r>
    </w:p>
    <w:p w:rsidR="008E2579" w:rsidRPr="00BD0234" w:rsidRDefault="008E2579" w:rsidP="008E2579">
      <w:pPr>
        <w:widowControl w:val="0"/>
        <w:ind w:firstLine="709"/>
        <w:jc w:val="both"/>
      </w:pPr>
      <w:r w:rsidRPr="00BD0234">
        <w:rPr>
          <w:rFonts w:ascii="PT Astra Serif" w:hAnsi="PT Astra Serif"/>
        </w:rPr>
        <w:t>6) устанавливает порядок осуществления контроля за деятельностью Учреждения;</w:t>
      </w:r>
    </w:p>
    <w:p w:rsidR="008E2579" w:rsidRPr="00BD0234" w:rsidRDefault="008E2579" w:rsidP="008E2579">
      <w:pPr>
        <w:suppressAutoHyphens/>
        <w:ind w:firstLine="709"/>
        <w:jc w:val="both"/>
      </w:pPr>
      <w:r w:rsidRPr="00BD0234">
        <w:rPr>
          <w:rFonts w:ascii="PT Astra Serif" w:hAnsi="PT Astra Serif"/>
          <w:lang w:eastAsia="ar-SA"/>
        </w:rPr>
        <w:t>7) утверждает устав Учреждения, а также вносимые в него изменения;</w:t>
      </w:r>
    </w:p>
    <w:p w:rsidR="008E2579" w:rsidRPr="00BD0234" w:rsidRDefault="008E2579" w:rsidP="008E2579">
      <w:pPr>
        <w:suppressAutoHyphens/>
        <w:ind w:firstLine="709"/>
        <w:jc w:val="both"/>
      </w:pPr>
      <w:r w:rsidRPr="00BD0234">
        <w:rPr>
          <w:rFonts w:ascii="PT Astra Serif" w:hAnsi="PT Astra Serif"/>
          <w:lang w:eastAsia="ar-SA"/>
        </w:rPr>
        <w:t>8) </w:t>
      </w:r>
      <w:r w:rsidRPr="00BD0234">
        <w:rPr>
          <w:rFonts w:ascii="PT Astra Serif" w:hAnsi="PT Astra Serif"/>
        </w:rPr>
        <w:t>согласовывает назначение на должность заместителей директора Учреждения;</w:t>
      </w:r>
    </w:p>
    <w:p w:rsidR="008E2579" w:rsidRPr="00BD0234" w:rsidRDefault="008E2579" w:rsidP="008E2579">
      <w:pPr>
        <w:suppressAutoHyphens/>
        <w:ind w:firstLine="709"/>
        <w:jc w:val="both"/>
      </w:pPr>
      <w:r w:rsidRPr="00BD0234">
        <w:rPr>
          <w:rFonts w:ascii="PT Astra Serif" w:hAnsi="PT Astra Serif"/>
          <w:lang w:eastAsia="ar-SA"/>
        </w:rPr>
        <w:t>9) </w:t>
      </w:r>
      <w:r w:rsidRPr="00BD0234">
        <w:rPr>
          <w:rFonts w:ascii="PT Astra Serif" w:hAnsi="PT Astra Serif"/>
        </w:rPr>
        <w:t>согласовывает отчет о результатах деятельности Учреждения и об использовании закрепленного за ним муниципального имущества;</w:t>
      </w:r>
    </w:p>
    <w:p w:rsidR="008E2579" w:rsidRPr="00BD0234" w:rsidRDefault="008E2579" w:rsidP="008E2579">
      <w:pPr>
        <w:suppressAutoHyphens/>
        <w:ind w:firstLine="709"/>
        <w:jc w:val="both"/>
      </w:pPr>
      <w:r w:rsidRPr="00BD0234">
        <w:rPr>
          <w:rFonts w:ascii="PT Astra Serif" w:hAnsi="PT Astra Serif"/>
          <w:lang w:eastAsia="ar-SA"/>
        </w:rPr>
        <w:lastRenderedPageBreak/>
        <w:t>10) </w:t>
      </w:r>
      <w:r w:rsidRPr="00BD0234">
        <w:rPr>
          <w:rFonts w:ascii="PT Astra Serif" w:hAnsi="PT Astra Serif"/>
        </w:rPr>
        <w:t>утверждает перечень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w:t>
      </w:r>
    </w:p>
    <w:p w:rsidR="008E2579" w:rsidRPr="00BD0234" w:rsidRDefault="008E2579" w:rsidP="008E2579">
      <w:pPr>
        <w:suppressAutoHyphens/>
        <w:ind w:firstLine="709"/>
        <w:jc w:val="both"/>
      </w:pPr>
      <w:r w:rsidRPr="00BD0234">
        <w:rPr>
          <w:rFonts w:ascii="PT Astra Serif" w:hAnsi="PT Astra Serif"/>
          <w:lang w:eastAsia="ar-SA"/>
        </w:rPr>
        <w:t>11) </w:t>
      </w:r>
      <w:r w:rsidRPr="00BD0234">
        <w:rPr>
          <w:rFonts w:ascii="PT Astra Serif" w:hAnsi="PT Astra Serif"/>
        </w:rPr>
        <w:t>предварительно согласовывает совершение Учреждением крупных сделок;</w:t>
      </w:r>
    </w:p>
    <w:p w:rsidR="008E2579" w:rsidRPr="00BD0234" w:rsidRDefault="008E2579" w:rsidP="008E2579">
      <w:pPr>
        <w:suppressAutoHyphens/>
        <w:ind w:firstLine="709"/>
        <w:jc w:val="both"/>
      </w:pPr>
      <w:r w:rsidRPr="00BD0234">
        <w:rPr>
          <w:rFonts w:ascii="PT Astra Serif" w:hAnsi="PT Astra Serif"/>
          <w:lang w:eastAsia="ar-SA"/>
        </w:rPr>
        <w:t>12) </w:t>
      </w:r>
      <w:r w:rsidRPr="00BD0234">
        <w:rPr>
          <w:rFonts w:ascii="PT Astra Serif" w:hAnsi="PT Astra Serif"/>
        </w:rPr>
        <w:t>принимает решения об одобрении сделок с участием Учреждения, в совершении которых имеется заинтересованность;</w:t>
      </w:r>
    </w:p>
    <w:p w:rsidR="008E2579" w:rsidRPr="00BD0234" w:rsidRDefault="008E2579" w:rsidP="008E2579">
      <w:pPr>
        <w:suppressAutoHyphens/>
        <w:ind w:firstLine="709"/>
        <w:jc w:val="both"/>
      </w:pPr>
      <w:r w:rsidRPr="00BD0234">
        <w:rPr>
          <w:rFonts w:ascii="PT Astra Serif" w:hAnsi="PT Astra Serif"/>
          <w:lang w:eastAsia="ar-SA"/>
        </w:rPr>
        <w:t>13) </w:t>
      </w:r>
      <w:r w:rsidRPr="00BD0234">
        <w:rPr>
          <w:rFonts w:ascii="PT Astra Serif" w:hAnsi="PT Astra Serif"/>
        </w:rPr>
        <w:t>согласовывает в случаях и в порядке, установленных федеральными законами, правовыми актами муниципального образования Кривошеинский район Томской области, распоряжение недвижимым имуществом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 имущества, закрепленного за Учреждением на праве оперативного управления, а также осуществляет его списание;</w:t>
      </w:r>
    </w:p>
    <w:p w:rsidR="008E2579" w:rsidRPr="00BD0234" w:rsidRDefault="008E2579" w:rsidP="008E2579">
      <w:pPr>
        <w:suppressAutoHyphens/>
        <w:ind w:firstLine="709"/>
        <w:jc w:val="both"/>
      </w:pPr>
      <w:r w:rsidRPr="00BD0234">
        <w:rPr>
          <w:rFonts w:ascii="PT Astra Serif" w:hAnsi="PT Astra Serif"/>
          <w:lang w:eastAsia="ar-SA"/>
        </w:rPr>
        <w:t>14) </w:t>
      </w:r>
      <w:r w:rsidRPr="00BD0234">
        <w:rPr>
          <w:rFonts w:ascii="PT Astra Serif" w:hAnsi="PT Astra Serif"/>
        </w:rPr>
        <w:t xml:space="preserve">согласовывает внесение Учреждением в случаях и порядке, которые предусмотрены федеральными законами,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w:t>
      </w:r>
      <w:r w:rsidRPr="00BD0234">
        <w:rPr>
          <w:rFonts w:ascii="PT Astra Serif" w:hAnsi="PT Astra Serif"/>
          <w:color w:val="000000"/>
        </w:rPr>
        <w:t xml:space="preserve">уставный капитал хозяйственных обществ или складочный капитал хозяйственных партнерств </w:t>
      </w:r>
      <w:r w:rsidRPr="00BD0234">
        <w:rPr>
          <w:rFonts w:ascii="PT Astra Serif" w:hAnsi="PT Astra Serif"/>
        </w:rPr>
        <w:t>или передачу им такого имущества иным образом в качестве их учредителя или участника;</w:t>
      </w:r>
    </w:p>
    <w:p w:rsidR="008E2579" w:rsidRPr="00BD0234" w:rsidRDefault="008E2579" w:rsidP="008E2579">
      <w:pPr>
        <w:suppressAutoHyphens/>
        <w:ind w:firstLine="709"/>
        <w:jc w:val="both"/>
        <w:rPr>
          <w:rFonts w:ascii="PT Astra Serif" w:hAnsi="PT Astra Serif"/>
        </w:rPr>
      </w:pPr>
      <w:r w:rsidRPr="00BD0234">
        <w:rPr>
          <w:rFonts w:ascii="PT Astra Serif" w:hAnsi="PT Astra Serif"/>
          <w:lang w:eastAsia="ar-SA"/>
        </w:rPr>
        <w:t>15) </w:t>
      </w:r>
      <w:r w:rsidRPr="00BD0234">
        <w:rPr>
          <w:rFonts w:ascii="PT Astra Serif" w:hAnsi="PT Astra Serif"/>
        </w:rPr>
        <w:t>согласовывает в случаях, предусмотренных федеральными законами, передачу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8E2579" w:rsidRPr="00BD0234" w:rsidRDefault="008E2579" w:rsidP="008E2579">
      <w:pPr>
        <w:suppressAutoHyphens/>
        <w:ind w:firstLine="709"/>
        <w:jc w:val="both"/>
      </w:pPr>
      <w:r w:rsidRPr="00BD0234">
        <w:rPr>
          <w:rFonts w:ascii="PT Astra Serif" w:hAnsi="PT Astra Serif"/>
          <w:lang w:eastAsia="ar-SA"/>
        </w:rPr>
        <w:t xml:space="preserve">16) </w:t>
      </w:r>
      <w:r w:rsidRPr="00BD0234">
        <w:rPr>
          <w:rFonts w:ascii="PT Astra Serif" w:hAnsi="PT Astra Serif"/>
        </w:rPr>
        <w:t>согласовывает перечень муниципального имущества, в том числе особо ценногодвижимого имущества, закрепляемого на праве оперативного управления за Учреждением;</w:t>
      </w:r>
    </w:p>
    <w:p w:rsidR="008E2579" w:rsidRPr="00BD0234" w:rsidRDefault="008E2579" w:rsidP="008E2579">
      <w:pPr>
        <w:suppressAutoHyphens/>
        <w:ind w:firstLine="709"/>
        <w:jc w:val="both"/>
      </w:pPr>
      <w:r w:rsidRPr="00BD0234">
        <w:rPr>
          <w:rFonts w:ascii="PT Astra Serif" w:hAnsi="PT Astra Serif"/>
        </w:rPr>
        <w:t>17) организует в установленном порядке передачу Учреждению муниципального имущества, закрепляемого на праве оперативного управления за Учреждением;</w:t>
      </w:r>
    </w:p>
    <w:p w:rsidR="008E2579" w:rsidRPr="00BD0234" w:rsidRDefault="008E2579" w:rsidP="008E2579">
      <w:pPr>
        <w:suppressAutoHyphens/>
        <w:ind w:firstLine="709"/>
        <w:jc w:val="both"/>
      </w:pPr>
      <w:r w:rsidRPr="00BD0234">
        <w:rPr>
          <w:rFonts w:ascii="PT Astra Serif" w:hAnsi="PT Astra Serif"/>
        </w:rPr>
        <w:t>18) организует изъятие излишнего, неиспользуемого или используемого не по назначению имущества, закрепленного за Учреждением на праве оперативного управления;</w:t>
      </w:r>
    </w:p>
    <w:p w:rsidR="008E2579" w:rsidRPr="00BD0234" w:rsidRDefault="008E2579" w:rsidP="008E2579">
      <w:pPr>
        <w:suppressAutoHyphens/>
        <w:ind w:firstLine="709"/>
        <w:jc w:val="both"/>
      </w:pPr>
      <w:r w:rsidRPr="00BD0234">
        <w:rPr>
          <w:rFonts w:ascii="PT Astra Serif" w:hAnsi="PT Astra Serif"/>
        </w:rPr>
        <w:t>19) дает согласие на распоряжение недвижимым имуществом и особо ценным движимым имуществом Учреждения;</w:t>
      </w:r>
    </w:p>
    <w:p w:rsidR="008E2579" w:rsidRPr="00BD0234" w:rsidRDefault="008E2579" w:rsidP="008E2579">
      <w:pPr>
        <w:suppressAutoHyphens/>
        <w:ind w:firstLine="709"/>
        <w:jc w:val="both"/>
      </w:pPr>
      <w:r w:rsidRPr="00BD0234">
        <w:rPr>
          <w:rFonts w:ascii="PT Astra Serif" w:hAnsi="PT Astra Serif"/>
          <w:lang w:eastAsia="ar-SA"/>
        </w:rPr>
        <w:t>20) </w:t>
      </w:r>
      <w:r w:rsidRPr="00BD0234">
        <w:rPr>
          <w:rFonts w:ascii="PT Astra Serif" w:hAnsi="PT Astra Serif"/>
        </w:rPr>
        <w:t>утверждает передаточный акт или разделительный баланс, промежуточный и ликвидационные балансы, обеспечивает реализацию мероприятий по реорганизации и ликвидации Учреждения;</w:t>
      </w:r>
    </w:p>
    <w:p w:rsidR="008E2579" w:rsidRPr="00BD0234" w:rsidRDefault="008E2579" w:rsidP="008E2579">
      <w:pPr>
        <w:suppressAutoHyphens/>
        <w:ind w:firstLine="709"/>
        <w:jc w:val="both"/>
      </w:pPr>
      <w:r w:rsidRPr="00BD0234">
        <w:rPr>
          <w:rFonts w:ascii="PT Astra Serif" w:hAnsi="PT Astra Serif"/>
          <w:lang w:eastAsia="ar-SA"/>
        </w:rPr>
        <w:t>21) </w:t>
      </w:r>
      <w:r w:rsidRPr="00BD0234">
        <w:rPr>
          <w:rFonts w:ascii="PT Astra Serif" w:hAnsi="PT Astra Serif"/>
        </w:rPr>
        <w:t>утверждает состав ликвидационной комиссии Учреждения, устанавливает порядок и сроки ликвидации Учреждения;</w:t>
      </w:r>
    </w:p>
    <w:p w:rsidR="008E2579" w:rsidRPr="00BD0234" w:rsidRDefault="008E2579" w:rsidP="008E2579">
      <w:pPr>
        <w:suppressAutoHyphens/>
        <w:ind w:firstLine="709"/>
        <w:jc w:val="both"/>
      </w:pPr>
      <w:r w:rsidRPr="00BD0234">
        <w:rPr>
          <w:rFonts w:ascii="PT Astra Serif" w:hAnsi="PT Astra Serif"/>
          <w:lang w:eastAsia="ar-SA"/>
        </w:rPr>
        <w:lastRenderedPageBreak/>
        <w:t>22) </w:t>
      </w:r>
      <w:r w:rsidRPr="00BD0234">
        <w:rPr>
          <w:rFonts w:ascii="PT Astra Serif" w:hAnsi="PT Astra Serif"/>
        </w:rPr>
        <w:t>осуществляет контроль за деятельностью Учреждения в соответствии с законодательством Российской Федерации и правовыми актами муниципального образования Кривошеинский район Томской области;</w:t>
      </w:r>
    </w:p>
    <w:p w:rsidR="008E2579" w:rsidRPr="00BD0234" w:rsidRDefault="008E2579" w:rsidP="008E2579">
      <w:pPr>
        <w:suppressAutoHyphens/>
        <w:ind w:firstLine="709"/>
        <w:jc w:val="both"/>
      </w:pPr>
      <w:r w:rsidRPr="00BD0234">
        <w:rPr>
          <w:rFonts w:ascii="PT Astra Serif" w:hAnsi="PT Astra Serif"/>
          <w:lang w:eastAsia="ar-SA"/>
        </w:rPr>
        <w:t>23) </w:t>
      </w:r>
      <w:r w:rsidRPr="00BD0234">
        <w:rPr>
          <w:rFonts w:ascii="PT Astra Serif" w:hAnsi="PT Astra Serif"/>
        </w:rPr>
        <w:t>создает в установленном действующим законодательством порядке комиссию в целях оценки последствий принятия решений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о реорганизации или ликвидации Учреждения; заключении Учреждением договоров аренды и безвозмездного пользования в отношении закрепленных за ним объектов собственности;</w:t>
      </w:r>
    </w:p>
    <w:p w:rsidR="008E2579" w:rsidRPr="00BD0234" w:rsidRDefault="008E2579" w:rsidP="008E2579">
      <w:pPr>
        <w:ind w:firstLine="709"/>
        <w:jc w:val="both"/>
      </w:pPr>
      <w:r w:rsidRPr="00BD0234">
        <w:rPr>
          <w:rFonts w:ascii="PT Astra Serif" w:hAnsi="PT Astra Serif"/>
        </w:rPr>
        <w:t>24) </w:t>
      </w:r>
      <w:r w:rsidRPr="00BD0234">
        <w:rPr>
          <w:rFonts w:ascii="PT Astra Serif" w:hAnsi="PT Astra Serif"/>
          <w:lang w:eastAsia="ar-SA"/>
        </w:rPr>
        <w:t xml:space="preserve">осуществляет иные функции и полномочия Учредителя в соответствии с  действующим законодательством и правовыми актами муниципального образования </w:t>
      </w:r>
      <w:r w:rsidRPr="00BD0234">
        <w:rPr>
          <w:rFonts w:ascii="PT Astra Serif" w:hAnsi="PT Astra Serif"/>
        </w:rPr>
        <w:t>Кривошеинский район Томской области.</w:t>
      </w:r>
    </w:p>
    <w:p w:rsidR="008E2579" w:rsidRPr="00BD0234" w:rsidRDefault="008E2579" w:rsidP="008E2579">
      <w:pPr>
        <w:ind w:firstLine="567"/>
        <w:jc w:val="both"/>
        <w:rPr>
          <w:rFonts w:ascii="Times New Roman" w:hAnsi="Times New Roman"/>
        </w:rPr>
      </w:pPr>
      <w:r w:rsidRPr="00BD0234">
        <w:rPr>
          <w:rFonts w:ascii="Times New Roman" w:hAnsi="Times New Roman"/>
        </w:rPr>
        <w:t>5.3.2. Муниципальное казенное учреждение «Управление образования Администрации Кривошеинского района Томской области»</w:t>
      </w:r>
      <w:r w:rsidRPr="00BD0234">
        <w:rPr>
          <w:rFonts w:ascii="PT Astra Serif" w:hAnsi="PT Astra Serif"/>
          <w:color w:val="FF0000"/>
          <w:lang w:eastAsia="ar-SA"/>
        </w:rPr>
        <w:t xml:space="preserve"> в отношении Учреждения осуществляет следующие функции и полномочия Учредителя</w:t>
      </w:r>
      <w:r w:rsidRPr="00BD0234">
        <w:rPr>
          <w:rFonts w:ascii="Times New Roman" w:hAnsi="Times New Roman"/>
        </w:rPr>
        <w:t>:</w:t>
      </w:r>
    </w:p>
    <w:p w:rsidR="008E2579" w:rsidRPr="00BD0234" w:rsidRDefault="008E2579" w:rsidP="008E2579">
      <w:pPr>
        <w:ind w:firstLine="709"/>
        <w:jc w:val="both"/>
        <w:rPr>
          <w:rFonts w:ascii="Times New Roman" w:eastAsia="Times New Roman" w:hAnsi="Times New Roman"/>
        </w:rPr>
      </w:pPr>
      <w:r w:rsidRPr="00BD0234">
        <w:rPr>
          <w:rFonts w:ascii="Times New Roman" w:eastAsia="Times New Roman" w:hAnsi="Times New Roman"/>
        </w:rPr>
        <w:t xml:space="preserve">1)  назначает и освобождает от занимаемой должности руководителя Учреждения, а также заключает и прекращает трудовой договор с ним по согласованию с Учредителем; </w:t>
      </w:r>
    </w:p>
    <w:p w:rsidR="008E2579" w:rsidRPr="00BD0234" w:rsidRDefault="008E2579" w:rsidP="008E2579">
      <w:pPr>
        <w:ind w:firstLine="709"/>
        <w:jc w:val="both"/>
        <w:rPr>
          <w:rFonts w:ascii="Times New Roman" w:eastAsia="Times New Roman" w:hAnsi="Times New Roman"/>
        </w:rPr>
      </w:pPr>
      <w:r w:rsidRPr="00BD0234">
        <w:rPr>
          <w:rFonts w:ascii="Times New Roman" w:eastAsia="Times New Roman" w:hAnsi="Times New Roman"/>
        </w:rPr>
        <w:t>2) устан</w:t>
      </w:r>
      <w:r>
        <w:rPr>
          <w:rFonts w:ascii="Times New Roman" w:eastAsia="Times New Roman" w:hAnsi="Times New Roman"/>
        </w:rPr>
        <w:t>а</w:t>
      </w:r>
      <w:r w:rsidRPr="00BD0234">
        <w:rPr>
          <w:rFonts w:ascii="Times New Roman" w:eastAsia="Times New Roman" w:hAnsi="Times New Roman"/>
        </w:rPr>
        <w:t>в</w:t>
      </w:r>
      <w:r>
        <w:rPr>
          <w:rFonts w:ascii="Times New Roman" w:eastAsia="Times New Roman" w:hAnsi="Times New Roman"/>
        </w:rPr>
        <w:t>лив</w:t>
      </w:r>
      <w:r w:rsidRPr="00BD0234">
        <w:rPr>
          <w:rFonts w:ascii="Times New Roman" w:eastAsia="Times New Roman" w:hAnsi="Times New Roman"/>
        </w:rPr>
        <w:t>ает годовой премиальный фонд руководителю Учреждения с учетом начисления страховых взносов в государственные внебюджетные фонды;</w:t>
      </w:r>
    </w:p>
    <w:p w:rsidR="008E2579" w:rsidRPr="00BD0234" w:rsidRDefault="008E2579" w:rsidP="008E2579">
      <w:pPr>
        <w:ind w:firstLine="709"/>
        <w:jc w:val="both"/>
        <w:rPr>
          <w:rFonts w:ascii="Times New Roman" w:eastAsia="Times New Roman" w:hAnsi="Times New Roman"/>
        </w:rPr>
      </w:pPr>
      <w:r w:rsidRPr="00BD0234">
        <w:rPr>
          <w:rFonts w:ascii="Times New Roman" w:eastAsia="Times New Roman" w:hAnsi="Times New Roman"/>
        </w:rPr>
        <w:t>3) формирует и утверждает муниципальное задание на оказание муниципальных услуг в соответствии с предусмотренным уставом Учреждения основным видам деятельности и осуществляет контроль за исполнением;</w:t>
      </w:r>
    </w:p>
    <w:p w:rsidR="008E2579" w:rsidRPr="00BD0234" w:rsidRDefault="008E2579" w:rsidP="008E2579">
      <w:pPr>
        <w:ind w:firstLine="709"/>
        <w:jc w:val="both"/>
        <w:rPr>
          <w:rFonts w:ascii="Times New Roman" w:eastAsia="Times New Roman" w:hAnsi="Times New Roman"/>
        </w:rPr>
      </w:pPr>
      <w:r w:rsidRPr="00BD0234">
        <w:rPr>
          <w:rFonts w:ascii="Times New Roman" w:eastAsia="Times New Roman" w:hAnsi="Times New Roman"/>
        </w:rPr>
        <w:t>4) осуществляет финансовое обеспечение выполнения муниципального задания;</w:t>
      </w:r>
    </w:p>
    <w:p w:rsidR="008E2579" w:rsidRPr="00BD0234" w:rsidRDefault="008E2579" w:rsidP="008E2579">
      <w:pPr>
        <w:ind w:firstLine="709"/>
        <w:jc w:val="both"/>
        <w:rPr>
          <w:rFonts w:ascii="Times New Roman" w:eastAsia="Times New Roman" w:hAnsi="Times New Roman"/>
        </w:rPr>
      </w:pPr>
      <w:r w:rsidRPr="00BD0234">
        <w:rPr>
          <w:rFonts w:ascii="Times New Roman" w:eastAsia="Times New Roman" w:hAnsi="Times New Roman"/>
        </w:rPr>
        <w:t>5) осуществляет финансовое обеспечение субсидий Учреждению на цели, не связанные с исполнением муниципального задания;</w:t>
      </w:r>
    </w:p>
    <w:p w:rsidR="008E2579" w:rsidRPr="00BD0234" w:rsidRDefault="008E2579" w:rsidP="008E2579">
      <w:pPr>
        <w:autoSpaceDE w:val="0"/>
        <w:autoSpaceDN w:val="0"/>
        <w:adjustRightInd w:val="0"/>
        <w:ind w:firstLine="709"/>
        <w:jc w:val="both"/>
        <w:rPr>
          <w:rFonts w:ascii="Times New Roman" w:eastAsia="Times New Roman" w:hAnsi="Times New Roman"/>
        </w:rPr>
      </w:pPr>
      <w:r w:rsidRPr="00BD0234">
        <w:rPr>
          <w:rFonts w:ascii="Times New Roman" w:eastAsia="Times New Roman" w:hAnsi="Times New Roman"/>
        </w:rPr>
        <w:t xml:space="preserve">6) составляет и утверждает план финансово-хозяйственной деятельности Учреждения и осуществляет контроль </w:t>
      </w:r>
      <w:r w:rsidRPr="00BD0234">
        <w:rPr>
          <w:rFonts w:ascii="Times New Roman" w:hAnsi="Times New Roman"/>
        </w:rPr>
        <w:t>в соответствии с требованиями действующего законодательства;</w:t>
      </w:r>
    </w:p>
    <w:p w:rsidR="008E2579" w:rsidRPr="00BD0234" w:rsidRDefault="008E2579" w:rsidP="008E2579">
      <w:pPr>
        <w:ind w:firstLine="709"/>
        <w:jc w:val="both"/>
        <w:rPr>
          <w:rFonts w:ascii="Times New Roman" w:eastAsia="Times New Roman" w:hAnsi="Times New Roman"/>
        </w:rPr>
      </w:pPr>
      <w:r w:rsidRPr="00BD0234">
        <w:rPr>
          <w:rFonts w:ascii="Times New Roman" w:eastAsia="Times New Roman" w:hAnsi="Times New Roman"/>
        </w:rPr>
        <w:t>7) определяет предельно допустимые значения просроченной кредиторской задолженности Учреждения, превышение которых влечёт расторжение трудового договора с руководителем Учреждения по инициативе работодателя в соответствии с Трудовым кодексом Российской Федерации и устанавливает дополнительные основания расторжения трудового договора;</w:t>
      </w:r>
    </w:p>
    <w:p w:rsidR="008E2579" w:rsidRPr="00BD0234" w:rsidRDefault="008E2579" w:rsidP="008E2579">
      <w:pPr>
        <w:ind w:firstLine="709"/>
        <w:jc w:val="both"/>
        <w:rPr>
          <w:rFonts w:ascii="Times New Roman" w:eastAsia="Times New Roman" w:hAnsi="Times New Roman"/>
        </w:rPr>
      </w:pPr>
      <w:r w:rsidRPr="00BD0234">
        <w:rPr>
          <w:rFonts w:ascii="Times New Roman" w:eastAsia="Times New Roman" w:hAnsi="Times New Roman"/>
        </w:rPr>
        <w:t xml:space="preserve">8) устанавливает порядок определения платы для физических и юридических лиц за услуги, относящиеся к основным видам деятельности Учреждения, оказываемых им сверх установленного муниципального задания;  </w:t>
      </w:r>
    </w:p>
    <w:p w:rsidR="008E2579" w:rsidRPr="00BD0234" w:rsidRDefault="008E2579" w:rsidP="008E2579">
      <w:pPr>
        <w:ind w:firstLine="709"/>
        <w:jc w:val="both"/>
        <w:rPr>
          <w:rFonts w:ascii="Times New Roman" w:eastAsia="Times New Roman" w:hAnsi="Times New Roman"/>
        </w:rPr>
      </w:pPr>
      <w:r w:rsidRPr="00BD0234">
        <w:rPr>
          <w:rFonts w:ascii="Times New Roman" w:eastAsia="Times New Roman" w:hAnsi="Times New Roman"/>
        </w:rPr>
        <w:t xml:space="preserve">9) </w:t>
      </w:r>
      <w:r w:rsidRPr="00BD0234">
        <w:rPr>
          <w:rFonts w:ascii="Times New Roman" w:hAnsi="Times New Roman"/>
        </w:rPr>
        <w:t xml:space="preserve">согласовывает  программы развития Учреждения; </w:t>
      </w:r>
    </w:p>
    <w:p w:rsidR="008E2579" w:rsidRPr="00BD0234" w:rsidRDefault="008E2579" w:rsidP="008E2579">
      <w:pPr>
        <w:ind w:firstLine="709"/>
        <w:jc w:val="both"/>
        <w:rPr>
          <w:rFonts w:ascii="Times New Roman" w:eastAsia="Times New Roman" w:hAnsi="Times New Roman"/>
        </w:rPr>
      </w:pPr>
      <w:r w:rsidRPr="00BD0234">
        <w:rPr>
          <w:rFonts w:ascii="Times New Roman" w:eastAsia="Times New Roman" w:hAnsi="Times New Roman"/>
        </w:rPr>
        <w:t>10) осуществляет контрол</w:t>
      </w:r>
      <w:r>
        <w:rPr>
          <w:rFonts w:ascii="Times New Roman" w:eastAsia="Times New Roman" w:hAnsi="Times New Roman"/>
        </w:rPr>
        <w:t>ь</w:t>
      </w:r>
      <w:r w:rsidRPr="00BD0234">
        <w:rPr>
          <w:rFonts w:ascii="Times New Roman" w:eastAsia="Times New Roman" w:hAnsi="Times New Roman"/>
        </w:rPr>
        <w:t xml:space="preserve"> за деятельностью Учреждения в соответствии с действующим законодательством Российской Федерации.</w:t>
      </w:r>
    </w:p>
    <w:p w:rsidR="008E2579" w:rsidRPr="00BD0234" w:rsidRDefault="008E2579" w:rsidP="008E2579">
      <w:pPr>
        <w:pStyle w:val="af"/>
        <w:spacing w:after="0" w:line="240" w:lineRule="auto"/>
        <w:ind w:firstLine="709"/>
      </w:pPr>
      <w:r w:rsidRPr="00BD0234">
        <w:rPr>
          <w:rFonts w:ascii="PT Astra Serif" w:hAnsi="PT Astra Serif"/>
        </w:rPr>
        <w:t>5.4.</w:t>
      </w:r>
      <w:r w:rsidRPr="00BD0234">
        <w:rPr>
          <w:rStyle w:val="apple-converted-space"/>
          <w:rFonts w:ascii="PT Astra Serif" w:hAnsi="PT Astra Serif"/>
        </w:rPr>
        <w:t> </w:t>
      </w:r>
      <w:r w:rsidRPr="00BD0234">
        <w:rPr>
          <w:rStyle w:val="apple-converted-space"/>
          <w:rFonts w:ascii="PT Astra Serif" w:hAnsi="PT Astra Serif"/>
          <w:shd w:val="clear" w:color="auto" w:fill="FFFFFF"/>
        </w:rPr>
        <w:t>С</w:t>
      </w:r>
      <w:r w:rsidRPr="00BD0234">
        <w:rPr>
          <w:rFonts w:ascii="PT Astra Serif" w:hAnsi="PT Astra Serif"/>
          <w:shd w:val="clear" w:color="auto" w:fill="FFFFFF"/>
        </w:rPr>
        <w:t>труктура и компетенция органов управления Учреждением, порядок их формирования.</w:t>
      </w:r>
    </w:p>
    <w:p w:rsidR="008E2579" w:rsidRPr="00BD0234" w:rsidRDefault="008E2579" w:rsidP="008E2579">
      <w:pPr>
        <w:pStyle w:val="ConsPlusNormal"/>
        <w:widowControl/>
        <w:ind w:firstLine="709"/>
        <w:jc w:val="both"/>
      </w:pPr>
      <w:r w:rsidRPr="00BD0234">
        <w:rPr>
          <w:rFonts w:ascii="PT Astra Serif" w:hAnsi="PT Astra Serif" w:cs="Times New Roman"/>
          <w:color w:val="000000"/>
          <w:sz w:val="24"/>
          <w:szCs w:val="24"/>
          <w:shd w:val="clear" w:color="auto" w:fill="FFFFFF"/>
        </w:rPr>
        <w:lastRenderedPageBreak/>
        <w:t>Учреждение самостоятельно в формировании своей структуры.</w:t>
      </w:r>
      <w:r w:rsidRPr="00BD0234">
        <w:rPr>
          <w:rStyle w:val="apple-converted-space"/>
          <w:rFonts w:ascii="PT Astra Serif" w:hAnsi="PT Astra Serif"/>
          <w:color w:val="000000"/>
          <w:sz w:val="24"/>
          <w:szCs w:val="24"/>
          <w:shd w:val="clear" w:color="auto" w:fill="FFFFFF"/>
        </w:rPr>
        <w:t> </w:t>
      </w:r>
    </w:p>
    <w:p w:rsidR="008E2579" w:rsidRPr="00BD0234" w:rsidRDefault="008E2579" w:rsidP="008E2579">
      <w:pPr>
        <w:widowControl w:val="0"/>
        <w:ind w:firstLine="709"/>
        <w:jc w:val="both"/>
      </w:pPr>
      <w:r w:rsidRPr="00BD0234">
        <w:rPr>
          <w:rFonts w:ascii="PT Astra Serif" w:hAnsi="PT Astra Serif"/>
        </w:rPr>
        <w:t>Единоличным исполнительным органом Учреждения является директор, который осуществляет текущее руководство деятельностью Учреждения.</w:t>
      </w:r>
    </w:p>
    <w:p w:rsidR="008E2579" w:rsidRPr="00BD0234" w:rsidRDefault="008E2579" w:rsidP="008E2579">
      <w:pPr>
        <w:widowControl w:val="0"/>
        <w:ind w:firstLine="709"/>
        <w:jc w:val="both"/>
      </w:pPr>
      <w:r w:rsidRPr="00BD0234">
        <w:rPr>
          <w:rFonts w:ascii="PT Astra Serif" w:hAnsi="PT Astra Serif"/>
        </w:rPr>
        <w:t>В Учреждении формируются коллегиальные органы управления, к которым относятся общее собрание работников Учреждения, Педагогический совет.</w:t>
      </w:r>
    </w:p>
    <w:p w:rsidR="008E2579" w:rsidRPr="00BD0234" w:rsidRDefault="008E2579" w:rsidP="008E2579">
      <w:pPr>
        <w:ind w:firstLine="709"/>
        <w:jc w:val="both"/>
      </w:pPr>
      <w:r w:rsidRPr="00BD0234">
        <w:rPr>
          <w:rFonts w:ascii="PT Astra Serif" w:hAnsi="PT Astra Serif"/>
        </w:rPr>
        <w:t>5.5. </w:t>
      </w:r>
      <w:r w:rsidRPr="00BD0234">
        <w:rPr>
          <w:rFonts w:ascii="PT Astra Serif" w:hAnsi="PT Astra Serif"/>
          <w:color w:val="000000"/>
        </w:rPr>
        <w:t>Директор учреждения.</w:t>
      </w:r>
    </w:p>
    <w:p w:rsidR="008E2579" w:rsidRPr="00BD0234" w:rsidRDefault="008E2579" w:rsidP="008E2579">
      <w:pPr>
        <w:pStyle w:val="ConsPlusNormal"/>
        <w:widowControl/>
        <w:ind w:firstLine="709"/>
        <w:jc w:val="both"/>
      </w:pPr>
      <w:r w:rsidRPr="00BD0234">
        <w:rPr>
          <w:rFonts w:ascii="PT Astra Serif" w:hAnsi="PT Astra Serif" w:cs="Times New Roman"/>
          <w:sz w:val="24"/>
          <w:szCs w:val="24"/>
        </w:rPr>
        <w:t>5.5.1. Директор Учреждения назначается на должность и освобождается от должности приказом (распоряжением) Учредителя в порядке и на условиях, предусмотренных трудовым законодательством, действующими муниципальными правовыми актами.</w:t>
      </w:r>
    </w:p>
    <w:p w:rsidR="008E2579" w:rsidRPr="00BD0234" w:rsidRDefault="008E2579" w:rsidP="008E2579">
      <w:pPr>
        <w:widowControl w:val="0"/>
        <w:ind w:firstLine="709"/>
        <w:jc w:val="both"/>
      </w:pPr>
      <w:r w:rsidRPr="00BD0234">
        <w:rPr>
          <w:rFonts w:ascii="PT Astra Serif" w:hAnsi="PT Astra Serif"/>
        </w:rPr>
        <w:t>Запрещается занятие должности директора Учреждения лицами, которые не допускаются к педагогической деятельности по основаниям, установленным трудовым законодательством.</w:t>
      </w:r>
    </w:p>
    <w:p w:rsidR="008E2579" w:rsidRPr="00BD0234" w:rsidRDefault="008E2579" w:rsidP="008E2579">
      <w:pPr>
        <w:ind w:firstLine="709"/>
        <w:jc w:val="both"/>
      </w:pPr>
      <w:r w:rsidRPr="00BD0234">
        <w:rPr>
          <w:rFonts w:ascii="PT Astra Serif" w:hAnsi="PT Astra Serif"/>
        </w:rPr>
        <w:t>5.5.2. К компетенции директора Учреждения относятся вопросы осуществления текущего руководства деятельностью Учреждения, за исключением вопросов, отнесенных федеральными законами, правовыми актами муниципального образования Кривошеинский район Томской области и настоящим Уставом к компетенции Учредителя или органов управления Учреждением.</w:t>
      </w:r>
    </w:p>
    <w:p w:rsidR="008E2579" w:rsidRPr="00BD0234" w:rsidRDefault="008E2579" w:rsidP="008E2579">
      <w:pPr>
        <w:widowControl w:val="0"/>
        <w:ind w:firstLine="709"/>
        <w:jc w:val="both"/>
      </w:pPr>
      <w:r w:rsidRPr="00BD0234">
        <w:rPr>
          <w:rFonts w:ascii="PT Astra Serif" w:hAnsi="PT Astra Serif"/>
        </w:rPr>
        <w:t>Директор имеет право передать часть своих полномочий заместителям, а также руководителям обособленных подразделений, в том числе на период своего временного отсутствия.</w:t>
      </w:r>
    </w:p>
    <w:p w:rsidR="008E2579" w:rsidRPr="00BD0234" w:rsidRDefault="008E2579" w:rsidP="008E2579">
      <w:pPr>
        <w:ind w:firstLine="709"/>
        <w:jc w:val="both"/>
      </w:pPr>
      <w:r w:rsidRPr="00BD0234">
        <w:rPr>
          <w:rFonts w:ascii="PT Astra Serif" w:hAnsi="PT Astra Serif"/>
        </w:rPr>
        <w:t>5.5.3. Директор Учреждения без доверенности действует от имени Учреждения, в том числе:</w:t>
      </w:r>
    </w:p>
    <w:p w:rsidR="008E2579" w:rsidRPr="00BD0234" w:rsidRDefault="008E2579" w:rsidP="008E2579">
      <w:pPr>
        <w:widowControl w:val="0"/>
        <w:ind w:firstLine="709"/>
        <w:jc w:val="both"/>
      </w:pPr>
      <w:r w:rsidRPr="00BD0234">
        <w:rPr>
          <w:rFonts w:ascii="PT Astra Serif" w:hAnsi="PT Astra Serif"/>
        </w:rPr>
        <w:t>1) в соответствии с федеральными законами заключает гражданско-правовые и трудовые договоры от имени Учреждения, утверждает структуру и/или штатное расписание Учреждения, утверждает должностные инструкции работников Учреждения и положения о структурных подразделениях;</w:t>
      </w:r>
    </w:p>
    <w:p w:rsidR="008E2579" w:rsidRPr="00BD0234" w:rsidRDefault="008E2579" w:rsidP="008E2579">
      <w:pPr>
        <w:widowControl w:val="0"/>
        <w:ind w:firstLine="709"/>
        <w:jc w:val="both"/>
      </w:pPr>
      <w:r w:rsidRPr="00BD0234">
        <w:rPr>
          <w:rFonts w:ascii="PT Astra Serif" w:hAnsi="PT Astra Serif"/>
        </w:rPr>
        <w:t xml:space="preserve">2) утверждает план финансово-хозяйственной деятельности Учреждения, его годовую и бухгалтерскую отчетность и регламентирующие деятельность Учреждения внутренние документы; обеспечивает открытие лицевых счетов в финансовых органах </w:t>
      </w:r>
      <w:r>
        <w:rPr>
          <w:rFonts w:ascii="PT Astra Serif" w:hAnsi="PT Astra Serif"/>
        </w:rPr>
        <w:t xml:space="preserve">муниципального </w:t>
      </w:r>
      <w:r w:rsidRPr="00997113">
        <w:rPr>
          <w:rFonts w:ascii="PT Astra Serif" w:hAnsi="PT Astra Serif"/>
        </w:rPr>
        <w:t>образования Кривошеинский район Томской</w:t>
      </w:r>
      <w:r>
        <w:rPr>
          <w:rFonts w:ascii="PT Astra Serif" w:hAnsi="PT Astra Serif"/>
        </w:rPr>
        <w:t xml:space="preserve">  области</w:t>
      </w:r>
      <w:r w:rsidRPr="00BD0234">
        <w:rPr>
          <w:rFonts w:ascii="PT Astra Serif" w:hAnsi="PT Astra Serif"/>
        </w:rPr>
        <w:t>, обеспечивает своевременную уплату налогов и сборов в порядке и размерах, определяемых налоговым законодательством Российской Федерации, представляет в установленном порядке статистические, бухгалтерские и иные отчеты;</w:t>
      </w:r>
    </w:p>
    <w:p w:rsidR="008E2579" w:rsidRPr="00BD0234" w:rsidRDefault="008E2579" w:rsidP="008E2579">
      <w:pPr>
        <w:widowControl w:val="0"/>
        <w:ind w:firstLine="709"/>
        <w:jc w:val="both"/>
      </w:pPr>
      <w:r w:rsidRPr="00BD0234">
        <w:rPr>
          <w:rFonts w:ascii="PT Astra Serif" w:hAnsi="PT Astra Serif"/>
        </w:rPr>
        <w:t>3) подписывает правовые акты и иные локальные акты Учреждения, выдает доверенности на право представительства от имени Учреждения, в том числе доверенности с правом передоверия, издает приказы и распоряжения, дает поручения и указания, обязательные для исполнения всеми работниками Учреждения;</w:t>
      </w:r>
    </w:p>
    <w:p w:rsidR="008E2579" w:rsidRPr="00BD0234" w:rsidRDefault="008E2579" w:rsidP="008E2579">
      <w:pPr>
        <w:widowControl w:val="0"/>
        <w:ind w:firstLine="709"/>
        <w:jc w:val="both"/>
      </w:pPr>
      <w:r w:rsidRPr="00BD0234">
        <w:rPr>
          <w:rFonts w:ascii="PT Astra Serif" w:hAnsi="PT Astra Serif"/>
        </w:rPr>
        <w:t>4) в соответствии с федеральными законами определяет состав и объем сведений, составляющих служебную тайну, а также устанавливает порядок ее защиты и обеспечивает его соблюдение;</w:t>
      </w:r>
    </w:p>
    <w:p w:rsidR="008E2579" w:rsidRPr="00BD0234" w:rsidRDefault="008E2579" w:rsidP="008E2579">
      <w:pPr>
        <w:widowControl w:val="0"/>
        <w:ind w:firstLine="709"/>
        <w:jc w:val="both"/>
      </w:pPr>
      <w:r w:rsidRPr="00BD0234">
        <w:rPr>
          <w:rFonts w:ascii="PT Astra Serif" w:hAnsi="PT Astra Serif"/>
        </w:rPr>
        <w:t>5) обеспечивает соблюдение законности в деятельности Учреждения, контролирует работу и обеспечивает эффективное взаимодействие структурных подразделений Учреждения;</w:t>
      </w:r>
    </w:p>
    <w:p w:rsidR="008E2579" w:rsidRPr="00BD0234" w:rsidRDefault="008E2579" w:rsidP="008E2579">
      <w:pPr>
        <w:widowControl w:val="0"/>
        <w:ind w:firstLine="709"/>
        <w:jc w:val="both"/>
      </w:pPr>
      <w:r w:rsidRPr="00BD0234">
        <w:rPr>
          <w:rFonts w:ascii="PT Astra Serif" w:hAnsi="PT Astra Serif"/>
        </w:rPr>
        <w:t>6) утверждает по согласованию с Учредителем программу развития Учреждения;</w:t>
      </w:r>
    </w:p>
    <w:p w:rsidR="008E2579" w:rsidRPr="00BD0234" w:rsidRDefault="008E2579" w:rsidP="008E2579">
      <w:pPr>
        <w:widowControl w:val="0"/>
        <w:ind w:firstLine="709"/>
        <w:jc w:val="both"/>
      </w:pPr>
      <w:r w:rsidRPr="00BD0234">
        <w:rPr>
          <w:rFonts w:ascii="PT Astra Serif" w:hAnsi="PT Astra Serif"/>
        </w:rPr>
        <w:lastRenderedPageBreak/>
        <w:t>7) осуществляет иные полномочия, связанные с реализацией его компетенции.</w:t>
      </w:r>
    </w:p>
    <w:p w:rsidR="008E2579" w:rsidRPr="00BD0234" w:rsidRDefault="008E2579" w:rsidP="008E2579">
      <w:pPr>
        <w:ind w:firstLine="709"/>
        <w:jc w:val="both"/>
      </w:pPr>
      <w:r w:rsidRPr="00BD0234">
        <w:rPr>
          <w:rFonts w:ascii="PT Astra Serif" w:hAnsi="PT Astra Serif"/>
        </w:rPr>
        <w:t>5.5.4. Учредитель заключает (расторгает) трудовой договор с Директором Учреждения.</w:t>
      </w:r>
    </w:p>
    <w:p w:rsidR="008E2579" w:rsidRPr="00BD0234" w:rsidRDefault="008E2579" w:rsidP="008E2579">
      <w:pPr>
        <w:ind w:firstLine="709"/>
        <w:jc w:val="both"/>
      </w:pPr>
      <w:r w:rsidRPr="00BD0234">
        <w:rPr>
          <w:rFonts w:ascii="PT Astra Serif" w:hAnsi="PT Astra Serif"/>
        </w:rPr>
        <w:t>Кандидаты на должность Директора Учреждения и Директор Учреждения проходят обязательную аттестацию.</w:t>
      </w:r>
    </w:p>
    <w:p w:rsidR="008E2579" w:rsidRPr="00BD0234" w:rsidRDefault="008E2579" w:rsidP="008E2579">
      <w:pPr>
        <w:ind w:firstLine="709"/>
        <w:jc w:val="both"/>
      </w:pPr>
      <w:r w:rsidRPr="00BD0234">
        <w:rPr>
          <w:rFonts w:ascii="PT Astra Serif" w:hAnsi="PT Astra Serif"/>
        </w:rPr>
        <w:t>5.5.5. Директор Учреждения обязан:</w:t>
      </w:r>
    </w:p>
    <w:p w:rsidR="008E2579" w:rsidRPr="00BD0234" w:rsidRDefault="008E2579" w:rsidP="008E2579">
      <w:pPr>
        <w:widowControl w:val="0"/>
        <w:ind w:firstLine="709"/>
        <w:jc w:val="both"/>
      </w:pPr>
      <w:r w:rsidRPr="00BD0234">
        <w:rPr>
          <w:rFonts w:ascii="PT Astra Serif" w:hAnsi="PT Astra Serif"/>
        </w:rPr>
        <w:t>1) обеспечивать выполнение муниципального задания в полном объеме;</w:t>
      </w:r>
    </w:p>
    <w:p w:rsidR="008E2579" w:rsidRPr="00BD0234" w:rsidRDefault="008E2579" w:rsidP="008E2579">
      <w:pPr>
        <w:widowControl w:val="0"/>
        <w:ind w:firstLine="709"/>
        <w:jc w:val="both"/>
      </w:pPr>
      <w:r w:rsidRPr="00BD0234">
        <w:rPr>
          <w:rFonts w:ascii="PT Astra Serif" w:hAnsi="PT Astra Serif"/>
        </w:rPr>
        <w:t>2) обеспечивать постоянную работу над повышением качества предоставляемых Учреждением муниципальных услуг;</w:t>
      </w:r>
    </w:p>
    <w:p w:rsidR="008E2579" w:rsidRPr="00BD0234" w:rsidRDefault="008E2579" w:rsidP="008E2579">
      <w:pPr>
        <w:widowControl w:val="0"/>
        <w:ind w:firstLine="709"/>
        <w:jc w:val="both"/>
      </w:pPr>
      <w:r w:rsidRPr="00BD0234">
        <w:rPr>
          <w:rFonts w:ascii="PT Astra Serif" w:hAnsi="PT Astra Serif"/>
        </w:rPr>
        <w:t>3)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8E2579" w:rsidRPr="00BD0234" w:rsidRDefault="008E2579" w:rsidP="008E2579">
      <w:pPr>
        <w:widowControl w:val="0"/>
        <w:ind w:firstLine="709"/>
        <w:jc w:val="both"/>
      </w:pPr>
      <w:r w:rsidRPr="00BD0234">
        <w:rPr>
          <w:rFonts w:ascii="PT Astra Serif" w:hAnsi="PT Astra Serif"/>
        </w:rPr>
        <w:t>4) 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 установленными Учредителем;</w:t>
      </w:r>
    </w:p>
    <w:p w:rsidR="008E2579" w:rsidRPr="00BD0234" w:rsidRDefault="008E2579" w:rsidP="008E2579">
      <w:pPr>
        <w:widowControl w:val="0"/>
        <w:ind w:firstLine="709"/>
        <w:jc w:val="both"/>
      </w:pPr>
      <w:r w:rsidRPr="00BD0234">
        <w:rPr>
          <w:rFonts w:ascii="PT Astra Serif" w:hAnsi="PT Astra Serif"/>
        </w:rPr>
        <w:t>5) обеспечивать целевое и рациональное использование бюджетных средств, в том числе субсидий на возмещение нормативных затрат, связанных с оказанием муниципальных услуг (выполнением работ), субсидий на иные цели, и соблюдение Учреждением финансовой дисциплины в соответствии с федеральными законами;</w:t>
      </w:r>
    </w:p>
    <w:p w:rsidR="008E2579" w:rsidRPr="00BD0234" w:rsidRDefault="008E2579" w:rsidP="008E2579">
      <w:pPr>
        <w:widowControl w:val="0"/>
        <w:ind w:firstLine="709"/>
        <w:jc w:val="both"/>
      </w:pPr>
      <w:r w:rsidRPr="00BD0234">
        <w:rPr>
          <w:rFonts w:ascii="PT Astra Serif" w:hAnsi="PT Astra Serif"/>
        </w:rPr>
        <w:t>6) обеспечивать исполнение договорных обязательств по выполнению работ, оказанию услуг;</w:t>
      </w:r>
    </w:p>
    <w:p w:rsidR="008E2579" w:rsidRPr="00BD0234" w:rsidRDefault="008E2579" w:rsidP="008E2579">
      <w:pPr>
        <w:widowControl w:val="0"/>
        <w:ind w:firstLine="709"/>
        <w:jc w:val="both"/>
      </w:pPr>
      <w:r w:rsidRPr="00BD0234">
        <w:rPr>
          <w:rFonts w:ascii="PT Astra Serif" w:hAnsi="PT Astra Serif"/>
        </w:rPr>
        <w:t>7) не допускать возникновения просроченной кредиторской задолженности Учреждения;</w:t>
      </w:r>
    </w:p>
    <w:p w:rsidR="008E2579" w:rsidRPr="00BD0234" w:rsidRDefault="008E2579" w:rsidP="008E2579">
      <w:pPr>
        <w:widowControl w:val="0"/>
        <w:ind w:firstLine="709"/>
        <w:jc w:val="both"/>
      </w:pPr>
      <w:r w:rsidRPr="00BD0234">
        <w:rPr>
          <w:rFonts w:ascii="PT Astra Serif" w:hAnsi="PT Astra Serif"/>
        </w:rPr>
        <w:t>8) обеспечивать сохранность, рациональное использование имущества, закрепленного на праве оперативного управления за Учреждением;</w:t>
      </w:r>
    </w:p>
    <w:p w:rsidR="008E2579" w:rsidRPr="00BD0234" w:rsidRDefault="008E2579" w:rsidP="008E2579">
      <w:pPr>
        <w:widowControl w:val="0"/>
        <w:ind w:firstLine="709"/>
        <w:jc w:val="both"/>
      </w:pPr>
      <w:r w:rsidRPr="00BD0234">
        <w:rPr>
          <w:rFonts w:ascii="PT Astra Serif" w:hAnsi="PT Astra Serif"/>
        </w:rPr>
        <w:t>9) 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w:t>
      </w:r>
    </w:p>
    <w:p w:rsidR="008E2579" w:rsidRPr="00BD0234" w:rsidRDefault="008E2579" w:rsidP="008E2579">
      <w:pPr>
        <w:widowControl w:val="0"/>
        <w:ind w:firstLine="709"/>
        <w:jc w:val="both"/>
      </w:pPr>
      <w:r w:rsidRPr="00BD0234">
        <w:rPr>
          <w:rFonts w:ascii="PT Astra Serif" w:hAnsi="PT Astra Serif"/>
        </w:rPr>
        <w:t>10) согласовывать с Учредителем в случаях и в порядке, установленных федеральными законами, правовыми актами муниципального образования Кривошеинский район Томской  области, настоящим Уставом, распоряжение недвижимым имуществом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 имущества, закрепленного за Учреждением на праве оперативного управления, а также осуществлять его списание;</w:t>
      </w:r>
    </w:p>
    <w:p w:rsidR="008E2579" w:rsidRPr="00BD0234" w:rsidRDefault="008E2579" w:rsidP="008E2579">
      <w:pPr>
        <w:widowControl w:val="0"/>
        <w:ind w:firstLine="709"/>
        <w:jc w:val="both"/>
      </w:pPr>
      <w:r w:rsidRPr="00BD0234">
        <w:rPr>
          <w:rFonts w:ascii="PT Astra Serif" w:hAnsi="PT Astra Serif"/>
        </w:rPr>
        <w:t>11) предварительно согласовывать с Учредителем в порядке, им установленном, совершение Учреждением крупных сделок;</w:t>
      </w:r>
    </w:p>
    <w:p w:rsidR="008E2579" w:rsidRPr="00BD0234" w:rsidRDefault="008E2579" w:rsidP="008E2579">
      <w:pPr>
        <w:widowControl w:val="0"/>
        <w:ind w:firstLine="709"/>
        <w:jc w:val="both"/>
      </w:pPr>
      <w:r w:rsidRPr="00BD0234">
        <w:rPr>
          <w:rFonts w:ascii="PT Astra Serif" w:hAnsi="PT Astra Serif"/>
        </w:rPr>
        <w:t>12) согласовывать с Учредителем совершение сделок с участием Учреждения, в совершении которых имеется заинтересованность;</w:t>
      </w:r>
    </w:p>
    <w:p w:rsidR="008E2579" w:rsidRPr="00BD0234" w:rsidRDefault="008E2579" w:rsidP="008E2579">
      <w:pPr>
        <w:widowControl w:val="0"/>
        <w:ind w:firstLine="709"/>
        <w:jc w:val="both"/>
      </w:pPr>
      <w:r w:rsidRPr="00BD0234">
        <w:rPr>
          <w:rFonts w:ascii="PT Astra Serif" w:hAnsi="PT Astra Serif"/>
        </w:rPr>
        <w:t xml:space="preserve">13) согласовывать с Учредителем в случаях и в порядке, установленных федеральными </w:t>
      </w:r>
      <w:r w:rsidRPr="00BD0234">
        <w:rPr>
          <w:rFonts w:ascii="PT Astra Serif" w:hAnsi="PT Astra Serif"/>
        </w:rPr>
        <w:lastRenderedPageBreak/>
        <w:t xml:space="preserve">законами, правовыми актами муниципального образования Кривошеинский район Томской  области, Уставом, внесение Учреждением денежных средств, иного имущества, за исключением особо ценного движимого имущества, а также недвижимого имущества, в </w:t>
      </w:r>
      <w:r w:rsidRPr="00BD0234">
        <w:rPr>
          <w:rFonts w:ascii="PT Astra Serif" w:hAnsi="PT Astra Serif"/>
          <w:color w:val="000000"/>
          <w:shd w:val="clear" w:color="auto" w:fill="FFFFFF"/>
        </w:rPr>
        <w:t xml:space="preserve">уставный капитал хозяйственных обществ или складочный капитал хозяйственных партнерств </w:t>
      </w:r>
      <w:r w:rsidRPr="00BD0234">
        <w:rPr>
          <w:rFonts w:ascii="PT Astra Serif" w:hAnsi="PT Astra Serif"/>
        </w:rPr>
        <w:t>или передачу им такого имущества иным образом в качестве их учредителя или участника;</w:t>
      </w:r>
    </w:p>
    <w:p w:rsidR="008E2579" w:rsidRPr="00BD0234" w:rsidRDefault="008E2579" w:rsidP="008E2579">
      <w:pPr>
        <w:widowControl w:val="0"/>
        <w:ind w:firstLine="709"/>
        <w:jc w:val="both"/>
      </w:pPr>
      <w:r w:rsidRPr="00BD0234">
        <w:rPr>
          <w:rFonts w:ascii="PT Astra Serif" w:hAnsi="PT Astra Serif"/>
        </w:rPr>
        <w:t>14) обеспечивать раскрытие информации об Учреждении, его деятельности и закрепленном за ним имуществе в соответствии с требованиями федеральных законов;</w:t>
      </w:r>
    </w:p>
    <w:p w:rsidR="008E2579" w:rsidRPr="00BD0234" w:rsidRDefault="008E2579" w:rsidP="008E2579">
      <w:pPr>
        <w:widowControl w:val="0"/>
        <w:ind w:firstLine="709"/>
        <w:jc w:val="both"/>
      </w:pPr>
      <w:r w:rsidRPr="00BD0234">
        <w:rPr>
          <w:rFonts w:ascii="PT Astra Serif" w:hAnsi="PT Astra Serif"/>
        </w:rPr>
        <w:t>15) обеспечивать соблюдение Правил внутреннего трудового распорядка и трудовой дисциплины работниками Учреждения;</w:t>
      </w:r>
    </w:p>
    <w:p w:rsidR="008E2579" w:rsidRPr="00BD0234" w:rsidRDefault="008E2579" w:rsidP="008E2579">
      <w:pPr>
        <w:widowControl w:val="0"/>
        <w:ind w:firstLine="709"/>
        <w:jc w:val="both"/>
      </w:pPr>
      <w:r w:rsidRPr="00BD0234">
        <w:rPr>
          <w:rFonts w:ascii="PT Astra Serif" w:hAnsi="PT Astra Serif"/>
        </w:rPr>
        <w:t>16) 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Учреждения;</w:t>
      </w:r>
    </w:p>
    <w:p w:rsidR="008E2579" w:rsidRPr="00BD0234" w:rsidRDefault="008E2579" w:rsidP="008E2579">
      <w:pPr>
        <w:widowControl w:val="0"/>
        <w:ind w:firstLine="709"/>
        <w:jc w:val="both"/>
      </w:pPr>
      <w:r w:rsidRPr="00BD0234">
        <w:rPr>
          <w:rFonts w:ascii="PT Astra Serif" w:hAnsi="PT Astra Serif"/>
        </w:rPr>
        <w:t>17) проходить аттестацию в порядке, установленном федеральными законами, правовыми актами муниципального образования Кривошеинский район Томской  области и Учредителем;</w:t>
      </w:r>
    </w:p>
    <w:p w:rsidR="008E2579" w:rsidRPr="00BD0234" w:rsidRDefault="008E2579" w:rsidP="008E2579">
      <w:pPr>
        <w:widowControl w:val="0"/>
        <w:ind w:firstLine="709"/>
        <w:jc w:val="both"/>
      </w:pPr>
      <w:r w:rsidRPr="00BD0234">
        <w:rPr>
          <w:rFonts w:ascii="PT Astra Serif" w:hAnsi="PT Astra Serif"/>
        </w:rPr>
        <w:t>18) обеспечивать наличие мобилизационных мощностей и выполнение требований по гражданской обороне;</w:t>
      </w:r>
    </w:p>
    <w:p w:rsidR="008E2579" w:rsidRPr="00BD0234" w:rsidRDefault="008E2579" w:rsidP="008E2579">
      <w:pPr>
        <w:widowControl w:val="0"/>
        <w:ind w:firstLine="709"/>
        <w:jc w:val="both"/>
      </w:pPr>
      <w:r w:rsidRPr="00BD0234">
        <w:rPr>
          <w:rFonts w:ascii="PT Astra Serif" w:hAnsi="PT Astra Serif"/>
        </w:rPr>
        <w:t>19) обеспечивать проведение самообследования Учреждения, функционирование внутренней системы оценки качества образования;</w:t>
      </w:r>
    </w:p>
    <w:p w:rsidR="008E2579" w:rsidRPr="00BD0234" w:rsidRDefault="008E2579" w:rsidP="008E2579">
      <w:pPr>
        <w:widowControl w:val="0"/>
        <w:ind w:firstLine="709"/>
        <w:jc w:val="both"/>
      </w:pPr>
      <w:r w:rsidRPr="00BD0234">
        <w:rPr>
          <w:rFonts w:ascii="PT Astra Serif" w:hAnsi="PT Astra Serif"/>
        </w:rPr>
        <w:t>20) обеспечивать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 Учреждения;</w:t>
      </w:r>
    </w:p>
    <w:p w:rsidR="008E2579" w:rsidRPr="00BD0234" w:rsidRDefault="008E2579" w:rsidP="008E2579">
      <w:pPr>
        <w:widowControl w:val="0"/>
        <w:ind w:firstLine="709"/>
        <w:jc w:val="both"/>
      </w:pPr>
      <w:r w:rsidRPr="00BD0234">
        <w:rPr>
          <w:rFonts w:ascii="PT Astra Serif" w:hAnsi="PT Astra Serif"/>
        </w:rPr>
        <w:t>21) выполнять иные обязанности, установленные федеральными законами, правовыми актами муниципального образования Кривошеинский район Томской  области, Уставом Учреждения, а также решениями Учредителя.</w:t>
      </w:r>
    </w:p>
    <w:p w:rsidR="008E2579" w:rsidRPr="00BD0234" w:rsidRDefault="008E2579" w:rsidP="008E2579">
      <w:pPr>
        <w:ind w:firstLine="709"/>
        <w:jc w:val="both"/>
      </w:pPr>
      <w:r w:rsidRPr="00BD0234">
        <w:rPr>
          <w:rFonts w:ascii="PT Astra Serif" w:hAnsi="PT Astra Serif"/>
        </w:rPr>
        <w:t>5.5.6. Директор Учреждения несет ответственность за руководство образовательной, научной, воспитательной работой и организационно-хозяйственной деятельностью Учреждения.</w:t>
      </w:r>
    </w:p>
    <w:p w:rsidR="008E2579" w:rsidRPr="00BD0234" w:rsidRDefault="008E2579" w:rsidP="008E2579">
      <w:pPr>
        <w:ind w:firstLine="709"/>
        <w:jc w:val="both"/>
      </w:pPr>
      <w:r w:rsidRPr="00BD0234">
        <w:rPr>
          <w:rFonts w:ascii="PT Astra Serif" w:hAnsi="PT Astra Serif"/>
        </w:rPr>
        <w:t>5.5.7. Директор Учреждения обеспечивает исполнение обязанностей, предусмотренных Федеральными законами от 31.05.1996 №61-ФЗ «Об обороне», от 28.03.1998 №53-ФЗ «О воинской обязанности и военной службе» и от 26.02.1997 №31-ФЗ «О мобилизационной подготовке и мобилизации в Российской Федерации».</w:t>
      </w:r>
    </w:p>
    <w:p w:rsidR="008E2579" w:rsidRPr="00BD0234" w:rsidRDefault="008E2579" w:rsidP="008E2579">
      <w:pPr>
        <w:ind w:firstLine="709"/>
        <w:jc w:val="both"/>
      </w:pPr>
      <w:r w:rsidRPr="00BD0234">
        <w:rPr>
          <w:rFonts w:ascii="PT Astra Serif" w:hAnsi="PT Astra Serif"/>
          <w:color w:val="000000"/>
        </w:rPr>
        <w:t xml:space="preserve">5.6. Общее собрание работников Учреждения – коллегиальный орган управления Учреждением, объединяющий всех работников Учреждения. Собирается по мере необходимости, но не реже чем 1 раз в год. Решение общего собрания работников Учреждения считается принятым, если на заседании присутствовало </w:t>
      </w:r>
      <w:r w:rsidRPr="00BD0234">
        <w:rPr>
          <w:rFonts w:ascii="Times New Roman" w:hAnsi="Times New Roman"/>
          <w:color w:val="000000"/>
        </w:rPr>
        <w:t>более половины</w:t>
      </w:r>
      <w:r w:rsidRPr="00BD0234">
        <w:rPr>
          <w:rFonts w:ascii="PT Astra Serif" w:hAnsi="PT Astra Serif"/>
          <w:color w:val="000000"/>
        </w:rPr>
        <w:t xml:space="preserve"> от его состава и проголосовало </w:t>
      </w:r>
      <w:r w:rsidRPr="00BD0234">
        <w:rPr>
          <w:rFonts w:ascii="Times New Roman" w:hAnsi="Times New Roman"/>
          <w:color w:val="000000"/>
        </w:rPr>
        <w:t>более половины</w:t>
      </w:r>
      <w:r w:rsidRPr="00BD0234">
        <w:rPr>
          <w:rFonts w:ascii="PT Astra Serif" w:hAnsi="PT Astra Serif"/>
          <w:color w:val="000000"/>
        </w:rPr>
        <w:t xml:space="preserve"> от числа присутствующих.</w:t>
      </w:r>
    </w:p>
    <w:p w:rsidR="008E2579" w:rsidRPr="00BD0234" w:rsidRDefault="008E2579" w:rsidP="008E2579">
      <w:pPr>
        <w:ind w:firstLine="709"/>
        <w:jc w:val="both"/>
      </w:pPr>
      <w:r w:rsidRPr="00BD0234">
        <w:rPr>
          <w:rFonts w:ascii="PT Astra Serif" w:hAnsi="PT Astra Serif"/>
          <w:color w:val="000000"/>
        </w:rPr>
        <w:t>К исключительной компетенции общего собрания работников Учреждения относится:</w:t>
      </w:r>
    </w:p>
    <w:p w:rsidR="008E2579" w:rsidRPr="00BD0234" w:rsidRDefault="008E2579" w:rsidP="008E2579">
      <w:pPr>
        <w:tabs>
          <w:tab w:val="left" w:pos="1080"/>
        </w:tabs>
        <w:ind w:firstLine="709"/>
        <w:jc w:val="both"/>
      </w:pPr>
      <w:r w:rsidRPr="00BD0234">
        <w:rPr>
          <w:rFonts w:ascii="PT Astra Serif" w:hAnsi="PT Astra Serif"/>
          <w:color w:val="000000"/>
        </w:rPr>
        <w:lastRenderedPageBreak/>
        <w:t>- решение вопроса о заключении с работодателем коллективного договора, рассмотрение проекта и утверждение коллективного договора;</w:t>
      </w:r>
    </w:p>
    <w:p w:rsidR="008E2579" w:rsidRPr="00BD0234" w:rsidRDefault="008E2579" w:rsidP="008E2579">
      <w:pPr>
        <w:tabs>
          <w:tab w:val="left" w:pos="1080"/>
        </w:tabs>
        <w:ind w:firstLine="709"/>
        <w:jc w:val="both"/>
      </w:pPr>
      <w:r w:rsidRPr="00BD0234">
        <w:rPr>
          <w:rFonts w:ascii="PT Astra Serif" w:hAnsi="PT Astra Serif"/>
        </w:rPr>
        <w:t>- определение и регулирование форм и условий деятельности в Учреждении</w:t>
      </w:r>
      <w:r w:rsidRPr="00BD0234">
        <w:rPr>
          <w:rFonts w:ascii="PT Astra Serif" w:hAnsi="PT Astra Serif"/>
          <w:color w:val="000000"/>
        </w:rPr>
        <w:t xml:space="preserve"> общественных организаций;</w:t>
      </w:r>
    </w:p>
    <w:p w:rsidR="008E2579" w:rsidRPr="00697789" w:rsidRDefault="008E2579" w:rsidP="008E2579">
      <w:pPr>
        <w:tabs>
          <w:tab w:val="left" w:pos="1080"/>
        </w:tabs>
        <w:ind w:firstLine="709"/>
        <w:jc w:val="both"/>
      </w:pPr>
      <w:r w:rsidRPr="00BD0234">
        <w:rPr>
          <w:rFonts w:ascii="PT Astra Serif" w:hAnsi="PT Astra Serif"/>
        </w:rPr>
        <w:t>- </w:t>
      </w:r>
      <w:r w:rsidRPr="00BD0234">
        <w:rPr>
          <w:rFonts w:ascii="PT Astra Serif" w:hAnsi="PT Astra Serif"/>
          <w:color w:val="000000"/>
        </w:rPr>
        <w:t xml:space="preserve">избрание представителей из числа работников Учреждения в комиссию по трудовым спорам; </w:t>
      </w:r>
    </w:p>
    <w:p w:rsidR="008E2579" w:rsidRPr="00BD0234" w:rsidRDefault="008E2579" w:rsidP="008E2579">
      <w:pPr>
        <w:ind w:firstLine="709"/>
        <w:jc w:val="both"/>
      </w:pPr>
      <w:r w:rsidRPr="00BD0234">
        <w:rPr>
          <w:rFonts w:ascii="PT Astra Serif" w:hAnsi="PT Astra Serif"/>
          <w:color w:val="000000"/>
        </w:rPr>
        <w:t>- </w:t>
      </w:r>
      <w:r w:rsidRPr="00BD0234">
        <w:rPr>
          <w:rFonts w:ascii="PT Astra Serif" w:hAnsi="PT Astra Serif"/>
        </w:rPr>
        <w:t>рассмотрение результатов деятельности Учреждения, отчетов директора Учреждения;</w:t>
      </w:r>
    </w:p>
    <w:p w:rsidR="008E2579" w:rsidRPr="00BD0234" w:rsidRDefault="008E2579" w:rsidP="008E2579">
      <w:pPr>
        <w:ind w:firstLine="709"/>
        <w:jc w:val="both"/>
      </w:pPr>
      <w:r w:rsidRPr="00BD0234">
        <w:rPr>
          <w:rFonts w:ascii="PT Astra Serif" w:hAnsi="PT Astra Serif"/>
        </w:rPr>
        <w:t>- курирование расходования средств, полученных от приносящей доход деятельности;</w:t>
      </w:r>
    </w:p>
    <w:p w:rsidR="008E2579" w:rsidRPr="00BD0234" w:rsidRDefault="008E2579" w:rsidP="008E2579">
      <w:pPr>
        <w:tabs>
          <w:tab w:val="left" w:pos="1080"/>
        </w:tabs>
        <w:ind w:firstLine="709"/>
        <w:jc w:val="both"/>
      </w:pPr>
      <w:r w:rsidRPr="00BD0234">
        <w:rPr>
          <w:rFonts w:ascii="PT Astra Serif" w:hAnsi="PT Astra Serif"/>
        </w:rPr>
        <w:t>- </w:t>
      </w:r>
      <w:r w:rsidRPr="00BD0234">
        <w:rPr>
          <w:rFonts w:ascii="PT Astra Serif" w:hAnsi="PT Astra Serif"/>
          <w:color w:val="000000"/>
        </w:rPr>
        <w:t>иные вопросы в соответствии с трудовым законодательством Российской Федерации.</w:t>
      </w:r>
    </w:p>
    <w:p w:rsidR="008E2579" w:rsidRPr="00BD0234" w:rsidRDefault="008E2579" w:rsidP="008E2579">
      <w:pPr>
        <w:ind w:firstLine="708"/>
        <w:jc w:val="both"/>
      </w:pPr>
      <w:r w:rsidRPr="00BD0234">
        <w:rPr>
          <w:rFonts w:ascii="PT Astra Serif" w:hAnsi="PT Astra Serif"/>
          <w:color w:val="000000"/>
        </w:rPr>
        <w:t xml:space="preserve">Общее собрание работников Учреждения вправе принимать решения по другим вопросам, не отнесенным к исключительной компетенции других органов управления </w:t>
      </w:r>
      <w:r w:rsidRPr="00BD0234">
        <w:rPr>
          <w:rFonts w:ascii="PT Astra Serif" w:hAnsi="PT Astra Serif"/>
        </w:rPr>
        <w:t>Учреждением.</w:t>
      </w:r>
    </w:p>
    <w:p w:rsidR="008E2579" w:rsidRPr="00BD0234" w:rsidRDefault="008E2579" w:rsidP="008E2579">
      <w:pPr>
        <w:ind w:firstLine="708"/>
        <w:jc w:val="both"/>
      </w:pPr>
      <w:r w:rsidRPr="00BD0234">
        <w:rPr>
          <w:rFonts w:ascii="PT Astra Serif" w:hAnsi="PT Astra Serif"/>
          <w:color w:val="000000"/>
        </w:rPr>
        <w:t>Протоколы общего собрания работников Учреждения, его решения оформляются секретарем в книгу протоколов общего собрания работников Учреждения, каждый протокол подписывается председателем общего собрания работников Учреждения и секретарем. Книга протоколов общего собрания работников Учреждения вносится в номенклатуру дел Учреждения и хранится в его канцелярии.</w:t>
      </w:r>
    </w:p>
    <w:p w:rsidR="008E2579" w:rsidRPr="00BD0234" w:rsidRDefault="008E2579" w:rsidP="008E2579">
      <w:pPr>
        <w:ind w:firstLine="567"/>
        <w:jc w:val="both"/>
      </w:pPr>
      <w:r w:rsidRPr="00BD0234">
        <w:rPr>
          <w:rFonts w:ascii="PT Astra Serif" w:hAnsi="PT Astra Serif"/>
          <w:color w:val="000000"/>
        </w:rPr>
        <w:t xml:space="preserve">5.7. Педагогический совет - коллегиальный орган управления Учреждением, осуществляющий общее руководство учебно-тренировочным процессом. В состав Педагогического совета Учреждения входят: директор (председатель Педагогического совета), все педагогические работники Учреждения. </w:t>
      </w:r>
    </w:p>
    <w:p w:rsidR="008E2579" w:rsidRPr="00BD0234" w:rsidRDefault="008E2579" w:rsidP="008E2579">
      <w:pPr>
        <w:ind w:firstLine="708"/>
        <w:jc w:val="both"/>
      </w:pPr>
      <w:r w:rsidRPr="00BD0234">
        <w:rPr>
          <w:rFonts w:ascii="PT Astra Serif" w:hAnsi="PT Astra Serif"/>
          <w:color w:val="000000"/>
        </w:rPr>
        <w:t>Педагогический совет создается в целях развития и совершенствования образовательного и тренировочного процессов, повышения профессионального мастерства и творческого роста педагогических работников Учреждения. Деятельность Педагогического совета регламентируется Положением, утверждаемым распорядительным актом Учреждения.</w:t>
      </w:r>
    </w:p>
    <w:p w:rsidR="008E2579" w:rsidRPr="00BD0234" w:rsidRDefault="008E2579" w:rsidP="008E2579">
      <w:pPr>
        <w:ind w:firstLine="708"/>
        <w:jc w:val="both"/>
      </w:pPr>
      <w:r w:rsidRPr="00BD0234">
        <w:rPr>
          <w:rFonts w:ascii="PT Astra Serif" w:hAnsi="PT Astra Serif"/>
          <w:color w:val="000000"/>
        </w:rPr>
        <w:t xml:space="preserve">Педагогический совет собирается по инициативе председателя Педагогического совета по мере необходимости, но не реже 3 раз в год. Внеочередные заседания Педагогического совета проводятся по инициативе не менее 2/3 членов от его состава. Решение Педагогического совета считается принятым, если на заседании присутствовало не менее 2/3 от его состава и проголосовало не менее 2/3 от числа присутствующих. </w:t>
      </w:r>
    </w:p>
    <w:p w:rsidR="008E2579" w:rsidRPr="00BD0234" w:rsidRDefault="008E2579" w:rsidP="008E2579">
      <w:pPr>
        <w:ind w:firstLine="708"/>
        <w:jc w:val="both"/>
      </w:pPr>
      <w:r w:rsidRPr="00BD0234">
        <w:rPr>
          <w:rFonts w:ascii="PT Astra Serif" w:hAnsi="PT Astra Serif"/>
          <w:color w:val="000000"/>
        </w:rPr>
        <w:t>Педагогический совет избирает из своего состава секретаря. Секретарь Педагогического совета работает на общественных началах. Педагогический совет работает по плану, являющемуся составной частью плана работы Учреждения. Организацию выполнения решений Педагогического совета осуществляет директор и ответственные лица, указанные в решении. Результаты этой работы сообщаются членам Педагогического совета на последующих заседаниях.</w:t>
      </w:r>
    </w:p>
    <w:p w:rsidR="008E2579" w:rsidRPr="00BD0234" w:rsidRDefault="008E2579" w:rsidP="008E2579">
      <w:pPr>
        <w:ind w:firstLine="708"/>
        <w:jc w:val="both"/>
      </w:pPr>
      <w:r w:rsidRPr="00BD0234">
        <w:rPr>
          <w:rFonts w:ascii="PT Astra Serif" w:hAnsi="PT Astra Serif"/>
          <w:color w:val="000000"/>
        </w:rPr>
        <w:t>В компетенцию Педагогического совета Учреждения входит:</w:t>
      </w:r>
    </w:p>
    <w:p w:rsidR="008E2579" w:rsidRPr="00BD0234" w:rsidRDefault="008E2579" w:rsidP="008E2579">
      <w:pPr>
        <w:tabs>
          <w:tab w:val="left" w:pos="0"/>
        </w:tabs>
        <w:ind w:firstLine="709"/>
        <w:jc w:val="both"/>
      </w:pPr>
      <w:r w:rsidRPr="00BD0234">
        <w:rPr>
          <w:rFonts w:ascii="PT Astra Serif" w:hAnsi="PT Astra Serif"/>
        </w:rPr>
        <w:t>- принятие, рекомендация к утверждению локальных актов Учреждения в пределах своей компетенции;</w:t>
      </w:r>
    </w:p>
    <w:p w:rsidR="008E2579" w:rsidRPr="00BD0234" w:rsidRDefault="008E2579" w:rsidP="008E2579">
      <w:pPr>
        <w:tabs>
          <w:tab w:val="left" w:pos="1134"/>
        </w:tabs>
        <w:ind w:firstLine="709"/>
        <w:jc w:val="both"/>
      </w:pPr>
      <w:r w:rsidRPr="00BD0234">
        <w:rPr>
          <w:rFonts w:ascii="PT Astra Serif" w:hAnsi="PT Astra Serif"/>
        </w:rPr>
        <w:t>- принятие, рекомендация к утверждению дополнительных общеобразовательных программ в сфере физической культуры и спорта;</w:t>
      </w:r>
    </w:p>
    <w:p w:rsidR="008E2579" w:rsidRPr="00BD0234" w:rsidRDefault="008E2579" w:rsidP="008E2579">
      <w:pPr>
        <w:tabs>
          <w:tab w:val="left" w:pos="1134"/>
        </w:tabs>
        <w:ind w:firstLine="709"/>
        <w:jc w:val="both"/>
      </w:pPr>
      <w:r w:rsidRPr="00BD0234">
        <w:rPr>
          <w:rFonts w:ascii="PT Astra Serif" w:hAnsi="PT Astra Serif"/>
        </w:rPr>
        <w:lastRenderedPageBreak/>
        <w:t>- принятие, рекомендация к утверждению программы развития Учреждения, учебного плана Учреждения и годовых календарных графиков учебно-тренировочного процесса;</w:t>
      </w:r>
    </w:p>
    <w:p w:rsidR="008E2579" w:rsidRPr="00BD0234" w:rsidRDefault="008E2579" w:rsidP="008E2579">
      <w:pPr>
        <w:tabs>
          <w:tab w:val="left" w:pos="1134"/>
        </w:tabs>
        <w:ind w:firstLine="709"/>
        <w:jc w:val="both"/>
      </w:pPr>
      <w:r w:rsidRPr="00BD0234">
        <w:rPr>
          <w:rFonts w:ascii="PT Astra Serif" w:hAnsi="PT Astra Serif"/>
        </w:rPr>
        <w:t>- принятие, рекомендация к утверждению состава сборных команд Учреждения;</w:t>
      </w:r>
    </w:p>
    <w:p w:rsidR="008E2579" w:rsidRPr="00BD0234" w:rsidRDefault="008E2579" w:rsidP="008E2579">
      <w:pPr>
        <w:tabs>
          <w:tab w:val="left" w:pos="1134"/>
        </w:tabs>
        <w:ind w:firstLine="709"/>
        <w:jc w:val="both"/>
      </w:pPr>
      <w:r w:rsidRPr="00BD0234">
        <w:rPr>
          <w:rFonts w:ascii="PT Astra Serif" w:hAnsi="PT Astra Serif"/>
        </w:rPr>
        <w:t>- принятие, рекомендация к принятию решения о переводе учащихся на следующий этап обучения, о переводе с дополнительных общеразвивающих программ на дополнительные образовательные программы спортивной подготовки;</w:t>
      </w:r>
    </w:p>
    <w:p w:rsidR="008E2579" w:rsidRPr="00BD0234" w:rsidRDefault="008E2579" w:rsidP="008E2579">
      <w:pPr>
        <w:tabs>
          <w:tab w:val="left" w:pos="1134"/>
        </w:tabs>
        <w:ind w:firstLine="709"/>
        <w:jc w:val="both"/>
      </w:pPr>
      <w:r w:rsidRPr="00BD0234">
        <w:rPr>
          <w:rFonts w:ascii="PT Astra Serif" w:hAnsi="PT Astra Serif"/>
        </w:rPr>
        <w:t>- принятие, рекомендация к принятию решения о применении к учащимся и снятии с учащихся мер дисциплинарного взыскания, в том числе отчисления из Учреждения;</w:t>
      </w:r>
    </w:p>
    <w:p w:rsidR="008E2579" w:rsidRPr="00BD0234" w:rsidRDefault="008E2579" w:rsidP="008E2579">
      <w:pPr>
        <w:tabs>
          <w:tab w:val="left" w:pos="1134"/>
        </w:tabs>
        <w:ind w:firstLine="709"/>
        <w:jc w:val="both"/>
      </w:pPr>
      <w:r w:rsidRPr="00BD0234">
        <w:rPr>
          <w:rFonts w:ascii="PT Astra Serif" w:hAnsi="PT Astra Serif"/>
        </w:rPr>
        <w:t>- принятие, рекомендация к принятию решений о формах, порядке и периодичности проведения промежуточной (итоговой) аттестации учащихся;</w:t>
      </w:r>
    </w:p>
    <w:p w:rsidR="008E2579" w:rsidRPr="00BD0234" w:rsidRDefault="008E2579" w:rsidP="008E2579">
      <w:pPr>
        <w:tabs>
          <w:tab w:val="left" w:pos="1134"/>
        </w:tabs>
        <w:ind w:firstLine="709"/>
        <w:jc w:val="both"/>
      </w:pPr>
      <w:r w:rsidRPr="00BD0234">
        <w:rPr>
          <w:rFonts w:ascii="PT Astra Serif" w:hAnsi="PT Astra Serif"/>
        </w:rPr>
        <w:t>- организация работы по повышению квалификации педагогических работников Учреждения, развитию их творческих инициатив;</w:t>
      </w:r>
    </w:p>
    <w:p w:rsidR="008E2579" w:rsidRPr="00BD0234" w:rsidRDefault="008E2579" w:rsidP="008E2579">
      <w:pPr>
        <w:widowControl w:val="0"/>
        <w:tabs>
          <w:tab w:val="left" w:pos="1134"/>
        </w:tabs>
        <w:ind w:firstLine="709"/>
        <w:jc w:val="both"/>
      </w:pPr>
      <w:r w:rsidRPr="00BD0234">
        <w:rPr>
          <w:rFonts w:ascii="PT Astra Serif" w:hAnsi="PT Astra Serif"/>
        </w:rPr>
        <w:t>- рекомендация к представлению педагогических работников Учреждения к почетному званию и наградам;</w:t>
      </w:r>
    </w:p>
    <w:p w:rsidR="008E2579" w:rsidRPr="00BD0234" w:rsidRDefault="008E2579" w:rsidP="008E2579">
      <w:pPr>
        <w:widowControl w:val="0"/>
        <w:tabs>
          <w:tab w:val="left" w:pos="1134"/>
        </w:tabs>
        <w:ind w:firstLine="709"/>
        <w:jc w:val="both"/>
      </w:pPr>
      <w:r w:rsidRPr="00BD0234">
        <w:rPr>
          <w:rFonts w:ascii="PT Astra Serif" w:hAnsi="PT Astra Serif"/>
        </w:rPr>
        <w:t xml:space="preserve">- принятие, рекомендация к принятию решений о поощрении учащихся Учреждения за успехи; </w:t>
      </w:r>
    </w:p>
    <w:p w:rsidR="008E2579" w:rsidRPr="00BD0234" w:rsidRDefault="008E2579" w:rsidP="008E2579">
      <w:pPr>
        <w:widowControl w:val="0"/>
        <w:tabs>
          <w:tab w:val="left" w:pos="1134"/>
        </w:tabs>
        <w:ind w:firstLine="709"/>
        <w:jc w:val="both"/>
      </w:pPr>
      <w:r w:rsidRPr="00BD0234">
        <w:rPr>
          <w:rFonts w:ascii="PT Astra Serif" w:hAnsi="PT Astra Serif"/>
        </w:rPr>
        <w:t>- решение иных вопросов организации и осуществления образовательной деятельности Учреждения.</w:t>
      </w:r>
    </w:p>
    <w:p w:rsidR="008E2579" w:rsidRPr="00BD0234" w:rsidRDefault="008E2579" w:rsidP="008E2579">
      <w:pPr>
        <w:ind w:firstLine="709"/>
        <w:jc w:val="both"/>
      </w:pPr>
      <w:r w:rsidRPr="00BD0234">
        <w:rPr>
          <w:rFonts w:ascii="PT Astra Serif" w:hAnsi="PT Astra Serif"/>
          <w:color w:val="000000"/>
          <w:spacing w:val="2"/>
        </w:rPr>
        <w:t>5.8. В целях учета мнения учащихся, родителей/законных представителей несовершеннолетних учащихся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учащихся, родителей/законных представителей несовершеннолетних учащихся и педагогических работников в Учреждении:</w:t>
      </w:r>
    </w:p>
    <w:p w:rsidR="008E2579" w:rsidRPr="00BD0234" w:rsidRDefault="008E2579" w:rsidP="008E2579">
      <w:pPr>
        <w:pStyle w:val="af"/>
        <w:spacing w:after="0" w:line="240" w:lineRule="auto"/>
        <w:ind w:firstLine="709"/>
      </w:pPr>
      <w:r w:rsidRPr="00BD0234">
        <w:rPr>
          <w:rFonts w:ascii="PT Astra Serif" w:hAnsi="PT Astra Serif"/>
        </w:rPr>
        <w:t>1) создаются советы учащихся, советы родителей/законных представителей несовершеннолетних учащихся или иные органы;</w:t>
      </w:r>
    </w:p>
    <w:p w:rsidR="008E2579" w:rsidRPr="00BD0234" w:rsidRDefault="008E2579" w:rsidP="008E2579">
      <w:pPr>
        <w:pStyle w:val="af"/>
        <w:spacing w:after="0" w:line="240" w:lineRule="auto"/>
        <w:ind w:firstLine="709"/>
      </w:pPr>
      <w:r w:rsidRPr="00BD0234">
        <w:rPr>
          <w:rFonts w:ascii="PT Astra Serif" w:hAnsi="PT Astra Serif"/>
        </w:rPr>
        <w:t>2) действуют профессиональные союзы учащихся Учреждения.</w:t>
      </w:r>
    </w:p>
    <w:p w:rsidR="008E2579" w:rsidRPr="00BD0234" w:rsidRDefault="008E2579" w:rsidP="008E2579">
      <w:pPr>
        <w:pStyle w:val="af"/>
        <w:spacing w:after="0" w:line="240" w:lineRule="auto"/>
        <w:ind w:firstLine="709"/>
      </w:pPr>
      <w:r w:rsidRPr="00BD0234">
        <w:rPr>
          <w:rFonts w:ascii="PT Astra Serif" w:hAnsi="PT Astra Serif"/>
        </w:rPr>
        <w:t>5.9. В Учреждении по инициативе учащихся и(или) родителей/законных представителей учащихся на добровольной основе создаются органы ученического и родительского самоуправления.</w:t>
      </w:r>
    </w:p>
    <w:p w:rsidR="008E2579" w:rsidRPr="00BD0234" w:rsidRDefault="008E2579" w:rsidP="008E2579">
      <w:pPr>
        <w:pStyle w:val="af"/>
        <w:spacing w:after="0" w:line="240" w:lineRule="auto"/>
        <w:ind w:firstLine="709"/>
      </w:pPr>
      <w:r w:rsidRPr="00BD0234">
        <w:rPr>
          <w:rFonts w:ascii="PT Astra Serif" w:hAnsi="PT Astra Serif"/>
        </w:rPr>
        <w:tab/>
        <w:t xml:space="preserve">Учреждение предоставляет представителям органов ученического и родительского самоуправления необходимую информацию и допускает к участию в заседаниях органов управления Учреждением при обсуждении вопросов, касающихся интересов учащихся и родителей/законных представителей)несовершеннолетних учащихся. </w:t>
      </w:r>
    </w:p>
    <w:p w:rsidR="008E2579" w:rsidRPr="00BD0234" w:rsidRDefault="008E2579" w:rsidP="008E2579">
      <w:pPr>
        <w:pStyle w:val="af"/>
        <w:spacing w:after="0" w:line="240" w:lineRule="auto"/>
        <w:ind w:firstLine="709"/>
      </w:pPr>
      <w:r w:rsidRPr="00BD0234">
        <w:rPr>
          <w:rFonts w:ascii="PT Astra Serif" w:hAnsi="PT Astra Serif"/>
        </w:rPr>
        <w:tab/>
        <w:t>5.10. Родители/законные представители учащихся принимают участие в управлении Учреждением, в том числе в следующих формах:</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 членство в составе органов родительского самоуправления;</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 внесение предложений об организации образовательного и тренировочного процессов, об организации деятельности Учреждения и т. п.;</w:t>
      </w:r>
    </w:p>
    <w:p w:rsidR="008E2579" w:rsidRPr="00BD0234" w:rsidRDefault="008E2579" w:rsidP="008E2579">
      <w:pPr>
        <w:ind w:firstLine="709"/>
        <w:jc w:val="both"/>
      </w:pPr>
      <w:r w:rsidRPr="00BD0234">
        <w:rPr>
          <w:rFonts w:ascii="PT Astra Serif" w:hAnsi="PT Astra Serif"/>
          <w:color w:val="000000"/>
          <w:spacing w:val="2"/>
        </w:rPr>
        <w:t>– инициатива проведения и участие в проведении родительских собраний, а также участие в иных мероприятиях Учреждения, касающихся интересов учащихся и родителей/законных представителей учащихся.</w:t>
      </w:r>
    </w:p>
    <w:p w:rsidR="008E2579" w:rsidRPr="00BD0234" w:rsidRDefault="008E2579" w:rsidP="008E2579">
      <w:pPr>
        <w:pStyle w:val="ConsPlusNormal"/>
        <w:widowControl/>
        <w:spacing w:before="238" w:after="238"/>
        <w:jc w:val="center"/>
      </w:pPr>
      <w:r w:rsidRPr="00BD0234">
        <w:rPr>
          <w:rFonts w:ascii="PT Astra Serif" w:hAnsi="PT Astra Serif" w:cs="Times New Roman"/>
          <w:b/>
          <w:sz w:val="24"/>
          <w:szCs w:val="24"/>
        </w:rPr>
        <w:lastRenderedPageBreak/>
        <w:t>6. ИМУЩЕСТВО И ФИНАНСОВОЕ ОБЕСПЕЧЕНИЕ ДЕЯТЕЛЬНОСТИ УЧРЕЖДЕНИЯ</w:t>
      </w:r>
    </w:p>
    <w:p w:rsidR="008E2579" w:rsidRPr="00BD0234" w:rsidRDefault="008E2579" w:rsidP="008E2579">
      <w:pPr>
        <w:widowControl w:val="0"/>
        <w:ind w:firstLine="540"/>
        <w:jc w:val="both"/>
      </w:pPr>
      <w:r w:rsidRPr="00BD0234">
        <w:rPr>
          <w:rFonts w:ascii="PT Astra Serif" w:hAnsi="PT Astra Serif"/>
        </w:rPr>
        <w:t>6.1. Имущество Учреждения закрепляется за ним на праве оперативного управления в соответствии с Гражданским кодексом Российской Федерации.</w:t>
      </w:r>
    </w:p>
    <w:p w:rsidR="008E2579" w:rsidRPr="00BD0234" w:rsidRDefault="008E2579" w:rsidP="008E2579">
      <w:pPr>
        <w:widowControl w:val="0"/>
        <w:ind w:firstLine="540"/>
        <w:jc w:val="both"/>
      </w:pPr>
      <w:r w:rsidRPr="00BD0234">
        <w:rPr>
          <w:rFonts w:ascii="PT Astra Serif" w:hAnsi="PT Astra Serif"/>
        </w:rPr>
        <w:t>6.2. 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установленном порядке.</w:t>
      </w:r>
    </w:p>
    <w:p w:rsidR="008E2579" w:rsidRPr="00BD0234" w:rsidRDefault="008E2579" w:rsidP="008E2579">
      <w:pPr>
        <w:widowControl w:val="0"/>
        <w:ind w:firstLine="540"/>
        <w:jc w:val="both"/>
      </w:pPr>
      <w:r w:rsidRPr="00BD0234">
        <w:rPr>
          <w:rFonts w:ascii="PT Astra Serif" w:hAnsi="PT Astra Serif"/>
        </w:rPr>
        <w:t>6.3.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8E2579" w:rsidRPr="00BD0234" w:rsidRDefault="008E2579" w:rsidP="008E2579">
      <w:pPr>
        <w:widowControl w:val="0"/>
        <w:ind w:firstLine="540"/>
        <w:jc w:val="both"/>
      </w:pPr>
      <w:r w:rsidRPr="00BD0234">
        <w:rPr>
          <w:rFonts w:ascii="PT Astra Serif" w:hAnsi="PT Astra Serif"/>
        </w:rPr>
        <w:t>6.4. Учреждение не вправе без согласия Учредителя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закрепленного за Учреждением на праве оперативного управления, а также осуществлять его списание.</w:t>
      </w:r>
    </w:p>
    <w:p w:rsidR="008E2579" w:rsidRPr="00BD0234" w:rsidRDefault="008E2579" w:rsidP="008E2579">
      <w:pPr>
        <w:widowControl w:val="0"/>
        <w:ind w:firstLine="540"/>
        <w:jc w:val="both"/>
      </w:pPr>
      <w:r w:rsidRPr="00BD0234">
        <w:rPr>
          <w:rFonts w:ascii="PT Astra Serif" w:hAnsi="PT Astra Serif"/>
        </w:rPr>
        <w:t>6.5. Учреждение не вправе совершать сделки, возможными последствиями которых является отчуждение или обременение особо ценного движимого или недвижимого имущества, закрепленного за Учреждением на праве оперативного управления, или имущества, приобретенного за счет средств, выделенных Учреждению собственником на приобретение такого имущества, если иное не установлено законодательством.</w:t>
      </w:r>
    </w:p>
    <w:p w:rsidR="008E2579" w:rsidRPr="00BD0234" w:rsidRDefault="008E2579" w:rsidP="008E2579">
      <w:pPr>
        <w:widowControl w:val="0"/>
        <w:ind w:firstLine="540"/>
        <w:jc w:val="both"/>
      </w:pPr>
      <w:r w:rsidRPr="00BD0234">
        <w:rPr>
          <w:rFonts w:ascii="PT Astra Serif" w:hAnsi="PT Astra Serif"/>
        </w:rPr>
        <w:t>6.6. Остальным находящимся на праве оперативного управления имуществом, не указанным в пункте 6.4 настоящего Устава, Учреждение вправе распоряжаться самостоятельно, если иное не предусмотрено Федеральным законом от 12.01.1996 № 7-ФЗ «О некоммерческих организациях» и настоящим Уставом.</w:t>
      </w:r>
    </w:p>
    <w:p w:rsidR="008E2579" w:rsidRPr="00BD0234" w:rsidRDefault="008E2579" w:rsidP="008E2579">
      <w:pPr>
        <w:widowControl w:val="0"/>
        <w:ind w:firstLine="540"/>
        <w:jc w:val="both"/>
      </w:pPr>
      <w:r w:rsidRPr="00BD0234">
        <w:rPr>
          <w:rFonts w:ascii="PT Astra Serif" w:hAnsi="PT Astra Serif"/>
        </w:rPr>
        <w:t>6.7. Источниками финансового обеспечения Учреждения являются:</w:t>
      </w:r>
    </w:p>
    <w:p w:rsidR="008E2579" w:rsidRPr="00BD0234" w:rsidRDefault="008E2579" w:rsidP="008E2579">
      <w:pPr>
        <w:widowControl w:val="0"/>
        <w:ind w:firstLine="540"/>
        <w:jc w:val="both"/>
      </w:pPr>
      <w:r w:rsidRPr="00BD0234">
        <w:rPr>
          <w:rFonts w:ascii="PT Astra Serif" w:hAnsi="PT Astra Serif"/>
        </w:rPr>
        <w:t>6.6.1. Субсидии, предоставляемые Учреждению из бюджета муниципального образования Кривошеинский район Томской  области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rsidR="008E2579" w:rsidRPr="00BD0234" w:rsidRDefault="008E2579" w:rsidP="008E2579">
      <w:pPr>
        <w:widowControl w:val="0"/>
        <w:ind w:firstLine="540"/>
        <w:jc w:val="both"/>
      </w:pPr>
      <w:r w:rsidRPr="00BD0234">
        <w:rPr>
          <w:rFonts w:ascii="PT Astra Serif" w:hAnsi="PT Astra Serif"/>
        </w:rPr>
        <w:t>6.6.2. Субсидии, предоставляемые Учреждению из бюджета муниципального образования Кривошеинский район Томской  области на иные цели.</w:t>
      </w:r>
    </w:p>
    <w:p w:rsidR="008E2579" w:rsidRPr="00BD0234" w:rsidRDefault="008E2579" w:rsidP="008E2579">
      <w:pPr>
        <w:widowControl w:val="0"/>
        <w:ind w:firstLine="540"/>
        <w:jc w:val="both"/>
      </w:pPr>
      <w:r w:rsidRPr="00BD0234">
        <w:rPr>
          <w:rFonts w:ascii="PT Astra Serif" w:hAnsi="PT Astra Serif"/>
        </w:rPr>
        <w:t>6.6.3. 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8E2579" w:rsidRPr="00BD0234" w:rsidRDefault="008E2579" w:rsidP="008E2579">
      <w:pPr>
        <w:widowControl w:val="0"/>
        <w:ind w:firstLine="540"/>
        <w:jc w:val="both"/>
      </w:pPr>
      <w:r w:rsidRPr="00BD0234">
        <w:rPr>
          <w:rFonts w:ascii="PT Astra Serif" w:hAnsi="PT Astra Serif"/>
        </w:rPr>
        <w:t>6.6.4. Иные источники, не запрещенные федеральными законами.</w:t>
      </w:r>
    </w:p>
    <w:p w:rsidR="008E2579" w:rsidRPr="00BD0234" w:rsidRDefault="008E2579" w:rsidP="008E2579">
      <w:pPr>
        <w:widowControl w:val="0"/>
        <w:ind w:firstLine="540"/>
        <w:jc w:val="both"/>
      </w:pPr>
      <w:r w:rsidRPr="00BD0234">
        <w:rPr>
          <w:rFonts w:ascii="PT Astra Serif" w:hAnsi="PT Astra Serif"/>
        </w:rPr>
        <w:t xml:space="preserve">6.8. Учреждение в отношении денежных средств и имущества, закрепленного за Учреждением на праве оперативного управления, обязано согласовывать в случаях и в порядке, установленных федеральными законами, правовыми актами муниципального образования Кривошеинский район </w:t>
      </w:r>
      <w:r w:rsidRPr="00BD0234">
        <w:rPr>
          <w:rFonts w:ascii="PT Astra Serif" w:hAnsi="PT Astra Serif"/>
        </w:rPr>
        <w:lastRenderedPageBreak/>
        <w:t>Томской  области, настоящим Уставом, следующее:</w:t>
      </w:r>
    </w:p>
    <w:p w:rsidR="008E2579" w:rsidRPr="00BD0234" w:rsidRDefault="008E2579" w:rsidP="008E2579">
      <w:pPr>
        <w:widowControl w:val="0"/>
        <w:ind w:firstLine="540"/>
        <w:jc w:val="both"/>
      </w:pPr>
      <w:r w:rsidRPr="00BD0234">
        <w:rPr>
          <w:rFonts w:ascii="PT Astra Serif" w:hAnsi="PT Astra Serif"/>
        </w:rPr>
        <w:t>6.8.1. Совершение Учреждением крупных сделок и сделок, в совершении которых имеется заинтересованность.</w:t>
      </w:r>
    </w:p>
    <w:p w:rsidR="008E2579" w:rsidRPr="00BD0234" w:rsidRDefault="008E2579" w:rsidP="008E2579">
      <w:pPr>
        <w:widowControl w:val="0"/>
        <w:ind w:firstLine="540"/>
        <w:jc w:val="both"/>
      </w:pPr>
      <w:r w:rsidRPr="00BD0234">
        <w:rPr>
          <w:rFonts w:ascii="PT Astra Serif" w:hAnsi="PT Astra Serif"/>
        </w:rPr>
        <w:t xml:space="preserve">6.8.2. Внесение Учреждением денежных средств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 в </w:t>
      </w:r>
      <w:r w:rsidRPr="00BD0234">
        <w:rPr>
          <w:rFonts w:ascii="PT Astra Serif" w:hAnsi="PT Astra Serif"/>
          <w:color w:val="000000"/>
          <w:shd w:val="clear" w:color="auto" w:fill="FFFFFF"/>
        </w:rPr>
        <w:t xml:space="preserve">уставный капитал хозяйственных обществ или складочный капитал хозяйственных партнерств </w:t>
      </w:r>
      <w:r w:rsidRPr="00BD0234">
        <w:rPr>
          <w:rFonts w:ascii="PT Astra Serif" w:hAnsi="PT Astra Serif"/>
        </w:rPr>
        <w:t>или передачу им такого имущества иным образом в качестве их учредителя или участника.</w:t>
      </w:r>
    </w:p>
    <w:p w:rsidR="008E2579" w:rsidRPr="00BD0234" w:rsidRDefault="008E2579" w:rsidP="008E2579">
      <w:pPr>
        <w:widowControl w:val="0"/>
        <w:ind w:firstLine="540"/>
        <w:jc w:val="both"/>
      </w:pPr>
      <w:r w:rsidRPr="00BD0234">
        <w:rPr>
          <w:rFonts w:ascii="PT Astra Serif" w:hAnsi="PT Astra Serif"/>
        </w:rPr>
        <w:t>6.8.3. Передачу Учреждением некоммерческим организациям в качестве их учредителя или участника денежных средств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8E2579" w:rsidRPr="00BD0234" w:rsidRDefault="008E2579" w:rsidP="008E2579">
      <w:pPr>
        <w:widowControl w:val="0"/>
        <w:ind w:firstLine="540"/>
        <w:jc w:val="both"/>
      </w:pPr>
      <w:r w:rsidRPr="00BD0234">
        <w:rPr>
          <w:rFonts w:ascii="PT Astra Serif" w:hAnsi="PT Astra Serif"/>
        </w:rPr>
        <w:t>6.9.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8E2579" w:rsidRPr="00BD0234" w:rsidRDefault="008E2579" w:rsidP="008E2579">
      <w:pPr>
        <w:widowControl w:val="0"/>
        <w:ind w:firstLine="540"/>
        <w:jc w:val="both"/>
      </w:pPr>
      <w:r w:rsidRPr="00BD0234">
        <w:rPr>
          <w:rFonts w:ascii="PT Astra Serif" w:hAnsi="PT Astra Serif"/>
        </w:rPr>
        <w:t>6.10. Информация об использовании закрепленного за Учреждением муниципального имущества муниципального образования Кривошеинский район Томской области включается в ежегодные отчеты Учреждения.</w:t>
      </w:r>
    </w:p>
    <w:p w:rsidR="008E2579" w:rsidRPr="00BD0234" w:rsidRDefault="008E2579" w:rsidP="008E2579">
      <w:pPr>
        <w:jc w:val="both"/>
        <w:rPr>
          <w:rFonts w:ascii="PT Astra Serif" w:hAnsi="PT Astra Serif"/>
        </w:rPr>
      </w:pPr>
    </w:p>
    <w:p w:rsidR="008E2579" w:rsidRPr="00BD0234" w:rsidRDefault="008E2579" w:rsidP="008E2579">
      <w:pPr>
        <w:jc w:val="center"/>
        <w:rPr>
          <w:rFonts w:ascii="PT Astra Serif" w:hAnsi="PT Astra Serif"/>
        </w:rPr>
      </w:pPr>
      <w:r w:rsidRPr="00BD0234">
        <w:rPr>
          <w:rFonts w:ascii="PT Astra Serif" w:hAnsi="PT Astra Serif"/>
          <w:b/>
        </w:rPr>
        <w:t>7. </w:t>
      </w:r>
      <w:r w:rsidRPr="00BD0234">
        <w:rPr>
          <w:rFonts w:ascii="PT Astra Serif" w:hAnsi="PT Astra Serif"/>
          <w:b/>
          <w:color w:val="000000"/>
        </w:rPr>
        <w:t>ПОРЯДОК ПРИНЯТИЯ ЛОКАЛЬНЫХ НОРМАТИВНЫХ АКТОВ</w:t>
      </w:r>
    </w:p>
    <w:p w:rsidR="008E2579" w:rsidRPr="00BD0234" w:rsidRDefault="008E2579" w:rsidP="008E2579">
      <w:pPr>
        <w:ind w:firstLine="709"/>
        <w:jc w:val="center"/>
        <w:rPr>
          <w:rFonts w:ascii="PT Astra Serif" w:hAnsi="PT Astra Serif"/>
          <w:b/>
        </w:rPr>
      </w:pPr>
    </w:p>
    <w:p w:rsidR="008E2579" w:rsidRPr="00BD0234" w:rsidRDefault="008E2579" w:rsidP="008E2579">
      <w:pPr>
        <w:widowControl w:val="0"/>
        <w:ind w:firstLine="709"/>
        <w:jc w:val="both"/>
        <w:rPr>
          <w:rFonts w:ascii="PT Astra Serif" w:hAnsi="PT Astra Serif"/>
        </w:rPr>
      </w:pPr>
      <w:r w:rsidRPr="00BD0234">
        <w:rPr>
          <w:rFonts w:ascii="PT Astra Serif" w:hAnsi="PT Astra Serif"/>
        </w:rPr>
        <w:t>7.1. Учреждение принимает локальные нормативные акты, содержащие нормы, регулирующие образовательные отношения и иную деятельность, осуществляемую Учреждением, в пределах своей компетенции в соответствии с законодательством Российской Федерации.</w:t>
      </w:r>
    </w:p>
    <w:p w:rsidR="008E2579" w:rsidRPr="00BD0234" w:rsidRDefault="008E2579" w:rsidP="008E2579">
      <w:pPr>
        <w:ind w:firstLine="567"/>
        <w:jc w:val="both"/>
        <w:rPr>
          <w:rFonts w:ascii="Times New Roman" w:hAnsi="Times New Roman"/>
        </w:rPr>
      </w:pPr>
      <w:r w:rsidRPr="00BD0234">
        <w:rPr>
          <w:rFonts w:ascii="Times New Roman" w:hAnsi="Times New Roman"/>
        </w:rPr>
        <w:t>7.2. Локальные нормативные акты организационно - распорядительного характера (приказы, распоряжения, уведомления, иные локальные нормативные акты), локальные нормативные акты, обеспечивающие делопроизводство в Учреждении, локальные нормативные акты, регламентирующие административную и финансово-хозяйственную деятельность, утверждаются директором Учреждения.</w:t>
      </w:r>
    </w:p>
    <w:p w:rsidR="008E2579" w:rsidRPr="00BD0234" w:rsidRDefault="008E2579" w:rsidP="008E2579">
      <w:pPr>
        <w:ind w:firstLine="567"/>
        <w:jc w:val="both"/>
        <w:rPr>
          <w:rFonts w:ascii="Times New Roman" w:hAnsi="Times New Roman"/>
        </w:rPr>
      </w:pPr>
      <w:r w:rsidRPr="00BD0234">
        <w:rPr>
          <w:rFonts w:ascii="Times New Roman" w:hAnsi="Times New Roman"/>
        </w:rPr>
        <w:t>7.3. Локальные нормативные акты, регламентирующие вопросы организации образовательного процесса и образовательной деятельности, организацию учебно-методической работы в Учреждении, принимаются педагогическим советом Учреждения и утверждаются директором Учреждения.</w:t>
      </w:r>
    </w:p>
    <w:p w:rsidR="008E2579" w:rsidRPr="00BD0234" w:rsidRDefault="008E2579" w:rsidP="008E2579">
      <w:pPr>
        <w:ind w:firstLine="624"/>
        <w:jc w:val="both"/>
        <w:rPr>
          <w:rFonts w:ascii="Times New Roman" w:hAnsi="Times New Roman"/>
        </w:rPr>
      </w:pPr>
      <w:r w:rsidRPr="00BD0234">
        <w:rPr>
          <w:rFonts w:ascii="Times New Roman" w:hAnsi="Times New Roman"/>
        </w:rPr>
        <w:t>7.4. Локальные нормативные акты, регламентирующие отношения работодателя с работниками Учреждения, принимаются общим собранием работников Учреждения и утверждаются директором Учреждения.</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lastRenderedPageBreak/>
        <w:t>7.5. Локальные нормативные акты Педагогического совета Учреждения издаются в виде решений, которыми могут утверждаться положения, правила, порядки, регламенты, образовательные программы, иные документы.</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7.6. Локальные нормативные акты директора Учреждения издаются в форме приказов, которыми могут утверждаться положения, правила, порядки, инструкции, регламенты, иные документы.</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7.7. Локальные нормативные акты, затрагивающие права учащихся и работников Учреждения, принимаются с учетом мнения представительных органов учащихся, советов родителей/законных представителей несовершеннолетних учащихся, а также в порядке и в случаях, которые предусмотрены трудовым законодательством, представительных органов работников.</w:t>
      </w:r>
    </w:p>
    <w:p w:rsidR="008E2579" w:rsidRPr="00BD0234" w:rsidRDefault="008E2579" w:rsidP="008E2579">
      <w:pPr>
        <w:pStyle w:val="af"/>
        <w:spacing w:after="0" w:line="240" w:lineRule="auto"/>
        <w:ind w:firstLine="709"/>
        <w:rPr>
          <w:rFonts w:ascii="PT Astra Serif" w:hAnsi="PT Astra Serif"/>
        </w:rPr>
      </w:pPr>
      <w:r w:rsidRPr="00BD0234">
        <w:rPr>
          <w:rFonts w:ascii="PT Astra Serif" w:hAnsi="PT Astra Serif"/>
        </w:rPr>
        <w:t>7.8. Нормы локальных нормативных актов, ухудшающие положение учащихся или работников Учреждения по сравнению с установленным законодательством об образовании, физической культуре и спорту, трудовым законодательством положением либо принятые с нарушением установленного порядка, не применяются и подлежат отмене Учреждением.</w:t>
      </w:r>
    </w:p>
    <w:p w:rsidR="008E2579" w:rsidRPr="00BD0234" w:rsidRDefault="008E2579" w:rsidP="008E2579">
      <w:pPr>
        <w:widowControl w:val="0"/>
        <w:spacing w:before="238" w:after="238"/>
        <w:jc w:val="center"/>
      </w:pPr>
      <w:r w:rsidRPr="00BD0234">
        <w:rPr>
          <w:rFonts w:ascii="PT Astra Serif" w:hAnsi="PT Astra Serif"/>
          <w:b/>
        </w:rPr>
        <w:t>8. РЕОРГАНИЗАЦИЯ, ИЗМЕНЕНИЕ ТИПА, ЛИКВИДАЦИЯ УЧРЕЖДЕНИЯ</w:t>
      </w:r>
    </w:p>
    <w:p w:rsidR="008E2579" w:rsidRPr="00BD0234" w:rsidRDefault="008E2579" w:rsidP="008E2579">
      <w:pPr>
        <w:ind w:firstLine="540"/>
        <w:jc w:val="both"/>
      </w:pPr>
      <w:r w:rsidRPr="00BD0234">
        <w:rPr>
          <w:rFonts w:ascii="PT Astra Serif" w:hAnsi="PT Astra Serif"/>
        </w:rPr>
        <w:t>8.1. Учреждение может быть реорганизовано в случаях и в порядке, которые предусмотрены Гражданским кодексом Российской Федерации, Федеральным законом от  12.01.1996 № 7-ФЗ «О некоммерческих организациях» и другими федеральными законами.</w:t>
      </w:r>
    </w:p>
    <w:p w:rsidR="008E2579" w:rsidRPr="00BD0234" w:rsidRDefault="008E2579" w:rsidP="008E2579">
      <w:pPr>
        <w:ind w:firstLine="540"/>
        <w:jc w:val="both"/>
      </w:pPr>
      <w:r w:rsidRPr="00BD0234">
        <w:rPr>
          <w:rFonts w:ascii="PT Astra Serif" w:hAnsi="PT Astra Serif"/>
        </w:rPr>
        <w:t>8.2. Принятие решения о реорганизации и проведение реорганизации Учреждения осуществляются в порядке, установленном правовым актом муниципального образования Кривошеинский район Томской области.</w:t>
      </w:r>
    </w:p>
    <w:p w:rsidR="008E2579" w:rsidRPr="00BD0234" w:rsidRDefault="008E2579" w:rsidP="008E2579">
      <w:pPr>
        <w:ind w:firstLine="540"/>
        <w:jc w:val="both"/>
      </w:pPr>
      <w:r w:rsidRPr="00BD0234">
        <w:rPr>
          <w:rFonts w:ascii="PT Astra Serif" w:hAnsi="PT Astra Serif"/>
        </w:rPr>
        <w:t>8.3. Учреждение может быть ликвидировано по основаниям и в порядке, которые предусмотрены Гражданским кодексом Российской Федерации.</w:t>
      </w:r>
    </w:p>
    <w:p w:rsidR="008E2579" w:rsidRPr="00BD0234" w:rsidRDefault="008E2579" w:rsidP="008E2579">
      <w:pPr>
        <w:ind w:firstLine="540"/>
        <w:jc w:val="both"/>
      </w:pPr>
      <w:r w:rsidRPr="00BD0234">
        <w:rPr>
          <w:rFonts w:ascii="PT Astra Serif" w:hAnsi="PT Astra Serif"/>
        </w:rPr>
        <w:t>Ликвидация Учреждения может осуществляться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уставным целям.</w:t>
      </w:r>
    </w:p>
    <w:p w:rsidR="008E2579" w:rsidRPr="00BD0234" w:rsidRDefault="008E2579" w:rsidP="008E2579">
      <w:pPr>
        <w:ind w:firstLine="540"/>
        <w:jc w:val="both"/>
      </w:pPr>
      <w:r w:rsidRPr="00BD0234">
        <w:rPr>
          <w:rFonts w:ascii="PT Astra Serif" w:hAnsi="PT Astra Serif"/>
        </w:rPr>
        <w:t>8.4. Принятие решения о ликвидации и проведение ликвидации Учреждения осуществляются в порядке, установленном администрацией Кривошеинского района.</w:t>
      </w:r>
    </w:p>
    <w:p w:rsidR="008E2579" w:rsidRPr="00BD0234" w:rsidRDefault="008E2579" w:rsidP="008E2579">
      <w:pPr>
        <w:widowControl w:val="0"/>
        <w:ind w:firstLine="540"/>
        <w:jc w:val="both"/>
      </w:pPr>
      <w:r w:rsidRPr="00BD0234">
        <w:rPr>
          <w:rFonts w:ascii="PT Astra Serif" w:hAnsi="PT Astra Serif"/>
        </w:rPr>
        <w:t>8.5. Принятие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8E2579" w:rsidRPr="00BD0234" w:rsidRDefault="008E2579" w:rsidP="008E2579">
      <w:pPr>
        <w:ind w:firstLine="540"/>
        <w:jc w:val="both"/>
      </w:pPr>
      <w:r w:rsidRPr="00BD0234">
        <w:rPr>
          <w:rFonts w:ascii="PT Astra Serif" w:hAnsi="PT Astra Serif"/>
        </w:rPr>
        <w:t>8.6. Требования кредиторов ликвидируемого Учреждения удовлетворяются за счет имущества, на которое в соответствии с законом может быть обращено взыскание.</w:t>
      </w:r>
    </w:p>
    <w:p w:rsidR="008E2579" w:rsidRPr="00BD0234" w:rsidRDefault="008E2579" w:rsidP="008E2579">
      <w:pPr>
        <w:ind w:firstLine="540"/>
        <w:jc w:val="both"/>
      </w:pPr>
      <w:r w:rsidRPr="00BD0234">
        <w:rPr>
          <w:rFonts w:ascii="PT Astra Serif" w:hAnsi="PT Astra Serif"/>
        </w:rPr>
        <w:t>8.7.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передаются ликвидационной комиссией Учредителю.</w:t>
      </w:r>
    </w:p>
    <w:p w:rsidR="008E2579" w:rsidRPr="00BD0234" w:rsidRDefault="008E2579" w:rsidP="008E2579">
      <w:pPr>
        <w:pStyle w:val="ConsPlusNormal"/>
        <w:widowControl/>
        <w:ind w:firstLine="540"/>
        <w:jc w:val="both"/>
      </w:pPr>
      <w:r w:rsidRPr="00BD0234">
        <w:rPr>
          <w:rFonts w:ascii="PT Astra Serif" w:hAnsi="PT Astra Serif" w:cs="Times New Roman"/>
          <w:sz w:val="24"/>
          <w:szCs w:val="24"/>
        </w:rPr>
        <w:t>8.8. Изменение типа Учреждения осуществляется в порядке, установленном федеральными законами и муниципальными правовыми актами.</w:t>
      </w:r>
    </w:p>
    <w:p w:rsidR="008E2579" w:rsidRPr="00BD0234" w:rsidRDefault="008E2579" w:rsidP="008E2579">
      <w:pPr>
        <w:ind w:firstLine="540"/>
        <w:jc w:val="both"/>
      </w:pPr>
      <w:r w:rsidRPr="00BD0234">
        <w:rPr>
          <w:rFonts w:ascii="PT Astra Serif" w:hAnsi="PT Astra Serif"/>
        </w:rPr>
        <w:t>8.9. </w:t>
      </w:r>
      <w:r w:rsidRPr="00BD0234">
        <w:rPr>
          <w:rFonts w:ascii="PT Astra Serif" w:hAnsi="PT Astra Serif"/>
          <w:shd w:val="clear" w:color="auto" w:fill="FFFFFF"/>
        </w:rPr>
        <w:t xml:space="preserve">В случае прекращения деятельности Учреждения, аннулирования соответствующей лицензии, Учредитель и(или) уполномоченный им орган управления Учреждением обеспечивают перевод совершеннолетних учащихся с их согласия и несовершеннолетних учащихся с согласия их родителей/законных представителей в другие организации, осуществляющие образовательную деятельность по дополнительным образовательным программам соответствующей направленности. </w:t>
      </w:r>
    </w:p>
    <w:p w:rsidR="008E2579" w:rsidRPr="00BD0234" w:rsidRDefault="008E2579" w:rsidP="008E2579">
      <w:pPr>
        <w:pStyle w:val="ConsPlusNormal"/>
        <w:widowControl/>
        <w:spacing w:before="238" w:after="238"/>
        <w:jc w:val="center"/>
      </w:pPr>
      <w:r w:rsidRPr="00BD0234">
        <w:rPr>
          <w:rFonts w:ascii="PT Astra Serif" w:hAnsi="PT Astra Serif" w:cs="Times New Roman"/>
          <w:b/>
          <w:sz w:val="24"/>
          <w:szCs w:val="24"/>
        </w:rPr>
        <w:lastRenderedPageBreak/>
        <w:t>9. ВНЕСЕНИЕ ИЗМЕНЕНИЙ В УСТАВ</w:t>
      </w:r>
    </w:p>
    <w:p w:rsidR="008E2579" w:rsidRPr="00BD0234" w:rsidRDefault="008E2579" w:rsidP="008E2579">
      <w:pPr>
        <w:pStyle w:val="ConsPlusNormal"/>
        <w:widowControl/>
        <w:ind w:firstLine="708"/>
        <w:jc w:val="both"/>
      </w:pPr>
      <w:r w:rsidRPr="00BD0234">
        <w:rPr>
          <w:rFonts w:ascii="PT Astra Serif" w:hAnsi="PT Astra Serif" w:cs="Times New Roman"/>
          <w:sz w:val="24"/>
          <w:szCs w:val="24"/>
        </w:rPr>
        <w:t>9.1.</w:t>
      </w:r>
      <w:r w:rsidRPr="00BD0234">
        <w:rPr>
          <w:rFonts w:ascii="PT Astra Serif" w:hAnsi="PT Astra Serif" w:cs="Times New Roman"/>
          <w:b/>
          <w:sz w:val="24"/>
          <w:szCs w:val="24"/>
        </w:rPr>
        <w:t> </w:t>
      </w:r>
      <w:r w:rsidRPr="00BD0234">
        <w:rPr>
          <w:rFonts w:ascii="PT Astra Serif" w:hAnsi="PT Astra Serif" w:cs="Times New Roman"/>
          <w:sz w:val="24"/>
          <w:szCs w:val="24"/>
        </w:rPr>
        <w:t>Изменения в Устав вносятся в порядке, установленном правовым актом муниципального образования Кривошеинский район Томской  области.</w:t>
      </w:r>
    </w:p>
    <w:p w:rsidR="008E2579" w:rsidRDefault="008E2579" w:rsidP="008E2579">
      <w:pPr>
        <w:pStyle w:val="ConsPlusNormal"/>
        <w:widowControl/>
        <w:ind w:firstLine="567"/>
        <w:jc w:val="both"/>
      </w:pPr>
      <w:r w:rsidRPr="00BD0234">
        <w:rPr>
          <w:rFonts w:ascii="Times New Roman" w:hAnsi="Times New Roman" w:cs="Times New Roman"/>
          <w:sz w:val="24"/>
          <w:szCs w:val="24"/>
        </w:rPr>
        <w:t>9.2. Изменения и дополнения в Устав подлежат государственной регистрации в установленном законом порядке</w:t>
      </w:r>
      <w:r w:rsidRPr="00BD0234">
        <w:rPr>
          <w:rFonts w:ascii="PT Astra Serif" w:hAnsi="PT Astra Serif" w:cs="Times New Roman"/>
          <w:sz w:val="24"/>
          <w:szCs w:val="24"/>
        </w:rPr>
        <w:t>.</w:t>
      </w:r>
    </w:p>
    <w:p w:rsidR="0081754F" w:rsidRDefault="0081754F" w:rsidP="0081754F">
      <w:pPr>
        <w:widowControl w:val="0"/>
        <w:suppressAutoHyphens/>
        <w:autoSpaceDE w:val="0"/>
        <w:autoSpaceDN w:val="0"/>
        <w:adjustRightInd w:val="0"/>
        <w:spacing w:after="0" w:line="240" w:lineRule="auto"/>
        <w:jc w:val="center"/>
        <w:rPr>
          <w:rFonts w:ascii="Times New Roman" w:hAnsi="Times New Roman"/>
          <w:sz w:val="24"/>
          <w:szCs w:val="24"/>
        </w:rPr>
      </w:pPr>
    </w:p>
    <w:sectPr w:rsidR="0081754F">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PT Astra Serif">
    <w:altName w:val="Times New Roman"/>
    <w:panose1 w:val="00000000000000000000"/>
    <w:charset w:val="CC"/>
    <w:family w:val="roman"/>
    <w:notTrueType/>
    <w:pitch w:val="variable"/>
    <w:sig w:usb0="00000203" w:usb1="00000000" w:usb2="00000000" w:usb3="00000000" w:csb0="00000005" w:csb1="00000000"/>
  </w:font>
  <w:font w:name="TimesNewRoman">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016C958"/>
    <w:lvl w:ilvl="0">
      <w:numFmt w:val="bullet"/>
      <w:lvlText w:val="*"/>
      <w:lvlJc w:val="left"/>
    </w:lvl>
  </w:abstractNum>
  <w:abstractNum w:abstractNumId="1">
    <w:nsid w:val="00000008"/>
    <w:multiLevelType w:val="singleLevel"/>
    <w:tmpl w:val="CF8CA5B4"/>
    <w:name w:val="WW8Num8"/>
    <w:lvl w:ilvl="0">
      <w:start w:val="1"/>
      <w:numFmt w:val="decimal"/>
      <w:lvlText w:val="%1)"/>
      <w:lvlJc w:val="left"/>
      <w:pPr>
        <w:tabs>
          <w:tab w:val="num" w:pos="0"/>
        </w:tabs>
        <w:ind w:left="284" w:firstLine="76"/>
      </w:pPr>
      <w:rPr>
        <w:rFonts w:ascii="Times New Roman" w:hAnsi="Times New Roman" w:cs="Times New Roman" w:hint="default"/>
        <w:bCs/>
      </w:rPr>
    </w:lvl>
  </w:abstractNum>
  <w:abstractNum w:abstractNumId="2">
    <w:nsid w:val="030222F5"/>
    <w:multiLevelType w:val="hybridMultilevel"/>
    <w:tmpl w:val="18E21C52"/>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36028D4"/>
    <w:multiLevelType w:val="hybridMultilevel"/>
    <w:tmpl w:val="0728F738"/>
    <w:lvl w:ilvl="0" w:tplc="0A34C23C">
      <w:start w:val="2018"/>
      <w:numFmt w:val="decimal"/>
      <w:lvlText w:val="%1"/>
      <w:lvlJc w:val="left"/>
      <w:pPr>
        <w:ind w:left="1047" w:hanging="48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0A8B1676"/>
    <w:multiLevelType w:val="multilevel"/>
    <w:tmpl w:val="CE60EDD8"/>
    <w:lvl w:ilvl="0">
      <w:start w:val="5"/>
      <w:numFmt w:val="decimal"/>
      <w:lvlText w:val="%1."/>
      <w:lvlJc w:val="left"/>
      <w:pPr>
        <w:ind w:left="360" w:hanging="360"/>
      </w:pPr>
      <w:rPr>
        <w:rFonts w:cs="Times New Roman" w:hint="default"/>
      </w:rPr>
    </w:lvl>
    <w:lvl w:ilvl="1">
      <w:start w:val="5"/>
      <w:numFmt w:val="decimal"/>
      <w:lvlText w:val="%1.%2."/>
      <w:lvlJc w:val="left"/>
      <w:pPr>
        <w:ind w:left="1646" w:hanging="360"/>
      </w:pPr>
      <w:rPr>
        <w:rFonts w:cs="Times New Roman" w:hint="default"/>
      </w:rPr>
    </w:lvl>
    <w:lvl w:ilvl="2">
      <w:start w:val="1"/>
      <w:numFmt w:val="decimal"/>
      <w:lvlText w:val="%1.%2.%3."/>
      <w:lvlJc w:val="left"/>
      <w:pPr>
        <w:ind w:left="3292" w:hanging="720"/>
      </w:pPr>
      <w:rPr>
        <w:rFonts w:cs="Times New Roman" w:hint="default"/>
      </w:rPr>
    </w:lvl>
    <w:lvl w:ilvl="3">
      <w:start w:val="1"/>
      <w:numFmt w:val="decimal"/>
      <w:lvlText w:val="%1.%2.%3.%4."/>
      <w:lvlJc w:val="left"/>
      <w:pPr>
        <w:ind w:left="4578" w:hanging="720"/>
      </w:pPr>
      <w:rPr>
        <w:rFonts w:cs="Times New Roman" w:hint="default"/>
      </w:rPr>
    </w:lvl>
    <w:lvl w:ilvl="4">
      <w:start w:val="1"/>
      <w:numFmt w:val="decimal"/>
      <w:lvlText w:val="%1.%2.%3.%4.%5."/>
      <w:lvlJc w:val="left"/>
      <w:pPr>
        <w:ind w:left="6224" w:hanging="1080"/>
      </w:pPr>
      <w:rPr>
        <w:rFonts w:cs="Times New Roman" w:hint="default"/>
      </w:rPr>
    </w:lvl>
    <w:lvl w:ilvl="5">
      <w:start w:val="1"/>
      <w:numFmt w:val="decimal"/>
      <w:lvlText w:val="%1.%2.%3.%4.%5.%6."/>
      <w:lvlJc w:val="left"/>
      <w:pPr>
        <w:ind w:left="7510" w:hanging="1080"/>
      </w:pPr>
      <w:rPr>
        <w:rFonts w:cs="Times New Roman" w:hint="default"/>
      </w:rPr>
    </w:lvl>
    <w:lvl w:ilvl="6">
      <w:start w:val="1"/>
      <w:numFmt w:val="decimal"/>
      <w:lvlText w:val="%1.%2.%3.%4.%5.%6.%7."/>
      <w:lvlJc w:val="left"/>
      <w:pPr>
        <w:ind w:left="9156" w:hanging="1440"/>
      </w:pPr>
      <w:rPr>
        <w:rFonts w:cs="Times New Roman" w:hint="default"/>
      </w:rPr>
    </w:lvl>
    <w:lvl w:ilvl="7">
      <w:start w:val="1"/>
      <w:numFmt w:val="decimal"/>
      <w:lvlText w:val="%1.%2.%3.%4.%5.%6.%7.%8."/>
      <w:lvlJc w:val="left"/>
      <w:pPr>
        <w:ind w:left="10442" w:hanging="1440"/>
      </w:pPr>
      <w:rPr>
        <w:rFonts w:cs="Times New Roman" w:hint="default"/>
      </w:rPr>
    </w:lvl>
    <w:lvl w:ilvl="8">
      <w:start w:val="1"/>
      <w:numFmt w:val="decimal"/>
      <w:lvlText w:val="%1.%2.%3.%4.%5.%6.%7.%8.%9."/>
      <w:lvlJc w:val="left"/>
      <w:pPr>
        <w:ind w:left="12088" w:hanging="1800"/>
      </w:pPr>
      <w:rPr>
        <w:rFonts w:cs="Times New Roman" w:hint="default"/>
      </w:rPr>
    </w:lvl>
  </w:abstractNum>
  <w:abstractNum w:abstractNumId="5">
    <w:nsid w:val="0E26026E"/>
    <w:multiLevelType w:val="hybridMultilevel"/>
    <w:tmpl w:val="26585188"/>
    <w:lvl w:ilvl="0" w:tplc="2BCC9734">
      <w:start w:val="1"/>
      <w:numFmt w:val="decimal"/>
      <w:lvlText w:val="%1)"/>
      <w:lvlJc w:val="left"/>
      <w:pPr>
        <w:ind w:left="1778" w:hanging="360"/>
      </w:pPr>
      <w:rPr>
        <w:rFonts w:ascii="Times New Roman" w:eastAsia="Times New Roman" w:hAnsi="Times New Roman"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16041B1"/>
    <w:multiLevelType w:val="hybridMultilevel"/>
    <w:tmpl w:val="61BA8F4A"/>
    <w:lvl w:ilvl="0" w:tplc="8D103D98">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4E969DF"/>
    <w:multiLevelType w:val="hybridMultilevel"/>
    <w:tmpl w:val="0C6624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6822919"/>
    <w:multiLevelType w:val="hybridMultilevel"/>
    <w:tmpl w:val="ECF28F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8007B6A"/>
    <w:multiLevelType w:val="hybridMultilevel"/>
    <w:tmpl w:val="CF7A2698"/>
    <w:lvl w:ilvl="0" w:tplc="D74E7556">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CB3380B"/>
    <w:multiLevelType w:val="hybridMultilevel"/>
    <w:tmpl w:val="9AECE73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1F326728"/>
    <w:multiLevelType w:val="hybridMultilevel"/>
    <w:tmpl w:val="18E21C52"/>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5A2026E"/>
    <w:multiLevelType w:val="hybridMultilevel"/>
    <w:tmpl w:val="BE8234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E8572BC"/>
    <w:multiLevelType w:val="hybridMultilevel"/>
    <w:tmpl w:val="991644F8"/>
    <w:lvl w:ilvl="0" w:tplc="C90687F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nsid w:val="302E11D7"/>
    <w:multiLevelType w:val="hybridMultilevel"/>
    <w:tmpl w:val="ECF28F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1AE1DA4"/>
    <w:multiLevelType w:val="hybridMultilevel"/>
    <w:tmpl w:val="ECF28F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C4A1531"/>
    <w:multiLevelType w:val="hybridMultilevel"/>
    <w:tmpl w:val="736698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267192A"/>
    <w:multiLevelType w:val="hybridMultilevel"/>
    <w:tmpl w:val="ECF28F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3734F05"/>
    <w:multiLevelType w:val="hybridMultilevel"/>
    <w:tmpl w:val="CC9872F6"/>
    <w:lvl w:ilvl="0" w:tplc="A21C9612">
      <w:start w:val="1"/>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19">
    <w:nsid w:val="44343FB3"/>
    <w:multiLevelType w:val="hybridMultilevel"/>
    <w:tmpl w:val="A8B48506"/>
    <w:lvl w:ilvl="0" w:tplc="9FAAB24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954552C"/>
    <w:multiLevelType w:val="hybridMultilevel"/>
    <w:tmpl w:val="ECF28F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F89036E"/>
    <w:multiLevelType w:val="hybridMultilevel"/>
    <w:tmpl w:val="ECF28F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2110FE6"/>
    <w:multiLevelType w:val="hybridMultilevel"/>
    <w:tmpl w:val="ECF28F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70D4BF5"/>
    <w:multiLevelType w:val="hybridMultilevel"/>
    <w:tmpl w:val="66F425F8"/>
    <w:lvl w:ilvl="0" w:tplc="C810AF1C">
      <w:start w:val="3"/>
      <w:numFmt w:val="decimal"/>
      <w:lvlText w:val="%1."/>
      <w:lvlJc w:val="left"/>
      <w:pPr>
        <w:ind w:left="1647" w:hanging="360"/>
      </w:pPr>
      <w:rPr>
        <w:rFonts w:cs="Times New Roman" w:hint="default"/>
      </w:rPr>
    </w:lvl>
    <w:lvl w:ilvl="1" w:tplc="04190019" w:tentative="1">
      <w:start w:val="1"/>
      <w:numFmt w:val="lowerLetter"/>
      <w:lvlText w:val="%2."/>
      <w:lvlJc w:val="left"/>
      <w:pPr>
        <w:ind w:left="2367" w:hanging="360"/>
      </w:pPr>
      <w:rPr>
        <w:rFonts w:cs="Times New Roman"/>
      </w:rPr>
    </w:lvl>
    <w:lvl w:ilvl="2" w:tplc="0419001B" w:tentative="1">
      <w:start w:val="1"/>
      <w:numFmt w:val="lowerRoman"/>
      <w:lvlText w:val="%3."/>
      <w:lvlJc w:val="right"/>
      <w:pPr>
        <w:ind w:left="3087" w:hanging="180"/>
      </w:pPr>
      <w:rPr>
        <w:rFonts w:cs="Times New Roman"/>
      </w:rPr>
    </w:lvl>
    <w:lvl w:ilvl="3" w:tplc="0419000F" w:tentative="1">
      <w:start w:val="1"/>
      <w:numFmt w:val="decimal"/>
      <w:lvlText w:val="%4."/>
      <w:lvlJc w:val="left"/>
      <w:pPr>
        <w:ind w:left="3807" w:hanging="360"/>
      </w:pPr>
      <w:rPr>
        <w:rFonts w:cs="Times New Roman"/>
      </w:rPr>
    </w:lvl>
    <w:lvl w:ilvl="4" w:tplc="04190019" w:tentative="1">
      <w:start w:val="1"/>
      <w:numFmt w:val="lowerLetter"/>
      <w:lvlText w:val="%5."/>
      <w:lvlJc w:val="left"/>
      <w:pPr>
        <w:ind w:left="4527" w:hanging="360"/>
      </w:pPr>
      <w:rPr>
        <w:rFonts w:cs="Times New Roman"/>
      </w:rPr>
    </w:lvl>
    <w:lvl w:ilvl="5" w:tplc="0419001B" w:tentative="1">
      <w:start w:val="1"/>
      <w:numFmt w:val="lowerRoman"/>
      <w:lvlText w:val="%6."/>
      <w:lvlJc w:val="right"/>
      <w:pPr>
        <w:ind w:left="5247" w:hanging="180"/>
      </w:pPr>
      <w:rPr>
        <w:rFonts w:cs="Times New Roman"/>
      </w:rPr>
    </w:lvl>
    <w:lvl w:ilvl="6" w:tplc="0419000F" w:tentative="1">
      <w:start w:val="1"/>
      <w:numFmt w:val="decimal"/>
      <w:lvlText w:val="%7."/>
      <w:lvlJc w:val="left"/>
      <w:pPr>
        <w:ind w:left="5967" w:hanging="360"/>
      </w:pPr>
      <w:rPr>
        <w:rFonts w:cs="Times New Roman"/>
      </w:rPr>
    </w:lvl>
    <w:lvl w:ilvl="7" w:tplc="04190019" w:tentative="1">
      <w:start w:val="1"/>
      <w:numFmt w:val="lowerLetter"/>
      <w:lvlText w:val="%8."/>
      <w:lvlJc w:val="left"/>
      <w:pPr>
        <w:ind w:left="6687" w:hanging="360"/>
      </w:pPr>
      <w:rPr>
        <w:rFonts w:cs="Times New Roman"/>
      </w:rPr>
    </w:lvl>
    <w:lvl w:ilvl="8" w:tplc="0419001B" w:tentative="1">
      <w:start w:val="1"/>
      <w:numFmt w:val="lowerRoman"/>
      <w:lvlText w:val="%9."/>
      <w:lvlJc w:val="right"/>
      <w:pPr>
        <w:ind w:left="7407" w:hanging="180"/>
      </w:pPr>
      <w:rPr>
        <w:rFonts w:cs="Times New Roman"/>
      </w:rPr>
    </w:lvl>
  </w:abstractNum>
  <w:abstractNum w:abstractNumId="24">
    <w:nsid w:val="587B2684"/>
    <w:multiLevelType w:val="hybridMultilevel"/>
    <w:tmpl w:val="9B42D0D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5">
    <w:nsid w:val="5901380F"/>
    <w:multiLevelType w:val="hybridMultilevel"/>
    <w:tmpl w:val="B3B46DB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6">
    <w:nsid w:val="5A1E6F92"/>
    <w:multiLevelType w:val="multilevel"/>
    <w:tmpl w:val="E118E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797617"/>
    <w:multiLevelType w:val="hybridMultilevel"/>
    <w:tmpl w:val="E21044BE"/>
    <w:lvl w:ilvl="0" w:tplc="E3CA40B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8">
    <w:nsid w:val="61891504"/>
    <w:multiLevelType w:val="hybridMultilevel"/>
    <w:tmpl w:val="01E403DA"/>
    <w:lvl w:ilvl="0" w:tplc="04190001">
      <w:start w:val="1"/>
      <w:numFmt w:val="bullet"/>
      <w:lvlText w:val=""/>
      <w:lvlJc w:val="left"/>
      <w:pPr>
        <w:ind w:left="82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64543EB6"/>
    <w:multiLevelType w:val="hybridMultilevel"/>
    <w:tmpl w:val="9A1A4626"/>
    <w:lvl w:ilvl="0" w:tplc="7D443EDA">
      <w:start w:val="1"/>
      <w:numFmt w:val="decimal"/>
      <w:lvlText w:val="%1)"/>
      <w:lvlJc w:val="left"/>
      <w:pPr>
        <w:ind w:left="927" w:hanging="360"/>
      </w:pPr>
      <w:rPr>
        <w:rFonts w:cs="Times New Roman" w:hint="default"/>
        <w:sz w:val="28"/>
        <w:szCs w:val="28"/>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0">
    <w:nsid w:val="69C90B5F"/>
    <w:multiLevelType w:val="hybridMultilevel"/>
    <w:tmpl w:val="ECF28F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AD95BB4"/>
    <w:multiLevelType w:val="hybridMultilevel"/>
    <w:tmpl w:val="D3586EFA"/>
    <w:lvl w:ilvl="0" w:tplc="313E92B6">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ADF3A5B"/>
    <w:multiLevelType w:val="hybridMultilevel"/>
    <w:tmpl w:val="ECF28F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B8B08C8"/>
    <w:multiLevelType w:val="hybridMultilevel"/>
    <w:tmpl w:val="2AA68DE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nsid w:val="6DB33088"/>
    <w:multiLevelType w:val="hybridMultilevel"/>
    <w:tmpl w:val="ECF28F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7BE0D98"/>
    <w:multiLevelType w:val="hybridMultilevel"/>
    <w:tmpl w:val="ECF28F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A8646A3"/>
    <w:multiLevelType w:val="hybridMultilevel"/>
    <w:tmpl w:val="ECF28F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8"/>
  </w:num>
  <w:num w:numId="3">
    <w:abstractNumId w:val="33"/>
  </w:num>
  <w:num w:numId="4">
    <w:abstractNumId w:val="19"/>
  </w:num>
  <w:num w:numId="5">
    <w:abstractNumId w:val="5"/>
  </w:num>
  <w:num w:numId="6">
    <w:abstractNumId w:val="4"/>
  </w:num>
  <w:num w:numId="7">
    <w:abstractNumId w:val="7"/>
  </w:num>
  <w:num w:numId="8">
    <w:abstractNumId w:val="25"/>
  </w:num>
  <w:num w:numId="9">
    <w:abstractNumId w:val="24"/>
  </w:num>
  <w:num w:numId="10">
    <w:abstractNumId w:val="10"/>
  </w:num>
  <w:num w:numId="11">
    <w:abstractNumId w:val="29"/>
  </w:num>
  <w:num w:numId="12">
    <w:abstractNumId w:val="23"/>
  </w:num>
  <w:num w:numId="13">
    <w:abstractNumId w:val="12"/>
  </w:num>
  <w:num w:numId="14">
    <w:abstractNumId w:val="13"/>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6"/>
  </w:num>
  <w:num w:numId="18">
    <w:abstractNumId w:val="35"/>
  </w:num>
  <w:num w:numId="19">
    <w:abstractNumId w:val="3"/>
  </w:num>
  <w:num w:numId="20">
    <w:abstractNumId w:val="34"/>
  </w:num>
  <w:num w:numId="21">
    <w:abstractNumId w:val="30"/>
  </w:num>
  <w:num w:numId="22">
    <w:abstractNumId w:val="32"/>
  </w:num>
  <w:num w:numId="23">
    <w:abstractNumId w:val="17"/>
  </w:num>
  <w:num w:numId="24">
    <w:abstractNumId w:val="2"/>
  </w:num>
  <w:num w:numId="25">
    <w:abstractNumId w:val="20"/>
  </w:num>
  <w:num w:numId="26">
    <w:abstractNumId w:val="11"/>
  </w:num>
  <w:num w:numId="27">
    <w:abstractNumId w:val="14"/>
  </w:num>
  <w:num w:numId="28">
    <w:abstractNumId w:val="36"/>
  </w:num>
  <w:num w:numId="29">
    <w:abstractNumId w:val="16"/>
  </w:num>
  <w:num w:numId="30">
    <w:abstractNumId w:val="21"/>
  </w:num>
  <w:num w:numId="31">
    <w:abstractNumId w:val="15"/>
  </w:num>
  <w:num w:numId="32">
    <w:abstractNumId w:val="22"/>
  </w:num>
  <w:num w:numId="33">
    <w:abstractNumId w:val="8"/>
  </w:num>
  <w:num w:numId="34">
    <w:abstractNumId w:val="31"/>
  </w:num>
  <w:num w:numId="35">
    <w:abstractNumId w:val="6"/>
  </w:num>
  <w:num w:numId="36">
    <w:abstractNumId w:val="9"/>
  </w:num>
  <w:num w:numId="3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BF24EC"/>
    <w:rsid w:val="00001B2D"/>
    <w:rsid w:val="000723B4"/>
    <w:rsid w:val="00097405"/>
    <w:rsid w:val="000A06F7"/>
    <w:rsid w:val="000B7193"/>
    <w:rsid w:val="000D3DE6"/>
    <w:rsid w:val="000D45DF"/>
    <w:rsid w:val="000F2483"/>
    <w:rsid w:val="00173E10"/>
    <w:rsid w:val="00182F40"/>
    <w:rsid w:val="00193A59"/>
    <w:rsid w:val="001943FE"/>
    <w:rsid w:val="001967C1"/>
    <w:rsid w:val="001B7012"/>
    <w:rsid w:val="001D0F38"/>
    <w:rsid w:val="00245E6F"/>
    <w:rsid w:val="00254F1A"/>
    <w:rsid w:val="0026171A"/>
    <w:rsid w:val="00297AA6"/>
    <w:rsid w:val="002B6125"/>
    <w:rsid w:val="002C2245"/>
    <w:rsid w:val="002D6261"/>
    <w:rsid w:val="002E715F"/>
    <w:rsid w:val="002F1248"/>
    <w:rsid w:val="002F2C8B"/>
    <w:rsid w:val="002F7F30"/>
    <w:rsid w:val="00365B65"/>
    <w:rsid w:val="003778F3"/>
    <w:rsid w:val="0039712E"/>
    <w:rsid w:val="003A0D5A"/>
    <w:rsid w:val="003C3D2B"/>
    <w:rsid w:val="003D5EF7"/>
    <w:rsid w:val="00416841"/>
    <w:rsid w:val="00426432"/>
    <w:rsid w:val="00450C2C"/>
    <w:rsid w:val="00457486"/>
    <w:rsid w:val="00460A66"/>
    <w:rsid w:val="00472BA7"/>
    <w:rsid w:val="00490CB0"/>
    <w:rsid w:val="00491B22"/>
    <w:rsid w:val="004923F5"/>
    <w:rsid w:val="0049770E"/>
    <w:rsid w:val="004A0998"/>
    <w:rsid w:val="004D3F36"/>
    <w:rsid w:val="004E07D7"/>
    <w:rsid w:val="004F210A"/>
    <w:rsid w:val="00511B3F"/>
    <w:rsid w:val="00515095"/>
    <w:rsid w:val="00523008"/>
    <w:rsid w:val="00562703"/>
    <w:rsid w:val="00566833"/>
    <w:rsid w:val="00567D24"/>
    <w:rsid w:val="005772A6"/>
    <w:rsid w:val="00584314"/>
    <w:rsid w:val="0058466C"/>
    <w:rsid w:val="005B5BCD"/>
    <w:rsid w:val="005F2B10"/>
    <w:rsid w:val="005F4050"/>
    <w:rsid w:val="005F4562"/>
    <w:rsid w:val="00613921"/>
    <w:rsid w:val="0061770E"/>
    <w:rsid w:val="00655B64"/>
    <w:rsid w:val="0068250B"/>
    <w:rsid w:val="00694921"/>
    <w:rsid w:val="00697789"/>
    <w:rsid w:val="006A057E"/>
    <w:rsid w:val="006C326B"/>
    <w:rsid w:val="007211FF"/>
    <w:rsid w:val="00725DA7"/>
    <w:rsid w:val="00737F81"/>
    <w:rsid w:val="00744BA8"/>
    <w:rsid w:val="00762091"/>
    <w:rsid w:val="007624AC"/>
    <w:rsid w:val="00790627"/>
    <w:rsid w:val="00796C2F"/>
    <w:rsid w:val="007B0800"/>
    <w:rsid w:val="007C361A"/>
    <w:rsid w:val="007E5FC4"/>
    <w:rsid w:val="0081754F"/>
    <w:rsid w:val="008515A4"/>
    <w:rsid w:val="00855333"/>
    <w:rsid w:val="00882FAD"/>
    <w:rsid w:val="00885908"/>
    <w:rsid w:val="008859E0"/>
    <w:rsid w:val="00892C7F"/>
    <w:rsid w:val="008C2B05"/>
    <w:rsid w:val="008C737C"/>
    <w:rsid w:val="008D3EA3"/>
    <w:rsid w:val="008E0ABA"/>
    <w:rsid w:val="008E2579"/>
    <w:rsid w:val="008E75F9"/>
    <w:rsid w:val="00910683"/>
    <w:rsid w:val="00934264"/>
    <w:rsid w:val="009410EE"/>
    <w:rsid w:val="009669B1"/>
    <w:rsid w:val="00971774"/>
    <w:rsid w:val="009721E3"/>
    <w:rsid w:val="0099169F"/>
    <w:rsid w:val="00997113"/>
    <w:rsid w:val="009D06B3"/>
    <w:rsid w:val="009D4DAD"/>
    <w:rsid w:val="009E107C"/>
    <w:rsid w:val="009F1940"/>
    <w:rsid w:val="00A717AD"/>
    <w:rsid w:val="00AB1C14"/>
    <w:rsid w:val="00AC0F1E"/>
    <w:rsid w:val="00AC598B"/>
    <w:rsid w:val="00B03CE6"/>
    <w:rsid w:val="00B17841"/>
    <w:rsid w:val="00B7209C"/>
    <w:rsid w:val="00BB6776"/>
    <w:rsid w:val="00BD0234"/>
    <w:rsid w:val="00BF081B"/>
    <w:rsid w:val="00BF24EC"/>
    <w:rsid w:val="00C32907"/>
    <w:rsid w:val="00C47D8C"/>
    <w:rsid w:val="00C537AE"/>
    <w:rsid w:val="00C71E4B"/>
    <w:rsid w:val="00C76B07"/>
    <w:rsid w:val="00C77E02"/>
    <w:rsid w:val="00CA52A5"/>
    <w:rsid w:val="00CE6DA0"/>
    <w:rsid w:val="00D10C7E"/>
    <w:rsid w:val="00D168C4"/>
    <w:rsid w:val="00D24FF7"/>
    <w:rsid w:val="00D27A4F"/>
    <w:rsid w:val="00D30580"/>
    <w:rsid w:val="00D54191"/>
    <w:rsid w:val="00D92B8E"/>
    <w:rsid w:val="00DA7203"/>
    <w:rsid w:val="00DE7632"/>
    <w:rsid w:val="00E12EBD"/>
    <w:rsid w:val="00E2374B"/>
    <w:rsid w:val="00E240FE"/>
    <w:rsid w:val="00E64408"/>
    <w:rsid w:val="00EA3774"/>
    <w:rsid w:val="00EF1008"/>
    <w:rsid w:val="00EF4C59"/>
    <w:rsid w:val="00EF7D94"/>
    <w:rsid w:val="00F1021C"/>
    <w:rsid w:val="00F61D2B"/>
    <w:rsid w:val="00F62B75"/>
    <w:rsid w:val="00F67217"/>
    <w:rsid w:val="00F96E24"/>
    <w:rsid w:val="00FB639C"/>
    <w:rsid w:val="00FE0261"/>
    <w:rsid w:val="00FE36C1"/>
    <w:rsid w:val="00FE70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3" w:uiPriority="0"/>
    <w:lsdException w:name="Strong" w:uiPriority="22" w:qFormat="1"/>
    <w:lsdException w:name="Emphasis" w:uiPriority="0" w:qFormat="1"/>
    <w:lsdException w:name="Normal (Web)"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2">
    <w:name w:val="heading 2"/>
    <w:basedOn w:val="a"/>
    <w:next w:val="a"/>
    <w:link w:val="20"/>
    <w:uiPriority w:val="9"/>
    <w:unhideWhenUsed/>
    <w:qFormat/>
    <w:rsid w:val="0081754F"/>
    <w:pPr>
      <w:keepNext/>
      <w:spacing w:after="0" w:line="240" w:lineRule="auto"/>
      <w:outlineLvl w:val="1"/>
    </w:pPr>
    <w:rPr>
      <w:rFonts w:ascii="Times New Roman" w:hAnsi="Times New Roman"/>
      <w:b/>
      <w:bCs/>
      <w:i/>
      <w:iCs/>
      <w:sz w:val="18"/>
      <w:szCs w:val="1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81754F"/>
    <w:rPr>
      <w:rFonts w:ascii="Times New Roman" w:hAnsi="Times New Roman" w:cs="Times New Roman"/>
      <w:b/>
      <w:bCs/>
      <w:i/>
      <w:iCs/>
      <w:sz w:val="18"/>
      <w:szCs w:val="18"/>
    </w:rPr>
  </w:style>
  <w:style w:type="paragraph" w:styleId="a3">
    <w:name w:val="Normal (Web)"/>
    <w:basedOn w:val="a"/>
    <w:uiPriority w:val="99"/>
    <w:qFormat/>
    <w:rsid w:val="00254F1A"/>
    <w:pPr>
      <w:spacing w:before="100" w:beforeAutospacing="1" w:after="100" w:afterAutospacing="1" w:line="240" w:lineRule="auto"/>
    </w:pPr>
    <w:rPr>
      <w:rFonts w:ascii="Times New Roman" w:hAnsi="Times New Roman"/>
      <w:sz w:val="24"/>
      <w:szCs w:val="24"/>
    </w:rPr>
  </w:style>
  <w:style w:type="paragraph" w:customStyle="1" w:styleId="21">
    <w:name w:val="Основной текст 21"/>
    <w:basedOn w:val="a"/>
    <w:uiPriority w:val="99"/>
    <w:rsid w:val="00254F1A"/>
    <w:pPr>
      <w:suppressAutoHyphens/>
      <w:spacing w:after="0" w:line="240" w:lineRule="auto"/>
      <w:jc w:val="center"/>
    </w:pPr>
    <w:rPr>
      <w:rFonts w:ascii="Times New Roman" w:hAnsi="Times New Roman"/>
      <w:b/>
      <w:sz w:val="24"/>
      <w:szCs w:val="20"/>
      <w:lang w:eastAsia="ar-SA"/>
    </w:rPr>
  </w:style>
  <w:style w:type="paragraph" w:styleId="a4">
    <w:name w:val="No Spacing"/>
    <w:basedOn w:val="a"/>
    <w:uiPriority w:val="1"/>
    <w:qFormat/>
    <w:rsid w:val="00AC0F1E"/>
    <w:pPr>
      <w:spacing w:before="100" w:beforeAutospacing="1" w:after="100" w:afterAutospacing="1" w:line="240" w:lineRule="auto"/>
    </w:pPr>
    <w:rPr>
      <w:rFonts w:ascii="Verdana" w:hAnsi="Verdana"/>
      <w:sz w:val="18"/>
      <w:szCs w:val="18"/>
    </w:rPr>
  </w:style>
  <w:style w:type="paragraph" w:styleId="22">
    <w:name w:val="Body Text Indent 2"/>
    <w:basedOn w:val="a"/>
    <w:link w:val="23"/>
    <w:uiPriority w:val="99"/>
    <w:rsid w:val="00AC0F1E"/>
    <w:pPr>
      <w:spacing w:after="120" w:line="480" w:lineRule="auto"/>
      <w:ind w:left="283"/>
    </w:pPr>
    <w:rPr>
      <w:rFonts w:ascii="Calibri" w:hAnsi="Calibri"/>
      <w:sz w:val="24"/>
      <w:szCs w:val="24"/>
    </w:rPr>
  </w:style>
  <w:style w:type="character" w:customStyle="1" w:styleId="23">
    <w:name w:val="Основной текст с отступом 2 Знак"/>
    <w:basedOn w:val="a0"/>
    <w:link w:val="22"/>
    <w:uiPriority w:val="99"/>
    <w:locked/>
    <w:rsid w:val="00AC0F1E"/>
    <w:rPr>
      <w:rFonts w:ascii="Calibri" w:hAnsi="Calibri" w:cs="Times New Roman"/>
      <w:sz w:val="24"/>
      <w:szCs w:val="24"/>
    </w:rPr>
  </w:style>
  <w:style w:type="paragraph" w:styleId="a5">
    <w:name w:val="Body Text Indent"/>
    <w:basedOn w:val="a"/>
    <w:link w:val="a6"/>
    <w:uiPriority w:val="99"/>
    <w:rsid w:val="009D06B3"/>
    <w:pPr>
      <w:spacing w:after="120"/>
      <w:ind w:left="283"/>
    </w:pPr>
    <w:rPr>
      <w:rFonts w:ascii="Calibri" w:hAnsi="Calibri"/>
    </w:rPr>
  </w:style>
  <w:style w:type="character" w:customStyle="1" w:styleId="a6">
    <w:name w:val="Основной текст с отступом Знак"/>
    <w:basedOn w:val="a0"/>
    <w:link w:val="a5"/>
    <w:uiPriority w:val="99"/>
    <w:locked/>
    <w:rsid w:val="009D06B3"/>
    <w:rPr>
      <w:rFonts w:ascii="Calibri" w:hAnsi="Calibri" w:cs="Times New Roman"/>
    </w:rPr>
  </w:style>
  <w:style w:type="paragraph" w:customStyle="1" w:styleId="ConsPlusNormal">
    <w:name w:val="ConsPlusNormal"/>
    <w:qFormat/>
    <w:rsid w:val="0081754F"/>
    <w:pPr>
      <w:widowControl w:val="0"/>
      <w:autoSpaceDE w:val="0"/>
      <w:autoSpaceDN w:val="0"/>
      <w:adjustRightInd w:val="0"/>
      <w:spacing w:after="0" w:line="240" w:lineRule="auto"/>
    </w:pPr>
    <w:rPr>
      <w:rFonts w:ascii="Calibri" w:hAnsi="Calibri" w:cs="Calibri"/>
    </w:rPr>
  </w:style>
  <w:style w:type="paragraph" w:customStyle="1" w:styleId="formattext">
    <w:name w:val="formattext"/>
    <w:basedOn w:val="a"/>
    <w:rsid w:val="0061770E"/>
    <w:pPr>
      <w:spacing w:before="100" w:beforeAutospacing="1" w:after="100" w:afterAutospacing="1" w:line="240" w:lineRule="auto"/>
    </w:pPr>
    <w:rPr>
      <w:rFonts w:ascii="Times New Roman" w:hAnsi="Times New Roman"/>
      <w:sz w:val="24"/>
      <w:szCs w:val="24"/>
    </w:rPr>
  </w:style>
  <w:style w:type="paragraph" w:customStyle="1" w:styleId="24">
    <w:name w:val="Абзац списка2"/>
    <w:basedOn w:val="a"/>
    <w:rsid w:val="0061770E"/>
    <w:pPr>
      <w:ind w:left="720"/>
      <w:contextualSpacing/>
    </w:pPr>
    <w:rPr>
      <w:rFonts w:ascii="Calibri" w:hAnsi="Calibri"/>
      <w:lang w:eastAsia="en-US"/>
    </w:rPr>
  </w:style>
  <w:style w:type="paragraph" w:customStyle="1" w:styleId="3">
    <w:name w:val="Абзац списка3"/>
    <w:basedOn w:val="a"/>
    <w:rsid w:val="0061770E"/>
    <w:pPr>
      <w:ind w:left="720"/>
      <w:contextualSpacing/>
    </w:pPr>
    <w:rPr>
      <w:rFonts w:ascii="Calibri" w:hAnsi="Calibri"/>
      <w:lang w:eastAsia="en-US"/>
    </w:rPr>
  </w:style>
  <w:style w:type="paragraph" w:styleId="30">
    <w:name w:val="Body Text Indent 3"/>
    <w:basedOn w:val="a"/>
    <w:link w:val="31"/>
    <w:uiPriority w:val="99"/>
    <w:rsid w:val="005F2B10"/>
    <w:pPr>
      <w:spacing w:after="120"/>
      <w:ind w:left="283"/>
    </w:pPr>
    <w:rPr>
      <w:sz w:val="16"/>
      <w:szCs w:val="16"/>
    </w:rPr>
  </w:style>
  <w:style w:type="character" w:customStyle="1" w:styleId="31">
    <w:name w:val="Основной текст с отступом 3 Знак"/>
    <w:basedOn w:val="a0"/>
    <w:link w:val="30"/>
    <w:uiPriority w:val="99"/>
    <w:locked/>
    <w:rsid w:val="005F2B10"/>
    <w:rPr>
      <w:rFonts w:cs="Times New Roman"/>
      <w:sz w:val="16"/>
      <w:szCs w:val="16"/>
    </w:rPr>
  </w:style>
  <w:style w:type="paragraph" w:customStyle="1" w:styleId="ConsPlusTitle">
    <w:name w:val="ConsPlusTitle"/>
    <w:uiPriority w:val="99"/>
    <w:rsid w:val="005F2B10"/>
    <w:pPr>
      <w:widowControl w:val="0"/>
      <w:autoSpaceDE w:val="0"/>
      <w:autoSpaceDN w:val="0"/>
      <w:adjustRightInd w:val="0"/>
      <w:spacing w:after="0" w:line="240" w:lineRule="auto"/>
    </w:pPr>
    <w:rPr>
      <w:rFonts w:ascii="Arial" w:hAnsi="Arial" w:cs="Arial"/>
      <w:b/>
      <w:bCs/>
      <w:sz w:val="20"/>
      <w:szCs w:val="20"/>
    </w:rPr>
  </w:style>
  <w:style w:type="table" w:styleId="a7">
    <w:name w:val="Table Grid"/>
    <w:basedOn w:val="a1"/>
    <w:uiPriority w:val="59"/>
    <w:rsid w:val="005F2B10"/>
    <w:pPr>
      <w:spacing w:after="0" w:line="240" w:lineRule="auto"/>
    </w:pPr>
    <w:rPr>
      <w:rFonts w:ascii="Times New Roman" w:hAnsi="Times New Roman"/>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pt127">
    <w:name w:val="Стиль 13 pt полужирный подчеркивание по ширине Слева:  127 см... Знак Знак Знак Знак Знак"/>
    <w:basedOn w:val="a"/>
    <w:link w:val="13pt1270"/>
    <w:uiPriority w:val="99"/>
    <w:rsid w:val="005F2B10"/>
    <w:pPr>
      <w:spacing w:after="120" w:line="240" w:lineRule="auto"/>
      <w:ind w:left="720"/>
      <w:jc w:val="both"/>
    </w:pPr>
    <w:rPr>
      <w:rFonts w:ascii="Times New Roman" w:hAnsi="Times New Roman"/>
      <w:b/>
      <w:bCs/>
      <w:sz w:val="26"/>
      <w:szCs w:val="26"/>
      <w:u w:val="single"/>
    </w:rPr>
  </w:style>
  <w:style w:type="character" w:customStyle="1" w:styleId="13pt1270">
    <w:name w:val="Стиль 13 pt полужирный подчеркивание по ширине Слева:  127 см... Знак Знак Знак Знак Знак Знак"/>
    <w:link w:val="13pt127"/>
    <w:uiPriority w:val="99"/>
    <w:locked/>
    <w:rsid w:val="005F2B10"/>
    <w:rPr>
      <w:rFonts w:ascii="Times New Roman" w:hAnsi="Times New Roman"/>
      <w:b/>
      <w:sz w:val="26"/>
      <w:u w:val="single"/>
    </w:rPr>
  </w:style>
  <w:style w:type="paragraph" w:styleId="a8">
    <w:name w:val="List Paragraph"/>
    <w:basedOn w:val="a"/>
    <w:uiPriority w:val="34"/>
    <w:qFormat/>
    <w:rsid w:val="005F2B10"/>
    <w:pPr>
      <w:ind w:left="720"/>
      <w:contextualSpacing/>
    </w:pPr>
    <w:rPr>
      <w:rFonts w:ascii="Calibri" w:hAnsi="Calibri"/>
    </w:rPr>
  </w:style>
  <w:style w:type="paragraph" w:customStyle="1" w:styleId="ConsPlusCell">
    <w:name w:val="ConsPlusCell"/>
    <w:rsid w:val="005F2B10"/>
    <w:pPr>
      <w:widowControl w:val="0"/>
      <w:suppressAutoHyphens/>
      <w:autoSpaceDE w:val="0"/>
      <w:spacing w:after="0" w:line="240" w:lineRule="auto"/>
    </w:pPr>
    <w:rPr>
      <w:rFonts w:ascii="Arial" w:hAnsi="Arial" w:cs="Arial"/>
      <w:sz w:val="20"/>
      <w:szCs w:val="20"/>
      <w:lang w:eastAsia="ar-SA"/>
    </w:rPr>
  </w:style>
  <w:style w:type="paragraph" w:styleId="a9">
    <w:name w:val="header"/>
    <w:basedOn w:val="a"/>
    <w:link w:val="aa"/>
    <w:uiPriority w:val="99"/>
    <w:unhideWhenUsed/>
    <w:rsid w:val="005F2B10"/>
    <w:pPr>
      <w:tabs>
        <w:tab w:val="center" w:pos="4677"/>
        <w:tab w:val="right" w:pos="9355"/>
      </w:tabs>
      <w:spacing w:after="0" w:line="240" w:lineRule="auto"/>
    </w:pPr>
    <w:rPr>
      <w:rFonts w:ascii="Times New Roman" w:hAnsi="Times New Roman"/>
      <w:sz w:val="24"/>
      <w:szCs w:val="24"/>
      <w:lang w:eastAsia="en-US"/>
    </w:rPr>
  </w:style>
  <w:style w:type="character" w:customStyle="1" w:styleId="aa">
    <w:name w:val="Верхний колонтитул Знак"/>
    <w:basedOn w:val="a0"/>
    <w:link w:val="a9"/>
    <w:uiPriority w:val="99"/>
    <w:locked/>
    <w:rsid w:val="005F2B10"/>
    <w:rPr>
      <w:rFonts w:ascii="Times New Roman" w:hAnsi="Times New Roman" w:cs="Times New Roman"/>
      <w:sz w:val="24"/>
      <w:szCs w:val="24"/>
      <w:lang w:eastAsia="en-US"/>
    </w:rPr>
  </w:style>
  <w:style w:type="paragraph" w:styleId="ab">
    <w:name w:val="footer"/>
    <w:basedOn w:val="a"/>
    <w:link w:val="ac"/>
    <w:uiPriority w:val="99"/>
    <w:unhideWhenUsed/>
    <w:rsid w:val="005F2B10"/>
    <w:pPr>
      <w:tabs>
        <w:tab w:val="center" w:pos="4677"/>
        <w:tab w:val="right" w:pos="9355"/>
      </w:tabs>
      <w:spacing w:after="0" w:line="240" w:lineRule="auto"/>
    </w:pPr>
    <w:rPr>
      <w:rFonts w:ascii="Times New Roman" w:hAnsi="Times New Roman"/>
      <w:sz w:val="24"/>
      <w:szCs w:val="24"/>
      <w:lang w:eastAsia="en-US"/>
    </w:rPr>
  </w:style>
  <w:style w:type="character" w:customStyle="1" w:styleId="ac">
    <w:name w:val="Нижний колонтитул Знак"/>
    <w:basedOn w:val="a0"/>
    <w:link w:val="ab"/>
    <w:uiPriority w:val="99"/>
    <w:locked/>
    <w:rsid w:val="005F2B10"/>
    <w:rPr>
      <w:rFonts w:ascii="Times New Roman" w:hAnsi="Times New Roman" w:cs="Times New Roman"/>
      <w:sz w:val="24"/>
      <w:szCs w:val="24"/>
      <w:lang w:eastAsia="en-US"/>
    </w:rPr>
  </w:style>
  <w:style w:type="paragraph" w:styleId="ad">
    <w:name w:val="Balloon Text"/>
    <w:basedOn w:val="a"/>
    <w:link w:val="ae"/>
    <w:uiPriority w:val="99"/>
    <w:unhideWhenUsed/>
    <w:rsid w:val="005F2B10"/>
    <w:pPr>
      <w:spacing w:after="0" w:line="240" w:lineRule="auto"/>
    </w:pPr>
    <w:rPr>
      <w:rFonts w:ascii="Tahoma" w:hAnsi="Tahoma" w:cs="Tahoma"/>
      <w:sz w:val="16"/>
      <w:szCs w:val="16"/>
      <w:lang w:eastAsia="en-US"/>
    </w:rPr>
  </w:style>
  <w:style w:type="character" w:customStyle="1" w:styleId="ae">
    <w:name w:val="Текст выноски Знак"/>
    <w:basedOn w:val="a0"/>
    <w:link w:val="ad"/>
    <w:uiPriority w:val="99"/>
    <w:locked/>
    <w:rsid w:val="005F2B10"/>
    <w:rPr>
      <w:rFonts w:ascii="Tahoma" w:hAnsi="Tahoma" w:cs="Tahoma"/>
      <w:sz w:val="16"/>
      <w:szCs w:val="16"/>
      <w:lang w:eastAsia="en-US"/>
    </w:rPr>
  </w:style>
  <w:style w:type="character" w:customStyle="1" w:styleId="6">
    <w:name w:val="Основной текст (6)_"/>
    <w:link w:val="60"/>
    <w:uiPriority w:val="99"/>
    <w:locked/>
    <w:rsid w:val="005F2B10"/>
    <w:rPr>
      <w:spacing w:val="4"/>
      <w:sz w:val="16"/>
      <w:shd w:val="clear" w:color="auto" w:fill="FFFFFF"/>
    </w:rPr>
  </w:style>
  <w:style w:type="paragraph" w:customStyle="1" w:styleId="60">
    <w:name w:val="Основной текст (6)"/>
    <w:basedOn w:val="a"/>
    <w:link w:val="6"/>
    <w:uiPriority w:val="99"/>
    <w:rsid w:val="005F2B10"/>
    <w:pPr>
      <w:widowControl w:val="0"/>
      <w:shd w:val="clear" w:color="auto" w:fill="FFFFFF"/>
      <w:spacing w:after="0" w:line="226" w:lineRule="exact"/>
      <w:jc w:val="center"/>
    </w:pPr>
    <w:rPr>
      <w:spacing w:val="4"/>
      <w:sz w:val="16"/>
      <w:szCs w:val="16"/>
    </w:rPr>
  </w:style>
  <w:style w:type="character" w:customStyle="1" w:styleId="69pt">
    <w:name w:val="Основной текст (6) + 9 pt"/>
    <w:aliases w:val="Интервал 0 pt16"/>
    <w:uiPriority w:val="99"/>
    <w:rsid w:val="005F2B10"/>
    <w:rPr>
      <w:spacing w:val="8"/>
      <w:sz w:val="18"/>
      <w:shd w:val="clear" w:color="auto" w:fill="FFFFFF"/>
    </w:rPr>
  </w:style>
  <w:style w:type="paragraph" w:styleId="af">
    <w:name w:val="Body Text"/>
    <w:basedOn w:val="a"/>
    <w:link w:val="af0"/>
    <w:uiPriority w:val="99"/>
    <w:unhideWhenUsed/>
    <w:rsid w:val="005F2B10"/>
    <w:pPr>
      <w:widowControl w:val="0"/>
      <w:shd w:val="clear" w:color="auto" w:fill="FFFFFF"/>
      <w:spacing w:after="240" w:line="274" w:lineRule="exact"/>
      <w:ind w:hanging="440"/>
      <w:jc w:val="both"/>
    </w:pPr>
    <w:rPr>
      <w:rFonts w:ascii="Times New Roman" w:hAnsi="Times New Roman"/>
      <w:spacing w:val="6"/>
      <w:sz w:val="21"/>
      <w:szCs w:val="21"/>
    </w:rPr>
  </w:style>
  <w:style w:type="character" w:customStyle="1" w:styleId="af0">
    <w:name w:val="Основной текст Знак"/>
    <w:basedOn w:val="a0"/>
    <w:link w:val="af"/>
    <w:uiPriority w:val="99"/>
    <w:locked/>
    <w:rsid w:val="005F2B10"/>
    <w:rPr>
      <w:rFonts w:ascii="Times New Roman" w:hAnsi="Times New Roman" w:cs="Times New Roman"/>
      <w:spacing w:val="6"/>
      <w:sz w:val="21"/>
      <w:szCs w:val="21"/>
      <w:shd w:val="clear" w:color="auto" w:fill="FFFFFF"/>
    </w:rPr>
  </w:style>
  <w:style w:type="character" w:customStyle="1" w:styleId="8pt">
    <w:name w:val="Основной текст + 8 pt"/>
    <w:aliases w:val="Интервал 0 pt15"/>
    <w:uiPriority w:val="99"/>
    <w:rsid w:val="005F2B10"/>
    <w:rPr>
      <w:rFonts w:ascii="Times New Roman" w:hAnsi="Times New Roman"/>
      <w:spacing w:val="6"/>
      <w:sz w:val="16"/>
      <w:u w:val="none"/>
      <w:effect w:val="none"/>
    </w:rPr>
  </w:style>
  <w:style w:type="character" w:styleId="af1">
    <w:name w:val="Hyperlink"/>
    <w:basedOn w:val="a0"/>
    <w:uiPriority w:val="99"/>
    <w:unhideWhenUsed/>
    <w:rsid w:val="005F2B10"/>
    <w:rPr>
      <w:rFonts w:cs="Times New Roman"/>
      <w:color w:val="0000FF"/>
      <w:u w:val="single"/>
    </w:rPr>
  </w:style>
  <w:style w:type="paragraph" w:customStyle="1" w:styleId="1">
    <w:name w:val="Без интервала1"/>
    <w:rsid w:val="005F2B10"/>
    <w:pPr>
      <w:spacing w:after="0" w:line="240" w:lineRule="auto"/>
    </w:pPr>
    <w:rPr>
      <w:rFonts w:ascii="Calibri" w:hAnsi="Calibri" w:cs="Calibri"/>
    </w:rPr>
  </w:style>
  <w:style w:type="paragraph" w:customStyle="1" w:styleId="220">
    <w:name w:val="Основной текст 22"/>
    <w:basedOn w:val="a"/>
    <w:rsid w:val="005F2B10"/>
    <w:pPr>
      <w:overflowPunct w:val="0"/>
      <w:autoSpaceDE w:val="0"/>
      <w:autoSpaceDN w:val="0"/>
      <w:adjustRightInd w:val="0"/>
      <w:spacing w:after="0" w:line="240" w:lineRule="auto"/>
      <w:ind w:firstLine="720"/>
      <w:jc w:val="both"/>
    </w:pPr>
    <w:rPr>
      <w:rFonts w:ascii="Arial" w:hAnsi="Arial"/>
      <w:sz w:val="20"/>
      <w:szCs w:val="20"/>
    </w:rPr>
  </w:style>
  <w:style w:type="character" w:customStyle="1" w:styleId="apple-converted-space">
    <w:name w:val="apple-converted-space"/>
    <w:qFormat/>
    <w:rsid w:val="005F2B10"/>
  </w:style>
  <w:style w:type="paragraph" w:customStyle="1" w:styleId="msonospacing0">
    <w:name w:val="msonospacing"/>
    <w:basedOn w:val="a"/>
    <w:rsid w:val="005F2B10"/>
    <w:pPr>
      <w:spacing w:before="100" w:beforeAutospacing="1" w:after="100" w:afterAutospacing="1" w:line="240" w:lineRule="auto"/>
    </w:pPr>
    <w:rPr>
      <w:rFonts w:ascii="Times New Roman" w:hAnsi="Times New Roman"/>
      <w:sz w:val="24"/>
      <w:szCs w:val="24"/>
    </w:rPr>
  </w:style>
  <w:style w:type="paragraph" w:customStyle="1" w:styleId="10">
    <w:name w:val="Абзац списка1"/>
    <w:basedOn w:val="a"/>
    <w:rsid w:val="005F2B10"/>
    <w:pPr>
      <w:spacing w:after="0" w:line="360" w:lineRule="auto"/>
      <w:ind w:left="720" w:firstLine="720"/>
      <w:jc w:val="both"/>
    </w:pPr>
    <w:rPr>
      <w:rFonts w:ascii="Times New Roman" w:hAnsi="Times New Roman"/>
      <w:sz w:val="24"/>
      <w:szCs w:val="20"/>
    </w:rPr>
  </w:style>
  <w:style w:type="character" w:customStyle="1" w:styleId="-">
    <w:name w:val="Интернет-ссылка"/>
    <w:basedOn w:val="a0"/>
    <w:rsid w:val="008E2579"/>
    <w:rPr>
      <w:rFonts w:cs="Times New Roman"/>
      <w:color w:val="0000FF"/>
      <w:u w:val="single"/>
    </w:rPr>
  </w:style>
  <w:style w:type="character" w:styleId="af2">
    <w:name w:val="Emphasis"/>
    <w:basedOn w:val="a0"/>
    <w:uiPriority w:val="20"/>
    <w:qFormat/>
    <w:rsid w:val="008E2579"/>
    <w:rPr>
      <w:i/>
    </w:rPr>
  </w:style>
  <w:style w:type="paragraph" w:customStyle="1" w:styleId="ConsPlusNonformat">
    <w:name w:val="ConsPlusNonformat"/>
    <w:qFormat/>
    <w:rsid w:val="008E2579"/>
    <w:pPr>
      <w:widowControl w:val="0"/>
      <w:suppressAutoHyphens/>
      <w:spacing w:after="0" w:line="240" w:lineRule="auto"/>
    </w:pPr>
    <w:rPr>
      <w:rFonts w:ascii="Courier New" w:hAnsi="Courier New" w:cs="Courier New"/>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177647/?dst=10031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8865</Words>
  <Characters>50533</Characters>
  <Application>Microsoft Office Word</Application>
  <DocSecurity>0</DocSecurity>
  <Lines>421</Lines>
  <Paragraphs>118</Paragraphs>
  <ScaleCrop>false</ScaleCrop>
  <Company>SPecialiST RePack</Company>
  <LinksUpToDate>false</LinksUpToDate>
  <CharactersWithSpaces>59280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xxx</cp:lastModifiedBy>
  <cp:revision>2</cp:revision>
  <cp:lastPrinted>2022-06-06T07:58:00Z</cp:lastPrinted>
  <dcterms:created xsi:type="dcterms:W3CDTF">2024-11-21T09:39:00Z</dcterms:created>
  <dcterms:modified xsi:type="dcterms:W3CDTF">2024-11-21T09:39:00Z</dcterms:modified>
</cp:coreProperties>
</file>