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38" w:rsidRPr="00627A64" w:rsidRDefault="00AC3138" w:rsidP="00AC3138">
      <w:pPr>
        <w:pStyle w:val="2"/>
        <w:rPr>
          <w:rFonts w:ascii="Arial" w:hAnsi="Arial" w:cs="Arial"/>
          <w:color w:val="000000"/>
          <w:spacing w:val="12"/>
          <w:sz w:val="24"/>
          <w:szCs w:val="24"/>
        </w:rPr>
      </w:pPr>
    </w:p>
    <w:p w:rsidR="00AC3138" w:rsidRPr="00627A64" w:rsidRDefault="0086316C" w:rsidP="006B6BED">
      <w:pPr>
        <w:pStyle w:val="2"/>
        <w:rPr>
          <w:rFonts w:ascii="Arial" w:hAnsi="Arial" w:cs="Arial"/>
          <w:sz w:val="24"/>
          <w:szCs w:val="24"/>
        </w:rPr>
      </w:pPr>
      <w:r w:rsidRPr="00627A64">
        <w:rPr>
          <w:rFonts w:ascii="Arial" w:hAnsi="Arial" w:cs="Arial"/>
          <w:sz w:val="24"/>
          <w:szCs w:val="24"/>
        </w:rPr>
        <w:t>АДМИНИСТРАЦИЯ</w:t>
      </w:r>
      <w:r w:rsidR="00AC3138" w:rsidRPr="00627A64">
        <w:rPr>
          <w:rFonts w:ascii="Arial" w:hAnsi="Arial" w:cs="Arial"/>
          <w:sz w:val="24"/>
          <w:szCs w:val="24"/>
        </w:rPr>
        <w:t xml:space="preserve"> КРИВОШЕИНСКОГО РАЙОНА </w:t>
      </w:r>
    </w:p>
    <w:p w:rsidR="006B6BED" w:rsidRPr="00627A64" w:rsidRDefault="006B6BED" w:rsidP="006B6BED">
      <w:pPr>
        <w:rPr>
          <w:rFonts w:ascii="Arial" w:hAnsi="Arial" w:cs="Arial"/>
          <w:sz w:val="24"/>
          <w:szCs w:val="24"/>
        </w:rPr>
      </w:pPr>
    </w:p>
    <w:p w:rsidR="006B6BED" w:rsidRPr="00627A64" w:rsidRDefault="006B6BED" w:rsidP="006B6BED">
      <w:pPr>
        <w:rPr>
          <w:rFonts w:ascii="Arial" w:hAnsi="Arial" w:cs="Arial"/>
          <w:sz w:val="24"/>
          <w:szCs w:val="24"/>
        </w:rPr>
      </w:pPr>
    </w:p>
    <w:p w:rsidR="00AC3138" w:rsidRPr="00627A64" w:rsidRDefault="00AC3138" w:rsidP="006B6BED">
      <w:pPr>
        <w:jc w:val="center"/>
        <w:rPr>
          <w:rFonts w:ascii="Arial" w:hAnsi="Arial" w:cs="Arial"/>
          <w:b/>
          <w:sz w:val="24"/>
          <w:szCs w:val="24"/>
        </w:rPr>
      </w:pPr>
      <w:r w:rsidRPr="00627A64">
        <w:rPr>
          <w:rFonts w:ascii="Arial" w:hAnsi="Arial" w:cs="Arial"/>
          <w:b/>
          <w:sz w:val="24"/>
          <w:szCs w:val="24"/>
        </w:rPr>
        <w:t>ПОСТАНОВЛЕНИЕ</w:t>
      </w:r>
    </w:p>
    <w:p w:rsidR="005433BD" w:rsidRPr="00627A64" w:rsidRDefault="00E9278F" w:rsidP="006611CE">
      <w:pPr>
        <w:jc w:val="both"/>
        <w:rPr>
          <w:rFonts w:ascii="Arial" w:hAnsi="Arial" w:cs="Arial"/>
          <w:sz w:val="24"/>
          <w:szCs w:val="24"/>
        </w:rPr>
      </w:pPr>
      <w:r w:rsidRPr="00627A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AC3138" w:rsidRPr="00627A64" w:rsidRDefault="00AC3138" w:rsidP="00AC3138">
      <w:pPr>
        <w:jc w:val="center"/>
        <w:rPr>
          <w:rFonts w:ascii="Arial" w:hAnsi="Arial" w:cs="Arial"/>
          <w:sz w:val="24"/>
          <w:szCs w:val="24"/>
        </w:rPr>
      </w:pPr>
      <w:r w:rsidRPr="00627A64">
        <w:rPr>
          <w:rFonts w:ascii="Arial" w:hAnsi="Arial" w:cs="Arial"/>
          <w:sz w:val="24"/>
          <w:szCs w:val="24"/>
        </w:rPr>
        <w:t>с. Кривошеино</w:t>
      </w:r>
    </w:p>
    <w:p w:rsidR="00AC3138" w:rsidRPr="00627A64" w:rsidRDefault="00AC3138" w:rsidP="00063F64">
      <w:pPr>
        <w:jc w:val="center"/>
        <w:rPr>
          <w:rFonts w:ascii="Arial" w:hAnsi="Arial" w:cs="Arial"/>
          <w:sz w:val="24"/>
          <w:szCs w:val="24"/>
        </w:rPr>
      </w:pPr>
      <w:r w:rsidRPr="00627A64">
        <w:rPr>
          <w:rFonts w:ascii="Arial" w:hAnsi="Arial" w:cs="Arial"/>
          <w:sz w:val="24"/>
          <w:szCs w:val="24"/>
        </w:rPr>
        <w:t>Томской области</w:t>
      </w:r>
    </w:p>
    <w:p w:rsidR="00DA597D" w:rsidRPr="00627A64" w:rsidRDefault="00DA597D" w:rsidP="00063F64">
      <w:pPr>
        <w:jc w:val="center"/>
        <w:rPr>
          <w:rFonts w:ascii="Arial" w:hAnsi="Arial" w:cs="Arial"/>
          <w:sz w:val="24"/>
          <w:szCs w:val="24"/>
        </w:rPr>
      </w:pPr>
    </w:p>
    <w:p w:rsidR="00DA597D" w:rsidRPr="00627A64" w:rsidRDefault="00052ED0" w:rsidP="00DA597D">
      <w:pPr>
        <w:jc w:val="both"/>
        <w:rPr>
          <w:rFonts w:ascii="Arial" w:hAnsi="Arial" w:cs="Arial"/>
          <w:sz w:val="24"/>
          <w:szCs w:val="24"/>
        </w:rPr>
      </w:pPr>
      <w:r w:rsidRPr="00627A64">
        <w:rPr>
          <w:rFonts w:ascii="Arial" w:hAnsi="Arial" w:cs="Arial"/>
          <w:sz w:val="24"/>
          <w:szCs w:val="24"/>
        </w:rPr>
        <w:t>20.02.</w:t>
      </w:r>
      <w:r w:rsidR="00DA597D" w:rsidRPr="00627A64">
        <w:rPr>
          <w:rFonts w:ascii="Arial" w:hAnsi="Arial" w:cs="Arial"/>
          <w:sz w:val="24"/>
          <w:szCs w:val="24"/>
        </w:rPr>
        <w:t>201</w:t>
      </w:r>
      <w:r w:rsidR="00193141" w:rsidRPr="00627A64">
        <w:rPr>
          <w:rFonts w:ascii="Arial" w:hAnsi="Arial" w:cs="Arial"/>
          <w:sz w:val="24"/>
          <w:szCs w:val="24"/>
        </w:rPr>
        <w:t>5</w:t>
      </w:r>
      <w:r w:rsidR="00DA597D" w:rsidRPr="00627A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№</w:t>
      </w:r>
      <w:r w:rsidRPr="00627A64">
        <w:rPr>
          <w:rFonts w:ascii="Arial" w:hAnsi="Arial" w:cs="Arial"/>
          <w:sz w:val="24"/>
          <w:szCs w:val="24"/>
        </w:rPr>
        <w:t xml:space="preserve"> 114</w:t>
      </w:r>
    </w:p>
    <w:p w:rsidR="00DA597D" w:rsidRPr="00627A64" w:rsidRDefault="00DA597D" w:rsidP="00063F64">
      <w:pPr>
        <w:jc w:val="center"/>
        <w:rPr>
          <w:rFonts w:ascii="Arial" w:hAnsi="Arial" w:cs="Arial"/>
          <w:sz w:val="24"/>
          <w:szCs w:val="24"/>
        </w:rPr>
      </w:pPr>
    </w:p>
    <w:p w:rsidR="00E92A1D" w:rsidRPr="00627A64" w:rsidRDefault="00E92A1D" w:rsidP="00627A64">
      <w:pPr>
        <w:tabs>
          <w:tab w:val="left" w:pos="1137"/>
        </w:tabs>
        <w:jc w:val="center"/>
        <w:rPr>
          <w:rFonts w:ascii="Arial" w:hAnsi="Arial" w:cs="Arial"/>
          <w:sz w:val="24"/>
          <w:szCs w:val="24"/>
        </w:rPr>
      </w:pPr>
      <w:r w:rsidRPr="00627A64">
        <w:rPr>
          <w:rFonts w:ascii="Arial" w:hAnsi="Arial" w:cs="Arial"/>
          <w:sz w:val="24"/>
          <w:szCs w:val="24"/>
        </w:rPr>
        <w:t>Об утверждении ведомственной целевой</w:t>
      </w:r>
      <w:r w:rsidR="00627A64">
        <w:rPr>
          <w:rFonts w:ascii="Arial" w:hAnsi="Arial" w:cs="Arial"/>
          <w:sz w:val="24"/>
          <w:szCs w:val="24"/>
        </w:rPr>
        <w:t xml:space="preserve"> </w:t>
      </w:r>
      <w:r w:rsidRPr="00627A64">
        <w:rPr>
          <w:rFonts w:ascii="Arial" w:hAnsi="Arial" w:cs="Arial"/>
          <w:sz w:val="24"/>
          <w:szCs w:val="24"/>
        </w:rPr>
        <w:t>программы на 201</w:t>
      </w:r>
      <w:r w:rsidR="00193141" w:rsidRPr="00627A64">
        <w:rPr>
          <w:rFonts w:ascii="Arial" w:hAnsi="Arial" w:cs="Arial"/>
          <w:sz w:val="24"/>
          <w:szCs w:val="24"/>
        </w:rPr>
        <w:t>5</w:t>
      </w:r>
      <w:r w:rsidRPr="00627A64">
        <w:rPr>
          <w:rFonts w:ascii="Arial" w:hAnsi="Arial" w:cs="Arial"/>
          <w:sz w:val="24"/>
          <w:szCs w:val="24"/>
        </w:rPr>
        <w:t>-201</w:t>
      </w:r>
      <w:r w:rsidR="00193141" w:rsidRPr="00627A64">
        <w:rPr>
          <w:rFonts w:ascii="Arial" w:hAnsi="Arial" w:cs="Arial"/>
          <w:sz w:val="24"/>
          <w:szCs w:val="24"/>
        </w:rPr>
        <w:t>6</w:t>
      </w:r>
      <w:r w:rsidRPr="00627A64">
        <w:rPr>
          <w:rFonts w:ascii="Arial" w:hAnsi="Arial" w:cs="Arial"/>
          <w:sz w:val="24"/>
          <w:szCs w:val="24"/>
        </w:rPr>
        <w:t>гг. «Создание условий</w:t>
      </w:r>
      <w:r w:rsidR="00627A64">
        <w:rPr>
          <w:rFonts w:ascii="Arial" w:hAnsi="Arial" w:cs="Arial"/>
          <w:sz w:val="24"/>
          <w:szCs w:val="24"/>
        </w:rPr>
        <w:t xml:space="preserve"> </w:t>
      </w:r>
      <w:r w:rsidR="00193141" w:rsidRPr="00627A64">
        <w:rPr>
          <w:rFonts w:ascii="Arial" w:hAnsi="Arial" w:cs="Arial"/>
          <w:sz w:val="24"/>
          <w:szCs w:val="24"/>
        </w:rPr>
        <w:t>для</w:t>
      </w:r>
      <w:r w:rsidRPr="00627A64">
        <w:rPr>
          <w:rFonts w:ascii="Arial" w:hAnsi="Arial" w:cs="Arial"/>
          <w:sz w:val="24"/>
          <w:szCs w:val="24"/>
        </w:rPr>
        <w:t xml:space="preserve"> предоставлени</w:t>
      </w:r>
      <w:r w:rsidR="00193141" w:rsidRPr="00627A64">
        <w:rPr>
          <w:rFonts w:ascii="Arial" w:hAnsi="Arial" w:cs="Arial"/>
          <w:sz w:val="24"/>
          <w:szCs w:val="24"/>
        </w:rPr>
        <w:t>я</w:t>
      </w:r>
      <w:r w:rsidRPr="00627A64">
        <w:rPr>
          <w:rFonts w:ascii="Arial" w:hAnsi="Arial" w:cs="Arial"/>
          <w:sz w:val="24"/>
          <w:szCs w:val="24"/>
        </w:rPr>
        <w:t xml:space="preserve"> населению Кривошеинского</w:t>
      </w:r>
    </w:p>
    <w:p w:rsidR="00E92A1D" w:rsidRPr="00627A64" w:rsidRDefault="00E92A1D" w:rsidP="00627A64">
      <w:pPr>
        <w:tabs>
          <w:tab w:val="left" w:pos="1137"/>
        </w:tabs>
        <w:jc w:val="center"/>
        <w:rPr>
          <w:rFonts w:ascii="Arial" w:hAnsi="Arial" w:cs="Arial"/>
          <w:sz w:val="24"/>
          <w:szCs w:val="24"/>
        </w:rPr>
      </w:pPr>
      <w:r w:rsidRPr="00627A64">
        <w:rPr>
          <w:rFonts w:ascii="Arial" w:hAnsi="Arial" w:cs="Arial"/>
          <w:sz w:val="24"/>
          <w:szCs w:val="24"/>
        </w:rPr>
        <w:t xml:space="preserve">района </w:t>
      </w:r>
      <w:r w:rsidR="00193141" w:rsidRPr="00627A64">
        <w:rPr>
          <w:rFonts w:ascii="Arial" w:hAnsi="Arial" w:cs="Arial"/>
          <w:sz w:val="24"/>
          <w:szCs w:val="24"/>
        </w:rPr>
        <w:t>к</w:t>
      </w:r>
      <w:r w:rsidRPr="00627A64">
        <w:rPr>
          <w:rFonts w:ascii="Arial" w:hAnsi="Arial" w:cs="Arial"/>
          <w:sz w:val="24"/>
          <w:szCs w:val="24"/>
        </w:rPr>
        <w:t>ультурно - досуговых услуг»</w:t>
      </w:r>
    </w:p>
    <w:p w:rsidR="00627A64" w:rsidRPr="00627A64" w:rsidRDefault="00627A64" w:rsidP="00627A64">
      <w:pPr>
        <w:jc w:val="center"/>
        <w:rPr>
          <w:rFonts w:ascii="Arial" w:hAnsi="Arial" w:cs="Arial"/>
          <w:i/>
          <w:sz w:val="24"/>
          <w:szCs w:val="24"/>
        </w:rPr>
      </w:pPr>
      <w:proofErr w:type="gramStart"/>
      <w:r w:rsidRPr="00627A64">
        <w:rPr>
          <w:rFonts w:ascii="Arial" w:hAnsi="Arial" w:cs="Arial"/>
          <w:i/>
          <w:sz w:val="24"/>
          <w:szCs w:val="24"/>
        </w:rPr>
        <w:t>(в редакции постановления Администрации</w:t>
      </w:r>
      <w:proofErr w:type="gramEnd"/>
    </w:p>
    <w:p w:rsidR="00627A64" w:rsidRPr="00627A64" w:rsidRDefault="00627A64" w:rsidP="00627A64">
      <w:pPr>
        <w:jc w:val="center"/>
        <w:rPr>
          <w:rFonts w:ascii="Arial" w:hAnsi="Arial" w:cs="Arial"/>
          <w:i/>
          <w:sz w:val="24"/>
          <w:szCs w:val="24"/>
        </w:rPr>
      </w:pPr>
      <w:r w:rsidRPr="00627A64">
        <w:rPr>
          <w:rFonts w:ascii="Arial" w:hAnsi="Arial" w:cs="Arial"/>
          <w:i/>
          <w:sz w:val="24"/>
          <w:szCs w:val="24"/>
        </w:rPr>
        <w:t>Кривошеинского района от 30.12.2016 №431)</w:t>
      </w:r>
    </w:p>
    <w:p w:rsidR="00627A64" w:rsidRPr="00627A64" w:rsidRDefault="00627A64" w:rsidP="00627A64">
      <w:pPr>
        <w:tabs>
          <w:tab w:val="left" w:pos="1137"/>
        </w:tabs>
        <w:jc w:val="center"/>
        <w:rPr>
          <w:rFonts w:ascii="Arial" w:hAnsi="Arial" w:cs="Arial"/>
          <w:sz w:val="24"/>
          <w:szCs w:val="24"/>
        </w:rPr>
      </w:pPr>
    </w:p>
    <w:p w:rsidR="00E92A1D" w:rsidRPr="00627A64" w:rsidRDefault="00E92A1D" w:rsidP="00E92A1D">
      <w:pPr>
        <w:tabs>
          <w:tab w:val="left" w:pos="1137"/>
        </w:tabs>
        <w:rPr>
          <w:rFonts w:ascii="Arial" w:hAnsi="Arial" w:cs="Arial"/>
          <w:sz w:val="24"/>
          <w:szCs w:val="24"/>
        </w:rPr>
      </w:pPr>
    </w:p>
    <w:p w:rsidR="00E92A1D" w:rsidRPr="00627A64" w:rsidRDefault="00E92A1D" w:rsidP="00E92A1D">
      <w:pPr>
        <w:tabs>
          <w:tab w:val="left" w:pos="1137"/>
        </w:tabs>
        <w:rPr>
          <w:rFonts w:ascii="Arial" w:hAnsi="Arial" w:cs="Arial"/>
          <w:sz w:val="24"/>
          <w:szCs w:val="24"/>
        </w:rPr>
      </w:pPr>
    </w:p>
    <w:p w:rsidR="00193141" w:rsidRPr="00627A64" w:rsidRDefault="00E92A1D" w:rsidP="00193141">
      <w:pPr>
        <w:tabs>
          <w:tab w:val="left" w:pos="1137"/>
        </w:tabs>
        <w:jc w:val="both"/>
        <w:rPr>
          <w:rFonts w:ascii="Arial" w:hAnsi="Arial" w:cs="Arial"/>
          <w:sz w:val="24"/>
          <w:szCs w:val="24"/>
        </w:rPr>
      </w:pPr>
      <w:r w:rsidRPr="00627A64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193141" w:rsidRPr="00627A64">
        <w:rPr>
          <w:rFonts w:ascii="Arial" w:hAnsi="Arial" w:cs="Arial"/>
          <w:sz w:val="24"/>
          <w:szCs w:val="24"/>
        </w:rPr>
        <w:t>В соответствии со статьей 179.3 Бюджетного кодекса Российской Федерации, в соответствии с  постановлением Администрации Кривошеинского района от 30.04.2013 № 322 «Об утверждении Порядка разработки, утверждения, реализации  и мониторинга реализации ведомственных целевых программ муниципального образования Кривошеинский райо</w:t>
      </w:r>
      <w:bookmarkStart w:id="0" w:name="_GoBack"/>
      <w:bookmarkEnd w:id="0"/>
      <w:r w:rsidR="00193141" w:rsidRPr="00627A64">
        <w:rPr>
          <w:rFonts w:ascii="Arial" w:hAnsi="Arial" w:cs="Arial"/>
          <w:sz w:val="24"/>
          <w:szCs w:val="24"/>
        </w:rPr>
        <w:t xml:space="preserve">н», в целях повышения эффективности и результативности расходования бюджетных средств, достижения соответствующего количества и качества услуг, оказываемых населению за счет средств местного бюджета муниципального </w:t>
      </w:r>
      <w:r w:rsidR="00606EBF" w:rsidRPr="00627A64">
        <w:rPr>
          <w:rFonts w:ascii="Arial" w:hAnsi="Arial" w:cs="Arial"/>
          <w:sz w:val="24"/>
          <w:szCs w:val="24"/>
        </w:rPr>
        <w:t>образования Кривошеинский</w:t>
      </w:r>
      <w:proofErr w:type="gramEnd"/>
      <w:r w:rsidR="00606EBF" w:rsidRPr="00627A64">
        <w:rPr>
          <w:rFonts w:ascii="Arial" w:hAnsi="Arial" w:cs="Arial"/>
          <w:sz w:val="24"/>
          <w:szCs w:val="24"/>
        </w:rPr>
        <w:t xml:space="preserve"> район,</w:t>
      </w:r>
    </w:p>
    <w:p w:rsidR="00E92A1D" w:rsidRPr="00627A64" w:rsidRDefault="00E92A1D" w:rsidP="00E92A1D">
      <w:pPr>
        <w:tabs>
          <w:tab w:val="left" w:pos="1137"/>
        </w:tabs>
        <w:jc w:val="both"/>
        <w:rPr>
          <w:rFonts w:ascii="Arial" w:hAnsi="Arial" w:cs="Arial"/>
          <w:sz w:val="24"/>
          <w:szCs w:val="24"/>
        </w:rPr>
      </w:pPr>
    </w:p>
    <w:p w:rsidR="00E92A1D" w:rsidRPr="00627A64" w:rsidRDefault="00E92A1D" w:rsidP="00E92A1D">
      <w:pPr>
        <w:tabs>
          <w:tab w:val="left" w:pos="1137"/>
        </w:tabs>
        <w:jc w:val="both"/>
        <w:rPr>
          <w:rFonts w:ascii="Arial" w:hAnsi="Arial" w:cs="Arial"/>
          <w:sz w:val="24"/>
          <w:szCs w:val="24"/>
        </w:rPr>
      </w:pPr>
    </w:p>
    <w:p w:rsidR="00E92A1D" w:rsidRPr="00627A64" w:rsidRDefault="00E92A1D" w:rsidP="00E92A1D">
      <w:pPr>
        <w:tabs>
          <w:tab w:val="left" w:pos="1137"/>
        </w:tabs>
        <w:jc w:val="both"/>
        <w:rPr>
          <w:rFonts w:ascii="Arial" w:hAnsi="Arial" w:cs="Arial"/>
          <w:b/>
          <w:sz w:val="24"/>
          <w:szCs w:val="24"/>
        </w:rPr>
      </w:pPr>
      <w:r w:rsidRPr="00627A64">
        <w:rPr>
          <w:rFonts w:ascii="Arial" w:hAnsi="Arial" w:cs="Arial"/>
          <w:b/>
          <w:sz w:val="24"/>
          <w:szCs w:val="24"/>
        </w:rPr>
        <w:t>ПОСТАНОВЛЯЮ:</w:t>
      </w:r>
    </w:p>
    <w:p w:rsidR="00E92A1D" w:rsidRPr="00627A64" w:rsidRDefault="00E92A1D" w:rsidP="00E92A1D">
      <w:pPr>
        <w:tabs>
          <w:tab w:val="left" w:pos="1137"/>
        </w:tabs>
        <w:jc w:val="both"/>
        <w:rPr>
          <w:rFonts w:ascii="Arial" w:hAnsi="Arial" w:cs="Arial"/>
          <w:b/>
          <w:sz w:val="24"/>
          <w:szCs w:val="24"/>
        </w:rPr>
      </w:pPr>
    </w:p>
    <w:p w:rsidR="00E92A1D" w:rsidRPr="00627A64" w:rsidRDefault="00E92A1D" w:rsidP="00052ED0">
      <w:pPr>
        <w:pStyle w:val="a3"/>
        <w:numPr>
          <w:ilvl w:val="0"/>
          <w:numId w:val="5"/>
        </w:num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 w:rsidRPr="00627A64">
        <w:rPr>
          <w:rFonts w:ascii="Arial" w:hAnsi="Arial" w:cs="Arial"/>
        </w:rPr>
        <w:t>Утвердить ведомственную целевую программу на 201</w:t>
      </w:r>
      <w:r w:rsidR="00193141" w:rsidRPr="00627A64">
        <w:rPr>
          <w:rFonts w:ascii="Arial" w:hAnsi="Arial" w:cs="Arial"/>
        </w:rPr>
        <w:t>5</w:t>
      </w:r>
      <w:r w:rsidRPr="00627A64">
        <w:rPr>
          <w:rFonts w:ascii="Arial" w:hAnsi="Arial" w:cs="Arial"/>
        </w:rPr>
        <w:t>-201</w:t>
      </w:r>
      <w:r w:rsidR="00193141" w:rsidRPr="00627A64">
        <w:rPr>
          <w:rFonts w:ascii="Arial" w:hAnsi="Arial" w:cs="Arial"/>
        </w:rPr>
        <w:t>6</w:t>
      </w:r>
      <w:r w:rsidRPr="00627A64">
        <w:rPr>
          <w:rFonts w:ascii="Arial" w:hAnsi="Arial" w:cs="Arial"/>
        </w:rPr>
        <w:t xml:space="preserve">гг. «Создание условий </w:t>
      </w:r>
      <w:r w:rsidR="00193141" w:rsidRPr="00627A64">
        <w:rPr>
          <w:rFonts w:ascii="Arial" w:hAnsi="Arial" w:cs="Arial"/>
        </w:rPr>
        <w:t>для предоставления</w:t>
      </w:r>
      <w:r w:rsidRPr="00627A64">
        <w:rPr>
          <w:rFonts w:ascii="Arial" w:hAnsi="Arial" w:cs="Arial"/>
        </w:rPr>
        <w:t xml:space="preserve"> населению Кривошеинского района </w:t>
      </w:r>
      <w:r w:rsidR="00193141" w:rsidRPr="00627A64">
        <w:rPr>
          <w:rFonts w:ascii="Arial" w:hAnsi="Arial" w:cs="Arial"/>
        </w:rPr>
        <w:t>к</w:t>
      </w:r>
      <w:r w:rsidRPr="00627A64">
        <w:rPr>
          <w:rFonts w:ascii="Arial" w:hAnsi="Arial" w:cs="Arial"/>
        </w:rPr>
        <w:t>ультурно - досуговых услуг» (Приложение).</w:t>
      </w:r>
    </w:p>
    <w:p w:rsidR="00193141" w:rsidRPr="00627A64" w:rsidRDefault="00193141" w:rsidP="00052ED0">
      <w:pPr>
        <w:pStyle w:val="a3"/>
        <w:numPr>
          <w:ilvl w:val="0"/>
          <w:numId w:val="5"/>
        </w:num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 w:rsidRPr="00627A64">
        <w:rPr>
          <w:rFonts w:ascii="Arial" w:hAnsi="Arial" w:cs="Arial"/>
        </w:rPr>
        <w:t>Настоящее Постановление подлежит размещению на официальном сайте  муниципального образования Кривошеинский район в сети интернет и публикации в газете «Районные вести».</w:t>
      </w:r>
    </w:p>
    <w:p w:rsidR="00052ED0" w:rsidRPr="00627A64" w:rsidRDefault="00052ED0" w:rsidP="00052ED0">
      <w:pPr>
        <w:numPr>
          <w:ilvl w:val="0"/>
          <w:numId w:val="5"/>
        </w:numPr>
        <w:tabs>
          <w:tab w:val="left" w:pos="709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627A64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proofErr w:type="gramStart"/>
      <w:r w:rsidRPr="00627A64">
        <w:rPr>
          <w:rFonts w:ascii="Arial" w:hAnsi="Arial" w:cs="Arial"/>
          <w:sz w:val="24"/>
          <w:szCs w:val="24"/>
        </w:rPr>
        <w:t>с даты</w:t>
      </w:r>
      <w:proofErr w:type="gramEnd"/>
      <w:r w:rsidRPr="00627A64">
        <w:rPr>
          <w:rFonts w:ascii="Arial" w:hAnsi="Arial" w:cs="Arial"/>
          <w:sz w:val="24"/>
          <w:szCs w:val="24"/>
        </w:rPr>
        <w:t xml:space="preserve"> его подписания и распространяется на правоотношения, возникшие с 1 января 2015 года.</w:t>
      </w:r>
    </w:p>
    <w:p w:rsidR="00193141" w:rsidRPr="00627A64" w:rsidRDefault="00193141" w:rsidP="00052ED0">
      <w:pPr>
        <w:pStyle w:val="a3"/>
        <w:numPr>
          <w:ilvl w:val="0"/>
          <w:numId w:val="5"/>
        </w:num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proofErr w:type="gramStart"/>
      <w:r w:rsidRPr="00627A64">
        <w:rPr>
          <w:rFonts w:ascii="Arial" w:hAnsi="Arial" w:cs="Arial"/>
        </w:rPr>
        <w:t>Контроль за</w:t>
      </w:r>
      <w:proofErr w:type="gramEnd"/>
      <w:r w:rsidRPr="00627A64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r w:rsidR="0044478B" w:rsidRPr="00627A64">
        <w:rPr>
          <w:rFonts w:ascii="Arial" w:hAnsi="Arial" w:cs="Arial"/>
        </w:rPr>
        <w:t xml:space="preserve">муниципального образования </w:t>
      </w:r>
      <w:r w:rsidRPr="00627A64">
        <w:rPr>
          <w:rFonts w:ascii="Arial" w:hAnsi="Arial" w:cs="Arial"/>
        </w:rPr>
        <w:t>Кривошеинск</w:t>
      </w:r>
      <w:r w:rsidR="0044478B" w:rsidRPr="00627A64">
        <w:rPr>
          <w:rFonts w:ascii="Arial" w:hAnsi="Arial" w:cs="Arial"/>
        </w:rPr>
        <w:t>ий</w:t>
      </w:r>
      <w:r w:rsidRPr="00627A64">
        <w:rPr>
          <w:rFonts w:ascii="Arial" w:hAnsi="Arial" w:cs="Arial"/>
        </w:rPr>
        <w:t xml:space="preserve"> район по экономическим вопросам, реальному сектору экономики и инновациям.</w:t>
      </w:r>
    </w:p>
    <w:p w:rsidR="00E92A1D" w:rsidRPr="00627A64" w:rsidRDefault="00E92A1D" w:rsidP="00E92A1D">
      <w:pPr>
        <w:tabs>
          <w:tab w:val="left" w:pos="1137"/>
        </w:tabs>
        <w:jc w:val="both"/>
        <w:rPr>
          <w:rFonts w:ascii="Arial" w:hAnsi="Arial" w:cs="Arial"/>
          <w:sz w:val="24"/>
          <w:szCs w:val="24"/>
        </w:rPr>
      </w:pPr>
    </w:p>
    <w:p w:rsidR="00E92A1D" w:rsidRDefault="00E92A1D" w:rsidP="00E92A1D">
      <w:pPr>
        <w:tabs>
          <w:tab w:val="left" w:pos="1137"/>
        </w:tabs>
        <w:jc w:val="both"/>
        <w:rPr>
          <w:rFonts w:ascii="Arial" w:hAnsi="Arial" w:cs="Arial"/>
          <w:sz w:val="24"/>
          <w:szCs w:val="24"/>
        </w:rPr>
      </w:pPr>
    </w:p>
    <w:p w:rsidR="00627A64" w:rsidRPr="00627A64" w:rsidRDefault="00627A64" w:rsidP="00E92A1D">
      <w:pPr>
        <w:tabs>
          <w:tab w:val="left" w:pos="1137"/>
        </w:tabs>
        <w:jc w:val="both"/>
        <w:rPr>
          <w:rFonts w:ascii="Arial" w:hAnsi="Arial" w:cs="Arial"/>
          <w:sz w:val="24"/>
          <w:szCs w:val="24"/>
        </w:rPr>
      </w:pPr>
    </w:p>
    <w:p w:rsidR="00606EBF" w:rsidRPr="00627A64" w:rsidRDefault="00606EBF" w:rsidP="00606EBF">
      <w:pPr>
        <w:tabs>
          <w:tab w:val="left" w:pos="1137"/>
          <w:tab w:val="left" w:pos="7080"/>
        </w:tabs>
        <w:jc w:val="both"/>
        <w:rPr>
          <w:rFonts w:ascii="Arial" w:hAnsi="Arial" w:cs="Arial"/>
          <w:sz w:val="24"/>
          <w:szCs w:val="24"/>
        </w:rPr>
      </w:pPr>
      <w:r w:rsidRPr="00627A64">
        <w:rPr>
          <w:rFonts w:ascii="Arial" w:hAnsi="Arial" w:cs="Arial"/>
          <w:sz w:val="24"/>
          <w:szCs w:val="24"/>
        </w:rPr>
        <w:t>Глава Кривошеинского района</w:t>
      </w:r>
      <w:r w:rsidRPr="00627A64">
        <w:rPr>
          <w:rFonts w:ascii="Arial" w:hAnsi="Arial" w:cs="Arial"/>
          <w:sz w:val="24"/>
          <w:szCs w:val="24"/>
        </w:rPr>
        <w:tab/>
        <w:t>А.В.Разумников</w:t>
      </w:r>
    </w:p>
    <w:p w:rsidR="00606EBF" w:rsidRPr="00627A64" w:rsidRDefault="00606EBF" w:rsidP="00606EBF">
      <w:pPr>
        <w:tabs>
          <w:tab w:val="left" w:pos="1137"/>
          <w:tab w:val="left" w:pos="7080"/>
        </w:tabs>
        <w:jc w:val="both"/>
        <w:rPr>
          <w:rFonts w:ascii="Arial" w:hAnsi="Arial" w:cs="Arial"/>
          <w:sz w:val="24"/>
          <w:szCs w:val="24"/>
        </w:rPr>
      </w:pPr>
      <w:r w:rsidRPr="00627A64">
        <w:rPr>
          <w:rFonts w:ascii="Arial" w:hAnsi="Arial" w:cs="Arial"/>
          <w:sz w:val="24"/>
          <w:szCs w:val="24"/>
        </w:rPr>
        <w:t>(Глава Администрации)</w:t>
      </w:r>
    </w:p>
    <w:p w:rsidR="00E92A1D" w:rsidRPr="00627A64" w:rsidRDefault="00E92A1D" w:rsidP="00E92A1D">
      <w:pPr>
        <w:tabs>
          <w:tab w:val="left" w:pos="1137"/>
          <w:tab w:val="left" w:pos="7080"/>
        </w:tabs>
        <w:jc w:val="both"/>
        <w:rPr>
          <w:rFonts w:ascii="Arial" w:hAnsi="Arial" w:cs="Arial"/>
          <w:sz w:val="24"/>
          <w:szCs w:val="24"/>
        </w:rPr>
      </w:pPr>
    </w:p>
    <w:p w:rsidR="00E92A1D" w:rsidRPr="00627A64" w:rsidRDefault="00E92A1D" w:rsidP="00E92A1D">
      <w:pPr>
        <w:tabs>
          <w:tab w:val="left" w:pos="1137"/>
          <w:tab w:val="left" w:pos="7080"/>
        </w:tabs>
        <w:jc w:val="both"/>
        <w:rPr>
          <w:rFonts w:ascii="Arial" w:hAnsi="Arial" w:cs="Arial"/>
          <w:sz w:val="24"/>
          <w:szCs w:val="24"/>
        </w:rPr>
      </w:pPr>
    </w:p>
    <w:p w:rsidR="00606EBF" w:rsidRDefault="00606EBF" w:rsidP="00E92A1D">
      <w:pPr>
        <w:tabs>
          <w:tab w:val="left" w:pos="1137"/>
        </w:tabs>
        <w:rPr>
          <w:rFonts w:ascii="Arial" w:hAnsi="Arial" w:cs="Arial"/>
          <w:sz w:val="24"/>
          <w:szCs w:val="24"/>
        </w:rPr>
      </w:pPr>
    </w:p>
    <w:p w:rsidR="00627A64" w:rsidRDefault="00627A64" w:rsidP="00E92A1D">
      <w:pPr>
        <w:tabs>
          <w:tab w:val="left" w:pos="1137"/>
        </w:tabs>
        <w:rPr>
          <w:rFonts w:ascii="Arial" w:hAnsi="Arial" w:cs="Arial"/>
          <w:sz w:val="24"/>
          <w:szCs w:val="24"/>
        </w:rPr>
      </w:pPr>
    </w:p>
    <w:p w:rsidR="00627A64" w:rsidRDefault="00627A64" w:rsidP="00E92A1D">
      <w:pPr>
        <w:tabs>
          <w:tab w:val="left" w:pos="1137"/>
        </w:tabs>
        <w:rPr>
          <w:rFonts w:ascii="Arial" w:hAnsi="Arial" w:cs="Arial"/>
          <w:sz w:val="24"/>
          <w:szCs w:val="24"/>
        </w:rPr>
      </w:pPr>
    </w:p>
    <w:p w:rsidR="00627A64" w:rsidRDefault="00627A64" w:rsidP="00E92A1D">
      <w:pPr>
        <w:tabs>
          <w:tab w:val="left" w:pos="1137"/>
        </w:tabs>
        <w:rPr>
          <w:rFonts w:ascii="Arial" w:hAnsi="Arial" w:cs="Arial"/>
          <w:sz w:val="24"/>
          <w:szCs w:val="24"/>
        </w:rPr>
      </w:pPr>
    </w:p>
    <w:p w:rsidR="00627A64" w:rsidRDefault="00627A64" w:rsidP="00E92A1D">
      <w:pPr>
        <w:tabs>
          <w:tab w:val="left" w:pos="1137"/>
        </w:tabs>
        <w:rPr>
          <w:rFonts w:ascii="Arial" w:hAnsi="Arial" w:cs="Arial"/>
          <w:sz w:val="24"/>
          <w:szCs w:val="24"/>
        </w:rPr>
      </w:pPr>
    </w:p>
    <w:p w:rsidR="00627A64" w:rsidRDefault="00627A64" w:rsidP="00E92A1D">
      <w:pPr>
        <w:tabs>
          <w:tab w:val="left" w:pos="1137"/>
        </w:tabs>
        <w:rPr>
          <w:rFonts w:ascii="Arial" w:hAnsi="Arial" w:cs="Arial"/>
          <w:sz w:val="24"/>
          <w:szCs w:val="24"/>
        </w:rPr>
      </w:pPr>
    </w:p>
    <w:p w:rsidR="00627A64" w:rsidRDefault="00627A64" w:rsidP="00E92A1D">
      <w:pPr>
        <w:tabs>
          <w:tab w:val="left" w:pos="1137"/>
        </w:tabs>
        <w:rPr>
          <w:rFonts w:ascii="Arial" w:hAnsi="Arial" w:cs="Arial"/>
          <w:sz w:val="24"/>
          <w:szCs w:val="24"/>
        </w:rPr>
      </w:pPr>
    </w:p>
    <w:p w:rsidR="00627A64" w:rsidRDefault="00627A64" w:rsidP="00E92A1D">
      <w:pPr>
        <w:tabs>
          <w:tab w:val="left" w:pos="1137"/>
        </w:tabs>
        <w:rPr>
          <w:rFonts w:ascii="Arial" w:hAnsi="Arial" w:cs="Arial"/>
          <w:sz w:val="24"/>
          <w:szCs w:val="24"/>
        </w:rPr>
      </w:pPr>
    </w:p>
    <w:p w:rsidR="00627A64" w:rsidRDefault="00627A64" w:rsidP="00E92A1D">
      <w:pPr>
        <w:tabs>
          <w:tab w:val="left" w:pos="1137"/>
        </w:tabs>
        <w:rPr>
          <w:rFonts w:ascii="Arial" w:hAnsi="Arial" w:cs="Arial"/>
          <w:sz w:val="24"/>
          <w:szCs w:val="24"/>
        </w:rPr>
      </w:pPr>
    </w:p>
    <w:p w:rsidR="00627A64" w:rsidRPr="003231C4" w:rsidRDefault="00627A64" w:rsidP="00627A64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3231C4">
        <w:rPr>
          <w:rFonts w:ascii="Arial" w:hAnsi="Arial" w:cs="Arial"/>
          <w:sz w:val="24"/>
          <w:szCs w:val="24"/>
        </w:rPr>
        <w:t>Приложение</w:t>
      </w:r>
    </w:p>
    <w:p w:rsidR="00627A64" w:rsidRPr="003231C4" w:rsidRDefault="00627A64" w:rsidP="00627A64">
      <w:pPr>
        <w:jc w:val="right"/>
        <w:rPr>
          <w:rFonts w:ascii="Arial" w:hAnsi="Arial" w:cs="Arial"/>
          <w:sz w:val="24"/>
          <w:szCs w:val="24"/>
        </w:rPr>
      </w:pPr>
      <w:r w:rsidRPr="003231C4">
        <w:rPr>
          <w:rFonts w:ascii="Arial" w:hAnsi="Arial" w:cs="Arial"/>
          <w:sz w:val="24"/>
          <w:szCs w:val="24"/>
        </w:rPr>
        <w:t xml:space="preserve">к постановлению Администрации Кривошеинского района </w:t>
      </w:r>
    </w:p>
    <w:p w:rsidR="00627A64" w:rsidRPr="003231C4" w:rsidRDefault="00627A64" w:rsidP="00627A64">
      <w:pPr>
        <w:jc w:val="right"/>
        <w:rPr>
          <w:rFonts w:ascii="Arial" w:hAnsi="Arial" w:cs="Arial"/>
          <w:sz w:val="24"/>
          <w:szCs w:val="24"/>
        </w:rPr>
      </w:pPr>
      <w:r w:rsidRPr="003231C4">
        <w:rPr>
          <w:rFonts w:ascii="Arial" w:hAnsi="Arial" w:cs="Arial"/>
          <w:sz w:val="24"/>
          <w:szCs w:val="24"/>
        </w:rPr>
        <w:t xml:space="preserve">от 20.02.2015 № 114 </w:t>
      </w:r>
    </w:p>
    <w:p w:rsidR="00627A64" w:rsidRPr="003231C4" w:rsidRDefault="00627A64" w:rsidP="00627A64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8"/>
        <w:gridCol w:w="6403"/>
      </w:tblGrid>
      <w:tr w:rsidR="00627A64" w:rsidRPr="003231C4" w:rsidTr="00A70C4F">
        <w:tc>
          <w:tcPr>
            <w:tcW w:w="454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Наименование СБП</w:t>
            </w:r>
          </w:p>
        </w:tc>
        <w:tc>
          <w:tcPr>
            <w:tcW w:w="1023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3231C4">
              <w:rPr>
                <w:rFonts w:ascii="Arial" w:hAnsi="Arial" w:cs="Arial"/>
                <w:sz w:val="24"/>
                <w:szCs w:val="24"/>
              </w:rPr>
              <w:t>Кривошеинская</w:t>
            </w:r>
            <w:proofErr w:type="spellEnd"/>
            <w:r w:rsidRPr="003231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31C4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3231C4">
              <w:rPr>
                <w:rFonts w:ascii="Arial" w:hAnsi="Arial" w:cs="Arial"/>
                <w:sz w:val="24"/>
                <w:szCs w:val="24"/>
              </w:rPr>
              <w:t xml:space="preserve"> централизованная клубная система»</w:t>
            </w:r>
          </w:p>
        </w:tc>
      </w:tr>
      <w:tr w:rsidR="00627A64" w:rsidRPr="003231C4" w:rsidTr="00A70C4F">
        <w:tc>
          <w:tcPr>
            <w:tcW w:w="454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Наименование ВЦП</w:t>
            </w:r>
          </w:p>
        </w:tc>
        <w:tc>
          <w:tcPr>
            <w:tcW w:w="1023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Создание условий для предоставления населению Кривошеинского района культурно-досуговых услуг</w:t>
            </w:r>
          </w:p>
        </w:tc>
      </w:tr>
      <w:tr w:rsidR="00627A64" w:rsidRPr="003231C4" w:rsidTr="00A70C4F">
        <w:tc>
          <w:tcPr>
            <w:tcW w:w="454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Тип ВЦП</w:t>
            </w:r>
          </w:p>
        </w:tc>
        <w:tc>
          <w:tcPr>
            <w:tcW w:w="1023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Ведомственная целевая программа (далее ВЦП 1-го типа)</w:t>
            </w:r>
          </w:p>
        </w:tc>
      </w:tr>
      <w:tr w:rsidR="00627A64" w:rsidRPr="003231C4" w:rsidTr="00A70C4F">
        <w:tc>
          <w:tcPr>
            <w:tcW w:w="454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Соответствие ВЦП целям Программы СЭР Кривошеинского района</w:t>
            </w:r>
          </w:p>
        </w:tc>
        <w:tc>
          <w:tcPr>
            <w:tcW w:w="1023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Формирование здорового образа жизни, содействие развитию социальной активности и массового отдыха населения</w:t>
            </w:r>
          </w:p>
        </w:tc>
      </w:tr>
    </w:tbl>
    <w:p w:rsidR="00627A64" w:rsidRPr="003231C4" w:rsidRDefault="00627A64" w:rsidP="00627A64">
      <w:pPr>
        <w:jc w:val="right"/>
        <w:rPr>
          <w:rFonts w:ascii="Arial" w:hAnsi="Arial" w:cs="Arial"/>
          <w:sz w:val="24"/>
          <w:szCs w:val="24"/>
        </w:rPr>
      </w:pPr>
    </w:p>
    <w:p w:rsidR="00627A64" w:rsidRPr="003231C4" w:rsidRDefault="00627A64" w:rsidP="00627A6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231C4">
        <w:rPr>
          <w:rFonts w:ascii="Arial" w:hAnsi="Arial" w:cs="Arial"/>
          <w:sz w:val="24"/>
          <w:szCs w:val="24"/>
        </w:rPr>
        <w:t>Паспорт ВЦП</w:t>
      </w:r>
    </w:p>
    <w:p w:rsidR="00627A64" w:rsidRPr="003231C4" w:rsidRDefault="00627A64" w:rsidP="00627A64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271"/>
        <w:gridCol w:w="1695"/>
        <w:gridCol w:w="636"/>
        <w:gridCol w:w="931"/>
        <w:gridCol w:w="213"/>
        <w:gridCol w:w="1281"/>
        <w:gridCol w:w="1166"/>
        <w:gridCol w:w="1145"/>
      </w:tblGrid>
      <w:tr w:rsidR="00627A64" w:rsidRPr="003231C4" w:rsidTr="00A70C4F">
        <w:tc>
          <w:tcPr>
            <w:tcW w:w="3946" w:type="dxa"/>
            <w:gridSpan w:val="2"/>
            <w:vMerge w:val="restart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520" w:type="dxa"/>
            <w:vMerge w:val="restart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760" w:type="dxa"/>
            <w:gridSpan w:val="2"/>
            <w:vMerge w:val="restart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2014 год (факт)</w:t>
            </w:r>
          </w:p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Нас. 12831 чел</w:t>
            </w:r>
          </w:p>
        </w:tc>
        <w:tc>
          <w:tcPr>
            <w:tcW w:w="5560" w:type="dxa"/>
            <w:gridSpan w:val="4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ВЦП</w:t>
            </w:r>
          </w:p>
        </w:tc>
      </w:tr>
      <w:tr w:rsidR="00627A64" w:rsidRPr="003231C4" w:rsidTr="00A70C4F">
        <w:tc>
          <w:tcPr>
            <w:tcW w:w="3946" w:type="dxa"/>
            <w:gridSpan w:val="2"/>
            <w:vMerge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Merge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gridSpan w:val="2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2015 год (план)</w:t>
            </w:r>
          </w:p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Нас. 12831 чел</w:t>
            </w:r>
          </w:p>
        </w:tc>
        <w:tc>
          <w:tcPr>
            <w:tcW w:w="2800" w:type="dxa"/>
            <w:gridSpan w:val="2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2016 год (план)</w:t>
            </w:r>
          </w:p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Нас. 12831 чел</w:t>
            </w:r>
          </w:p>
        </w:tc>
      </w:tr>
      <w:tr w:rsidR="00627A64" w:rsidRPr="003231C4" w:rsidTr="00A70C4F">
        <w:tc>
          <w:tcPr>
            <w:tcW w:w="3946" w:type="dxa"/>
            <w:gridSpan w:val="2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Задача СБП, цель ВЦП:</w:t>
            </w:r>
          </w:p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 xml:space="preserve">- Обеспечение населения Кривошеинского района доступными, качественными и разнообразными культурно-досуговыми услугами </w:t>
            </w:r>
          </w:p>
        </w:tc>
        <w:tc>
          <w:tcPr>
            <w:tcW w:w="2520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gridSpan w:val="2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gridSpan w:val="2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gridSpan w:val="2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A64" w:rsidRPr="003231C4" w:rsidTr="00A70C4F">
        <w:tc>
          <w:tcPr>
            <w:tcW w:w="3946" w:type="dxa"/>
            <w:gridSpan w:val="2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 xml:space="preserve">Удельный вес степени </w:t>
            </w:r>
            <w:proofErr w:type="spellStart"/>
            <w:r w:rsidRPr="003231C4">
              <w:rPr>
                <w:rFonts w:ascii="Arial" w:hAnsi="Arial" w:cs="Arial"/>
                <w:sz w:val="24"/>
                <w:szCs w:val="24"/>
              </w:rPr>
              <w:t>вовлечённости</w:t>
            </w:r>
            <w:proofErr w:type="spellEnd"/>
            <w:r w:rsidRPr="003231C4">
              <w:rPr>
                <w:rFonts w:ascii="Arial" w:hAnsi="Arial" w:cs="Arial"/>
                <w:sz w:val="24"/>
                <w:szCs w:val="24"/>
              </w:rPr>
              <w:t xml:space="preserve"> населения Кривошеинского района в культурно-досуговые мероприятия</w:t>
            </w:r>
          </w:p>
        </w:tc>
        <w:tc>
          <w:tcPr>
            <w:tcW w:w="2520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760" w:type="dxa"/>
            <w:gridSpan w:val="2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862,7</w:t>
            </w:r>
          </w:p>
        </w:tc>
        <w:tc>
          <w:tcPr>
            <w:tcW w:w="2760" w:type="dxa"/>
            <w:gridSpan w:val="2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862,7</w:t>
            </w:r>
          </w:p>
        </w:tc>
        <w:tc>
          <w:tcPr>
            <w:tcW w:w="2800" w:type="dxa"/>
            <w:gridSpan w:val="2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862,7</w:t>
            </w:r>
          </w:p>
        </w:tc>
      </w:tr>
      <w:tr w:rsidR="00627A64" w:rsidRPr="003231C4" w:rsidTr="00A70C4F">
        <w:tc>
          <w:tcPr>
            <w:tcW w:w="3946" w:type="dxa"/>
            <w:gridSpan w:val="2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Задача 1 ВЦП:</w:t>
            </w:r>
          </w:p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- организация и проведение различных по форме общественно и социально-значимых культурно-массовых мероприятий</w:t>
            </w:r>
          </w:p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gridSpan w:val="2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gridSpan w:val="2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gridSpan w:val="2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A64" w:rsidRPr="003231C4" w:rsidTr="00A70C4F">
        <w:tc>
          <w:tcPr>
            <w:tcW w:w="3946" w:type="dxa"/>
            <w:gridSpan w:val="2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Число культурно-досуговых мероприятий</w:t>
            </w:r>
          </w:p>
        </w:tc>
        <w:tc>
          <w:tcPr>
            <w:tcW w:w="2520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760" w:type="dxa"/>
            <w:gridSpan w:val="2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5949</w:t>
            </w:r>
          </w:p>
        </w:tc>
        <w:tc>
          <w:tcPr>
            <w:tcW w:w="2760" w:type="dxa"/>
            <w:gridSpan w:val="2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5949</w:t>
            </w:r>
          </w:p>
        </w:tc>
        <w:tc>
          <w:tcPr>
            <w:tcW w:w="2800" w:type="dxa"/>
            <w:gridSpan w:val="2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5949</w:t>
            </w:r>
          </w:p>
        </w:tc>
      </w:tr>
      <w:tr w:rsidR="00627A64" w:rsidRPr="003231C4" w:rsidTr="00A70C4F">
        <w:tc>
          <w:tcPr>
            <w:tcW w:w="3946" w:type="dxa"/>
            <w:gridSpan w:val="2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 xml:space="preserve">Количество посетителей </w:t>
            </w:r>
            <w:r w:rsidRPr="003231C4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мероприятий </w:t>
            </w:r>
          </w:p>
        </w:tc>
        <w:tc>
          <w:tcPr>
            <w:tcW w:w="2520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2760" w:type="dxa"/>
            <w:gridSpan w:val="2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110695</w:t>
            </w:r>
          </w:p>
        </w:tc>
        <w:tc>
          <w:tcPr>
            <w:tcW w:w="2760" w:type="dxa"/>
            <w:gridSpan w:val="2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110695</w:t>
            </w:r>
          </w:p>
        </w:tc>
        <w:tc>
          <w:tcPr>
            <w:tcW w:w="2800" w:type="dxa"/>
            <w:gridSpan w:val="2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110695</w:t>
            </w:r>
          </w:p>
        </w:tc>
      </w:tr>
      <w:tr w:rsidR="00627A64" w:rsidRPr="003231C4" w:rsidTr="00A70C4F">
        <w:tc>
          <w:tcPr>
            <w:tcW w:w="3946" w:type="dxa"/>
            <w:gridSpan w:val="2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lastRenderedPageBreak/>
              <w:t xml:space="preserve">Число </w:t>
            </w:r>
            <w:proofErr w:type="spellStart"/>
            <w:r w:rsidRPr="003231C4">
              <w:rPr>
                <w:rFonts w:ascii="Arial" w:hAnsi="Arial" w:cs="Arial"/>
                <w:sz w:val="24"/>
                <w:szCs w:val="24"/>
              </w:rPr>
              <w:t>киновидеосеансов</w:t>
            </w:r>
            <w:proofErr w:type="spellEnd"/>
          </w:p>
        </w:tc>
        <w:tc>
          <w:tcPr>
            <w:tcW w:w="2520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760" w:type="dxa"/>
            <w:gridSpan w:val="2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2760" w:type="dxa"/>
            <w:gridSpan w:val="2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2800" w:type="dxa"/>
            <w:gridSpan w:val="2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375</w:t>
            </w:r>
          </w:p>
        </w:tc>
      </w:tr>
      <w:tr w:rsidR="00627A64" w:rsidRPr="003231C4" w:rsidTr="00A70C4F">
        <w:tc>
          <w:tcPr>
            <w:tcW w:w="3946" w:type="dxa"/>
            <w:gridSpan w:val="2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 xml:space="preserve">Количество посетителей </w:t>
            </w:r>
            <w:proofErr w:type="spellStart"/>
            <w:r w:rsidRPr="003231C4">
              <w:rPr>
                <w:rFonts w:ascii="Arial" w:hAnsi="Arial" w:cs="Arial"/>
                <w:sz w:val="24"/>
                <w:szCs w:val="24"/>
              </w:rPr>
              <w:t>киновидеосеансов</w:t>
            </w:r>
            <w:proofErr w:type="spellEnd"/>
          </w:p>
        </w:tc>
        <w:tc>
          <w:tcPr>
            <w:tcW w:w="2520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2760" w:type="dxa"/>
            <w:gridSpan w:val="2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1335</w:t>
            </w:r>
          </w:p>
        </w:tc>
        <w:tc>
          <w:tcPr>
            <w:tcW w:w="2760" w:type="dxa"/>
            <w:gridSpan w:val="2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1335</w:t>
            </w:r>
          </w:p>
        </w:tc>
        <w:tc>
          <w:tcPr>
            <w:tcW w:w="2800" w:type="dxa"/>
            <w:gridSpan w:val="2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1335</w:t>
            </w:r>
          </w:p>
        </w:tc>
      </w:tr>
      <w:tr w:rsidR="00627A64" w:rsidRPr="003231C4" w:rsidTr="00A70C4F">
        <w:tc>
          <w:tcPr>
            <w:tcW w:w="3946" w:type="dxa"/>
            <w:gridSpan w:val="2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Задача 2 ВЦП:</w:t>
            </w:r>
          </w:p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- организация работы клубных любительских объединений и кружков по интересам</w:t>
            </w:r>
          </w:p>
        </w:tc>
        <w:tc>
          <w:tcPr>
            <w:tcW w:w="2520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gridSpan w:val="2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gridSpan w:val="2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gridSpan w:val="2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A64" w:rsidRPr="003231C4" w:rsidTr="00A70C4F">
        <w:tc>
          <w:tcPr>
            <w:tcW w:w="3946" w:type="dxa"/>
            <w:gridSpan w:val="2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Количество постоянно действующих клубных формирований</w:t>
            </w:r>
          </w:p>
        </w:tc>
        <w:tc>
          <w:tcPr>
            <w:tcW w:w="2520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760" w:type="dxa"/>
            <w:gridSpan w:val="2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2760" w:type="dxa"/>
            <w:gridSpan w:val="2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2800" w:type="dxa"/>
            <w:gridSpan w:val="2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</w:tr>
      <w:tr w:rsidR="00627A64" w:rsidRPr="003231C4" w:rsidTr="00A70C4F">
        <w:tc>
          <w:tcPr>
            <w:tcW w:w="3946" w:type="dxa"/>
            <w:gridSpan w:val="2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2520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2760" w:type="dxa"/>
            <w:gridSpan w:val="2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2281</w:t>
            </w:r>
          </w:p>
        </w:tc>
        <w:tc>
          <w:tcPr>
            <w:tcW w:w="2760" w:type="dxa"/>
            <w:gridSpan w:val="2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2281</w:t>
            </w:r>
          </w:p>
        </w:tc>
        <w:tc>
          <w:tcPr>
            <w:tcW w:w="2800" w:type="dxa"/>
            <w:gridSpan w:val="2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2281</w:t>
            </w:r>
          </w:p>
        </w:tc>
      </w:tr>
      <w:tr w:rsidR="00627A64" w:rsidRPr="003231C4" w:rsidTr="00A70C4F">
        <w:tc>
          <w:tcPr>
            <w:tcW w:w="14786" w:type="dxa"/>
            <w:gridSpan w:val="9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Сроки и расходы на ВЦП</w:t>
            </w:r>
          </w:p>
        </w:tc>
      </w:tr>
      <w:tr w:rsidR="00627A64" w:rsidRPr="003231C4" w:rsidTr="00A70C4F">
        <w:tc>
          <w:tcPr>
            <w:tcW w:w="7392" w:type="dxa"/>
            <w:gridSpan w:val="4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Сроки реализации ВЦП</w:t>
            </w:r>
          </w:p>
        </w:tc>
        <w:tc>
          <w:tcPr>
            <w:tcW w:w="7394" w:type="dxa"/>
            <w:gridSpan w:val="5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 xml:space="preserve">ВЦП носит </w:t>
            </w:r>
            <w:proofErr w:type="gramStart"/>
            <w:r w:rsidRPr="003231C4">
              <w:rPr>
                <w:rFonts w:ascii="Arial" w:hAnsi="Arial" w:cs="Arial"/>
                <w:sz w:val="24"/>
                <w:szCs w:val="24"/>
              </w:rPr>
              <w:t>постоянных</w:t>
            </w:r>
            <w:proofErr w:type="gramEnd"/>
            <w:r w:rsidRPr="003231C4">
              <w:rPr>
                <w:rFonts w:ascii="Arial" w:hAnsi="Arial" w:cs="Arial"/>
                <w:sz w:val="24"/>
                <w:szCs w:val="24"/>
              </w:rPr>
              <w:t xml:space="preserve"> характер</w:t>
            </w:r>
          </w:p>
        </w:tc>
      </w:tr>
      <w:tr w:rsidR="00627A64" w:rsidRPr="003231C4" w:rsidTr="00A70C4F">
        <w:tc>
          <w:tcPr>
            <w:tcW w:w="14786" w:type="dxa"/>
            <w:gridSpan w:val="9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Объём расходов местного бюджета на реализацию ВЦП, тыс. руб.</w:t>
            </w:r>
          </w:p>
        </w:tc>
      </w:tr>
      <w:tr w:rsidR="00627A64" w:rsidRPr="003231C4" w:rsidTr="00A70C4F">
        <w:tc>
          <w:tcPr>
            <w:tcW w:w="10031" w:type="dxa"/>
            <w:gridSpan w:val="6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955" w:type="dxa"/>
            <w:vMerge w:val="restart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2014г. (факт)</w:t>
            </w:r>
          </w:p>
        </w:tc>
        <w:tc>
          <w:tcPr>
            <w:tcW w:w="2800" w:type="dxa"/>
            <w:gridSpan w:val="2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Очередной год, тыс. руб.</w:t>
            </w:r>
          </w:p>
        </w:tc>
      </w:tr>
      <w:tr w:rsidR="00627A64" w:rsidRPr="003231C4" w:rsidTr="00A70C4F">
        <w:tc>
          <w:tcPr>
            <w:tcW w:w="3085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3381" w:type="dxa"/>
            <w:gridSpan w:val="2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3565" w:type="dxa"/>
            <w:gridSpan w:val="3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955" w:type="dxa"/>
            <w:vMerge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2015г. (план)</w:t>
            </w:r>
          </w:p>
        </w:tc>
        <w:tc>
          <w:tcPr>
            <w:tcW w:w="1353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2016г. (план)</w:t>
            </w:r>
          </w:p>
        </w:tc>
      </w:tr>
      <w:tr w:rsidR="00627A64" w:rsidRPr="003231C4" w:rsidTr="00A70C4F">
        <w:tc>
          <w:tcPr>
            <w:tcW w:w="3085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81" w:type="dxa"/>
            <w:gridSpan w:val="2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4402100000</w:t>
            </w:r>
          </w:p>
        </w:tc>
        <w:tc>
          <w:tcPr>
            <w:tcW w:w="3565" w:type="dxa"/>
            <w:gridSpan w:val="3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955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9099,0</w:t>
            </w:r>
          </w:p>
        </w:tc>
        <w:tc>
          <w:tcPr>
            <w:tcW w:w="1447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9911,8</w:t>
            </w:r>
          </w:p>
        </w:tc>
        <w:tc>
          <w:tcPr>
            <w:tcW w:w="1353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10717,9</w:t>
            </w:r>
          </w:p>
        </w:tc>
      </w:tr>
      <w:tr w:rsidR="00627A64" w:rsidRPr="003231C4" w:rsidTr="00A70C4F">
        <w:tc>
          <w:tcPr>
            <w:tcW w:w="3085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381" w:type="dxa"/>
            <w:gridSpan w:val="2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4522100000</w:t>
            </w:r>
          </w:p>
        </w:tc>
        <w:tc>
          <w:tcPr>
            <w:tcW w:w="3565" w:type="dxa"/>
            <w:gridSpan w:val="3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955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1442,0</w:t>
            </w:r>
          </w:p>
        </w:tc>
        <w:tc>
          <w:tcPr>
            <w:tcW w:w="1447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1465,0</w:t>
            </w:r>
          </w:p>
        </w:tc>
        <w:tc>
          <w:tcPr>
            <w:tcW w:w="1353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1516,0</w:t>
            </w:r>
          </w:p>
        </w:tc>
      </w:tr>
      <w:tr w:rsidR="00627A64" w:rsidRPr="003231C4" w:rsidTr="00A70C4F">
        <w:tc>
          <w:tcPr>
            <w:tcW w:w="10031" w:type="dxa"/>
            <w:gridSpan w:val="6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55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1C4">
              <w:rPr>
                <w:rFonts w:ascii="Arial" w:hAnsi="Arial" w:cs="Arial"/>
                <w:b/>
                <w:sz w:val="24"/>
                <w:szCs w:val="24"/>
              </w:rPr>
              <w:t>10541,0</w:t>
            </w:r>
          </w:p>
        </w:tc>
        <w:tc>
          <w:tcPr>
            <w:tcW w:w="1447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1C4">
              <w:rPr>
                <w:rFonts w:ascii="Arial" w:hAnsi="Arial" w:cs="Arial"/>
                <w:b/>
                <w:sz w:val="24"/>
                <w:szCs w:val="24"/>
              </w:rPr>
              <w:t>11376,8</w:t>
            </w:r>
          </w:p>
        </w:tc>
        <w:tc>
          <w:tcPr>
            <w:tcW w:w="1353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1C4">
              <w:rPr>
                <w:rFonts w:ascii="Arial" w:hAnsi="Arial" w:cs="Arial"/>
                <w:b/>
                <w:sz w:val="24"/>
                <w:szCs w:val="24"/>
              </w:rPr>
              <w:t>12233,9</w:t>
            </w:r>
          </w:p>
        </w:tc>
      </w:tr>
    </w:tbl>
    <w:p w:rsidR="00627A64" w:rsidRPr="003231C4" w:rsidRDefault="00627A64" w:rsidP="00627A64">
      <w:pPr>
        <w:jc w:val="center"/>
        <w:rPr>
          <w:rFonts w:ascii="Arial" w:hAnsi="Arial" w:cs="Arial"/>
          <w:sz w:val="24"/>
          <w:szCs w:val="24"/>
        </w:rPr>
      </w:pPr>
    </w:p>
    <w:p w:rsidR="00627A64" w:rsidRPr="003231C4" w:rsidRDefault="00627A64" w:rsidP="00627A64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6780"/>
      </w:tblGrid>
      <w:tr w:rsidR="00627A64" w:rsidRPr="003231C4" w:rsidTr="00A70C4F">
        <w:tc>
          <w:tcPr>
            <w:tcW w:w="394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Наименование СБП</w:t>
            </w:r>
          </w:p>
        </w:tc>
        <w:tc>
          <w:tcPr>
            <w:tcW w:w="1083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3231C4">
              <w:rPr>
                <w:rFonts w:ascii="Arial" w:hAnsi="Arial" w:cs="Arial"/>
                <w:sz w:val="24"/>
                <w:szCs w:val="24"/>
              </w:rPr>
              <w:t>Кривошеинская</w:t>
            </w:r>
            <w:proofErr w:type="spellEnd"/>
            <w:r w:rsidRPr="003231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31C4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3231C4">
              <w:rPr>
                <w:rFonts w:ascii="Arial" w:hAnsi="Arial" w:cs="Arial"/>
                <w:sz w:val="24"/>
                <w:szCs w:val="24"/>
              </w:rPr>
              <w:t xml:space="preserve"> централизованная клубная система»</w:t>
            </w:r>
          </w:p>
        </w:tc>
      </w:tr>
      <w:tr w:rsidR="00627A64" w:rsidRPr="003231C4" w:rsidTr="00A70C4F">
        <w:tc>
          <w:tcPr>
            <w:tcW w:w="394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Наименование ВЦП</w:t>
            </w:r>
          </w:p>
        </w:tc>
        <w:tc>
          <w:tcPr>
            <w:tcW w:w="1083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Создание условий для предоставления населению Кривошеинского района культурно-досуговых услуг</w:t>
            </w:r>
          </w:p>
        </w:tc>
      </w:tr>
    </w:tbl>
    <w:p w:rsidR="00627A64" w:rsidRPr="003231C4" w:rsidRDefault="00627A64" w:rsidP="00627A6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27A64" w:rsidRPr="003231C4" w:rsidRDefault="00627A64" w:rsidP="00627A6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27A64" w:rsidRPr="003231C4" w:rsidRDefault="00627A64" w:rsidP="00627A6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27A64" w:rsidRPr="003231C4" w:rsidRDefault="00627A64" w:rsidP="00627A6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231C4">
        <w:rPr>
          <w:rFonts w:ascii="Arial" w:hAnsi="Arial" w:cs="Arial"/>
          <w:sz w:val="24"/>
          <w:szCs w:val="24"/>
        </w:rPr>
        <w:t>Характеристика проблемы и цели СБП, на решение или реализацию которых направлена ВЦП</w:t>
      </w:r>
    </w:p>
    <w:p w:rsidR="00627A64" w:rsidRPr="003231C4" w:rsidRDefault="00627A64" w:rsidP="00627A64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7"/>
        <w:gridCol w:w="6894"/>
      </w:tblGrid>
      <w:tr w:rsidR="00627A64" w:rsidRPr="003231C4" w:rsidTr="00A70C4F">
        <w:tc>
          <w:tcPr>
            <w:tcW w:w="370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Характеристика состояния развития сферы</w:t>
            </w:r>
          </w:p>
        </w:tc>
        <w:tc>
          <w:tcPr>
            <w:tcW w:w="1107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 xml:space="preserve">        Важной составной частью социальной политики государства является развитие культурно-досуговой сферы.  В настоящее время в России культурно-досуговая деятельность постепенно трансформируется в индустрию досуга.  В тоже время, если в городской местности насыщение рынка культурно-досуговых  услуг идёт путём повсеместного </w:t>
            </w:r>
            <w:proofErr w:type="spellStart"/>
            <w:r w:rsidRPr="003231C4">
              <w:rPr>
                <w:rFonts w:ascii="Arial" w:hAnsi="Arial" w:cs="Arial"/>
                <w:sz w:val="24"/>
                <w:szCs w:val="24"/>
              </w:rPr>
              <w:t>потеснения</w:t>
            </w:r>
            <w:proofErr w:type="spellEnd"/>
            <w:r w:rsidRPr="003231C4">
              <w:rPr>
                <w:rFonts w:ascii="Arial" w:hAnsi="Arial" w:cs="Arial"/>
                <w:sz w:val="24"/>
                <w:szCs w:val="24"/>
              </w:rPr>
              <w:t xml:space="preserve"> частными структурами и коммерческими центрами предоставления развлекательных видов досуговой деятельности государственных учреждений культуры, в </w:t>
            </w:r>
            <w:proofErr w:type="spellStart"/>
            <w:r w:rsidRPr="003231C4">
              <w:rPr>
                <w:rFonts w:ascii="Arial" w:hAnsi="Arial" w:cs="Arial"/>
                <w:sz w:val="24"/>
                <w:szCs w:val="24"/>
              </w:rPr>
              <w:t>Кривошеинском</w:t>
            </w:r>
            <w:proofErr w:type="spellEnd"/>
            <w:r w:rsidRPr="003231C4">
              <w:rPr>
                <w:rFonts w:ascii="Arial" w:hAnsi="Arial" w:cs="Arial"/>
                <w:sz w:val="24"/>
                <w:szCs w:val="24"/>
              </w:rPr>
              <w:t xml:space="preserve"> районе в сельской местности культурно-досуговые услуги предоставляет лишь  Муниципальное бюджетное </w:t>
            </w:r>
            <w:r w:rsidRPr="003231C4">
              <w:rPr>
                <w:rFonts w:ascii="Arial" w:hAnsi="Arial" w:cs="Arial"/>
                <w:sz w:val="24"/>
                <w:szCs w:val="24"/>
              </w:rPr>
              <w:lastRenderedPageBreak/>
              <w:t>учреждение культуры «</w:t>
            </w:r>
            <w:proofErr w:type="spellStart"/>
            <w:r w:rsidRPr="003231C4">
              <w:rPr>
                <w:rFonts w:ascii="Arial" w:hAnsi="Arial" w:cs="Arial"/>
                <w:sz w:val="24"/>
                <w:szCs w:val="24"/>
              </w:rPr>
              <w:t>Кривошеинская</w:t>
            </w:r>
            <w:proofErr w:type="spellEnd"/>
            <w:r w:rsidRPr="003231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31C4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3231C4">
              <w:rPr>
                <w:rFonts w:ascii="Arial" w:hAnsi="Arial" w:cs="Arial"/>
                <w:sz w:val="24"/>
                <w:szCs w:val="24"/>
              </w:rPr>
              <w:t xml:space="preserve"> централизованная клубная система».</w:t>
            </w:r>
          </w:p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 xml:space="preserve">        В структуру Муниципального бюджетного учреждения культуры «</w:t>
            </w:r>
            <w:proofErr w:type="spellStart"/>
            <w:r w:rsidRPr="003231C4">
              <w:rPr>
                <w:rFonts w:ascii="Arial" w:hAnsi="Arial" w:cs="Arial"/>
                <w:sz w:val="24"/>
                <w:szCs w:val="24"/>
              </w:rPr>
              <w:t>Кривошеинская</w:t>
            </w:r>
            <w:proofErr w:type="spellEnd"/>
            <w:r w:rsidRPr="003231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31C4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3231C4">
              <w:rPr>
                <w:rFonts w:ascii="Arial" w:hAnsi="Arial" w:cs="Arial"/>
                <w:sz w:val="24"/>
                <w:szCs w:val="24"/>
              </w:rPr>
              <w:t xml:space="preserve"> централизованная клубная система» входят необособленные структурные подразделения: сельские дома культуры (СДК) в 14 населённых пунктах Кривошеинского района и Центр культуры и досуга ЦКД «Космос» в </w:t>
            </w:r>
            <w:proofErr w:type="spellStart"/>
            <w:r w:rsidRPr="003231C4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231C4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231C4">
              <w:rPr>
                <w:rFonts w:ascii="Arial" w:hAnsi="Arial" w:cs="Arial"/>
                <w:sz w:val="24"/>
                <w:szCs w:val="24"/>
              </w:rPr>
              <w:t>ривошеино</w:t>
            </w:r>
            <w:proofErr w:type="spellEnd"/>
            <w:r w:rsidRPr="003231C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A64" w:rsidRPr="003231C4" w:rsidTr="00A70C4F">
        <w:tc>
          <w:tcPr>
            <w:tcW w:w="370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lastRenderedPageBreak/>
              <w:t>Описание проблем и цели ВЦП</w:t>
            </w:r>
          </w:p>
        </w:tc>
        <w:tc>
          <w:tcPr>
            <w:tcW w:w="1107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 xml:space="preserve">        С развитием рыночных отношений культурно-досуговая деятельность МБУК «</w:t>
            </w:r>
            <w:proofErr w:type="spellStart"/>
            <w:r w:rsidRPr="003231C4">
              <w:rPr>
                <w:rFonts w:ascii="Arial" w:hAnsi="Arial" w:cs="Arial"/>
                <w:sz w:val="24"/>
                <w:szCs w:val="24"/>
              </w:rPr>
              <w:t>Кривошеинская</w:t>
            </w:r>
            <w:proofErr w:type="spellEnd"/>
            <w:r w:rsidRPr="003231C4">
              <w:rPr>
                <w:rFonts w:ascii="Arial" w:hAnsi="Arial" w:cs="Arial"/>
                <w:sz w:val="24"/>
                <w:szCs w:val="24"/>
              </w:rPr>
              <w:t xml:space="preserve"> МЦКС» вплотную приблизилась к маркетинговым технологиям, в основании которых лежат проблемы:</w:t>
            </w:r>
          </w:p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 xml:space="preserve">         1)</w:t>
            </w:r>
            <w:proofErr w:type="gramStart"/>
            <w:r w:rsidRPr="003231C4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3231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231C4">
              <w:rPr>
                <w:rFonts w:ascii="Arial" w:hAnsi="Arial" w:cs="Arial"/>
                <w:sz w:val="24"/>
                <w:szCs w:val="24"/>
              </w:rPr>
              <w:t>у</w:t>
            </w:r>
            <w:proofErr w:type="gramEnd"/>
            <w:r w:rsidRPr="003231C4">
              <w:rPr>
                <w:rFonts w:ascii="Arial" w:hAnsi="Arial" w:cs="Arial"/>
                <w:sz w:val="24"/>
                <w:szCs w:val="24"/>
              </w:rPr>
              <w:t>довлетворения потребностей отдельных граждан и социальных групп в организованном досуге (в участии в самодеятельном народном художественном творчестве, клубах по интересам);</w:t>
            </w:r>
          </w:p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 xml:space="preserve">          2)</w:t>
            </w:r>
            <w:proofErr w:type="gramStart"/>
            <w:r w:rsidRPr="003231C4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3231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231C4">
              <w:rPr>
                <w:rFonts w:ascii="Arial" w:hAnsi="Arial" w:cs="Arial"/>
                <w:sz w:val="24"/>
                <w:szCs w:val="24"/>
              </w:rPr>
              <w:t>н</w:t>
            </w:r>
            <w:proofErr w:type="gramEnd"/>
            <w:r w:rsidRPr="003231C4">
              <w:rPr>
                <w:rFonts w:ascii="Arial" w:hAnsi="Arial" w:cs="Arial"/>
                <w:sz w:val="24"/>
                <w:szCs w:val="24"/>
              </w:rPr>
              <w:t>едостаточное разнообразие  предлагаемых населению культурно-досуговых услуг и их качество;</w:t>
            </w:r>
          </w:p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 xml:space="preserve">          3)</w:t>
            </w:r>
            <w:proofErr w:type="gramStart"/>
            <w:r w:rsidRPr="003231C4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3231C4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Pr="003231C4">
              <w:rPr>
                <w:rFonts w:ascii="Arial" w:hAnsi="Arial" w:cs="Arial"/>
                <w:sz w:val="24"/>
                <w:szCs w:val="24"/>
              </w:rPr>
              <w:t>н</w:t>
            </w:r>
            <w:proofErr w:type="gramEnd"/>
            <w:r w:rsidRPr="003231C4">
              <w:rPr>
                <w:rFonts w:ascii="Arial" w:hAnsi="Arial" w:cs="Arial"/>
                <w:sz w:val="24"/>
                <w:szCs w:val="24"/>
              </w:rPr>
              <w:t>едостаточное количество профессиональных специалистов культурно-досуговой работы;</w:t>
            </w:r>
          </w:p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 xml:space="preserve">          4)</w:t>
            </w:r>
            <w:proofErr w:type="gramStart"/>
            <w:r w:rsidRPr="003231C4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3231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231C4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3231C4">
              <w:rPr>
                <w:rFonts w:ascii="Arial" w:hAnsi="Arial" w:cs="Arial"/>
                <w:sz w:val="24"/>
                <w:szCs w:val="24"/>
              </w:rPr>
              <w:t xml:space="preserve">лабая материальная база оснащения сельских домов культуры современной аппаратурой, ограниченные возможности для проведения качественных мероприятий  в  приспособленных помещениях, где располагаются сельские дома культуры;  </w:t>
            </w:r>
          </w:p>
        </w:tc>
      </w:tr>
      <w:tr w:rsidR="00627A64" w:rsidRPr="003231C4" w:rsidTr="00A70C4F">
        <w:tc>
          <w:tcPr>
            <w:tcW w:w="370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Направления работы по решению проблем и достижению цели ВЦП</w:t>
            </w:r>
          </w:p>
        </w:tc>
        <w:tc>
          <w:tcPr>
            <w:tcW w:w="11078" w:type="dxa"/>
          </w:tcPr>
          <w:p w:rsidR="00627A64" w:rsidRPr="003231C4" w:rsidRDefault="00627A64" w:rsidP="00627A64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социально-культурных мероприятий с учётом социокультурных потребностей всех возрастных категорий населения </w:t>
            </w:r>
            <w:proofErr w:type="gramStart"/>
            <w:r w:rsidRPr="003231C4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3231C4">
              <w:rPr>
                <w:rFonts w:ascii="Arial" w:hAnsi="Arial" w:cs="Arial"/>
                <w:sz w:val="24"/>
                <w:szCs w:val="24"/>
              </w:rPr>
              <w:t>проведение фестивалей, конкурсов, календарных праздников, народных гуляний, тематических, игровых, танцевальных программ, концертов, вечеров отдыха, праздников, юбилеев и т.д.);</w:t>
            </w:r>
          </w:p>
          <w:p w:rsidR="00627A64" w:rsidRPr="003231C4" w:rsidRDefault="00627A64" w:rsidP="00627A64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Сохранение и создание творческих самодеятельных коллективов различной жанровой направленности;</w:t>
            </w:r>
          </w:p>
          <w:p w:rsidR="00627A64" w:rsidRPr="003231C4" w:rsidRDefault="00627A64" w:rsidP="00627A64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Содействие в приобретении знаний, умений и навыков в различных видах художественного творчества;</w:t>
            </w:r>
          </w:p>
          <w:p w:rsidR="00627A64" w:rsidRPr="003231C4" w:rsidRDefault="00627A64" w:rsidP="00627A64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Участие в фестивалях, конкурсах, смотрах различного уровня;</w:t>
            </w:r>
          </w:p>
          <w:p w:rsidR="00627A64" w:rsidRPr="003231C4" w:rsidRDefault="00627A64" w:rsidP="00627A64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Организация мероприятий, направленных на пропаганду здорового образа жизни, патриотического воспитание.</w:t>
            </w:r>
          </w:p>
        </w:tc>
      </w:tr>
    </w:tbl>
    <w:p w:rsidR="00627A64" w:rsidRPr="003231C4" w:rsidRDefault="00627A64" w:rsidP="00627A64">
      <w:pPr>
        <w:jc w:val="center"/>
        <w:rPr>
          <w:rFonts w:ascii="Arial" w:hAnsi="Arial" w:cs="Arial"/>
          <w:sz w:val="24"/>
          <w:szCs w:val="24"/>
        </w:rPr>
      </w:pPr>
    </w:p>
    <w:p w:rsidR="00627A64" w:rsidRPr="003231C4" w:rsidRDefault="00627A64" w:rsidP="00627A6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231C4">
        <w:rPr>
          <w:rFonts w:ascii="Arial" w:hAnsi="Arial" w:cs="Arial"/>
          <w:sz w:val="24"/>
          <w:szCs w:val="24"/>
        </w:rPr>
        <w:t>Описание показателей ВЦП и методик их расчёта и/или получения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9"/>
        <w:gridCol w:w="6092"/>
      </w:tblGrid>
      <w:tr w:rsidR="00627A64" w:rsidRPr="003231C4" w:rsidTr="00A70C4F">
        <w:tc>
          <w:tcPr>
            <w:tcW w:w="502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75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Описание показателей и методик их расчёта</w:t>
            </w:r>
          </w:p>
        </w:tc>
      </w:tr>
      <w:tr w:rsidR="00627A64" w:rsidRPr="003231C4" w:rsidTr="00A70C4F">
        <w:tc>
          <w:tcPr>
            <w:tcW w:w="502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Количество постоянно действующих клубных формирований и число участников в них</w:t>
            </w:r>
          </w:p>
        </w:tc>
        <w:tc>
          <w:tcPr>
            <w:tcW w:w="975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Росстат, Форма стат. отчётности № 7-НК</w:t>
            </w:r>
          </w:p>
        </w:tc>
      </w:tr>
      <w:tr w:rsidR="00627A64" w:rsidRPr="003231C4" w:rsidTr="00A70C4F">
        <w:tc>
          <w:tcPr>
            <w:tcW w:w="502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 xml:space="preserve">Число мероприятий </w:t>
            </w:r>
          </w:p>
        </w:tc>
        <w:tc>
          <w:tcPr>
            <w:tcW w:w="975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Росстат, Форма стат. отчётности № 7-НК</w:t>
            </w:r>
          </w:p>
        </w:tc>
      </w:tr>
      <w:tr w:rsidR="00627A64" w:rsidRPr="003231C4" w:rsidTr="00A70C4F">
        <w:tc>
          <w:tcPr>
            <w:tcW w:w="502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Число посетителей  мероприятий</w:t>
            </w:r>
          </w:p>
        </w:tc>
        <w:tc>
          <w:tcPr>
            <w:tcW w:w="975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Ведомственная статистика, Форма стат. отчётности № 7-НК</w:t>
            </w:r>
          </w:p>
        </w:tc>
      </w:tr>
      <w:tr w:rsidR="00627A64" w:rsidRPr="003231C4" w:rsidTr="00A70C4F">
        <w:tc>
          <w:tcPr>
            <w:tcW w:w="502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 xml:space="preserve">Степень </w:t>
            </w:r>
            <w:proofErr w:type="spellStart"/>
            <w:r w:rsidRPr="003231C4">
              <w:rPr>
                <w:rFonts w:ascii="Arial" w:hAnsi="Arial" w:cs="Arial"/>
                <w:sz w:val="24"/>
                <w:szCs w:val="24"/>
              </w:rPr>
              <w:t>вовлечённости</w:t>
            </w:r>
            <w:proofErr w:type="spellEnd"/>
            <w:r w:rsidRPr="003231C4">
              <w:rPr>
                <w:rFonts w:ascii="Arial" w:hAnsi="Arial" w:cs="Arial"/>
                <w:sz w:val="24"/>
                <w:szCs w:val="24"/>
              </w:rPr>
              <w:t xml:space="preserve"> населения Кривошеинского </w:t>
            </w:r>
            <w:r w:rsidRPr="003231C4">
              <w:rPr>
                <w:rFonts w:ascii="Arial" w:hAnsi="Arial" w:cs="Arial"/>
                <w:sz w:val="24"/>
                <w:szCs w:val="24"/>
              </w:rPr>
              <w:lastRenderedPageBreak/>
              <w:t>района в культурно-досуговые мероприятия, проводимые МБУК «</w:t>
            </w:r>
            <w:proofErr w:type="spellStart"/>
            <w:r w:rsidRPr="003231C4">
              <w:rPr>
                <w:rFonts w:ascii="Arial" w:hAnsi="Arial" w:cs="Arial"/>
                <w:sz w:val="24"/>
                <w:szCs w:val="24"/>
              </w:rPr>
              <w:t>Кривошеинская</w:t>
            </w:r>
            <w:proofErr w:type="spellEnd"/>
            <w:r w:rsidRPr="003231C4">
              <w:rPr>
                <w:rFonts w:ascii="Arial" w:hAnsi="Arial" w:cs="Arial"/>
                <w:sz w:val="24"/>
                <w:szCs w:val="24"/>
              </w:rPr>
              <w:t xml:space="preserve"> МЦКС»</w:t>
            </w:r>
          </w:p>
        </w:tc>
        <w:tc>
          <w:tcPr>
            <w:tcW w:w="975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lastRenderedPageBreak/>
              <w:t>а/в*100%=с, где</w:t>
            </w:r>
          </w:p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«а» - количество посетителей;</w:t>
            </w:r>
          </w:p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lastRenderedPageBreak/>
              <w:t>«в» - количество населения;</w:t>
            </w:r>
          </w:p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«с» - удельный вес.</w:t>
            </w:r>
          </w:p>
        </w:tc>
      </w:tr>
    </w:tbl>
    <w:p w:rsidR="00627A64" w:rsidRPr="003231C4" w:rsidRDefault="00627A64" w:rsidP="00627A64">
      <w:pPr>
        <w:jc w:val="center"/>
        <w:rPr>
          <w:rFonts w:ascii="Arial" w:hAnsi="Arial" w:cs="Arial"/>
          <w:sz w:val="24"/>
          <w:szCs w:val="24"/>
        </w:rPr>
      </w:pPr>
    </w:p>
    <w:p w:rsidR="00627A64" w:rsidRPr="003231C4" w:rsidRDefault="00627A64" w:rsidP="00627A64">
      <w:pPr>
        <w:jc w:val="center"/>
        <w:rPr>
          <w:rFonts w:ascii="Arial" w:hAnsi="Arial" w:cs="Arial"/>
          <w:sz w:val="24"/>
          <w:szCs w:val="24"/>
        </w:rPr>
      </w:pPr>
      <w:r w:rsidRPr="003231C4">
        <w:rPr>
          <w:rFonts w:ascii="Arial" w:hAnsi="Arial" w:cs="Arial"/>
          <w:sz w:val="24"/>
          <w:szCs w:val="24"/>
        </w:rPr>
        <w:t>Порядок управления ВЦП (описание механизма её реализации), форма и порядок осуществления мониторинга реализации ВЦП, сроки и порядок формирования отчёта о реализации ВЦП</w:t>
      </w:r>
    </w:p>
    <w:p w:rsidR="00627A64" w:rsidRPr="003231C4" w:rsidRDefault="00627A64" w:rsidP="00627A64">
      <w:pPr>
        <w:jc w:val="center"/>
        <w:rPr>
          <w:rFonts w:ascii="Arial" w:hAnsi="Arial" w:cs="Arial"/>
          <w:sz w:val="24"/>
          <w:szCs w:val="24"/>
        </w:rPr>
      </w:pPr>
    </w:p>
    <w:p w:rsidR="00627A64" w:rsidRPr="003231C4" w:rsidRDefault="00627A64" w:rsidP="00627A64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6568"/>
      </w:tblGrid>
      <w:tr w:rsidR="00627A64" w:rsidRPr="003231C4" w:rsidTr="00A70C4F">
        <w:tc>
          <w:tcPr>
            <w:tcW w:w="430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231C4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3231C4">
              <w:rPr>
                <w:rFonts w:ascii="Arial" w:hAnsi="Arial" w:cs="Arial"/>
                <w:sz w:val="24"/>
                <w:szCs w:val="24"/>
              </w:rPr>
              <w:t xml:space="preserve"> за реализацию ВЦП в целом </w:t>
            </w:r>
          </w:p>
        </w:tc>
        <w:tc>
          <w:tcPr>
            <w:tcW w:w="1047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Директор Муниципального бюджетного учреждения культуры «</w:t>
            </w:r>
            <w:proofErr w:type="spellStart"/>
            <w:r w:rsidRPr="003231C4">
              <w:rPr>
                <w:rFonts w:ascii="Arial" w:hAnsi="Arial" w:cs="Arial"/>
                <w:sz w:val="24"/>
                <w:szCs w:val="24"/>
              </w:rPr>
              <w:t>Кривошеинская</w:t>
            </w:r>
            <w:proofErr w:type="spellEnd"/>
            <w:r w:rsidRPr="003231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31C4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3231C4">
              <w:rPr>
                <w:rFonts w:ascii="Arial" w:hAnsi="Arial" w:cs="Arial"/>
                <w:sz w:val="24"/>
                <w:szCs w:val="24"/>
              </w:rPr>
              <w:t xml:space="preserve"> централизованная клубная система» Нестерова Татьяна Ивановна, тел.: 8 (38251) 2-17-90</w:t>
            </w:r>
          </w:p>
        </w:tc>
      </w:tr>
      <w:tr w:rsidR="00627A64" w:rsidRPr="003231C4" w:rsidTr="00A70C4F">
        <w:tc>
          <w:tcPr>
            <w:tcW w:w="430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Порядок организации работы по реализации ВЦП</w:t>
            </w:r>
          </w:p>
        </w:tc>
        <w:tc>
          <w:tcPr>
            <w:tcW w:w="1047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Участник программы: ЦКД «Космос» с. Кривошеино, сельские Дома культуры.</w:t>
            </w:r>
          </w:p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МБУК «</w:t>
            </w:r>
            <w:proofErr w:type="spellStart"/>
            <w:r w:rsidRPr="003231C4">
              <w:rPr>
                <w:rFonts w:ascii="Arial" w:hAnsi="Arial" w:cs="Arial"/>
                <w:sz w:val="24"/>
                <w:szCs w:val="24"/>
              </w:rPr>
              <w:t>Кривошеинская</w:t>
            </w:r>
            <w:proofErr w:type="spellEnd"/>
            <w:r w:rsidRPr="003231C4">
              <w:rPr>
                <w:rFonts w:ascii="Arial" w:hAnsi="Arial" w:cs="Arial"/>
                <w:sz w:val="24"/>
                <w:szCs w:val="24"/>
              </w:rPr>
              <w:t xml:space="preserve"> МЦКС» осуществляет:</w:t>
            </w:r>
          </w:p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 xml:space="preserve">            - текущую работу по подготовке и реализации мероприятий Программы;</w:t>
            </w:r>
          </w:p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 xml:space="preserve">            - мониторинг выполнения системы программных мероприятий;</w:t>
            </w:r>
          </w:p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 xml:space="preserve">            - подготовку и представление в установленном порядке сводной бюджетной заявки на финансирование мероприятий ВЦП на очередной финансовый год;</w:t>
            </w:r>
          </w:p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 xml:space="preserve">            - подготовку и представление форм отчётности о реализации мероприятий ВЦП.</w:t>
            </w:r>
          </w:p>
        </w:tc>
      </w:tr>
      <w:tr w:rsidR="00627A64" w:rsidRPr="003231C4" w:rsidTr="00A70C4F">
        <w:tc>
          <w:tcPr>
            <w:tcW w:w="430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231C4">
              <w:rPr>
                <w:rFonts w:ascii="Arial" w:hAnsi="Arial" w:cs="Arial"/>
                <w:sz w:val="24"/>
                <w:szCs w:val="24"/>
              </w:rPr>
              <w:t>Ответственный за мониторинг реализации ВЦП и составление форм отчётности о реализации ВЦП</w:t>
            </w:r>
            <w:proofErr w:type="gramEnd"/>
          </w:p>
        </w:tc>
        <w:tc>
          <w:tcPr>
            <w:tcW w:w="1047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Методист МБУК «</w:t>
            </w:r>
            <w:proofErr w:type="spellStart"/>
            <w:r w:rsidRPr="003231C4">
              <w:rPr>
                <w:rFonts w:ascii="Arial" w:hAnsi="Arial" w:cs="Arial"/>
                <w:sz w:val="24"/>
                <w:szCs w:val="24"/>
              </w:rPr>
              <w:t>Кривошеинская</w:t>
            </w:r>
            <w:proofErr w:type="spellEnd"/>
            <w:r w:rsidRPr="003231C4">
              <w:rPr>
                <w:rFonts w:ascii="Arial" w:hAnsi="Arial" w:cs="Arial"/>
                <w:sz w:val="24"/>
                <w:szCs w:val="24"/>
              </w:rPr>
              <w:t xml:space="preserve"> МЦКС» </w:t>
            </w:r>
          </w:p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Юрина Марина Анатольевна</w:t>
            </w:r>
          </w:p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тел.: 8 (38251) 2-17-90</w:t>
            </w:r>
          </w:p>
        </w:tc>
      </w:tr>
      <w:tr w:rsidR="00627A64" w:rsidRPr="003231C4" w:rsidTr="00A70C4F">
        <w:tc>
          <w:tcPr>
            <w:tcW w:w="430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Сроки текущего мониторинга ВЦП</w:t>
            </w:r>
          </w:p>
        </w:tc>
        <w:tc>
          <w:tcPr>
            <w:tcW w:w="1047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Ежеквартально, до 10 числа последующего месяца</w:t>
            </w:r>
          </w:p>
        </w:tc>
      </w:tr>
      <w:tr w:rsidR="00627A64" w:rsidRPr="003231C4" w:rsidTr="00A70C4F">
        <w:tc>
          <w:tcPr>
            <w:tcW w:w="430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Сроки формирования годового отчёта о реализации ВЦП</w:t>
            </w:r>
          </w:p>
        </w:tc>
        <w:tc>
          <w:tcPr>
            <w:tcW w:w="1047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 xml:space="preserve">До 20 числа месяца, следующего за </w:t>
            </w:r>
            <w:proofErr w:type="gramStart"/>
            <w:r w:rsidRPr="003231C4">
              <w:rPr>
                <w:rFonts w:ascii="Arial" w:hAnsi="Arial" w:cs="Arial"/>
                <w:sz w:val="24"/>
                <w:szCs w:val="24"/>
              </w:rPr>
              <w:t>отчётным</w:t>
            </w:r>
            <w:proofErr w:type="gramEnd"/>
          </w:p>
        </w:tc>
      </w:tr>
      <w:tr w:rsidR="00627A64" w:rsidRPr="003231C4" w:rsidTr="00A70C4F">
        <w:tc>
          <w:tcPr>
            <w:tcW w:w="430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 xml:space="preserve">Порядок установления форм текущего мониторинга: отчётности о реализации мероприятий ВЦП и форм отчётности о реализации показателей ВЦП </w:t>
            </w:r>
          </w:p>
        </w:tc>
        <w:tc>
          <w:tcPr>
            <w:tcW w:w="1047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По утверждённым формам</w:t>
            </w:r>
          </w:p>
        </w:tc>
      </w:tr>
      <w:tr w:rsidR="00627A64" w:rsidRPr="003231C4" w:rsidTr="00A70C4F">
        <w:tc>
          <w:tcPr>
            <w:tcW w:w="430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Порядок установления форм годового мониторинга: отчётности о реализации мероприятий ВЦП и форм отчётности о реализации показателей ВЦП</w:t>
            </w:r>
          </w:p>
        </w:tc>
        <w:tc>
          <w:tcPr>
            <w:tcW w:w="1047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По утверждённым формам</w:t>
            </w:r>
          </w:p>
        </w:tc>
      </w:tr>
    </w:tbl>
    <w:p w:rsidR="00627A64" w:rsidRPr="003231C4" w:rsidRDefault="00627A64" w:rsidP="00627A64">
      <w:pPr>
        <w:jc w:val="center"/>
        <w:rPr>
          <w:rFonts w:ascii="Arial" w:hAnsi="Arial" w:cs="Arial"/>
          <w:sz w:val="24"/>
          <w:szCs w:val="24"/>
        </w:rPr>
      </w:pPr>
    </w:p>
    <w:p w:rsidR="00627A64" w:rsidRPr="003231C4" w:rsidRDefault="00627A64" w:rsidP="00627A6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231C4">
        <w:rPr>
          <w:rFonts w:ascii="Arial" w:hAnsi="Arial" w:cs="Arial"/>
          <w:sz w:val="24"/>
          <w:szCs w:val="24"/>
        </w:rPr>
        <w:t>Оценка рисков реализации ВЦП</w:t>
      </w:r>
    </w:p>
    <w:p w:rsidR="00627A64" w:rsidRPr="003231C4" w:rsidRDefault="00627A64" w:rsidP="00627A64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6597"/>
      </w:tblGrid>
      <w:tr w:rsidR="00627A64" w:rsidRPr="003231C4" w:rsidTr="00A70C4F">
        <w:tc>
          <w:tcPr>
            <w:tcW w:w="430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Внутренние риски реализации ВЦП</w:t>
            </w:r>
          </w:p>
        </w:tc>
        <w:tc>
          <w:tcPr>
            <w:tcW w:w="1047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Отсутствие квалифицированных кадров</w:t>
            </w:r>
          </w:p>
        </w:tc>
      </w:tr>
      <w:tr w:rsidR="00627A64" w:rsidRPr="003231C4" w:rsidTr="00A70C4F">
        <w:tc>
          <w:tcPr>
            <w:tcW w:w="430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 xml:space="preserve">Внешние риски </w:t>
            </w:r>
            <w:r w:rsidRPr="003231C4">
              <w:rPr>
                <w:rFonts w:ascii="Arial" w:hAnsi="Arial" w:cs="Arial"/>
                <w:sz w:val="24"/>
                <w:szCs w:val="24"/>
              </w:rPr>
              <w:lastRenderedPageBreak/>
              <w:t>реализации ВЦП</w:t>
            </w:r>
          </w:p>
        </w:tc>
        <w:tc>
          <w:tcPr>
            <w:tcW w:w="1047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lastRenderedPageBreak/>
              <w:t xml:space="preserve">Непредвиденные, форс-мажорные обстоятельства </w:t>
            </w:r>
            <w:r w:rsidRPr="003231C4">
              <w:rPr>
                <w:rFonts w:ascii="Arial" w:hAnsi="Arial" w:cs="Arial"/>
                <w:sz w:val="24"/>
                <w:szCs w:val="24"/>
              </w:rPr>
              <w:lastRenderedPageBreak/>
              <w:t>(стихийные погодные явления и чрезвычайные ситуации);</w:t>
            </w:r>
          </w:p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 xml:space="preserve">Эпидемиологические ситуации (карантины). </w:t>
            </w:r>
          </w:p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Рост коммерческих сегментов культуры.</w:t>
            </w:r>
          </w:p>
        </w:tc>
      </w:tr>
      <w:tr w:rsidR="00627A64" w:rsidRPr="003231C4" w:rsidTr="00A70C4F">
        <w:tc>
          <w:tcPr>
            <w:tcW w:w="430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lastRenderedPageBreak/>
              <w:t>Возможные косвенные последствия реализации ВЦП, носящие отрицательный характер</w:t>
            </w:r>
          </w:p>
        </w:tc>
        <w:tc>
          <w:tcPr>
            <w:tcW w:w="1047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Не просматриваются</w:t>
            </w:r>
          </w:p>
        </w:tc>
      </w:tr>
    </w:tbl>
    <w:p w:rsidR="00627A64" w:rsidRPr="003231C4" w:rsidRDefault="00627A64" w:rsidP="00627A64">
      <w:pPr>
        <w:jc w:val="center"/>
        <w:rPr>
          <w:rFonts w:ascii="Arial" w:hAnsi="Arial" w:cs="Arial"/>
          <w:sz w:val="24"/>
          <w:szCs w:val="24"/>
        </w:rPr>
      </w:pPr>
    </w:p>
    <w:p w:rsidR="00627A64" w:rsidRPr="003231C4" w:rsidRDefault="00627A64" w:rsidP="00627A6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231C4">
        <w:rPr>
          <w:rFonts w:ascii="Arial" w:hAnsi="Arial" w:cs="Arial"/>
          <w:sz w:val="24"/>
          <w:szCs w:val="24"/>
        </w:rPr>
        <w:t>Методика оценки экономической и общественной эффективности ВЦП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731"/>
        <w:gridCol w:w="1789"/>
        <w:gridCol w:w="2520"/>
        <w:gridCol w:w="2295"/>
      </w:tblGrid>
      <w:tr w:rsidR="00627A64" w:rsidRPr="003231C4" w:rsidTr="00A70C4F">
        <w:tc>
          <w:tcPr>
            <w:tcW w:w="3696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Показатели общественной эффективности реализации ВЦП</w:t>
            </w:r>
          </w:p>
        </w:tc>
        <w:tc>
          <w:tcPr>
            <w:tcW w:w="3696" w:type="dxa"/>
            <w:gridSpan w:val="2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Соотношение доли населения, участвующего в культурно-досуговых мероприятиях, в работе клубных формирований с объёмом затраченных средств</w:t>
            </w:r>
          </w:p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(%./тыс. руб.)</w:t>
            </w:r>
          </w:p>
        </w:tc>
        <w:tc>
          <w:tcPr>
            <w:tcW w:w="3697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Доля населения, участвующая в культурно-досуговых мероприятиях и в работе клубных формирований / объём финансирования Программы</w:t>
            </w:r>
          </w:p>
        </w:tc>
        <w:tc>
          <w:tcPr>
            <w:tcW w:w="3697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Отраслевая статистика, Росстат, бухгалтерский отчёт</w:t>
            </w:r>
          </w:p>
        </w:tc>
      </w:tr>
      <w:tr w:rsidR="00627A64" w:rsidRPr="003231C4" w:rsidTr="00A70C4F">
        <w:tc>
          <w:tcPr>
            <w:tcW w:w="3696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Показатели экономической эффективности реализации ВЦП</w:t>
            </w:r>
          </w:p>
        </w:tc>
        <w:tc>
          <w:tcPr>
            <w:tcW w:w="3696" w:type="dxa"/>
            <w:gridSpan w:val="2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Количество мероприятий, реализованных на 1 рубль программного финансирования</w:t>
            </w:r>
          </w:p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(мер</w:t>
            </w:r>
            <w:proofErr w:type="gramStart"/>
            <w:r w:rsidRPr="003231C4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3231C4">
              <w:rPr>
                <w:rFonts w:ascii="Arial" w:hAnsi="Arial" w:cs="Arial"/>
                <w:sz w:val="24"/>
                <w:szCs w:val="24"/>
              </w:rPr>
              <w:t>/</w:t>
            </w:r>
            <w:proofErr w:type="gramStart"/>
            <w:r w:rsidRPr="003231C4">
              <w:rPr>
                <w:rFonts w:ascii="Arial" w:hAnsi="Arial" w:cs="Arial"/>
                <w:sz w:val="24"/>
                <w:szCs w:val="24"/>
              </w:rPr>
              <w:t>т</w:t>
            </w:r>
            <w:proofErr w:type="gramEnd"/>
            <w:r w:rsidRPr="003231C4">
              <w:rPr>
                <w:rFonts w:ascii="Arial" w:hAnsi="Arial" w:cs="Arial"/>
                <w:sz w:val="24"/>
                <w:szCs w:val="24"/>
              </w:rPr>
              <w:t>ыс. руб.)</w:t>
            </w:r>
          </w:p>
        </w:tc>
        <w:tc>
          <w:tcPr>
            <w:tcW w:w="3697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Количество программных мероприятий / количество средств, выделенных на Программу</w:t>
            </w:r>
          </w:p>
        </w:tc>
        <w:tc>
          <w:tcPr>
            <w:tcW w:w="3697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 xml:space="preserve">Отраслевая статистика, </w:t>
            </w:r>
          </w:p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бухгалтерский отчёт</w:t>
            </w:r>
          </w:p>
        </w:tc>
      </w:tr>
      <w:tr w:rsidR="00627A64" w:rsidRPr="003231C4" w:rsidTr="00A70C4F">
        <w:tc>
          <w:tcPr>
            <w:tcW w:w="4548" w:type="dxa"/>
            <w:gridSpan w:val="2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Наименование СБП</w:t>
            </w:r>
          </w:p>
        </w:tc>
        <w:tc>
          <w:tcPr>
            <w:tcW w:w="10238" w:type="dxa"/>
            <w:gridSpan w:val="3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3231C4">
              <w:rPr>
                <w:rFonts w:ascii="Arial" w:hAnsi="Arial" w:cs="Arial"/>
                <w:sz w:val="24"/>
                <w:szCs w:val="24"/>
              </w:rPr>
              <w:t>Кривошеинская</w:t>
            </w:r>
            <w:proofErr w:type="spellEnd"/>
            <w:r w:rsidRPr="003231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31C4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3231C4">
              <w:rPr>
                <w:rFonts w:ascii="Arial" w:hAnsi="Arial" w:cs="Arial"/>
                <w:sz w:val="24"/>
                <w:szCs w:val="24"/>
              </w:rPr>
              <w:t xml:space="preserve"> централизованная клубная система»</w:t>
            </w:r>
          </w:p>
        </w:tc>
      </w:tr>
      <w:tr w:rsidR="00627A64" w:rsidRPr="003231C4" w:rsidTr="00A70C4F">
        <w:tc>
          <w:tcPr>
            <w:tcW w:w="4548" w:type="dxa"/>
            <w:gridSpan w:val="2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Наименование ВЦП</w:t>
            </w:r>
          </w:p>
        </w:tc>
        <w:tc>
          <w:tcPr>
            <w:tcW w:w="10238" w:type="dxa"/>
            <w:gridSpan w:val="3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Создание условий для предоставления населению Кривошеинского района культурно-досуговых услуг</w:t>
            </w:r>
          </w:p>
        </w:tc>
      </w:tr>
      <w:tr w:rsidR="00627A64" w:rsidRPr="003231C4" w:rsidTr="00A70C4F">
        <w:tc>
          <w:tcPr>
            <w:tcW w:w="4548" w:type="dxa"/>
            <w:gridSpan w:val="2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Тип ВЦП</w:t>
            </w:r>
          </w:p>
        </w:tc>
        <w:tc>
          <w:tcPr>
            <w:tcW w:w="10238" w:type="dxa"/>
            <w:gridSpan w:val="3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ВЦП 1-го типа</w:t>
            </w:r>
          </w:p>
        </w:tc>
      </w:tr>
    </w:tbl>
    <w:p w:rsidR="00627A64" w:rsidRPr="003231C4" w:rsidRDefault="00627A64" w:rsidP="00627A64">
      <w:pPr>
        <w:ind w:left="5664" w:firstLine="708"/>
        <w:rPr>
          <w:rFonts w:ascii="Arial" w:hAnsi="Arial" w:cs="Arial"/>
          <w:sz w:val="24"/>
          <w:szCs w:val="24"/>
        </w:rPr>
      </w:pPr>
    </w:p>
    <w:p w:rsidR="00627A64" w:rsidRDefault="00627A64" w:rsidP="00627A64">
      <w:pPr>
        <w:ind w:left="5664" w:firstLine="708"/>
        <w:rPr>
          <w:rFonts w:ascii="Arial" w:hAnsi="Arial" w:cs="Arial"/>
          <w:sz w:val="24"/>
          <w:szCs w:val="24"/>
        </w:rPr>
        <w:sectPr w:rsidR="00627A64" w:rsidSect="00627A64">
          <w:pgSz w:w="11906" w:h="16838"/>
          <w:pgMar w:top="709" w:right="1134" w:bottom="360" w:left="1247" w:header="709" w:footer="709" w:gutter="0"/>
          <w:cols w:space="708"/>
          <w:docGrid w:linePitch="360"/>
        </w:sectPr>
      </w:pPr>
    </w:p>
    <w:p w:rsidR="00627A64" w:rsidRPr="003231C4" w:rsidRDefault="00627A64" w:rsidP="00627A64">
      <w:pPr>
        <w:ind w:left="5664" w:firstLine="708"/>
        <w:rPr>
          <w:rFonts w:ascii="Arial" w:hAnsi="Arial" w:cs="Arial"/>
          <w:sz w:val="24"/>
          <w:szCs w:val="24"/>
        </w:rPr>
      </w:pPr>
    </w:p>
    <w:p w:rsidR="00627A64" w:rsidRPr="003231C4" w:rsidRDefault="00627A64" w:rsidP="00627A64">
      <w:pPr>
        <w:ind w:left="5664" w:firstLine="708"/>
        <w:rPr>
          <w:rFonts w:ascii="Arial" w:hAnsi="Arial" w:cs="Arial"/>
          <w:sz w:val="24"/>
          <w:szCs w:val="24"/>
        </w:rPr>
      </w:pPr>
      <w:r w:rsidRPr="003231C4">
        <w:rPr>
          <w:rFonts w:ascii="Arial" w:hAnsi="Arial" w:cs="Arial"/>
          <w:sz w:val="24"/>
          <w:szCs w:val="24"/>
        </w:rPr>
        <w:t xml:space="preserve">Мероприятия ВЦП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68"/>
        <w:gridCol w:w="2703"/>
        <w:gridCol w:w="1701"/>
        <w:gridCol w:w="1560"/>
        <w:gridCol w:w="1842"/>
        <w:gridCol w:w="1276"/>
        <w:gridCol w:w="1276"/>
        <w:gridCol w:w="1276"/>
      </w:tblGrid>
      <w:tr w:rsidR="00627A64" w:rsidRPr="003231C4" w:rsidTr="00627A64">
        <w:trPr>
          <w:trHeight w:val="733"/>
        </w:trPr>
        <w:tc>
          <w:tcPr>
            <w:tcW w:w="540" w:type="dxa"/>
            <w:vMerge w:val="restart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231C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231C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968" w:type="dxa"/>
            <w:vMerge w:val="restart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03" w:type="dxa"/>
            <w:vMerge w:val="restart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 xml:space="preserve">Содержание мероприятия </w:t>
            </w:r>
          </w:p>
        </w:tc>
        <w:tc>
          <w:tcPr>
            <w:tcW w:w="1701" w:type="dxa"/>
            <w:vMerge w:val="restart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Срок реализации мероприятия ВЦП</w:t>
            </w:r>
          </w:p>
        </w:tc>
        <w:tc>
          <w:tcPr>
            <w:tcW w:w="1560" w:type="dxa"/>
            <w:vMerge w:val="restart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Ответственный исполнитель (Ф.И.О.)</w:t>
            </w:r>
          </w:p>
        </w:tc>
        <w:tc>
          <w:tcPr>
            <w:tcW w:w="1842" w:type="dxa"/>
            <w:vMerge w:val="restart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Код экономической классификации</w:t>
            </w:r>
          </w:p>
        </w:tc>
        <w:tc>
          <w:tcPr>
            <w:tcW w:w="1276" w:type="dxa"/>
            <w:vMerge w:val="restart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2014 год (факт)</w:t>
            </w:r>
          </w:p>
        </w:tc>
        <w:tc>
          <w:tcPr>
            <w:tcW w:w="2552" w:type="dxa"/>
            <w:gridSpan w:val="2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Расходы на мероприятия ВЦП, тыс. руб.</w:t>
            </w:r>
          </w:p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A64" w:rsidRPr="003231C4" w:rsidTr="00627A64">
        <w:trPr>
          <w:trHeight w:val="276"/>
        </w:trPr>
        <w:tc>
          <w:tcPr>
            <w:tcW w:w="540" w:type="dxa"/>
            <w:vMerge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2015г.</w:t>
            </w:r>
          </w:p>
        </w:tc>
        <w:tc>
          <w:tcPr>
            <w:tcW w:w="1276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2016г.</w:t>
            </w:r>
          </w:p>
        </w:tc>
      </w:tr>
      <w:tr w:rsidR="00627A64" w:rsidRPr="003231C4" w:rsidTr="00627A64">
        <w:trPr>
          <w:trHeight w:val="276"/>
        </w:trPr>
        <w:tc>
          <w:tcPr>
            <w:tcW w:w="540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Создание условий для предоставления населению Кривошеинского района культурно-досуговых услуг</w:t>
            </w:r>
          </w:p>
        </w:tc>
        <w:tc>
          <w:tcPr>
            <w:tcW w:w="2703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 xml:space="preserve">Обеспечение населения Кривошеинского района доступными, качественными и разнообразными культурно-досуговыми услугами; </w:t>
            </w:r>
          </w:p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Организация и проведение различных по форме общественно и социально-значимых культурно-массовых мероприятий; Организация работы клубных любительских объединений и кружков по интересам.</w:t>
            </w:r>
          </w:p>
        </w:tc>
        <w:tc>
          <w:tcPr>
            <w:tcW w:w="1701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с 01.01.2015г. по 31.12.2016г.</w:t>
            </w:r>
          </w:p>
        </w:tc>
        <w:tc>
          <w:tcPr>
            <w:tcW w:w="1560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Директор МБУК «</w:t>
            </w:r>
            <w:proofErr w:type="spellStart"/>
            <w:r w:rsidRPr="003231C4">
              <w:rPr>
                <w:rFonts w:ascii="Arial" w:hAnsi="Arial" w:cs="Arial"/>
                <w:sz w:val="24"/>
                <w:szCs w:val="24"/>
              </w:rPr>
              <w:t>Кривошеинская</w:t>
            </w:r>
            <w:proofErr w:type="spellEnd"/>
            <w:r w:rsidRPr="003231C4">
              <w:rPr>
                <w:rFonts w:ascii="Arial" w:hAnsi="Arial" w:cs="Arial"/>
                <w:sz w:val="24"/>
                <w:szCs w:val="24"/>
              </w:rPr>
              <w:t xml:space="preserve"> МЦКС» Нестерова Татьяна Ивановна</w:t>
            </w:r>
          </w:p>
        </w:tc>
        <w:tc>
          <w:tcPr>
            <w:tcW w:w="1842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0801 4402100000 611</w:t>
            </w:r>
          </w:p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0801 4522100000 611</w:t>
            </w:r>
          </w:p>
        </w:tc>
        <w:tc>
          <w:tcPr>
            <w:tcW w:w="1276" w:type="dxa"/>
          </w:tcPr>
          <w:p w:rsidR="00627A64" w:rsidRPr="003231C4" w:rsidRDefault="00627A64" w:rsidP="00A70C4F">
            <w:pPr>
              <w:tabs>
                <w:tab w:val="center" w:pos="5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9099,0</w:t>
            </w:r>
          </w:p>
          <w:p w:rsidR="00627A64" w:rsidRPr="003231C4" w:rsidRDefault="00627A64" w:rsidP="00A70C4F">
            <w:pPr>
              <w:tabs>
                <w:tab w:val="center" w:pos="5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7A64" w:rsidRPr="003231C4" w:rsidRDefault="00627A64" w:rsidP="00A70C4F">
            <w:pPr>
              <w:tabs>
                <w:tab w:val="center" w:pos="5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7A64" w:rsidRPr="003231C4" w:rsidRDefault="00627A64" w:rsidP="00A70C4F">
            <w:pPr>
              <w:tabs>
                <w:tab w:val="center" w:pos="5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7A64" w:rsidRPr="003231C4" w:rsidRDefault="00627A64" w:rsidP="00A70C4F">
            <w:pPr>
              <w:tabs>
                <w:tab w:val="center" w:pos="5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1442,0</w:t>
            </w:r>
          </w:p>
        </w:tc>
        <w:tc>
          <w:tcPr>
            <w:tcW w:w="1276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9911,8</w:t>
            </w:r>
          </w:p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1465,0</w:t>
            </w:r>
          </w:p>
        </w:tc>
        <w:tc>
          <w:tcPr>
            <w:tcW w:w="1276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10717,9</w:t>
            </w:r>
          </w:p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1516,0</w:t>
            </w:r>
          </w:p>
        </w:tc>
      </w:tr>
    </w:tbl>
    <w:p w:rsidR="00627A64" w:rsidRDefault="00627A64" w:rsidP="00A70C4F">
      <w:pPr>
        <w:jc w:val="center"/>
        <w:rPr>
          <w:rFonts w:ascii="Arial" w:hAnsi="Arial" w:cs="Arial"/>
          <w:sz w:val="24"/>
          <w:szCs w:val="24"/>
        </w:rPr>
        <w:sectPr w:rsidR="00627A64" w:rsidSect="00627A64">
          <w:pgSz w:w="16838" w:h="11906" w:orient="landscape"/>
          <w:pgMar w:top="851" w:right="709" w:bottom="284" w:left="357" w:header="709" w:footer="709" w:gutter="0"/>
          <w:cols w:space="708"/>
          <w:docGrid w:linePitch="360"/>
        </w:sectPr>
      </w:pPr>
    </w:p>
    <w:p w:rsidR="00627A64" w:rsidRPr="003231C4" w:rsidRDefault="00627A64" w:rsidP="00627A6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1830"/>
        <w:gridCol w:w="1664"/>
        <w:gridCol w:w="1664"/>
        <w:gridCol w:w="1678"/>
      </w:tblGrid>
      <w:tr w:rsidR="00627A64" w:rsidRPr="003231C4" w:rsidTr="00A70C4F">
        <w:tc>
          <w:tcPr>
            <w:tcW w:w="3947" w:type="dxa"/>
            <w:vMerge w:val="restart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520" w:type="dxa"/>
            <w:vMerge w:val="restart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760" w:type="dxa"/>
            <w:vMerge w:val="restart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2014 год</w:t>
            </w:r>
          </w:p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Нас. 12831 чел (факт)</w:t>
            </w:r>
          </w:p>
        </w:tc>
        <w:tc>
          <w:tcPr>
            <w:tcW w:w="5559" w:type="dxa"/>
            <w:gridSpan w:val="2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 xml:space="preserve">Ожидаемые конечные результаты реализации ВЦП </w:t>
            </w:r>
          </w:p>
        </w:tc>
      </w:tr>
      <w:tr w:rsidR="00627A64" w:rsidRPr="003231C4" w:rsidTr="00A70C4F">
        <w:tc>
          <w:tcPr>
            <w:tcW w:w="3947" w:type="dxa"/>
            <w:vMerge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2015 год</w:t>
            </w:r>
          </w:p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Нас. 12831 чел</w:t>
            </w:r>
          </w:p>
        </w:tc>
        <w:tc>
          <w:tcPr>
            <w:tcW w:w="2799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2016 год</w:t>
            </w:r>
          </w:p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Нас. 12831 чел</w:t>
            </w:r>
          </w:p>
        </w:tc>
      </w:tr>
      <w:tr w:rsidR="00627A64" w:rsidRPr="003231C4" w:rsidTr="00A70C4F">
        <w:tc>
          <w:tcPr>
            <w:tcW w:w="3947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Задача СБП, цель ВЦП:</w:t>
            </w:r>
          </w:p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 xml:space="preserve">- Обеспечение населения Кривошеинского района доступными, качественными и разнообразными культурно-досуговыми услугами </w:t>
            </w:r>
          </w:p>
        </w:tc>
        <w:tc>
          <w:tcPr>
            <w:tcW w:w="2520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A64" w:rsidRPr="003231C4" w:rsidTr="00A70C4F">
        <w:tc>
          <w:tcPr>
            <w:tcW w:w="3947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 xml:space="preserve">Удельный вес степени </w:t>
            </w:r>
            <w:proofErr w:type="spellStart"/>
            <w:r w:rsidRPr="003231C4">
              <w:rPr>
                <w:rFonts w:ascii="Arial" w:hAnsi="Arial" w:cs="Arial"/>
                <w:sz w:val="24"/>
                <w:szCs w:val="24"/>
              </w:rPr>
              <w:t>вовлечённости</w:t>
            </w:r>
            <w:proofErr w:type="spellEnd"/>
            <w:r w:rsidRPr="003231C4">
              <w:rPr>
                <w:rFonts w:ascii="Arial" w:hAnsi="Arial" w:cs="Arial"/>
                <w:sz w:val="24"/>
                <w:szCs w:val="24"/>
              </w:rPr>
              <w:t xml:space="preserve"> населения Кривошеинского района в культурно-досуговые мероприятия</w:t>
            </w:r>
          </w:p>
        </w:tc>
        <w:tc>
          <w:tcPr>
            <w:tcW w:w="2520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760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862,7</w:t>
            </w:r>
          </w:p>
        </w:tc>
        <w:tc>
          <w:tcPr>
            <w:tcW w:w="2760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862,7</w:t>
            </w:r>
          </w:p>
        </w:tc>
        <w:tc>
          <w:tcPr>
            <w:tcW w:w="2799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862,7</w:t>
            </w:r>
          </w:p>
        </w:tc>
      </w:tr>
      <w:tr w:rsidR="00627A64" w:rsidRPr="003231C4" w:rsidTr="00A70C4F">
        <w:tc>
          <w:tcPr>
            <w:tcW w:w="3947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Задача 1 ВЦП:</w:t>
            </w:r>
          </w:p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- организация и проведение различных по форме общественно и социально-значимых культурно-массовых мероприятий</w:t>
            </w:r>
          </w:p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A64" w:rsidRPr="003231C4" w:rsidTr="00A70C4F">
        <w:tc>
          <w:tcPr>
            <w:tcW w:w="3947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Число культурно-досуговых мероприятий</w:t>
            </w:r>
          </w:p>
        </w:tc>
        <w:tc>
          <w:tcPr>
            <w:tcW w:w="2520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760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5949</w:t>
            </w:r>
          </w:p>
        </w:tc>
        <w:tc>
          <w:tcPr>
            <w:tcW w:w="2760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5949</w:t>
            </w:r>
          </w:p>
        </w:tc>
        <w:tc>
          <w:tcPr>
            <w:tcW w:w="2799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5949</w:t>
            </w:r>
          </w:p>
        </w:tc>
      </w:tr>
      <w:tr w:rsidR="00627A64" w:rsidRPr="003231C4" w:rsidTr="00A70C4F">
        <w:tc>
          <w:tcPr>
            <w:tcW w:w="3947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 xml:space="preserve">Количество посетителей мероприятий </w:t>
            </w:r>
          </w:p>
        </w:tc>
        <w:tc>
          <w:tcPr>
            <w:tcW w:w="2520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2760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110695</w:t>
            </w:r>
          </w:p>
        </w:tc>
        <w:tc>
          <w:tcPr>
            <w:tcW w:w="2760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110695</w:t>
            </w:r>
          </w:p>
        </w:tc>
        <w:tc>
          <w:tcPr>
            <w:tcW w:w="2799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110695</w:t>
            </w:r>
          </w:p>
        </w:tc>
      </w:tr>
      <w:tr w:rsidR="00627A64" w:rsidRPr="003231C4" w:rsidTr="00A70C4F">
        <w:tc>
          <w:tcPr>
            <w:tcW w:w="3947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spellStart"/>
            <w:r w:rsidRPr="003231C4">
              <w:rPr>
                <w:rFonts w:ascii="Arial" w:hAnsi="Arial" w:cs="Arial"/>
                <w:sz w:val="24"/>
                <w:szCs w:val="24"/>
              </w:rPr>
              <w:t>киновидеосеансов</w:t>
            </w:r>
            <w:proofErr w:type="spellEnd"/>
          </w:p>
        </w:tc>
        <w:tc>
          <w:tcPr>
            <w:tcW w:w="2520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760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2760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2799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375</w:t>
            </w:r>
          </w:p>
        </w:tc>
      </w:tr>
      <w:tr w:rsidR="00627A64" w:rsidRPr="003231C4" w:rsidTr="00A70C4F">
        <w:tc>
          <w:tcPr>
            <w:tcW w:w="3947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 xml:space="preserve">Количество посетителей </w:t>
            </w:r>
            <w:proofErr w:type="spellStart"/>
            <w:r w:rsidRPr="003231C4">
              <w:rPr>
                <w:rFonts w:ascii="Arial" w:hAnsi="Arial" w:cs="Arial"/>
                <w:sz w:val="24"/>
                <w:szCs w:val="24"/>
              </w:rPr>
              <w:t>киновидеосеансов</w:t>
            </w:r>
            <w:proofErr w:type="spellEnd"/>
          </w:p>
        </w:tc>
        <w:tc>
          <w:tcPr>
            <w:tcW w:w="2520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2760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1335</w:t>
            </w:r>
          </w:p>
        </w:tc>
        <w:tc>
          <w:tcPr>
            <w:tcW w:w="2760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1335</w:t>
            </w:r>
          </w:p>
        </w:tc>
        <w:tc>
          <w:tcPr>
            <w:tcW w:w="2799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1335</w:t>
            </w:r>
          </w:p>
        </w:tc>
      </w:tr>
      <w:tr w:rsidR="00627A64" w:rsidRPr="003231C4" w:rsidTr="00A70C4F">
        <w:tc>
          <w:tcPr>
            <w:tcW w:w="3947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Задача 2 ВЦП:</w:t>
            </w:r>
          </w:p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- организация работы клубных любительских объединений и кружков по интересам</w:t>
            </w:r>
          </w:p>
        </w:tc>
        <w:tc>
          <w:tcPr>
            <w:tcW w:w="2520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A64" w:rsidRPr="003231C4" w:rsidTr="00A70C4F">
        <w:tc>
          <w:tcPr>
            <w:tcW w:w="3947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Количество постоянно действующих клубных формирований</w:t>
            </w:r>
          </w:p>
        </w:tc>
        <w:tc>
          <w:tcPr>
            <w:tcW w:w="2520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760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2760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2799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</w:tr>
      <w:tr w:rsidR="00627A64" w:rsidRPr="003231C4" w:rsidTr="00A70C4F">
        <w:tc>
          <w:tcPr>
            <w:tcW w:w="3947" w:type="dxa"/>
          </w:tcPr>
          <w:p w:rsidR="00627A64" w:rsidRPr="003231C4" w:rsidRDefault="00627A64" w:rsidP="00A70C4F">
            <w:pPr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2520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2760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2281</w:t>
            </w:r>
          </w:p>
        </w:tc>
        <w:tc>
          <w:tcPr>
            <w:tcW w:w="2760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2281</w:t>
            </w:r>
          </w:p>
        </w:tc>
        <w:tc>
          <w:tcPr>
            <w:tcW w:w="2799" w:type="dxa"/>
          </w:tcPr>
          <w:p w:rsidR="00627A64" w:rsidRPr="003231C4" w:rsidRDefault="00627A64" w:rsidP="00A70C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>2281</w:t>
            </w:r>
          </w:p>
        </w:tc>
      </w:tr>
    </w:tbl>
    <w:p w:rsidR="00627A64" w:rsidRPr="003231C4" w:rsidRDefault="00627A64" w:rsidP="00627A64">
      <w:pPr>
        <w:jc w:val="center"/>
        <w:rPr>
          <w:rFonts w:ascii="Arial" w:hAnsi="Arial" w:cs="Arial"/>
          <w:sz w:val="24"/>
          <w:szCs w:val="24"/>
        </w:rPr>
      </w:pPr>
    </w:p>
    <w:p w:rsidR="00627A64" w:rsidRPr="00627A64" w:rsidRDefault="00627A64" w:rsidP="00E92A1D">
      <w:pPr>
        <w:tabs>
          <w:tab w:val="left" w:pos="1137"/>
        </w:tabs>
        <w:rPr>
          <w:rFonts w:ascii="Arial" w:hAnsi="Arial" w:cs="Arial"/>
          <w:sz w:val="24"/>
          <w:szCs w:val="24"/>
        </w:rPr>
      </w:pPr>
    </w:p>
    <w:sectPr w:rsidR="00627A64" w:rsidRPr="00627A64" w:rsidSect="00627A64">
      <w:pgSz w:w="11906" w:h="16838"/>
      <w:pgMar w:top="709" w:right="1134" w:bottom="36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3BD0"/>
    <w:multiLevelType w:val="hybridMultilevel"/>
    <w:tmpl w:val="4F028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726730"/>
    <w:multiLevelType w:val="hybridMultilevel"/>
    <w:tmpl w:val="4022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08535D"/>
    <w:multiLevelType w:val="hybridMultilevel"/>
    <w:tmpl w:val="B5B8DE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1071A6"/>
    <w:multiLevelType w:val="hybridMultilevel"/>
    <w:tmpl w:val="402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0499E"/>
    <w:multiLevelType w:val="hybridMultilevel"/>
    <w:tmpl w:val="DBC220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54"/>
    <w:rsid w:val="00052ED0"/>
    <w:rsid w:val="00063921"/>
    <w:rsid w:val="00063F64"/>
    <w:rsid w:val="00074BFF"/>
    <w:rsid w:val="00090F04"/>
    <w:rsid w:val="00092689"/>
    <w:rsid w:val="00093492"/>
    <w:rsid w:val="000B6898"/>
    <w:rsid w:val="00193141"/>
    <w:rsid w:val="00221C5C"/>
    <w:rsid w:val="00265972"/>
    <w:rsid w:val="0028267A"/>
    <w:rsid w:val="002C732A"/>
    <w:rsid w:val="002D6C28"/>
    <w:rsid w:val="002F73EB"/>
    <w:rsid w:val="00315F48"/>
    <w:rsid w:val="00386776"/>
    <w:rsid w:val="003C22D4"/>
    <w:rsid w:val="00402917"/>
    <w:rsid w:val="00411AB2"/>
    <w:rsid w:val="0044478B"/>
    <w:rsid w:val="00456CBC"/>
    <w:rsid w:val="00482D16"/>
    <w:rsid w:val="0048563C"/>
    <w:rsid w:val="00490F65"/>
    <w:rsid w:val="004A09FB"/>
    <w:rsid w:val="004E2575"/>
    <w:rsid w:val="004E5B65"/>
    <w:rsid w:val="00516D84"/>
    <w:rsid w:val="005433BD"/>
    <w:rsid w:val="00553238"/>
    <w:rsid w:val="00567CD8"/>
    <w:rsid w:val="00606990"/>
    <w:rsid w:val="00606EBF"/>
    <w:rsid w:val="00625DB8"/>
    <w:rsid w:val="00627A64"/>
    <w:rsid w:val="00641F47"/>
    <w:rsid w:val="006611CE"/>
    <w:rsid w:val="00665432"/>
    <w:rsid w:val="006B6BED"/>
    <w:rsid w:val="0073686D"/>
    <w:rsid w:val="00796A1D"/>
    <w:rsid w:val="007970C1"/>
    <w:rsid w:val="007B7325"/>
    <w:rsid w:val="007C6DAE"/>
    <w:rsid w:val="0081212B"/>
    <w:rsid w:val="00814DB5"/>
    <w:rsid w:val="00817750"/>
    <w:rsid w:val="0083753C"/>
    <w:rsid w:val="0085458E"/>
    <w:rsid w:val="0086316C"/>
    <w:rsid w:val="00880213"/>
    <w:rsid w:val="00884481"/>
    <w:rsid w:val="00887D55"/>
    <w:rsid w:val="00890329"/>
    <w:rsid w:val="008F20B5"/>
    <w:rsid w:val="00986F90"/>
    <w:rsid w:val="00A10418"/>
    <w:rsid w:val="00A77C09"/>
    <w:rsid w:val="00A951D7"/>
    <w:rsid w:val="00AC3138"/>
    <w:rsid w:val="00AC64C0"/>
    <w:rsid w:val="00AC7F39"/>
    <w:rsid w:val="00AD2C9C"/>
    <w:rsid w:val="00AF5E05"/>
    <w:rsid w:val="00B01545"/>
    <w:rsid w:val="00B355DE"/>
    <w:rsid w:val="00B532C1"/>
    <w:rsid w:val="00BA5758"/>
    <w:rsid w:val="00BB45A0"/>
    <w:rsid w:val="00BE0B14"/>
    <w:rsid w:val="00C141D8"/>
    <w:rsid w:val="00C5026C"/>
    <w:rsid w:val="00C56F88"/>
    <w:rsid w:val="00C64D9B"/>
    <w:rsid w:val="00C674F4"/>
    <w:rsid w:val="00CB2DC5"/>
    <w:rsid w:val="00CF4B11"/>
    <w:rsid w:val="00D24CCC"/>
    <w:rsid w:val="00DA4C54"/>
    <w:rsid w:val="00DA597D"/>
    <w:rsid w:val="00E01C51"/>
    <w:rsid w:val="00E073E7"/>
    <w:rsid w:val="00E41A02"/>
    <w:rsid w:val="00E47F50"/>
    <w:rsid w:val="00E9278F"/>
    <w:rsid w:val="00E92A1D"/>
    <w:rsid w:val="00EB68C7"/>
    <w:rsid w:val="00F64502"/>
    <w:rsid w:val="00FA7A51"/>
    <w:rsid w:val="00FC07DD"/>
    <w:rsid w:val="00FC7C3D"/>
    <w:rsid w:val="00FE4A1F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DA597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rsid w:val="00E92A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92A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DA597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rsid w:val="00E92A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92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Кривошеинского района</Company>
  <LinksUpToDate>false</LinksUpToDate>
  <CharactersWithSpaces>12303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Пизель Т.П.</dc:creator>
  <cp:keywords/>
  <cp:lastModifiedBy>Admin</cp:lastModifiedBy>
  <cp:revision>2</cp:revision>
  <cp:lastPrinted>2015-02-24T05:53:00Z</cp:lastPrinted>
  <dcterms:created xsi:type="dcterms:W3CDTF">2017-01-13T06:27:00Z</dcterms:created>
  <dcterms:modified xsi:type="dcterms:W3CDTF">2017-01-13T06:27:00Z</dcterms:modified>
</cp:coreProperties>
</file>