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E93099" w:rsidRDefault="00E93099" w:rsidP="00EC2102">
      <w:pPr>
        <w:rPr>
          <w:b/>
          <w:sz w:val="28"/>
          <w:szCs w:val="28"/>
        </w:rPr>
      </w:pP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7306" w:rsidRDefault="00D17306" w:rsidP="00EC2102">
      <w:pPr>
        <w:rPr>
          <w:b/>
          <w:sz w:val="28"/>
          <w:szCs w:val="28"/>
        </w:rPr>
      </w:pPr>
    </w:p>
    <w:p w:rsidR="00EC2102" w:rsidRPr="00846D46" w:rsidRDefault="00F6049F" w:rsidP="00EC2102">
      <w:pPr>
        <w:jc w:val="both"/>
      </w:pPr>
      <w:r>
        <w:t>25</w:t>
      </w:r>
      <w:r w:rsidR="00B21AE7" w:rsidRPr="00846D46">
        <w:t>.</w:t>
      </w:r>
      <w:r w:rsidR="00E93099">
        <w:t>03</w:t>
      </w:r>
      <w:r w:rsidR="00B21AE7" w:rsidRPr="00846D46">
        <w:t>.201</w:t>
      </w:r>
      <w:r w:rsidR="00E93099">
        <w:t>6</w:t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 w:rsidR="00EC2102" w:rsidRPr="00846D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1AE7" w:rsidRPr="00846D46">
        <w:t>№</w:t>
      </w:r>
      <w:r>
        <w:t xml:space="preserve"> 98</w:t>
      </w:r>
    </w:p>
    <w:p w:rsidR="00EC2102" w:rsidRDefault="00EC2102" w:rsidP="00EC2102">
      <w:r>
        <w:t>с. Кривошеино</w:t>
      </w:r>
    </w:p>
    <w:p w:rsidR="00EC2102" w:rsidRDefault="00EC2102" w:rsidP="00EC2102">
      <w:r>
        <w:t>Томской области</w:t>
      </w:r>
    </w:p>
    <w:p w:rsidR="00EC2102" w:rsidRDefault="00EC2102" w:rsidP="00EC2102"/>
    <w:tbl>
      <w:tblPr>
        <w:tblW w:w="13824" w:type="dxa"/>
        <w:tblLook w:val="04A0"/>
      </w:tblPr>
      <w:tblGrid>
        <w:gridCol w:w="9464"/>
        <w:gridCol w:w="4360"/>
      </w:tblGrid>
      <w:tr w:rsidR="00EC2102" w:rsidTr="00D17306">
        <w:tc>
          <w:tcPr>
            <w:tcW w:w="9464" w:type="dxa"/>
            <w:hideMark/>
          </w:tcPr>
          <w:p w:rsidR="00EC2102" w:rsidRDefault="00D17306" w:rsidP="00D17306">
            <w:r>
              <w:t>О внесении изменений в постановление Администрации Кривошеинского района от 10.10.2014 № 687 «</w:t>
            </w:r>
            <w:r w:rsidR="00EC2102">
              <w:t>Об утверждении плана мероприятий по оптимизации расходов и повышению эффективности использования бюджетных средств на 2014-2018 годы в сфере образования Кривошеинского района</w:t>
            </w:r>
            <w:r>
              <w:t>»</w:t>
            </w:r>
          </w:p>
          <w:p w:rsidR="00EC2102" w:rsidRDefault="00EC2102">
            <w:pPr>
              <w:jc w:val="both"/>
            </w:pPr>
          </w:p>
        </w:tc>
        <w:tc>
          <w:tcPr>
            <w:tcW w:w="4360" w:type="dxa"/>
          </w:tcPr>
          <w:p w:rsidR="00EC2102" w:rsidRDefault="00EC2102"/>
        </w:tc>
      </w:tr>
    </w:tbl>
    <w:p w:rsidR="00EC2102" w:rsidRPr="00C05A9D" w:rsidRDefault="00EC2102" w:rsidP="0051579B">
      <w:pPr>
        <w:ind w:firstLine="708"/>
        <w:jc w:val="both"/>
      </w:pPr>
      <w:r w:rsidRPr="00C05A9D">
        <w:t xml:space="preserve">В </w:t>
      </w:r>
      <w:r w:rsidR="0051579B">
        <w:t>целях совершенствования нормативного правового акта</w:t>
      </w:r>
      <w:r w:rsidR="007B6FF9">
        <w:t>,</w:t>
      </w:r>
    </w:p>
    <w:p w:rsidR="00FE219A" w:rsidRDefault="00FE219A" w:rsidP="00EC2102">
      <w:pPr>
        <w:ind w:firstLine="708"/>
        <w:jc w:val="both"/>
      </w:pPr>
    </w:p>
    <w:p w:rsidR="00EC2102" w:rsidRPr="00EC2102" w:rsidRDefault="00EC2102" w:rsidP="00EC2102">
      <w:pPr>
        <w:ind w:firstLine="708"/>
        <w:jc w:val="both"/>
      </w:pPr>
      <w:r w:rsidRPr="00EC2102">
        <w:t>ПОСТАНОВЛЯЮ:</w:t>
      </w:r>
    </w:p>
    <w:p w:rsidR="00EC2102" w:rsidRDefault="001236F8" w:rsidP="001236F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Кривошеинского район</w:t>
      </w:r>
      <w:r w:rsidR="006C64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10.10.2014 №</w:t>
      </w:r>
      <w:r w:rsidR="00E9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687 «Об утверждении </w:t>
      </w:r>
      <w:r w:rsidR="00EC2102" w:rsidRPr="00EC2102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мероприятий по оптимизации расходов и повышению эффективности использования бюджетных средств на 2014-2018 годы в сфере образования Кривошеинского района</w:t>
      </w:r>
      <w:r w:rsidR="006C64A5">
        <w:rPr>
          <w:rFonts w:ascii="Times New Roman" w:hAnsi="Times New Roman" w:cs="Times New Roman"/>
          <w:sz w:val="24"/>
          <w:szCs w:val="24"/>
        </w:rPr>
        <w:t xml:space="preserve">» </w:t>
      </w:r>
      <w:r w:rsidR="003F2DB4">
        <w:rPr>
          <w:rFonts w:ascii="Times New Roman" w:hAnsi="Times New Roman" w:cs="Times New Roman"/>
          <w:sz w:val="24"/>
          <w:szCs w:val="24"/>
        </w:rPr>
        <w:t xml:space="preserve">(далее - постановление) </w:t>
      </w:r>
      <w:r w:rsidR="006C64A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C64A5" w:rsidRDefault="006C64A5" w:rsidP="00E93099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D2E1A">
        <w:rPr>
          <w:rFonts w:ascii="Times New Roman" w:hAnsi="Times New Roman" w:cs="Times New Roman"/>
          <w:sz w:val="24"/>
          <w:szCs w:val="24"/>
        </w:rPr>
        <w:t>приложени</w:t>
      </w:r>
      <w:r w:rsidR="003F0052">
        <w:rPr>
          <w:rFonts w:ascii="Times New Roman" w:hAnsi="Times New Roman" w:cs="Times New Roman"/>
          <w:sz w:val="24"/>
          <w:szCs w:val="24"/>
        </w:rPr>
        <w:t>я</w:t>
      </w:r>
      <w:r w:rsidR="004D2E1A">
        <w:rPr>
          <w:rFonts w:ascii="Times New Roman" w:hAnsi="Times New Roman" w:cs="Times New Roman"/>
          <w:sz w:val="24"/>
          <w:szCs w:val="24"/>
        </w:rPr>
        <w:t xml:space="preserve"> </w:t>
      </w:r>
      <w:r w:rsidR="00E93099">
        <w:rPr>
          <w:rFonts w:ascii="Times New Roman" w:hAnsi="Times New Roman" w:cs="Times New Roman"/>
          <w:sz w:val="24"/>
          <w:szCs w:val="24"/>
        </w:rPr>
        <w:t xml:space="preserve">№ </w:t>
      </w:r>
      <w:r w:rsidR="004D2E1A">
        <w:rPr>
          <w:rFonts w:ascii="Times New Roman" w:hAnsi="Times New Roman" w:cs="Times New Roman"/>
          <w:sz w:val="24"/>
          <w:szCs w:val="24"/>
        </w:rPr>
        <w:t>1</w:t>
      </w:r>
      <w:r w:rsidR="003F0052">
        <w:rPr>
          <w:rFonts w:ascii="Times New Roman" w:hAnsi="Times New Roman" w:cs="Times New Roman"/>
          <w:sz w:val="24"/>
          <w:szCs w:val="24"/>
        </w:rPr>
        <w:t>,2</w:t>
      </w:r>
      <w:r w:rsidR="004D2E1A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3F2DB4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781019">
        <w:rPr>
          <w:rFonts w:ascii="Times New Roman" w:hAnsi="Times New Roman" w:cs="Times New Roman"/>
          <w:sz w:val="24"/>
          <w:szCs w:val="24"/>
        </w:rPr>
        <w:t>новой</w:t>
      </w:r>
      <w:r w:rsidR="003F2DB4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E93099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3F0052">
        <w:rPr>
          <w:rFonts w:ascii="Times New Roman" w:hAnsi="Times New Roman" w:cs="Times New Roman"/>
          <w:sz w:val="24"/>
          <w:szCs w:val="24"/>
        </w:rPr>
        <w:t>ям</w:t>
      </w:r>
      <w:r w:rsidR="00E93099">
        <w:rPr>
          <w:rFonts w:ascii="Times New Roman" w:hAnsi="Times New Roman" w:cs="Times New Roman"/>
          <w:sz w:val="24"/>
          <w:szCs w:val="24"/>
        </w:rPr>
        <w:t xml:space="preserve"> №1</w:t>
      </w:r>
      <w:r w:rsidR="003F0052">
        <w:rPr>
          <w:rFonts w:ascii="Times New Roman" w:hAnsi="Times New Roman" w:cs="Times New Roman"/>
          <w:sz w:val="24"/>
          <w:szCs w:val="24"/>
        </w:rPr>
        <w:t>,2</w:t>
      </w:r>
      <w:r w:rsidR="00E93099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7B6FF9" w:rsidRPr="00EC2102" w:rsidRDefault="00E93099" w:rsidP="007B6FF9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6FF9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7B6FF9" w:rsidRPr="00EC2102">
        <w:rPr>
          <w:rFonts w:ascii="Times New Roman" w:hAnsi="Times New Roman" w:cs="Times New Roman"/>
          <w:sz w:val="24"/>
          <w:szCs w:val="24"/>
        </w:rPr>
        <w:t>опубликова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7B6FF9" w:rsidRPr="00EC2102">
        <w:rPr>
          <w:rFonts w:ascii="Times New Roman" w:hAnsi="Times New Roman" w:cs="Times New Roman"/>
          <w:sz w:val="24"/>
          <w:szCs w:val="24"/>
        </w:rPr>
        <w:t xml:space="preserve"> в </w:t>
      </w:r>
      <w:r w:rsidR="007B6FF9">
        <w:rPr>
          <w:rFonts w:ascii="Times New Roman" w:hAnsi="Times New Roman" w:cs="Times New Roman"/>
          <w:sz w:val="24"/>
          <w:szCs w:val="24"/>
        </w:rPr>
        <w:t xml:space="preserve">Сборнике нормативных актов Администрации Кривошеинского района </w:t>
      </w:r>
      <w:r w:rsidR="007B6FF9" w:rsidRPr="00EC2102">
        <w:rPr>
          <w:rFonts w:ascii="Times New Roman" w:hAnsi="Times New Roman" w:cs="Times New Roman"/>
          <w:sz w:val="24"/>
          <w:szCs w:val="24"/>
        </w:rPr>
        <w:t>и разме</w:t>
      </w:r>
      <w:r w:rsidR="003B2241">
        <w:rPr>
          <w:rFonts w:ascii="Times New Roman" w:hAnsi="Times New Roman" w:cs="Times New Roman"/>
          <w:sz w:val="24"/>
          <w:szCs w:val="24"/>
        </w:rPr>
        <w:t xml:space="preserve">стить </w:t>
      </w:r>
      <w:r w:rsidR="007B6FF9" w:rsidRPr="00EC2102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7B6FF9">
        <w:rPr>
          <w:rFonts w:ascii="Times New Roman" w:hAnsi="Times New Roman" w:cs="Times New Roman"/>
          <w:sz w:val="24"/>
          <w:szCs w:val="24"/>
        </w:rPr>
        <w:t>«</w:t>
      </w:r>
      <w:r w:rsidR="007B6FF9" w:rsidRPr="00EC2102">
        <w:rPr>
          <w:rFonts w:ascii="Times New Roman" w:hAnsi="Times New Roman" w:cs="Times New Roman"/>
          <w:sz w:val="24"/>
          <w:szCs w:val="24"/>
        </w:rPr>
        <w:t>Интернет</w:t>
      </w:r>
      <w:r w:rsidR="007B6FF9">
        <w:rPr>
          <w:rFonts w:ascii="Times New Roman" w:hAnsi="Times New Roman" w:cs="Times New Roman"/>
          <w:sz w:val="24"/>
          <w:szCs w:val="24"/>
        </w:rPr>
        <w:t>»</w:t>
      </w:r>
      <w:r w:rsidR="007B6FF9" w:rsidRPr="00EC2102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4436BB" w:rsidRDefault="00E93099" w:rsidP="001008C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08C8">
        <w:rPr>
          <w:rFonts w:ascii="Times New Roman" w:hAnsi="Times New Roman" w:cs="Times New Roman"/>
          <w:sz w:val="24"/>
          <w:szCs w:val="24"/>
        </w:rPr>
        <w:t xml:space="preserve">. 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4436BB">
        <w:rPr>
          <w:rFonts w:ascii="Times New Roman" w:hAnsi="Times New Roman" w:cs="Times New Roman"/>
          <w:sz w:val="24"/>
          <w:szCs w:val="24"/>
        </w:rPr>
        <w:t>вступает в силу с даты его подписания</w:t>
      </w:r>
      <w:r w:rsidR="001008C8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01.01.201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008C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43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102" w:rsidRPr="00EC2102" w:rsidRDefault="00E93099" w:rsidP="001008C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08C8">
        <w:rPr>
          <w:rFonts w:ascii="Times New Roman" w:hAnsi="Times New Roman" w:cs="Times New Roman"/>
          <w:sz w:val="24"/>
          <w:szCs w:val="24"/>
        </w:rPr>
        <w:t xml:space="preserve">. 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F6618E">
        <w:rPr>
          <w:rFonts w:ascii="Times New Roman" w:hAnsi="Times New Roman" w:cs="Times New Roman"/>
          <w:sz w:val="24"/>
          <w:szCs w:val="24"/>
        </w:rPr>
        <w:t>постановления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>Первого заместителя</w:t>
      </w:r>
      <w:r w:rsidR="00EC2102" w:rsidRPr="00EC2102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EC2102" w:rsidRPr="00EC2102">
        <w:rPr>
          <w:rFonts w:ascii="Times New Roman" w:hAnsi="Times New Roman" w:cs="Times New Roman"/>
          <w:sz w:val="24"/>
          <w:szCs w:val="24"/>
        </w:rPr>
        <w:t>.</w:t>
      </w:r>
    </w:p>
    <w:p w:rsidR="00EC2102" w:rsidRDefault="00EC2102" w:rsidP="00EC2102"/>
    <w:p w:rsidR="00A223B4" w:rsidRDefault="00A223B4" w:rsidP="00EC2102"/>
    <w:p w:rsidR="00EC2102" w:rsidRDefault="00EC2102" w:rsidP="00EC2102">
      <w:pPr>
        <w:jc w:val="both"/>
      </w:pPr>
      <w:r>
        <w:t>Глав</w:t>
      </w:r>
      <w:r w:rsidR="007B6FF9">
        <w:t>а</w:t>
      </w:r>
      <w:r>
        <w:t xml:space="preserve"> Кривошеинского района</w:t>
      </w:r>
    </w:p>
    <w:p w:rsidR="00EC2102" w:rsidRDefault="00EC2102" w:rsidP="00EC2102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FF9">
        <w:t>С.А. Тайлашев</w:t>
      </w:r>
    </w:p>
    <w:p w:rsidR="00EC2102" w:rsidRDefault="00EC2102" w:rsidP="00EC2102">
      <w:pPr>
        <w:jc w:val="both"/>
      </w:pPr>
    </w:p>
    <w:p w:rsidR="003B2241" w:rsidRDefault="003B2241" w:rsidP="00EC2102">
      <w:pPr>
        <w:jc w:val="both"/>
        <w:rPr>
          <w:sz w:val="18"/>
          <w:szCs w:val="18"/>
        </w:rPr>
      </w:pPr>
    </w:p>
    <w:p w:rsidR="00EC2102" w:rsidRPr="003B2241" w:rsidRDefault="00EC2102" w:rsidP="00EC2102">
      <w:pPr>
        <w:jc w:val="both"/>
        <w:rPr>
          <w:sz w:val="18"/>
          <w:szCs w:val="18"/>
        </w:rPr>
      </w:pPr>
      <w:r w:rsidRPr="003B2241">
        <w:rPr>
          <w:sz w:val="18"/>
          <w:szCs w:val="18"/>
        </w:rPr>
        <w:t>Кустова М.Ф.</w:t>
      </w:r>
    </w:p>
    <w:p w:rsidR="00EC2102" w:rsidRPr="00EE2EA8" w:rsidRDefault="00EC2102" w:rsidP="00EC2102">
      <w:pPr>
        <w:jc w:val="both"/>
        <w:rPr>
          <w:sz w:val="22"/>
          <w:szCs w:val="22"/>
        </w:rPr>
      </w:pPr>
      <w:r w:rsidRPr="003B2241">
        <w:rPr>
          <w:sz w:val="18"/>
          <w:szCs w:val="18"/>
        </w:rPr>
        <w:t>2-19-74</w:t>
      </w:r>
    </w:p>
    <w:p w:rsidR="00EC2102" w:rsidRDefault="00EC2102" w:rsidP="00EC2102">
      <w:pPr>
        <w:jc w:val="both"/>
        <w:rPr>
          <w:sz w:val="22"/>
          <w:szCs w:val="22"/>
        </w:rPr>
      </w:pPr>
    </w:p>
    <w:p w:rsidR="003B2241" w:rsidRDefault="003B2241" w:rsidP="003B22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ОУ - 16, </w:t>
      </w:r>
      <w:r w:rsidR="001008C8" w:rsidRPr="00A223B4">
        <w:rPr>
          <w:sz w:val="20"/>
          <w:szCs w:val="20"/>
        </w:rPr>
        <w:t xml:space="preserve">Управление образования, </w:t>
      </w:r>
      <w:r w:rsidR="00EE2EA8" w:rsidRPr="00A223B4">
        <w:rPr>
          <w:sz w:val="20"/>
          <w:szCs w:val="20"/>
        </w:rPr>
        <w:t xml:space="preserve">Управление финансов, </w:t>
      </w:r>
      <w:r w:rsidR="001008C8" w:rsidRPr="00A223B4">
        <w:rPr>
          <w:sz w:val="20"/>
          <w:szCs w:val="20"/>
        </w:rPr>
        <w:t xml:space="preserve">Прокуратура, </w:t>
      </w:r>
      <w:r w:rsidR="00781019">
        <w:rPr>
          <w:sz w:val="20"/>
          <w:szCs w:val="20"/>
        </w:rPr>
        <w:t>Сборник</w:t>
      </w:r>
    </w:p>
    <w:p w:rsidR="003B2241" w:rsidRPr="00670D76" w:rsidRDefault="003B2241" w:rsidP="003B2241">
      <w:pPr>
        <w:jc w:val="right"/>
      </w:pPr>
      <w:r>
        <w:rPr>
          <w:sz w:val="22"/>
          <w:szCs w:val="22"/>
        </w:rPr>
        <w:br w:type="page"/>
      </w:r>
      <w:r w:rsidRPr="00670D76">
        <w:lastRenderedPageBreak/>
        <w:t xml:space="preserve">Приложение </w:t>
      </w:r>
      <w:r w:rsidR="00CA3D12" w:rsidRPr="00670D76">
        <w:t>№1</w:t>
      </w:r>
      <w:r w:rsidRPr="00670D76">
        <w:t xml:space="preserve"> к постановлению </w:t>
      </w:r>
    </w:p>
    <w:p w:rsidR="003B2241" w:rsidRPr="00670D76" w:rsidRDefault="003B2241" w:rsidP="003B2241">
      <w:pPr>
        <w:jc w:val="right"/>
      </w:pPr>
      <w:r w:rsidRPr="00670D76">
        <w:t>Администрации Кривошеинского района</w:t>
      </w:r>
    </w:p>
    <w:p w:rsidR="003B2241" w:rsidRPr="00670D76" w:rsidRDefault="003B2241" w:rsidP="003B2241">
      <w:pPr>
        <w:jc w:val="right"/>
      </w:pPr>
      <w:r w:rsidRPr="00670D76">
        <w:t xml:space="preserve">от </w:t>
      </w:r>
      <w:r w:rsidR="00F6049F">
        <w:t>25</w:t>
      </w:r>
      <w:r w:rsidRPr="00670D76">
        <w:t xml:space="preserve">.03.2016  № </w:t>
      </w:r>
      <w:r w:rsidR="00F6049F">
        <w:t>98</w:t>
      </w:r>
    </w:p>
    <w:p w:rsidR="003B2241" w:rsidRPr="00670D76" w:rsidRDefault="003B2241" w:rsidP="003B2241">
      <w:pPr>
        <w:jc w:val="right"/>
      </w:pPr>
    </w:p>
    <w:p w:rsidR="003B2241" w:rsidRPr="00670D76" w:rsidRDefault="003B2241" w:rsidP="003B2241">
      <w:r w:rsidRPr="00670D76">
        <w:t>Объем средств, направляемых на повышение заработной платы работников, определенных Указами Президента РФ (в рамках реализации «Дорожной карты») за счет мероприятий по оптимизации бюджетных расходов, других источников</w:t>
      </w:r>
    </w:p>
    <w:p w:rsidR="003B2241" w:rsidRPr="00670D76" w:rsidRDefault="003B2241" w:rsidP="003B2241">
      <w:pPr>
        <w:jc w:val="right"/>
      </w:pPr>
    </w:p>
    <w:p w:rsidR="003B2241" w:rsidRPr="00670D76" w:rsidRDefault="003B2241" w:rsidP="003B2241">
      <w:pPr>
        <w:jc w:val="right"/>
      </w:pPr>
      <w:r w:rsidRPr="00670D76">
        <w:t xml:space="preserve"> (тысяч рублей)</w:t>
      </w:r>
    </w:p>
    <w:tbl>
      <w:tblPr>
        <w:tblStyle w:val="a6"/>
        <w:tblW w:w="10066" w:type="dxa"/>
        <w:jc w:val="center"/>
        <w:tblInd w:w="-176" w:type="dxa"/>
        <w:tblLayout w:type="fixed"/>
        <w:tblLook w:val="04A0"/>
      </w:tblPr>
      <w:tblGrid>
        <w:gridCol w:w="3970"/>
        <w:gridCol w:w="992"/>
        <w:gridCol w:w="992"/>
        <w:gridCol w:w="993"/>
        <w:gridCol w:w="992"/>
        <w:gridCol w:w="992"/>
        <w:gridCol w:w="1135"/>
      </w:tblGrid>
      <w:tr w:rsidR="003B2241" w:rsidTr="00670D76">
        <w:trPr>
          <w:jc w:val="center"/>
        </w:trPr>
        <w:tc>
          <w:tcPr>
            <w:tcW w:w="3970" w:type="dxa"/>
          </w:tcPr>
          <w:p w:rsidR="003B2241" w:rsidRDefault="003B2241" w:rsidP="002E2AC8">
            <w:pPr>
              <w:jc w:val="both"/>
            </w:pPr>
            <w:r>
              <w:t>Наименование муниципальн</w:t>
            </w:r>
            <w:r w:rsidR="002E2AC8">
              <w:t>ого</w:t>
            </w:r>
            <w:r>
              <w:t xml:space="preserve"> образовательн</w:t>
            </w:r>
            <w:r w:rsidR="002E2AC8">
              <w:t>ого</w:t>
            </w:r>
            <w:r>
              <w:t xml:space="preserve"> </w:t>
            </w:r>
            <w:r w:rsidR="002E2AC8">
              <w:t>учреждения</w:t>
            </w:r>
            <w:r>
              <w:t xml:space="preserve"> </w:t>
            </w:r>
          </w:p>
        </w:tc>
        <w:tc>
          <w:tcPr>
            <w:tcW w:w="992" w:type="dxa"/>
          </w:tcPr>
          <w:p w:rsidR="003B2241" w:rsidRDefault="003B2241" w:rsidP="00B85F97">
            <w:pPr>
              <w:jc w:val="both"/>
            </w:pPr>
            <w:r>
              <w:t>2014 год</w:t>
            </w:r>
          </w:p>
        </w:tc>
        <w:tc>
          <w:tcPr>
            <w:tcW w:w="992" w:type="dxa"/>
          </w:tcPr>
          <w:p w:rsidR="003B2241" w:rsidRDefault="003B2241" w:rsidP="00B85F97">
            <w:pPr>
              <w:jc w:val="both"/>
            </w:pPr>
            <w:r>
              <w:t>2015 год</w:t>
            </w:r>
          </w:p>
        </w:tc>
        <w:tc>
          <w:tcPr>
            <w:tcW w:w="993" w:type="dxa"/>
          </w:tcPr>
          <w:p w:rsidR="003B2241" w:rsidRDefault="003B2241" w:rsidP="00B85F97">
            <w:pPr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3B2241" w:rsidRDefault="003B2241" w:rsidP="00B85F97">
            <w:pPr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3B2241" w:rsidRDefault="003B2241" w:rsidP="00B85F97">
            <w:pPr>
              <w:jc w:val="both"/>
            </w:pPr>
            <w:r>
              <w:t>2018 год</w:t>
            </w:r>
          </w:p>
        </w:tc>
        <w:tc>
          <w:tcPr>
            <w:tcW w:w="1135" w:type="dxa"/>
          </w:tcPr>
          <w:p w:rsidR="003B2241" w:rsidRDefault="003B2241" w:rsidP="002E2AC8">
            <w:pPr>
              <w:jc w:val="both"/>
            </w:pPr>
            <w:r>
              <w:t xml:space="preserve">Всего </w:t>
            </w:r>
          </w:p>
        </w:tc>
      </w:tr>
      <w:tr w:rsidR="003B2241" w:rsidTr="00670D76">
        <w:trPr>
          <w:jc w:val="center"/>
        </w:trPr>
        <w:tc>
          <w:tcPr>
            <w:tcW w:w="10066" w:type="dxa"/>
            <w:gridSpan w:val="7"/>
          </w:tcPr>
          <w:p w:rsidR="003B2241" w:rsidRDefault="003B2241" w:rsidP="00B85F97">
            <w:r w:rsidRPr="008C6C60">
              <w:rPr>
                <w:b/>
              </w:rPr>
              <w:t>Педагогические работники</w:t>
            </w:r>
          </w:p>
        </w:tc>
      </w:tr>
      <w:tr w:rsidR="003B2241" w:rsidTr="00670D76">
        <w:trPr>
          <w:jc w:val="center"/>
        </w:trPr>
        <w:tc>
          <w:tcPr>
            <w:tcW w:w="10066" w:type="dxa"/>
            <w:gridSpan w:val="7"/>
          </w:tcPr>
          <w:p w:rsidR="003B2241" w:rsidRDefault="00670D76" w:rsidP="00670D76">
            <w:r>
              <w:t>Учреждения</w:t>
            </w:r>
            <w:r w:rsidR="003B2241">
              <w:t xml:space="preserve"> дошкольного образования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3B2241" w:rsidP="003B2241">
            <w:pPr>
              <w:jc w:val="both"/>
            </w:pPr>
            <w:r>
              <w:t xml:space="preserve">Муниципальное </w:t>
            </w:r>
            <w:r w:rsidR="002E2AC8">
              <w:t xml:space="preserve">бюджетное </w:t>
            </w:r>
            <w:r>
              <w:t xml:space="preserve">дошкольное  </w:t>
            </w:r>
            <w:r w:rsidR="002E2AC8">
              <w:t xml:space="preserve">образовательное учреждение детский сад </w:t>
            </w:r>
            <w:r>
              <w:t>«Колосок»</w:t>
            </w:r>
            <w:r w:rsidR="002E2AC8">
              <w:t xml:space="preserve"> села Володина</w:t>
            </w:r>
          </w:p>
        </w:tc>
        <w:tc>
          <w:tcPr>
            <w:tcW w:w="992" w:type="dxa"/>
          </w:tcPr>
          <w:p w:rsidR="003B2241" w:rsidRDefault="003B2241" w:rsidP="00B85F97">
            <w:r>
              <w:t>44,0</w:t>
            </w:r>
          </w:p>
        </w:tc>
        <w:tc>
          <w:tcPr>
            <w:tcW w:w="992" w:type="dxa"/>
          </w:tcPr>
          <w:p w:rsidR="003B2241" w:rsidRDefault="003B2241" w:rsidP="00B85F97">
            <w:r>
              <w:t>25,0</w:t>
            </w:r>
          </w:p>
        </w:tc>
        <w:tc>
          <w:tcPr>
            <w:tcW w:w="993" w:type="dxa"/>
          </w:tcPr>
          <w:p w:rsidR="003B2241" w:rsidRDefault="003B2241" w:rsidP="003B2241">
            <w:r>
              <w:t>91,9</w:t>
            </w:r>
          </w:p>
        </w:tc>
        <w:tc>
          <w:tcPr>
            <w:tcW w:w="992" w:type="dxa"/>
          </w:tcPr>
          <w:p w:rsidR="003B2241" w:rsidRDefault="003B2241" w:rsidP="00B85F97">
            <w:r>
              <w:t>83,0</w:t>
            </w:r>
          </w:p>
        </w:tc>
        <w:tc>
          <w:tcPr>
            <w:tcW w:w="992" w:type="dxa"/>
          </w:tcPr>
          <w:p w:rsidR="003B2241" w:rsidRDefault="003B2241" w:rsidP="00B85F97">
            <w:r>
              <w:t>91,0</w:t>
            </w:r>
          </w:p>
        </w:tc>
        <w:tc>
          <w:tcPr>
            <w:tcW w:w="1135" w:type="dxa"/>
          </w:tcPr>
          <w:p w:rsidR="003B2241" w:rsidRDefault="003B2241" w:rsidP="00B85F97">
            <w:r>
              <w:t>334,9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2E2AC8" w:rsidP="00B85F97">
            <w:pPr>
              <w:jc w:val="both"/>
            </w:pPr>
            <w:r>
              <w:t>Муниципальное бюджетное дошкольное  образовательное учреждение детский сад</w:t>
            </w:r>
            <w:r w:rsidR="003B2241">
              <w:t xml:space="preserve"> «Улыбка»</w:t>
            </w:r>
            <w:r>
              <w:t xml:space="preserve"> села Пудовки</w:t>
            </w:r>
          </w:p>
        </w:tc>
        <w:tc>
          <w:tcPr>
            <w:tcW w:w="992" w:type="dxa"/>
          </w:tcPr>
          <w:p w:rsidR="003B2241" w:rsidRDefault="003B2241" w:rsidP="00B85F97">
            <w:r>
              <w:t>25,0</w:t>
            </w:r>
          </w:p>
        </w:tc>
        <w:tc>
          <w:tcPr>
            <w:tcW w:w="992" w:type="dxa"/>
          </w:tcPr>
          <w:p w:rsidR="003B2241" w:rsidRDefault="003B2241" w:rsidP="00B85F97">
            <w:r>
              <w:t>25,0</w:t>
            </w:r>
          </w:p>
        </w:tc>
        <w:tc>
          <w:tcPr>
            <w:tcW w:w="993" w:type="dxa"/>
          </w:tcPr>
          <w:p w:rsidR="003B2241" w:rsidRDefault="003B2241" w:rsidP="00B85F97"/>
        </w:tc>
        <w:tc>
          <w:tcPr>
            <w:tcW w:w="992" w:type="dxa"/>
          </w:tcPr>
          <w:p w:rsidR="003B2241" w:rsidRDefault="003B2241" w:rsidP="003B2241">
            <w:r>
              <w:t>35,0</w:t>
            </w:r>
          </w:p>
        </w:tc>
        <w:tc>
          <w:tcPr>
            <w:tcW w:w="992" w:type="dxa"/>
          </w:tcPr>
          <w:p w:rsidR="003B2241" w:rsidRDefault="003B2241" w:rsidP="00B85F97">
            <w:r>
              <w:t>38,0</w:t>
            </w:r>
          </w:p>
        </w:tc>
        <w:tc>
          <w:tcPr>
            <w:tcW w:w="1135" w:type="dxa"/>
          </w:tcPr>
          <w:p w:rsidR="003B2241" w:rsidRDefault="003B2241" w:rsidP="003B2241">
            <w:r>
              <w:t>123,0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2E2AC8" w:rsidP="00EA08C5">
            <w:pPr>
              <w:jc w:val="both"/>
            </w:pPr>
            <w:r>
              <w:t>Муниципальное бюджетное дошкольное  образовательное учреждение детский сад</w:t>
            </w:r>
            <w:r w:rsidR="003B2241">
              <w:t xml:space="preserve"> </w:t>
            </w:r>
            <w:r>
              <w:t xml:space="preserve">общеразвивающего вида второй категории </w:t>
            </w:r>
            <w:r w:rsidR="003B2241">
              <w:t>«Бер</w:t>
            </w:r>
            <w:r w:rsidR="00EA08C5">
              <w:t>е</w:t>
            </w:r>
            <w:r w:rsidR="003B2241">
              <w:t>зка»</w:t>
            </w:r>
            <w:r>
              <w:t xml:space="preserve"> села Кривошеина</w:t>
            </w:r>
          </w:p>
        </w:tc>
        <w:tc>
          <w:tcPr>
            <w:tcW w:w="992" w:type="dxa"/>
          </w:tcPr>
          <w:p w:rsidR="003B2241" w:rsidRDefault="003B2241" w:rsidP="00B85F97">
            <w:r>
              <w:t>160,0</w:t>
            </w:r>
          </w:p>
        </w:tc>
        <w:tc>
          <w:tcPr>
            <w:tcW w:w="992" w:type="dxa"/>
          </w:tcPr>
          <w:p w:rsidR="003B2241" w:rsidRDefault="003B2241" w:rsidP="00B85F97">
            <w:r>
              <w:t>314,0</w:t>
            </w:r>
          </w:p>
        </w:tc>
        <w:tc>
          <w:tcPr>
            <w:tcW w:w="993" w:type="dxa"/>
          </w:tcPr>
          <w:p w:rsidR="003B2241" w:rsidRDefault="003B2241" w:rsidP="003B2241">
            <w:r>
              <w:t>272,3</w:t>
            </w:r>
          </w:p>
        </w:tc>
        <w:tc>
          <w:tcPr>
            <w:tcW w:w="992" w:type="dxa"/>
          </w:tcPr>
          <w:p w:rsidR="003B2241" w:rsidRDefault="003B2241" w:rsidP="00B85F97">
            <w:r>
              <w:t>403,0</w:t>
            </w:r>
          </w:p>
        </w:tc>
        <w:tc>
          <w:tcPr>
            <w:tcW w:w="992" w:type="dxa"/>
          </w:tcPr>
          <w:p w:rsidR="003B2241" w:rsidRDefault="003B2241" w:rsidP="00B85F97">
            <w:r>
              <w:t>441,0</w:t>
            </w:r>
          </w:p>
        </w:tc>
        <w:tc>
          <w:tcPr>
            <w:tcW w:w="1135" w:type="dxa"/>
          </w:tcPr>
          <w:p w:rsidR="003B2241" w:rsidRDefault="003B2241" w:rsidP="003B2241">
            <w:r>
              <w:t>1590,3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2E2AC8" w:rsidP="00B85F97">
            <w:pPr>
              <w:jc w:val="both"/>
            </w:pPr>
            <w:r>
              <w:t>Муниципальное бюджетное дошкольное  образовательное учреждение детский сад</w:t>
            </w:r>
            <w:r w:rsidR="003B2241">
              <w:t xml:space="preserve"> «Светлячок»</w:t>
            </w:r>
          </w:p>
        </w:tc>
        <w:tc>
          <w:tcPr>
            <w:tcW w:w="992" w:type="dxa"/>
          </w:tcPr>
          <w:p w:rsidR="003B2241" w:rsidRDefault="003B2241" w:rsidP="00B85F97">
            <w:r>
              <w:t>150,0</w:t>
            </w:r>
          </w:p>
        </w:tc>
        <w:tc>
          <w:tcPr>
            <w:tcW w:w="992" w:type="dxa"/>
          </w:tcPr>
          <w:p w:rsidR="003B2241" w:rsidRDefault="003B2241" w:rsidP="00B85F97"/>
        </w:tc>
        <w:tc>
          <w:tcPr>
            <w:tcW w:w="993" w:type="dxa"/>
          </w:tcPr>
          <w:p w:rsidR="003B2241" w:rsidRDefault="003B2241" w:rsidP="00B85F97"/>
        </w:tc>
        <w:tc>
          <w:tcPr>
            <w:tcW w:w="992" w:type="dxa"/>
          </w:tcPr>
          <w:p w:rsidR="003B2241" w:rsidRDefault="003B2241" w:rsidP="00B85F97"/>
        </w:tc>
        <w:tc>
          <w:tcPr>
            <w:tcW w:w="992" w:type="dxa"/>
          </w:tcPr>
          <w:p w:rsidR="003B2241" w:rsidRDefault="003B2241" w:rsidP="00B85F97"/>
        </w:tc>
        <w:tc>
          <w:tcPr>
            <w:tcW w:w="1135" w:type="dxa"/>
          </w:tcPr>
          <w:p w:rsidR="003B2241" w:rsidRDefault="003B2241" w:rsidP="00B85F97">
            <w:r>
              <w:t>150,0</w:t>
            </w:r>
          </w:p>
        </w:tc>
      </w:tr>
      <w:tr w:rsidR="003B2241" w:rsidRPr="008C6C60" w:rsidTr="00670D76">
        <w:trPr>
          <w:jc w:val="center"/>
        </w:trPr>
        <w:tc>
          <w:tcPr>
            <w:tcW w:w="3970" w:type="dxa"/>
          </w:tcPr>
          <w:p w:rsidR="003B2241" w:rsidRPr="008C6C60" w:rsidRDefault="003B2241" w:rsidP="00B85F97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379,0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364,0</w:t>
            </w:r>
          </w:p>
        </w:tc>
        <w:tc>
          <w:tcPr>
            <w:tcW w:w="993" w:type="dxa"/>
          </w:tcPr>
          <w:p w:rsidR="003B2241" w:rsidRPr="008C6C60" w:rsidRDefault="003B2241" w:rsidP="003B2241">
            <w:pPr>
              <w:rPr>
                <w:b/>
              </w:rPr>
            </w:pPr>
            <w:r>
              <w:rPr>
                <w:b/>
              </w:rPr>
              <w:t>364,2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521,0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570,0</w:t>
            </w:r>
          </w:p>
        </w:tc>
        <w:tc>
          <w:tcPr>
            <w:tcW w:w="1135" w:type="dxa"/>
          </w:tcPr>
          <w:p w:rsidR="003B2241" w:rsidRPr="008C6C60" w:rsidRDefault="003B2241" w:rsidP="003B2241">
            <w:pPr>
              <w:rPr>
                <w:b/>
              </w:rPr>
            </w:pPr>
            <w:r>
              <w:rPr>
                <w:b/>
              </w:rPr>
              <w:t>2198,2</w:t>
            </w:r>
          </w:p>
        </w:tc>
      </w:tr>
      <w:tr w:rsidR="003B2241" w:rsidTr="00670D76">
        <w:trPr>
          <w:jc w:val="center"/>
        </w:trPr>
        <w:tc>
          <w:tcPr>
            <w:tcW w:w="10066" w:type="dxa"/>
            <w:gridSpan w:val="7"/>
          </w:tcPr>
          <w:p w:rsidR="003B2241" w:rsidRDefault="00670D76" w:rsidP="00B85F97">
            <w:r>
              <w:t>Учреждения</w:t>
            </w:r>
            <w:r w:rsidR="003B2241">
              <w:t xml:space="preserve"> дополнительного образования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EA08C5">
            <w:pPr>
              <w:jc w:val="both"/>
            </w:pPr>
            <w:r>
              <w:t>Муниципальное бюджетное образовательное учреждение</w:t>
            </w:r>
            <w:r w:rsidR="003B2241">
              <w:t xml:space="preserve"> </w:t>
            </w:r>
            <w:r>
              <w:t>дополнительного образования</w:t>
            </w:r>
            <w:r w:rsidR="003B2241">
              <w:t xml:space="preserve"> «Дом детского творчества»</w:t>
            </w:r>
          </w:p>
        </w:tc>
        <w:tc>
          <w:tcPr>
            <w:tcW w:w="992" w:type="dxa"/>
          </w:tcPr>
          <w:p w:rsidR="003B2241" w:rsidRDefault="003B2241" w:rsidP="00B85F97">
            <w:r>
              <w:t>119,0</w:t>
            </w:r>
          </w:p>
        </w:tc>
        <w:tc>
          <w:tcPr>
            <w:tcW w:w="992" w:type="dxa"/>
          </w:tcPr>
          <w:p w:rsidR="003B2241" w:rsidRDefault="003B2241" w:rsidP="00B85F97">
            <w:r>
              <w:t>178,0</w:t>
            </w:r>
          </w:p>
        </w:tc>
        <w:tc>
          <w:tcPr>
            <w:tcW w:w="993" w:type="dxa"/>
          </w:tcPr>
          <w:p w:rsidR="003B2241" w:rsidRDefault="00EA08C5" w:rsidP="00B85F97">
            <w:r>
              <w:t>177,9</w:t>
            </w:r>
          </w:p>
        </w:tc>
        <w:tc>
          <w:tcPr>
            <w:tcW w:w="992" w:type="dxa"/>
          </w:tcPr>
          <w:p w:rsidR="003B2241" w:rsidRDefault="00EA08C5" w:rsidP="00B85F97">
            <w:r>
              <w:t>224</w:t>
            </w:r>
            <w:r w:rsidR="003B2241">
              <w:t>,0</w:t>
            </w:r>
          </w:p>
        </w:tc>
        <w:tc>
          <w:tcPr>
            <w:tcW w:w="992" w:type="dxa"/>
          </w:tcPr>
          <w:p w:rsidR="003B2241" w:rsidRDefault="003B2241" w:rsidP="00EA08C5">
            <w:r>
              <w:t>2</w:t>
            </w:r>
            <w:r w:rsidR="00EA08C5">
              <w:t>4</w:t>
            </w:r>
            <w:r>
              <w:t>5,0</w:t>
            </w:r>
          </w:p>
        </w:tc>
        <w:tc>
          <w:tcPr>
            <w:tcW w:w="1135" w:type="dxa"/>
          </w:tcPr>
          <w:p w:rsidR="003B2241" w:rsidRDefault="00EA08C5" w:rsidP="00EA08C5">
            <w:r>
              <w:t>943,9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 xml:space="preserve">Муниципальное бюджетное образовательное учреждение дополнительного образования </w:t>
            </w:r>
            <w:r w:rsidR="003B2241">
              <w:t>«Кривошеинская детская школа искусств»</w:t>
            </w:r>
          </w:p>
        </w:tc>
        <w:tc>
          <w:tcPr>
            <w:tcW w:w="992" w:type="dxa"/>
          </w:tcPr>
          <w:p w:rsidR="003B2241" w:rsidRDefault="003B2241" w:rsidP="00B85F97">
            <w:r>
              <w:t>165,0</w:t>
            </w:r>
          </w:p>
        </w:tc>
        <w:tc>
          <w:tcPr>
            <w:tcW w:w="992" w:type="dxa"/>
          </w:tcPr>
          <w:p w:rsidR="003B2241" w:rsidRDefault="003B2241" w:rsidP="00B85F97">
            <w:r>
              <w:t>83,0</w:t>
            </w:r>
          </w:p>
        </w:tc>
        <w:tc>
          <w:tcPr>
            <w:tcW w:w="993" w:type="dxa"/>
          </w:tcPr>
          <w:p w:rsidR="003B2241" w:rsidRDefault="00EA08C5" w:rsidP="00B85F97">
            <w:r>
              <w:t>83,0</w:t>
            </w:r>
          </w:p>
        </w:tc>
        <w:tc>
          <w:tcPr>
            <w:tcW w:w="992" w:type="dxa"/>
          </w:tcPr>
          <w:p w:rsidR="003B2241" w:rsidRDefault="00EA08C5" w:rsidP="00B85F97">
            <w:r>
              <w:t>288</w:t>
            </w:r>
            <w:r w:rsidR="003B2241">
              <w:t>,0</w:t>
            </w:r>
          </w:p>
        </w:tc>
        <w:tc>
          <w:tcPr>
            <w:tcW w:w="992" w:type="dxa"/>
          </w:tcPr>
          <w:p w:rsidR="003B2241" w:rsidRDefault="003B2241" w:rsidP="00EA08C5">
            <w:r>
              <w:t>31</w:t>
            </w:r>
            <w:r w:rsidR="00EA08C5">
              <w:t>6</w:t>
            </w:r>
            <w:r>
              <w:t>,0</w:t>
            </w:r>
          </w:p>
        </w:tc>
        <w:tc>
          <w:tcPr>
            <w:tcW w:w="1135" w:type="dxa"/>
          </w:tcPr>
          <w:p w:rsidR="003B2241" w:rsidRDefault="00EA08C5" w:rsidP="00EA08C5">
            <w:r>
              <w:t>935</w:t>
            </w:r>
            <w:r w:rsidR="003B2241">
              <w:t>,0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 xml:space="preserve">Муниципальное бюджетное образовательное учреждение дополнительного образования </w:t>
            </w:r>
            <w:r w:rsidR="003B2241">
              <w:t>«Детско-юношеская спортивная школа»</w:t>
            </w:r>
          </w:p>
        </w:tc>
        <w:tc>
          <w:tcPr>
            <w:tcW w:w="992" w:type="dxa"/>
          </w:tcPr>
          <w:p w:rsidR="003B2241" w:rsidRDefault="003B2241" w:rsidP="00B85F97">
            <w:r>
              <w:t>77,0</w:t>
            </w:r>
          </w:p>
        </w:tc>
        <w:tc>
          <w:tcPr>
            <w:tcW w:w="992" w:type="dxa"/>
          </w:tcPr>
          <w:p w:rsidR="003B2241" w:rsidRDefault="003B2241" w:rsidP="00B85F97">
            <w:r>
              <w:t>102,0</w:t>
            </w:r>
          </w:p>
        </w:tc>
        <w:tc>
          <w:tcPr>
            <w:tcW w:w="993" w:type="dxa"/>
          </w:tcPr>
          <w:p w:rsidR="003B2241" w:rsidRDefault="00EA08C5" w:rsidP="00B85F97">
            <w:r>
              <w:t>102</w:t>
            </w:r>
            <w:r w:rsidR="003B2241">
              <w:t>,0</w:t>
            </w:r>
          </w:p>
        </w:tc>
        <w:tc>
          <w:tcPr>
            <w:tcW w:w="992" w:type="dxa"/>
          </w:tcPr>
          <w:p w:rsidR="003B2241" w:rsidRDefault="00EA08C5" w:rsidP="00B85F97">
            <w:r>
              <w:t>79</w:t>
            </w:r>
            <w:r w:rsidR="003B2241">
              <w:t>,0</w:t>
            </w:r>
          </w:p>
        </w:tc>
        <w:tc>
          <w:tcPr>
            <w:tcW w:w="992" w:type="dxa"/>
          </w:tcPr>
          <w:p w:rsidR="003B2241" w:rsidRDefault="003B2241" w:rsidP="00EA08C5">
            <w:r>
              <w:t>8</w:t>
            </w:r>
            <w:r w:rsidR="00EA08C5">
              <w:t>7</w:t>
            </w:r>
            <w:r>
              <w:t>,0</w:t>
            </w:r>
          </w:p>
        </w:tc>
        <w:tc>
          <w:tcPr>
            <w:tcW w:w="1135" w:type="dxa"/>
          </w:tcPr>
          <w:p w:rsidR="003B2241" w:rsidRDefault="003B2241" w:rsidP="00EA08C5">
            <w:r>
              <w:t>4</w:t>
            </w:r>
            <w:r w:rsidR="00EA08C5">
              <w:t>47</w:t>
            </w:r>
            <w:r>
              <w:t>,0</w:t>
            </w:r>
          </w:p>
        </w:tc>
      </w:tr>
      <w:tr w:rsidR="003B2241" w:rsidRPr="008C6C60" w:rsidTr="00670D76">
        <w:trPr>
          <w:jc w:val="center"/>
        </w:trPr>
        <w:tc>
          <w:tcPr>
            <w:tcW w:w="3970" w:type="dxa"/>
          </w:tcPr>
          <w:p w:rsidR="003B2241" w:rsidRPr="008C6C60" w:rsidRDefault="003B2241" w:rsidP="00B85F97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361,0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363,0</w:t>
            </w:r>
          </w:p>
        </w:tc>
        <w:tc>
          <w:tcPr>
            <w:tcW w:w="993" w:type="dxa"/>
          </w:tcPr>
          <w:p w:rsidR="003B2241" w:rsidRPr="008C6C60" w:rsidRDefault="00EA08C5" w:rsidP="00B85F97">
            <w:pPr>
              <w:rPr>
                <w:b/>
              </w:rPr>
            </w:pPr>
            <w:r>
              <w:rPr>
                <w:b/>
              </w:rPr>
              <w:t>362,9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591,0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648,0</w:t>
            </w:r>
          </w:p>
        </w:tc>
        <w:tc>
          <w:tcPr>
            <w:tcW w:w="1135" w:type="dxa"/>
          </w:tcPr>
          <w:p w:rsidR="003B2241" w:rsidRPr="008C6C60" w:rsidRDefault="003B2241" w:rsidP="00EA08C5">
            <w:pPr>
              <w:rPr>
                <w:b/>
              </w:rPr>
            </w:pPr>
            <w:r>
              <w:rPr>
                <w:b/>
              </w:rPr>
              <w:t>2</w:t>
            </w:r>
            <w:r w:rsidR="00EA08C5">
              <w:rPr>
                <w:b/>
              </w:rPr>
              <w:t>325</w:t>
            </w:r>
            <w:r>
              <w:rPr>
                <w:b/>
              </w:rPr>
              <w:t>,</w:t>
            </w:r>
            <w:r w:rsidR="00EA08C5">
              <w:rPr>
                <w:b/>
              </w:rPr>
              <w:t>9</w:t>
            </w:r>
          </w:p>
        </w:tc>
      </w:tr>
      <w:tr w:rsidR="003B2241" w:rsidTr="00670D76">
        <w:trPr>
          <w:jc w:val="center"/>
        </w:trPr>
        <w:tc>
          <w:tcPr>
            <w:tcW w:w="10066" w:type="dxa"/>
            <w:gridSpan w:val="7"/>
          </w:tcPr>
          <w:p w:rsidR="003B2241" w:rsidRDefault="003B2241" w:rsidP="00670D76">
            <w:r>
              <w:t xml:space="preserve">Общеобразовательные </w:t>
            </w:r>
            <w:r w:rsidR="00670D76">
              <w:t>учреждения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EA08C5">
            <w:pPr>
              <w:jc w:val="both"/>
            </w:pPr>
            <w:r>
              <w:t>Муниципальное бюджетное общеобразовательное учреждение</w:t>
            </w:r>
            <w:r w:rsidR="003B2241">
              <w:t xml:space="preserve"> «Кривошеинская </w:t>
            </w:r>
            <w:r>
              <w:t xml:space="preserve">средняя </w:t>
            </w:r>
            <w:r>
              <w:lastRenderedPageBreak/>
              <w:t>общеобразовательная школа имени Героя Советского Союза Федора Матвеевича Зинченко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lastRenderedPageBreak/>
              <w:t>689,0</w:t>
            </w:r>
          </w:p>
        </w:tc>
        <w:tc>
          <w:tcPr>
            <w:tcW w:w="992" w:type="dxa"/>
          </w:tcPr>
          <w:p w:rsidR="003B2241" w:rsidRDefault="003B2241" w:rsidP="00B85F97">
            <w:r>
              <w:t>432,0</w:t>
            </w:r>
          </w:p>
        </w:tc>
        <w:tc>
          <w:tcPr>
            <w:tcW w:w="993" w:type="dxa"/>
          </w:tcPr>
          <w:p w:rsidR="003B2241" w:rsidRDefault="00A05A53" w:rsidP="00B85F97">
            <w:r>
              <w:t>769,3</w:t>
            </w:r>
          </w:p>
        </w:tc>
        <w:tc>
          <w:tcPr>
            <w:tcW w:w="992" w:type="dxa"/>
          </w:tcPr>
          <w:p w:rsidR="003B2241" w:rsidRDefault="00A05A53" w:rsidP="00B85F97">
            <w:r>
              <w:t>1424,0</w:t>
            </w:r>
          </w:p>
        </w:tc>
        <w:tc>
          <w:tcPr>
            <w:tcW w:w="992" w:type="dxa"/>
          </w:tcPr>
          <w:p w:rsidR="003B2241" w:rsidRDefault="00A05A53" w:rsidP="00B85F97">
            <w:r>
              <w:t>880,0</w:t>
            </w:r>
          </w:p>
        </w:tc>
        <w:tc>
          <w:tcPr>
            <w:tcW w:w="1135" w:type="dxa"/>
          </w:tcPr>
          <w:p w:rsidR="003B2241" w:rsidRDefault="00A05A53" w:rsidP="00B85F97">
            <w:r>
              <w:t>4194,3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lastRenderedPageBreak/>
              <w:t>Муниципальное бюджетное общеобразовательное учреждение</w:t>
            </w:r>
            <w:r w:rsidR="003B2241">
              <w:t xml:space="preserve"> «Красноярская </w:t>
            </w:r>
            <w:r>
              <w:t>средняя общеобразовательная школа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t>219,0</w:t>
            </w:r>
          </w:p>
        </w:tc>
        <w:tc>
          <w:tcPr>
            <w:tcW w:w="992" w:type="dxa"/>
          </w:tcPr>
          <w:p w:rsidR="003B2241" w:rsidRDefault="003B2241" w:rsidP="00B85F97">
            <w:r>
              <w:t>378,0</w:t>
            </w:r>
          </w:p>
        </w:tc>
        <w:tc>
          <w:tcPr>
            <w:tcW w:w="993" w:type="dxa"/>
          </w:tcPr>
          <w:p w:rsidR="003B2241" w:rsidRDefault="00A05A53" w:rsidP="00B85F97">
            <w:r>
              <w:t>300,0</w:t>
            </w:r>
          </w:p>
        </w:tc>
        <w:tc>
          <w:tcPr>
            <w:tcW w:w="992" w:type="dxa"/>
          </w:tcPr>
          <w:p w:rsidR="003B2241" w:rsidRDefault="00A05A53" w:rsidP="00B85F97">
            <w:r>
              <w:t>280,0</w:t>
            </w:r>
          </w:p>
        </w:tc>
        <w:tc>
          <w:tcPr>
            <w:tcW w:w="992" w:type="dxa"/>
          </w:tcPr>
          <w:p w:rsidR="003B2241" w:rsidRDefault="003B2241" w:rsidP="00B85F97">
            <w:r>
              <w:t>150,0</w:t>
            </w:r>
          </w:p>
        </w:tc>
        <w:tc>
          <w:tcPr>
            <w:tcW w:w="1135" w:type="dxa"/>
          </w:tcPr>
          <w:p w:rsidR="003B2241" w:rsidRDefault="003B2241" w:rsidP="00A05A53">
            <w:r>
              <w:t>1</w:t>
            </w:r>
            <w:r w:rsidR="00A05A53">
              <w:t>32</w:t>
            </w:r>
            <w:r>
              <w:t>7,0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>Муниципальное бюджетное общеобразовательное учреждение</w:t>
            </w:r>
            <w:r w:rsidR="003B2241">
              <w:t xml:space="preserve"> «Пудовская </w:t>
            </w:r>
            <w:r>
              <w:t>средняя общеобразовательная школа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t>16,0</w:t>
            </w:r>
          </w:p>
        </w:tc>
        <w:tc>
          <w:tcPr>
            <w:tcW w:w="992" w:type="dxa"/>
          </w:tcPr>
          <w:p w:rsidR="003B2241" w:rsidRDefault="003B2241" w:rsidP="00B85F97">
            <w:r>
              <w:t>130,0</w:t>
            </w:r>
          </w:p>
        </w:tc>
        <w:tc>
          <w:tcPr>
            <w:tcW w:w="993" w:type="dxa"/>
          </w:tcPr>
          <w:p w:rsidR="003B2241" w:rsidRDefault="00A05A53" w:rsidP="00B85F97">
            <w:r>
              <w:t>247,4</w:t>
            </w:r>
          </w:p>
        </w:tc>
        <w:tc>
          <w:tcPr>
            <w:tcW w:w="992" w:type="dxa"/>
          </w:tcPr>
          <w:p w:rsidR="003B2241" w:rsidRDefault="00A05A53" w:rsidP="00A05A53">
            <w:r>
              <w:t>191,0</w:t>
            </w:r>
          </w:p>
        </w:tc>
        <w:tc>
          <w:tcPr>
            <w:tcW w:w="992" w:type="dxa"/>
          </w:tcPr>
          <w:p w:rsidR="003B2241" w:rsidRDefault="003B2241" w:rsidP="00B85F97">
            <w:r>
              <w:t>1825,0</w:t>
            </w:r>
          </w:p>
        </w:tc>
        <w:tc>
          <w:tcPr>
            <w:tcW w:w="1135" w:type="dxa"/>
          </w:tcPr>
          <w:p w:rsidR="003B2241" w:rsidRDefault="00A05A53" w:rsidP="00A05A53">
            <w:r>
              <w:t>2409,4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>Муниципальное бюджетное общеобразовательное учреждение</w:t>
            </w:r>
            <w:r w:rsidR="003B2241">
              <w:t xml:space="preserve"> «Володинская </w:t>
            </w:r>
            <w:r>
              <w:t>средняя общеобразовательная школа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t>201,0</w:t>
            </w:r>
          </w:p>
        </w:tc>
        <w:tc>
          <w:tcPr>
            <w:tcW w:w="992" w:type="dxa"/>
          </w:tcPr>
          <w:p w:rsidR="003B2241" w:rsidRDefault="003B2241" w:rsidP="00B85F97">
            <w:r>
              <w:t>148,0</w:t>
            </w:r>
          </w:p>
        </w:tc>
        <w:tc>
          <w:tcPr>
            <w:tcW w:w="993" w:type="dxa"/>
          </w:tcPr>
          <w:p w:rsidR="003B2241" w:rsidRDefault="00A05A53" w:rsidP="00B85F97">
            <w:r>
              <w:t>299,8</w:t>
            </w:r>
          </w:p>
        </w:tc>
        <w:tc>
          <w:tcPr>
            <w:tcW w:w="992" w:type="dxa"/>
          </w:tcPr>
          <w:p w:rsidR="003B2241" w:rsidRDefault="00A05A53" w:rsidP="00B85F97">
            <w:r>
              <w:t>256</w:t>
            </w:r>
            <w:r w:rsidR="003B2241">
              <w:t>,0</w:t>
            </w:r>
          </w:p>
        </w:tc>
        <w:tc>
          <w:tcPr>
            <w:tcW w:w="992" w:type="dxa"/>
          </w:tcPr>
          <w:p w:rsidR="003B2241" w:rsidRDefault="003B2241" w:rsidP="00B85F97">
            <w:r>
              <w:t>140,0</w:t>
            </w:r>
          </w:p>
        </w:tc>
        <w:tc>
          <w:tcPr>
            <w:tcW w:w="1135" w:type="dxa"/>
          </w:tcPr>
          <w:p w:rsidR="003B2241" w:rsidRDefault="00A05A53" w:rsidP="00A05A53">
            <w:r>
              <w:t>1044,8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EA08C5">
            <w:pPr>
              <w:jc w:val="both"/>
            </w:pPr>
            <w:r>
              <w:t>Муниципальное бюджетное общеобразовательное учреждение</w:t>
            </w:r>
            <w:r w:rsidR="003B2241">
              <w:t xml:space="preserve"> «Иштанская </w:t>
            </w:r>
            <w:r>
              <w:t>основная общеобразовательная школа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t>91,0</w:t>
            </w:r>
          </w:p>
        </w:tc>
        <w:tc>
          <w:tcPr>
            <w:tcW w:w="992" w:type="dxa"/>
          </w:tcPr>
          <w:p w:rsidR="003B2241" w:rsidRDefault="003B2241" w:rsidP="00B85F97">
            <w:r>
              <w:t>231,0</w:t>
            </w:r>
          </w:p>
        </w:tc>
        <w:tc>
          <w:tcPr>
            <w:tcW w:w="993" w:type="dxa"/>
          </w:tcPr>
          <w:p w:rsidR="003B2241" w:rsidRDefault="00A05A53" w:rsidP="00B85F97">
            <w:r>
              <w:t>98,0</w:t>
            </w:r>
          </w:p>
        </w:tc>
        <w:tc>
          <w:tcPr>
            <w:tcW w:w="992" w:type="dxa"/>
          </w:tcPr>
          <w:p w:rsidR="003B2241" w:rsidRDefault="00A05A53" w:rsidP="00B85F97">
            <w:r>
              <w:t>127</w:t>
            </w:r>
            <w:r w:rsidR="003B2241">
              <w:t>,0</w:t>
            </w:r>
          </w:p>
        </w:tc>
        <w:tc>
          <w:tcPr>
            <w:tcW w:w="992" w:type="dxa"/>
          </w:tcPr>
          <w:p w:rsidR="003B2241" w:rsidRDefault="003B2241" w:rsidP="00B85F97">
            <w:r>
              <w:t>62,0</w:t>
            </w:r>
          </w:p>
        </w:tc>
        <w:tc>
          <w:tcPr>
            <w:tcW w:w="1135" w:type="dxa"/>
          </w:tcPr>
          <w:p w:rsidR="003B2241" w:rsidRDefault="00A05A53" w:rsidP="00B85F97">
            <w:r>
              <w:t>609</w:t>
            </w:r>
            <w:r w:rsidR="003B2241">
              <w:t>,0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EA08C5">
            <w:pPr>
              <w:jc w:val="both"/>
            </w:pPr>
            <w:r>
              <w:t>Муниципальное казенное общеобразовательное учреждение</w:t>
            </w:r>
            <w:r w:rsidR="003B2241">
              <w:t xml:space="preserve"> «Никольская </w:t>
            </w:r>
            <w:r>
              <w:t>основная общеобразовательная школа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t>169,0</w:t>
            </w:r>
          </w:p>
        </w:tc>
        <w:tc>
          <w:tcPr>
            <w:tcW w:w="992" w:type="dxa"/>
          </w:tcPr>
          <w:p w:rsidR="003B2241" w:rsidRDefault="003B2241" w:rsidP="00B85F97"/>
        </w:tc>
        <w:tc>
          <w:tcPr>
            <w:tcW w:w="993" w:type="dxa"/>
          </w:tcPr>
          <w:p w:rsidR="003B2241" w:rsidRDefault="003B2241" w:rsidP="00B85F97"/>
        </w:tc>
        <w:tc>
          <w:tcPr>
            <w:tcW w:w="992" w:type="dxa"/>
          </w:tcPr>
          <w:p w:rsidR="003B2241" w:rsidRDefault="00A05A53" w:rsidP="00B85F97">
            <w:r>
              <w:t>112</w:t>
            </w:r>
            <w:r w:rsidR="003B2241">
              <w:t>,0</w:t>
            </w:r>
          </w:p>
        </w:tc>
        <w:tc>
          <w:tcPr>
            <w:tcW w:w="992" w:type="dxa"/>
          </w:tcPr>
          <w:p w:rsidR="003B2241" w:rsidRDefault="003B2241" w:rsidP="00B85F97"/>
        </w:tc>
        <w:tc>
          <w:tcPr>
            <w:tcW w:w="1135" w:type="dxa"/>
          </w:tcPr>
          <w:p w:rsidR="003B2241" w:rsidRDefault="00A05A53" w:rsidP="00B85F97">
            <w:r>
              <w:t>281</w:t>
            </w:r>
            <w:r w:rsidR="003B2241">
              <w:t>,0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>Муниципальное казенное общеобразовательное учреждение</w:t>
            </w:r>
            <w:r w:rsidR="003B2241">
              <w:t xml:space="preserve"> «Петровская </w:t>
            </w:r>
            <w:r>
              <w:t>основная общеобразовательная школа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t>264,0</w:t>
            </w:r>
          </w:p>
        </w:tc>
        <w:tc>
          <w:tcPr>
            <w:tcW w:w="992" w:type="dxa"/>
          </w:tcPr>
          <w:p w:rsidR="003B2241" w:rsidRDefault="003B2241" w:rsidP="00B85F97">
            <w:r>
              <w:t>184,0</w:t>
            </w:r>
          </w:p>
        </w:tc>
        <w:tc>
          <w:tcPr>
            <w:tcW w:w="993" w:type="dxa"/>
          </w:tcPr>
          <w:p w:rsidR="003B2241" w:rsidRDefault="003B2241" w:rsidP="00A05A53">
            <w:r>
              <w:t>107,</w:t>
            </w:r>
            <w:r w:rsidR="00A05A53">
              <w:t>1</w:t>
            </w:r>
          </w:p>
        </w:tc>
        <w:tc>
          <w:tcPr>
            <w:tcW w:w="992" w:type="dxa"/>
          </w:tcPr>
          <w:p w:rsidR="003B2241" w:rsidRDefault="00A05A53" w:rsidP="00B85F97">
            <w:r>
              <w:t>110,0</w:t>
            </w:r>
          </w:p>
        </w:tc>
        <w:tc>
          <w:tcPr>
            <w:tcW w:w="992" w:type="dxa"/>
          </w:tcPr>
          <w:p w:rsidR="003B2241" w:rsidRDefault="003B2241" w:rsidP="00B85F97">
            <w:r>
              <w:t>36,0</w:t>
            </w:r>
          </w:p>
        </w:tc>
        <w:tc>
          <w:tcPr>
            <w:tcW w:w="1135" w:type="dxa"/>
          </w:tcPr>
          <w:p w:rsidR="003B2241" w:rsidRDefault="00A05A53" w:rsidP="00B85F97">
            <w:r>
              <w:t>701,1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>Муниципальное бюджетное общеобразовательное учреждение</w:t>
            </w:r>
            <w:r w:rsidR="003B2241">
              <w:t xml:space="preserve"> «Новокривошеинская </w:t>
            </w:r>
            <w:r>
              <w:t>основная общеобразовательная школа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t>125,0</w:t>
            </w:r>
          </w:p>
        </w:tc>
        <w:tc>
          <w:tcPr>
            <w:tcW w:w="992" w:type="dxa"/>
          </w:tcPr>
          <w:p w:rsidR="003B2241" w:rsidRDefault="003B2241" w:rsidP="00B85F97">
            <w:r>
              <w:t>230,0</w:t>
            </w:r>
          </w:p>
        </w:tc>
        <w:tc>
          <w:tcPr>
            <w:tcW w:w="993" w:type="dxa"/>
          </w:tcPr>
          <w:p w:rsidR="003B2241" w:rsidRDefault="00A05A53" w:rsidP="00B85F97">
            <w:r>
              <w:t>131,6</w:t>
            </w:r>
          </w:p>
        </w:tc>
        <w:tc>
          <w:tcPr>
            <w:tcW w:w="992" w:type="dxa"/>
          </w:tcPr>
          <w:p w:rsidR="003B2241" w:rsidRDefault="00A05A53" w:rsidP="00B85F97">
            <w:r>
              <w:t>156</w:t>
            </w:r>
            <w:r w:rsidR="003B2241">
              <w:t>,0</w:t>
            </w:r>
          </w:p>
        </w:tc>
        <w:tc>
          <w:tcPr>
            <w:tcW w:w="992" w:type="dxa"/>
          </w:tcPr>
          <w:p w:rsidR="003B2241" w:rsidRDefault="003B2241" w:rsidP="00B85F97">
            <w:r>
              <w:t>83,0</w:t>
            </w:r>
          </w:p>
        </w:tc>
        <w:tc>
          <w:tcPr>
            <w:tcW w:w="1135" w:type="dxa"/>
          </w:tcPr>
          <w:p w:rsidR="003B2241" w:rsidRDefault="00A05A53" w:rsidP="00B85F97">
            <w:r>
              <w:t>725,6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>Муниципальное бюджетное общеобразовательное учреждение</w:t>
            </w:r>
            <w:r w:rsidR="003B2241">
              <w:t xml:space="preserve"> «Малиновская </w:t>
            </w:r>
            <w:r>
              <w:t>основная общеобразовательная школа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t>220,0</w:t>
            </w:r>
          </w:p>
        </w:tc>
        <w:tc>
          <w:tcPr>
            <w:tcW w:w="992" w:type="dxa"/>
          </w:tcPr>
          <w:p w:rsidR="003B2241" w:rsidRDefault="003B2241" w:rsidP="00B85F97">
            <w:r>
              <w:t>159,0</w:t>
            </w:r>
          </w:p>
        </w:tc>
        <w:tc>
          <w:tcPr>
            <w:tcW w:w="993" w:type="dxa"/>
          </w:tcPr>
          <w:p w:rsidR="003B2241" w:rsidRDefault="00A05A53" w:rsidP="00B85F97">
            <w:r>
              <w:t>107,1</w:t>
            </w:r>
          </w:p>
        </w:tc>
        <w:tc>
          <w:tcPr>
            <w:tcW w:w="992" w:type="dxa"/>
          </w:tcPr>
          <w:p w:rsidR="003B2241" w:rsidRDefault="00A05A53" w:rsidP="00B85F97">
            <w:r>
              <w:t>133,0</w:t>
            </w:r>
          </w:p>
        </w:tc>
        <w:tc>
          <w:tcPr>
            <w:tcW w:w="992" w:type="dxa"/>
          </w:tcPr>
          <w:p w:rsidR="003B2241" w:rsidRDefault="003B2241" w:rsidP="00B85F97">
            <w:r>
              <w:t>55,0</w:t>
            </w:r>
          </w:p>
        </w:tc>
        <w:tc>
          <w:tcPr>
            <w:tcW w:w="1135" w:type="dxa"/>
          </w:tcPr>
          <w:p w:rsidR="003B2241" w:rsidRDefault="00A05A53" w:rsidP="00A05A53">
            <w:r>
              <w:t>674,1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>Муниципальное бюджетное общеобразовательное учреждение</w:t>
            </w:r>
            <w:r w:rsidR="003B2241">
              <w:t xml:space="preserve"> «Белобугорская </w:t>
            </w:r>
            <w:r>
              <w:t>основная общеобразовательная школа</w:t>
            </w:r>
            <w:r w:rsidR="003B2241">
              <w:t>»</w:t>
            </w:r>
          </w:p>
        </w:tc>
        <w:tc>
          <w:tcPr>
            <w:tcW w:w="992" w:type="dxa"/>
          </w:tcPr>
          <w:p w:rsidR="003B2241" w:rsidRDefault="003B2241" w:rsidP="00B85F97">
            <w:r>
              <w:t>125,0</w:t>
            </w:r>
          </w:p>
        </w:tc>
        <w:tc>
          <w:tcPr>
            <w:tcW w:w="992" w:type="dxa"/>
          </w:tcPr>
          <w:p w:rsidR="003B2241" w:rsidRDefault="003B2241" w:rsidP="00B85F97">
            <w:r>
              <w:t>348,0</w:t>
            </w:r>
          </w:p>
        </w:tc>
        <w:tc>
          <w:tcPr>
            <w:tcW w:w="993" w:type="dxa"/>
          </w:tcPr>
          <w:p w:rsidR="003B2241" w:rsidRDefault="00A05A53" w:rsidP="00B85F97">
            <w:r>
              <w:t>179,7</w:t>
            </w:r>
          </w:p>
        </w:tc>
        <w:tc>
          <w:tcPr>
            <w:tcW w:w="992" w:type="dxa"/>
          </w:tcPr>
          <w:p w:rsidR="003B2241" w:rsidRDefault="00A05A53" w:rsidP="00B85F97">
            <w:r>
              <w:t>175,0</w:t>
            </w:r>
          </w:p>
        </w:tc>
        <w:tc>
          <w:tcPr>
            <w:tcW w:w="992" w:type="dxa"/>
          </w:tcPr>
          <w:p w:rsidR="003B2241" w:rsidRDefault="003B2241" w:rsidP="00B85F97">
            <w:r>
              <w:t>100,0</w:t>
            </w:r>
          </w:p>
        </w:tc>
        <w:tc>
          <w:tcPr>
            <w:tcW w:w="1135" w:type="dxa"/>
          </w:tcPr>
          <w:p w:rsidR="003B2241" w:rsidRDefault="00A05A53" w:rsidP="00B85F97">
            <w:r>
              <w:t>927,7</w:t>
            </w:r>
          </w:p>
        </w:tc>
      </w:tr>
      <w:tr w:rsidR="003B2241" w:rsidRPr="008C6C60" w:rsidTr="00670D76">
        <w:trPr>
          <w:jc w:val="center"/>
        </w:trPr>
        <w:tc>
          <w:tcPr>
            <w:tcW w:w="3970" w:type="dxa"/>
          </w:tcPr>
          <w:p w:rsidR="003B2241" w:rsidRPr="008C6C60" w:rsidRDefault="003B2241" w:rsidP="00B85F97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 w:rsidRPr="008C6C60">
              <w:rPr>
                <w:b/>
              </w:rPr>
              <w:t>2</w:t>
            </w:r>
            <w:r>
              <w:rPr>
                <w:b/>
              </w:rPr>
              <w:t>119,0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2240,0</w:t>
            </w:r>
          </w:p>
        </w:tc>
        <w:tc>
          <w:tcPr>
            <w:tcW w:w="993" w:type="dxa"/>
          </w:tcPr>
          <w:p w:rsidR="003B2241" w:rsidRPr="008C6C60" w:rsidRDefault="003B2241" w:rsidP="00A05A53">
            <w:pPr>
              <w:rPr>
                <w:b/>
              </w:rPr>
            </w:pPr>
            <w:r>
              <w:rPr>
                <w:b/>
              </w:rPr>
              <w:t>2</w:t>
            </w:r>
            <w:r w:rsidR="00A05A53">
              <w:rPr>
                <w:b/>
              </w:rPr>
              <w:t>240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2964,0</w:t>
            </w:r>
          </w:p>
        </w:tc>
        <w:tc>
          <w:tcPr>
            <w:tcW w:w="992" w:type="dxa"/>
          </w:tcPr>
          <w:p w:rsidR="003B2241" w:rsidRPr="008C6C60" w:rsidRDefault="003B2241" w:rsidP="00B85F97">
            <w:pPr>
              <w:rPr>
                <w:b/>
              </w:rPr>
            </w:pPr>
            <w:r>
              <w:rPr>
                <w:b/>
              </w:rPr>
              <w:t>3331,0</w:t>
            </w:r>
          </w:p>
        </w:tc>
        <w:tc>
          <w:tcPr>
            <w:tcW w:w="1135" w:type="dxa"/>
          </w:tcPr>
          <w:p w:rsidR="003B2241" w:rsidRPr="008C6C60" w:rsidRDefault="00EF6F70" w:rsidP="00B85F97">
            <w:pPr>
              <w:rPr>
                <w:b/>
              </w:rPr>
            </w:pPr>
            <w:r>
              <w:rPr>
                <w:b/>
              </w:rPr>
              <w:t>12894,0</w:t>
            </w:r>
          </w:p>
        </w:tc>
      </w:tr>
      <w:tr w:rsidR="003B2241" w:rsidTr="00670D76">
        <w:trPr>
          <w:jc w:val="center"/>
        </w:trPr>
        <w:tc>
          <w:tcPr>
            <w:tcW w:w="10066" w:type="dxa"/>
            <w:gridSpan w:val="7"/>
          </w:tcPr>
          <w:p w:rsidR="003B2241" w:rsidRDefault="003B2241" w:rsidP="00B85F97">
            <w:r w:rsidRPr="008C6C60">
              <w:rPr>
                <w:b/>
              </w:rPr>
              <w:t>Медицинские рабо</w:t>
            </w:r>
            <w:r>
              <w:rPr>
                <w:b/>
              </w:rPr>
              <w:t>т</w:t>
            </w:r>
            <w:r w:rsidRPr="008C6C60">
              <w:rPr>
                <w:b/>
              </w:rPr>
              <w:t>ники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>Муниципальное бюджетное дошкольное  образовательное учреждение детский сад «Колосок» села Володина</w:t>
            </w:r>
          </w:p>
        </w:tc>
        <w:tc>
          <w:tcPr>
            <w:tcW w:w="992" w:type="dxa"/>
          </w:tcPr>
          <w:p w:rsidR="003B2241" w:rsidRDefault="003B2241" w:rsidP="00B85F97">
            <w:r>
              <w:t>20,0</w:t>
            </w:r>
          </w:p>
        </w:tc>
        <w:tc>
          <w:tcPr>
            <w:tcW w:w="992" w:type="dxa"/>
          </w:tcPr>
          <w:p w:rsidR="003B2241" w:rsidRDefault="003B2241" w:rsidP="00B85F97"/>
        </w:tc>
        <w:tc>
          <w:tcPr>
            <w:tcW w:w="993" w:type="dxa"/>
          </w:tcPr>
          <w:p w:rsidR="003B2241" w:rsidRDefault="003B2241" w:rsidP="00B85F97"/>
        </w:tc>
        <w:tc>
          <w:tcPr>
            <w:tcW w:w="992" w:type="dxa"/>
          </w:tcPr>
          <w:p w:rsidR="003B2241" w:rsidRDefault="003B2241" w:rsidP="00B85F97"/>
        </w:tc>
        <w:tc>
          <w:tcPr>
            <w:tcW w:w="992" w:type="dxa"/>
          </w:tcPr>
          <w:p w:rsidR="003B2241" w:rsidRDefault="003B2241" w:rsidP="00B85F97"/>
        </w:tc>
        <w:tc>
          <w:tcPr>
            <w:tcW w:w="1135" w:type="dxa"/>
          </w:tcPr>
          <w:p w:rsidR="003B2241" w:rsidRDefault="003B2241" w:rsidP="00B85F97">
            <w:r>
              <w:t>20,0</w:t>
            </w:r>
          </w:p>
        </w:tc>
      </w:tr>
      <w:tr w:rsidR="003B2241" w:rsidTr="00670D76">
        <w:trPr>
          <w:jc w:val="center"/>
        </w:trPr>
        <w:tc>
          <w:tcPr>
            <w:tcW w:w="3970" w:type="dxa"/>
          </w:tcPr>
          <w:p w:rsidR="003B2241" w:rsidRDefault="00EA08C5" w:rsidP="00B85F97">
            <w:pPr>
              <w:jc w:val="both"/>
            </w:pPr>
            <w:r>
              <w:t>Муниципальное бюджетное дошкольное  образовательное учреждение детский сад общеразвивающего вида второй категории «Березка» села Кривошеина</w:t>
            </w:r>
          </w:p>
        </w:tc>
        <w:tc>
          <w:tcPr>
            <w:tcW w:w="992" w:type="dxa"/>
          </w:tcPr>
          <w:p w:rsidR="003B2241" w:rsidRDefault="003B2241" w:rsidP="00B85F97"/>
        </w:tc>
        <w:tc>
          <w:tcPr>
            <w:tcW w:w="992" w:type="dxa"/>
          </w:tcPr>
          <w:p w:rsidR="003B2241" w:rsidRDefault="003B2241" w:rsidP="00B85F97">
            <w:r>
              <w:t>20,1</w:t>
            </w:r>
          </w:p>
        </w:tc>
        <w:tc>
          <w:tcPr>
            <w:tcW w:w="993" w:type="dxa"/>
          </w:tcPr>
          <w:p w:rsidR="003B2241" w:rsidRDefault="00EF6F70" w:rsidP="00EF6F70">
            <w:r>
              <w:t>14,7</w:t>
            </w:r>
          </w:p>
        </w:tc>
        <w:tc>
          <w:tcPr>
            <w:tcW w:w="992" w:type="dxa"/>
          </w:tcPr>
          <w:p w:rsidR="003B2241" w:rsidRDefault="003B2241" w:rsidP="00B85F97">
            <w:r>
              <w:t>27,0</w:t>
            </w:r>
          </w:p>
        </w:tc>
        <w:tc>
          <w:tcPr>
            <w:tcW w:w="992" w:type="dxa"/>
          </w:tcPr>
          <w:p w:rsidR="003B2241" w:rsidRDefault="003B2241" w:rsidP="00B85F97">
            <w:r>
              <w:t>29,0</w:t>
            </w:r>
          </w:p>
        </w:tc>
        <w:tc>
          <w:tcPr>
            <w:tcW w:w="1135" w:type="dxa"/>
          </w:tcPr>
          <w:p w:rsidR="003B2241" w:rsidRDefault="00EF6F70" w:rsidP="00EF6F70">
            <w:r>
              <w:t>90,8</w:t>
            </w:r>
          </w:p>
        </w:tc>
      </w:tr>
      <w:tr w:rsidR="00EA08C5" w:rsidTr="00670D76">
        <w:trPr>
          <w:jc w:val="center"/>
        </w:trPr>
        <w:tc>
          <w:tcPr>
            <w:tcW w:w="3970" w:type="dxa"/>
          </w:tcPr>
          <w:p w:rsidR="00EA08C5" w:rsidRDefault="00EA08C5" w:rsidP="00B85F97">
            <w:pPr>
              <w:jc w:val="both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«Кривошеинская средняя общеобразовательная школа имени Героя Советского Союза Федора Матвеевича Зинченко»</w:t>
            </w:r>
          </w:p>
        </w:tc>
        <w:tc>
          <w:tcPr>
            <w:tcW w:w="992" w:type="dxa"/>
          </w:tcPr>
          <w:p w:rsidR="00EA08C5" w:rsidRDefault="00EA08C5" w:rsidP="00B85F97"/>
        </w:tc>
        <w:tc>
          <w:tcPr>
            <w:tcW w:w="992" w:type="dxa"/>
          </w:tcPr>
          <w:p w:rsidR="00EA08C5" w:rsidRDefault="00EA08C5" w:rsidP="00B85F97"/>
        </w:tc>
        <w:tc>
          <w:tcPr>
            <w:tcW w:w="993" w:type="dxa"/>
          </w:tcPr>
          <w:p w:rsidR="00EA08C5" w:rsidRDefault="00EF6F70" w:rsidP="00B85F97">
            <w:r>
              <w:t>5,4</w:t>
            </w:r>
          </w:p>
        </w:tc>
        <w:tc>
          <w:tcPr>
            <w:tcW w:w="992" w:type="dxa"/>
          </w:tcPr>
          <w:p w:rsidR="00EA08C5" w:rsidRDefault="00EA08C5" w:rsidP="00B85F97">
            <w:r>
              <w:t>13,0</w:t>
            </w:r>
          </w:p>
        </w:tc>
        <w:tc>
          <w:tcPr>
            <w:tcW w:w="992" w:type="dxa"/>
          </w:tcPr>
          <w:p w:rsidR="00EA08C5" w:rsidRDefault="00EA08C5" w:rsidP="00B85F97">
            <w:r>
              <w:t>15,0</w:t>
            </w:r>
          </w:p>
        </w:tc>
        <w:tc>
          <w:tcPr>
            <w:tcW w:w="1135" w:type="dxa"/>
          </w:tcPr>
          <w:p w:rsidR="00EA08C5" w:rsidRDefault="00EF6F70" w:rsidP="00B85F97">
            <w:r>
              <w:t>33,4</w:t>
            </w:r>
          </w:p>
        </w:tc>
      </w:tr>
      <w:tr w:rsidR="00EA08C5" w:rsidRPr="008C6C60" w:rsidTr="00670D76">
        <w:trPr>
          <w:jc w:val="center"/>
        </w:trPr>
        <w:tc>
          <w:tcPr>
            <w:tcW w:w="3970" w:type="dxa"/>
          </w:tcPr>
          <w:p w:rsidR="00EA08C5" w:rsidRPr="008C6C60" w:rsidRDefault="00EA08C5" w:rsidP="00B85F97">
            <w:pPr>
              <w:jc w:val="both"/>
              <w:rPr>
                <w:b/>
              </w:rPr>
            </w:pPr>
            <w:r w:rsidRPr="008C6C60">
              <w:rPr>
                <w:b/>
              </w:rPr>
              <w:lastRenderedPageBreak/>
              <w:t>Итого</w:t>
            </w:r>
          </w:p>
        </w:tc>
        <w:tc>
          <w:tcPr>
            <w:tcW w:w="992" w:type="dxa"/>
          </w:tcPr>
          <w:p w:rsidR="00EA08C5" w:rsidRPr="008C6C60" w:rsidRDefault="00EA08C5" w:rsidP="00B85F9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</w:tcPr>
          <w:p w:rsidR="00EA08C5" w:rsidRPr="008C6C60" w:rsidRDefault="00EA08C5" w:rsidP="00B85F97">
            <w:pPr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993" w:type="dxa"/>
          </w:tcPr>
          <w:p w:rsidR="00EA08C5" w:rsidRPr="008C6C60" w:rsidRDefault="00EF6F70" w:rsidP="00B85F97">
            <w:pPr>
              <w:rPr>
                <w:b/>
              </w:rPr>
            </w:pPr>
            <w:r>
              <w:rPr>
                <w:b/>
              </w:rPr>
              <w:t>20,1</w:t>
            </w:r>
          </w:p>
        </w:tc>
        <w:tc>
          <w:tcPr>
            <w:tcW w:w="992" w:type="dxa"/>
          </w:tcPr>
          <w:p w:rsidR="00EA08C5" w:rsidRPr="008C6C60" w:rsidRDefault="00EA08C5" w:rsidP="00B85F97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</w:tcPr>
          <w:p w:rsidR="00EA08C5" w:rsidRPr="008C6C60" w:rsidRDefault="00EA08C5" w:rsidP="00B85F97">
            <w:pPr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135" w:type="dxa"/>
          </w:tcPr>
          <w:p w:rsidR="00EA08C5" w:rsidRPr="008C6C60" w:rsidRDefault="00EF6F70" w:rsidP="00B85F97">
            <w:pPr>
              <w:rPr>
                <w:b/>
              </w:rPr>
            </w:pPr>
            <w:r>
              <w:rPr>
                <w:b/>
              </w:rPr>
              <w:t>144,2</w:t>
            </w:r>
          </w:p>
        </w:tc>
      </w:tr>
      <w:tr w:rsidR="00EA08C5" w:rsidRPr="007824CB" w:rsidTr="00670D76">
        <w:trPr>
          <w:jc w:val="center"/>
        </w:trPr>
        <w:tc>
          <w:tcPr>
            <w:tcW w:w="3970" w:type="dxa"/>
          </w:tcPr>
          <w:p w:rsidR="00EA08C5" w:rsidRPr="007824CB" w:rsidRDefault="00EA08C5" w:rsidP="00B85F97">
            <w:pPr>
              <w:jc w:val="both"/>
              <w:rPr>
                <w:b/>
              </w:rPr>
            </w:pPr>
            <w:r w:rsidRPr="007824CB">
              <w:rPr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EA08C5" w:rsidRPr="007824CB" w:rsidRDefault="00EA08C5" w:rsidP="00B85F97">
            <w:pPr>
              <w:rPr>
                <w:b/>
              </w:rPr>
            </w:pPr>
            <w:r w:rsidRPr="007824CB">
              <w:rPr>
                <w:b/>
              </w:rPr>
              <w:t>2</w:t>
            </w:r>
            <w:r>
              <w:rPr>
                <w:b/>
              </w:rPr>
              <w:t>879</w:t>
            </w:r>
            <w:r w:rsidR="001B5FAE">
              <w:rPr>
                <w:b/>
              </w:rPr>
              <w:t>,0</w:t>
            </w:r>
          </w:p>
        </w:tc>
        <w:tc>
          <w:tcPr>
            <w:tcW w:w="992" w:type="dxa"/>
          </w:tcPr>
          <w:p w:rsidR="00EA08C5" w:rsidRPr="007824CB" w:rsidRDefault="00EA08C5" w:rsidP="00B85F97">
            <w:pPr>
              <w:rPr>
                <w:b/>
              </w:rPr>
            </w:pPr>
            <w:r>
              <w:rPr>
                <w:b/>
              </w:rPr>
              <w:t>2987,1</w:t>
            </w:r>
          </w:p>
        </w:tc>
        <w:tc>
          <w:tcPr>
            <w:tcW w:w="993" w:type="dxa"/>
          </w:tcPr>
          <w:p w:rsidR="00EA08C5" w:rsidRPr="007824CB" w:rsidRDefault="00EF6F70" w:rsidP="00EF6F70">
            <w:pPr>
              <w:rPr>
                <w:b/>
              </w:rPr>
            </w:pPr>
            <w:r>
              <w:rPr>
                <w:b/>
              </w:rPr>
              <w:t>2987,2</w:t>
            </w:r>
          </w:p>
        </w:tc>
        <w:tc>
          <w:tcPr>
            <w:tcW w:w="992" w:type="dxa"/>
          </w:tcPr>
          <w:p w:rsidR="00EA08C5" w:rsidRPr="007824CB" w:rsidRDefault="00EA08C5" w:rsidP="00B85F97">
            <w:pPr>
              <w:rPr>
                <w:b/>
              </w:rPr>
            </w:pPr>
            <w:r>
              <w:rPr>
                <w:b/>
              </w:rPr>
              <w:t>4116,0</w:t>
            </w:r>
          </w:p>
        </w:tc>
        <w:tc>
          <w:tcPr>
            <w:tcW w:w="992" w:type="dxa"/>
          </w:tcPr>
          <w:p w:rsidR="00EA08C5" w:rsidRPr="007824CB" w:rsidRDefault="00EA08C5" w:rsidP="00B85F97">
            <w:pPr>
              <w:rPr>
                <w:b/>
              </w:rPr>
            </w:pPr>
            <w:r w:rsidRPr="007824CB">
              <w:rPr>
                <w:b/>
              </w:rPr>
              <w:t>45</w:t>
            </w:r>
            <w:r>
              <w:rPr>
                <w:b/>
              </w:rPr>
              <w:t>93,0</w:t>
            </w:r>
          </w:p>
        </w:tc>
        <w:tc>
          <w:tcPr>
            <w:tcW w:w="1135" w:type="dxa"/>
          </w:tcPr>
          <w:p w:rsidR="00EA08C5" w:rsidRPr="007824CB" w:rsidRDefault="00EA08C5" w:rsidP="00EF6F70">
            <w:pPr>
              <w:rPr>
                <w:b/>
              </w:rPr>
            </w:pPr>
            <w:r w:rsidRPr="007824CB">
              <w:rPr>
                <w:b/>
              </w:rPr>
              <w:t>1</w:t>
            </w:r>
            <w:r w:rsidR="00EF6F70">
              <w:rPr>
                <w:b/>
              </w:rPr>
              <w:t>7562,3</w:t>
            </w:r>
          </w:p>
        </w:tc>
      </w:tr>
    </w:tbl>
    <w:p w:rsidR="003B2241" w:rsidRDefault="003B2241">
      <w:pPr>
        <w:spacing w:after="200" w:line="276" w:lineRule="auto"/>
        <w:rPr>
          <w:sz w:val="22"/>
          <w:szCs w:val="22"/>
        </w:rPr>
      </w:pPr>
    </w:p>
    <w:p w:rsidR="00A223B4" w:rsidRDefault="00A223B4" w:rsidP="003B224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603F9" w:rsidRDefault="005603F9" w:rsidP="002A1C4A">
      <w:pPr>
        <w:jc w:val="both"/>
        <w:rPr>
          <w:sz w:val="22"/>
          <w:szCs w:val="22"/>
        </w:rPr>
        <w:sectPr w:rsidR="005603F9" w:rsidSect="003B224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4398C" w:rsidRDefault="0024398C" w:rsidP="00F56823">
      <w:pPr>
        <w:rPr>
          <w:rFonts w:ascii="Arial CYR" w:hAnsi="Arial CYR" w:cs="Arial CYR"/>
          <w:sz w:val="20"/>
          <w:szCs w:val="20"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557"/>
        <w:gridCol w:w="2987"/>
        <w:gridCol w:w="1038"/>
        <w:gridCol w:w="4632"/>
        <w:gridCol w:w="709"/>
        <w:gridCol w:w="709"/>
        <w:gridCol w:w="708"/>
        <w:gridCol w:w="1134"/>
        <w:gridCol w:w="709"/>
        <w:gridCol w:w="709"/>
        <w:gridCol w:w="709"/>
        <w:gridCol w:w="992"/>
      </w:tblGrid>
      <w:tr w:rsidR="00CA3D12" w:rsidRPr="008F5462" w:rsidTr="00DC0287">
        <w:trPr>
          <w:trHeight w:val="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right"/>
            </w:pPr>
            <w:r w:rsidRPr="00642697">
              <w:t xml:space="preserve">Приложение </w:t>
            </w:r>
            <w:r w:rsidRPr="00CA3D12">
              <w:t xml:space="preserve">№ </w:t>
            </w:r>
            <w:r w:rsidRPr="00642697">
              <w:t>2 к Постановлению</w:t>
            </w:r>
          </w:p>
        </w:tc>
      </w:tr>
      <w:tr w:rsidR="00CA3D12" w:rsidRPr="008F5462" w:rsidTr="00DC0287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right"/>
            </w:pPr>
            <w:r w:rsidRPr="00642697">
              <w:t xml:space="preserve">Администрации Кривошеинского района </w:t>
            </w:r>
          </w:p>
        </w:tc>
      </w:tr>
      <w:tr w:rsidR="00CA3D12" w:rsidRPr="008F5462" w:rsidTr="00DC0287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0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642697" w:rsidRDefault="00CA3D12" w:rsidP="00F6049F">
            <w:pPr>
              <w:jc w:val="right"/>
            </w:pPr>
            <w:r w:rsidRPr="00642697">
              <w:t xml:space="preserve">от </w:t>
            </w:r>
            <w:r w:rsidR="00F6049F">
              <w:t>25</w:t>
            </w:r>
            <w:r w:rsidRPr="00642697">
              <w:t>.03.2016 №</w:t>
            </w:r>
            <w:r w:rsidR="00F6049F">
              <w:t xml:space="preserve"> 98</w:t>
            </w:r>
          </w:p>
        </w:tc>
      </w:tr>
      <w:tr w:rsidR="008F5462" w:rsidRPr="00642697" w:rsidTr="00DC0287">
        <w:trPr>
          <w:trHeight w:val="315"/>
        </w:trPr>
        <w:tc>
          <w:tcPr>
            <w:tcW w:w="13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Default="00CA3D12" w:rsidP="00CA3D12">
            <w:pPr>
              <w:rPr>
                <w:sz w:val="20"/>
                <w:szCs w:val="20"/>
              </w:rPr>
            </w:pPr>
          </w:p>
          <w:p w:rsidR="008F5462" w:rsidRPr="00642697" w:rsidRDefault="008F5462" w:rsidP="00CA3D12">
            <w:pPr>
              <w:rPr>
                <w:rFonts w:ascii="Arial CYR" w:hAnsi="Arial CYR" w:cs="Arial CYR"/>
                <w:sz w:val="14"/>
                <w:szCs w:val="14"/>
              </w:rPr>
            </w:pPr>
            <w:r w:rsidRPr="00642697">
              <w:rPr>
                <w:sz w:val="20"/>
                <w:szCs w:val="20"/>
              </w:rPr>
              <w:t>План мероприятий по оптимизации расходов и повышению эффективности использования бюджетных средств на 201</w:t>
            </w:r>
            <w:r w:rsidR="00CA3D12">
              <w:rPr>
                <w:sz w:val="20"/>
                <w:szCs w:val="20"/>
              </w:rPr>
              <w:t>6</w:t>
            </w:r>
            <w:r w:rsidRPr="00642697">
              <w:rPr>
                <w:sz w:val="20"/>
                <w:szCs w:val="20"/>
              </w:rPr>
              <w:t>-2018 годы в сфере образования Кривошеинского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62" w:rsidRPr="00642697" w:rsidRDefault="008F5462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62" w:rsidRPr="00642697" w:rsidRDefault="008F5462" w:rsidP="00642697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2697">
              <w:rPr>
                <w:rFonts w:ascii="Arial CYR" w:hAnsi="Arial CYR" w:cs="Arial CYR"/>
                <w:sz w:val="14"/>
                <w:szCs w:val="14"/>
              </w:rPr>
              <w:t>Таблица 1.</w:t>
            </w:r>
          </w:p>
        </w:tc>
      </w:tr>
      <w:tr w:rsidR="008F5462" w:rsidRPr="00642697" w:rsidTr="00DC0287">
        <w:trPr>
          <w:trHeight w:val="107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№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42697">
              <w:rPr>
                <w:rFonts w:ascii="Arial CYR" w:hAnsi="Arial CYR" w:cs="Arial CYR"/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642697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42697">
              <w:rPr>
                <w:rFonts w:ascii="Arial CYR" w:hAnsi="Arial CYR" w:cs="Arial CYR"/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642697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8F5462" w:rsidRPr="00642697" w:rsidTr="00DC0287">
        <w:trPr>
          <w:trHeight w:val="51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CA3D12">
            <w:pPr>
              <w:ind w:left="-108" w:right="-108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Экономический эффект (2016-2018)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2016-2018</w:t>
            </w:r>
          </w:p>
        </w:tc>
      </w:tr>
      <w:tr w:rsidR="008F5462" w:rsidRPr="00642697" w:rsidTr="00DC0287">
        <w:trPr>
          <w:trHeight w:val="16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C22A9" w:rsidRPr="00642697" w:rsidTr="00DC0287">
        <w:trPr>
          <w:trHeight w:val="57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3167,8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3167,8</w:t>
            </w:r>
          </w:p>
        </w:tc>
      </w:tr>
      <w:tr w:rsidR="008F5462" w:rsidRPr="00642697" w:rsidTr="00DC0287">
        <w:trPr>
          <w:trHeight w:val="27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Оптимизация образовательных программ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 вакансии находится 0,5 ставки учителя-логопеда МБДОУ "Колосок"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265,9</w:t>
            </w:r>
          </w:p>
        </w:tc>
      </w:tr>
      <w:tr w:rsidR="008F5462" w:rsidRPr="00642697" w:rsidTr="00DC0287">
        <w:trPr>
          <w:trHeight w:val="22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CA3D1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Ликвидация филиал</w:t>
            </w:r>
            <w:r w:rsidR="00CA3D12">
              <w:rPr>
                <w:rFonts w:ascii="Arial" w:hAnsi="Arial" w:cs="Arial"/>
                <w:sz w:val="14"/>
                <w:szCs w:val="14"/>
              </w:rPr>
              <w:t>а</w:t>
            </w:r>
            <w:r w:rsidRPr="00642697">
              <w:rPr>
                <w:rFonts w:ascii="Arial" w:hAnsi="Arial" w:cs="Arial"/>
                <w:sz w:val="14"/>
                <w:szCs w:val="14"/>
              </w:rPr>
              <w:t xml:space="preserve"> МБОУ "Пудовская СОШ" д. Вознесенка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01.09.2017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8F546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сокра</w:t>
            </w:r>
            <w:r w:rsidR="008F5462">
              <w:rPr>
                <w:rFonts w:ascii="Arial" w:hAnsi="Arial" w:cs="Arial"/>
                <w:sz w:val="14"/>
                <w:szCs w:val="14"/>
              </w:rPr>
              <w:t>щ</w:t>
            </w:r>
            <w:r w:rsidRPr="00642697">
              <w:rPr>
                <w:rFonts w:ascii="Arial" w:hAnsi="Arial" w:cs="Arial"/>
                <w:sz w:val="14"/>
                <w:szCs w:val="14"/>
              </w:rPr>
              <w:t>ение штатной численности и численности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1825,0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1825,0</w:t>
            </w:r>
          </w:p>
        </w:tc>
      </w:tr>
      <w:tr w:rsidR="006C22A9" w:rsidRPr="00642697" w:rsidTr="00DC0287">
        <w:trPr>
          <w:trHeight w:val="32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1.3.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Оптимизация образовательных программ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01.01.2016-31.03.2016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 xml:space="preserve">Выведены на вакансию 1 ставка логопеда -58,2 т.р., 1 ставка социальный педагог 57,7 т.р., 1 ст. педагога-психолога 62,0 т.р. МБОУ ДО "ДДТ"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646,9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646,9</w:t>
            </w:r>
          </w:p>
        </w:tc>
      </w:tr>
      <w:tr w:rsidR="006C22A9" w:rsidRPr="00642697" w:rsidTr="00DC0287">
        <w:trPr>
          <w:trHeight w:val="3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1.4.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8F546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Оптимиз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42697">
              <w:rPr>
                <w:rFonts w:ascii="Arial" w:hAnsi="Arial" w:cs="Arial"/>
                <w:sz w:val="14"/>
                <w:szCs w:val="14"/>
              </w:rPr>
              <w:t xml:space="preserve">ция образовательных программ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2017-2018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 xml:space="preserve">Сокращение </w:t>
            </w:r>
            <w:r>
              <w:rPr>
                <w:rFonts w:ascii="Arial" w:hAnsi="Arial" w:cs="Arial"/>
                <w:sz w:val="14"/>
                <w:szCs w:val="14"/>
              </w:rPr>
              <w:t>ч</w:t>
            </w:r>
            <w:r w:rsidRPr="00642697">
              <w:rPr>
                <w:rFonts w:ascii="Arial" w:hAnsi="Arial" w:cs="Arial"/>
                <w:sz w:val="14"/>
                <w:szCs w:val="14"/>
              </w:rPr>
              <w:t>асов педагогической нагрузки МБОУ ДО "ДШИ"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430,0</w:t>
            </w:r>
          </w:p>
        </w:tc>
      </w:tr>
      <w:tr w:rsidR="006C22A9" w:rsidRPr="00642697" w:rsidTr="00DC0287">
        <w:trPr>
          <w:trHeight w:val="38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1802,7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2160,8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5049,5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1802,7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2160,8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5049,5</w:t>
            </w:r>
          </w:p>
        </w:tc>
      </w:tr>
      <w:tr w:rsidR="006C22A9" w:rsidRPr="00642697" w:rsidTr="00DC0287">
        <w:trPr>
          <w:trHeight w:val="58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оптимизация численности образовательных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 вакансии находится 0,2 ставки заместителя руководителя, 0,5 ставки заместителя руков</w:t>
            </w:r>
            <w:r>
              <w:rPr>
                <w:rFonts w:ascii="Arial" w:hAnsi="Arial" w:cs="Arial"/>
                <w:sz w:val="14"/>
                <w:szCs w:val="14"/>
              </w:rPr>
              <w:t>о</w:t>
            </w:r>
            <w:r w:rsidRPr="00642697">
              <w:rPr>
                <w:rFonts w:ascii="Arial" w:hAnsi="Arial" w:cs="Arial"/>
                <w:sz w:val="14"/>
                <w:szCs w:val="14"/>
              </w:rPr>
              <w:t>дителя заняты работником замещающим педагогическую должность по основному месту работу МБДОУ "Березка"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</w:tr>
      <w:tr w:rsidR="006C22A9" w:rsidRPr="00642697" w:rsidTr="00DC0287">
        <w:trPr>
          <w:trHeight w:val="20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2.2.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Должность заместителя директора МБОУ "Пудовская СОШ" в количестве 1 ставки занята педагогическими работниками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191,0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438,4</w:t>
            </w:r>
          </w:p>
        </w:tc>
      </w:tr>
      <w:tr w:rsidR="006C22A9" w:rsidRPr="00642697" w:rsidTr="00DC0287">
        <w:trPr>
          <w:trHeight w:val="27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2.3.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CA3D12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находится на вакансии 1 ставка убор</w:t>
            </w:r>
            <w:r>
              <w:rPr>
                <w:rFonts w:ascii="Arial" w:hAnsi="Arial" w:cs="Arial"/>
                <w:sz w:val="14"/>
                <w:szCs w:val="14"/>
              </w:rPr>
              <w:t>щ</w:t>
            </w:r>
            <w:r w:rsidRPr="00642697">
              <w:rPr>
                <w:rFonts w:ascii="Arial" w:hAnsi="Arial" w:cs="Arial"/>
                <w:sz w:val="14"/>
                <w:szCs w:val="14"/>
              </w:rPr>
              <w:t>ика служебных помещений, 1 ставка сторожа в МБОУ "Красноярская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730,0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730,0</w:t>
            </w:r>
          </w:p>
        </w:tc>
      </w:tr>
      <w:tr w:rsidR="006C22A9" w:rsidRPr="00642697" w:rsidTr="00DC0287">
        <w:trPr>
          <w:trHeight w:val="2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2.4.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0,25 ставки заведующего хозяйством заняты педагогическим работником в МБОУ "Малиновская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143,0</w:t>
            </w:r>
          </w:p>
        </w:tc>
      </w:tr>
      <w:tr w:rsidR="006C22A9" w:rsidRPr="00642697" w:rsidTr="00DC0287">
        <w:trPr>
          <w:trHeight w:val="293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2.5.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находится на вакансии 0,25 ставки уборщика служебных помещений в МКОУ "Петровская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133,1</w:t>
            </w:r>
          </w:p>
        </w:tc>
      </w:tr>
      <w:tr w:rsidR="006C22A9" w:rsidRPr="00642697" w:rsidTr="00DC0287">
        <w:trPr>
          <w:trHeight w:val="22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2.6.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находится на вакансии 1 ставка заместителя директора МБОУ "Володинская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695,8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695,8</w:t>
            </w:r>
          </w:p>
        </w:tc>
      </w:tr>
      <w:tr w:rsidR="006C22A9" w:rsidRPr="00642697" w:rsidTr="00DC0287">
        <w:trPr>
          <w:trHeight w:val="41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2.7.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находится на вакансии 0,4 ставки повара МБОУ "Новокривошеинская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69,8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222,6</w:t>
            </w:r>
          </w:p>
        </w:tc>
      </w:tr>
      <w:tr w:rsidR="006C22A9" w:rsidRPr="00642697" w:rsidTr="00DC0287">
        <w:trPr>
          <w:trHeight w:val="41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2.8.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 xml:space="preserve">находится на вакансии 1 ставка </w:t>
            </w:r>
            <w:r>
              <w:rPr>
                <w:rFonts w:ascii="Arial" w:hAnsi="Arial" w:cs="Arial"/>
                <w:sz w:val="14"/>
                <w:szCs w:val="14"/>
              </w:rPr>
              <w:t>заместителя директора</w:t>
            </w:r>
            <w:r w:rsidRPr="00642697">
              <w:rPr>
                <w:rFonts w:ascii="Arial" w:hAnsi="Arial" w:cs="Arial"/>
                <w:sz w:val="14"/>
                <w:szCs w:val="14"/>
              </w:rPr>
              <w:t xml:space="preserve"> МБОУ "Кривошеинская СОШ им. Героя Советского Союза Ф.М. Зинченко"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337,3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992,0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1777,3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337,3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992,0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1777,3</w:t>
            </w:r>
          </w:p>
        </w:tc>
      </w:tr>
      <w:tr w:rsidR="006C22A9" w:rsidRPr="00642697" w:rsidTr="00DC0287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</w:t>
            </w:r>
            <w:r w:rsidRPr="0064269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Перевод прочего персонала на неполный рабочий день (кроме сторожей) МКОУ "Никольская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112,0</w:t>
            </w:r>
          </w:p>
        </w:tc>
      </w:tr>
      <w:tr w:rsidR="006C22A9" w:rsidRPr="00642697" w:rsidTr="00DC0287">
        <w:trPr>
          <w:trHeight w:val="5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2.10</w:t>
            </w:r>
            <w:r w:rsidRPr="0064269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находится на вакансии 0,25 ста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642697">
              <w:rPr>
                <w:rFonts w:ascii="Arial" w:hAnsi="Arial" w:cs="Arial"/>
                <w:sz w:val="14"/>
                <w:szCs w:val="14"/>
              </w:rPr>
              <w:t>ки уборщика служебных помещений, 0,5 ставки рабочего по комп. обслуживанию зданий и сооружений МБОУ ДО "ДЮСШ"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268,0</w:t>
            </w:r>
          </w:p>
        </w:tc>
      </w:tr>
      <w:tr w:rsidR="006C22A9" w:rsidRPr="00642697" w:rsidTr="00DC0287">
        <w:trPr>
          <w:trHeight w:val="26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C22A9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2.1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42697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  <w:r w:rsidRPr="0064269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находится на вакансии 0,5 ста</w:t>
            </w: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642697">
              <w:rPr>
                <w:rFonts w:ascii="Arial" w:hAnsi="Arial" w:cs="Arial"/>
                <w:sz w:val="14"/>
                <w:szCs w:val="14"/>
              </w:rPr>
              <w:t>ки уборщика служебных помещений МБОУ ДО "ДШИ"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257,0</w:t>
            </w:r>
          </w:p>
        </w:tc>
      </w:tr>
      <w:tr w:rsidR="006C22A9" w:rsidRPr="00642697" w:rsidTr="00DC0287">
        <w:trPr>
          <w:trHeight w:val="37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 xml:space="preserve">Сокращение текущих расходов, повышение энергетической </w:t>
            </w:r>
            <w:r w:rsidRPr="00642697">
              <w:rPr>
                <w:rFonts w:ascii="Arial" w:hAnsi="Arial" w:cs="Arial"/>
                <w:bCs/>
                <w:sz w:val="14"/>
                <w:szCs w:val="14"/>
              </w:rPr>
              <w:lastRenderedPageBreak/>
              <w:t>эффективности, иные мероприятия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1447,2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3478,9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1447,2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3478,9</w:t>
            </w:r>
          </w:p>
        </w:tc>
      </w:tr>
      <w:tr w:rsidR="006C22A9" w:rsidRPr="00642697" w:rsidTr="00DC0287">
        <w:trPr>
          <w:trHeight w:val="43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lastRenderedPageBreak/>
              <w:t>3.1.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июнь-август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закрытие групп дошкольного образования на период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914,7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1447,2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3478,9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914,7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1447,2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3478,9</w:t>
            </w:r>
          </w:p>
        </w:tc>
      </w:tr>
      <w:tr w:rsidR="006C22A9" w:rsidRPr="00642697" w:rsidTr="00DC0287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70D76" w:rsidP="006426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C22A9" w:rsidRPr="00642697" w:rsidTr="00DC0287">
        <w:trPr>
          <w:trHeight w:val="32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2987,2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4116,0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11696,2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2987,2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4593,0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11696,2</w:t>
            </w:r>
          </w:p>
        </w:tc>
      </w:tr>
      <w:tr w:rsidR="006C22A9" w:rsidRPr="00642697" w:rsidTr="00DC0287">
        <w:trPr>
          <w:trHeight w:val="29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A3D12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Pr="00642697"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C22A9" w:rsidRPr="00642697" w:rsidTr="00DC0287">
        <w:trPr>
          <w:trHeight w:val="2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CA3D12">
              <w:rPr>
                <w:rFonts w:ascii="Arial" w:hAnsi="Arial" w:cs="Arial"/>
                <w:sz w:val="14"/>
                <w:szCs w:val="14"/>
              </w:rPr>
              <w:t>4</w:t>
            </w:r>
            <w:r w:rsidRPr="00642697">
              <w:rPr>
                <w:rFonts w:ascii="Arial" w:hAnsi="Arial" w:cs="Arial"/>
                <w:sz w:val="14"/>
                <w:szCs w:val="14"/>
              </w:rPr>
              <w:t>.1.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C22A9" w:rsidRPr="00642697" w:rsidTr="00DC0287">
        <w:trPr>
          <w:trHeight w:val="38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A9" w:rsidRPr="00642697" w:rsidRDefault="006C22A9" w:rsidP="0064269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2987,2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4116,0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11696,2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2987,2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4593,0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2A9" w:rsidRPr="00642697" w:rsidRDefault="006C22A9" w:rsidP="0064269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11696,2</w:t>
            </w:r>
          </w:p>
        </w:tc>
      </w:tr>
    </w:tbl>
    <w:p w:rsidR="00507D17" w:rsidRDefault="00507D17">
      <w:pPr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br w:type="page"/>
      </w:r>
    </w:p>
    <w:tbl>
      <w:tblPr>
        <w:tblW w:w="15451" w:type="dxa"/>
        <w:tblInd w:w="-34" w:type="dxa"/>
        <w:tblLayout w:type="fixed"/>
        <w:tblLook w:val="04A0"/>
      </w:tblPr>
      <w:tblGrid>
        <w:gridCol w:w="582"/>
        <w:gridCol w:w="2821"/>
        <w:gridCol w:w="1038"/>
        <w:gridCol w:w="3214"/>
        <w:gridCol w:w="992"/>
        <w:gridCol w:w="993"/>
        <w:gridCol w:w="850"/>
        <w:gridCol w:w="1134"/>
        <w:gridCol w:w="957"/>
        <w:gridCol w:w="992"/>
        <w:gridCol w:w="992"/>
        <w:gridCol w:w="886"/>
      </w:tblGrid>
      <w:tr w:rsidR="00642697" w:rsidRPr="00642697" w:rsidTr="006C22A9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42697">
              <w:rPr>
                <w:rFonts w:ascii="Arial CYR" w:hAnsi="Arial CYR" w:cs="Arial CYR"/>
                <w:bCs/>
                <w:sz w:val="14"/>
                <w:szCs w:val="14"/>
              </w:rPr>
              <w:t>Дошкольное образование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6C22A9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42697">
              <w:rPr>
                <w:rFonts w:ascii="Arial CYR" w:hAnsi="Arial CYR" w:cs="Arial CYR"/>
                <w:sz w:val="14"/>
                <w:szCs w:val="14"/>
              </w:rPr>
              <w:t>Таблица 2.</w:t>
            </w:r>
          </w:p>
        </w:tc>
      </w:tr>
      <w:tr w:rsidR="00642697" w:rsidRPr="00642697" w:rsidTr="00642697">
        <w:trPr>
          <w:trHeight w:val="776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№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321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42697">
              <w:rPr>
                <w:rFonts w:ascii="Arial CYR" w:hAnsi="Arial CYR" w:cs="Arial CYR"/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642697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42697">
              <w:rPr>
                <w:rFonts w:ascii="Arial CYR" w:hAnsi="Arial CYR" w:cs="Arial CYR"/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642697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642697" w:rsidRPr="00642697" w:rsidTr="00642697">
        <w:trPr>
          <w:trHeight w:val="6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2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Экономический эффект (2016-2018)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2016-2018</w:t>
            </w:r>
          </w:p>
        </w:tc>
      </w:tr>
      <w:tr w:rsidR="00642697" w:rsidRPr="00642697" w:rsidTr="00642697">
        <w:trPr>
          <w:trHeight w:val="161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2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642697" w:rsidRPr="00642697" w:rsidTr="00642697">
        <w:trPr>
          <w:trHeight w:val="75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1.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83,0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265,9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91,0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265,9</w:t>
            </w:r>
          </w:p>
        </w:tc>
      </w:tr>
      <w:tr w:rsidR="00642697" w:rsidRPr="00642697" w:rsidTr="00642697">
        <w:trPr>
          <w:trHeight w:val="2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Оптимизация образовательных программ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697" w:rsidRPr="00642697" w:rsidRDefault="00642697" w:rsidP="0064269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 вакансии находится 0,5 ставки учителя-логопеда МБДОУ "Колосок"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265,9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265,9</w:t>
            </w:r>
          </w:p>
        </w:tc>
      </w:tr>
      <w:tr w:rsidR="00642697" w:rsidRPr="00642697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42697" w:rsidRPr="00642697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1.3.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42697" w:rsidRPr="00642697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1.4.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42697" w:rsidRPr="00642697" w:rsidTr="00642697">
        <w:trPr>
          <w:trHeight w:val="7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2.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</w:tr>
      <w:tr w:rsidR="00642697" w:rsidRPr="00642697" w:rsidTr="00642697">
        <w:trPr>
          <w:trHeight w:val="8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на вакансии находится 0,2 ставки заместителя руководителя, 0,5 ставки заместителя руков</w:t>
            </w:r>
            <w:r>
              <w:rPr>
                <w:rFonts w:ascii="Arial" w:hAnsi="Arial" w:cs="Arial"/>
                <w:sz w:val="14"/>
                <w:szCs w:val="14"/>
              </w:rPr>
              <w:t>о</w:t>
            </w:r>
            <w:r w:rsidRPr="00642697">
              <w:rPr>
                <w:rFonts w:ascii="Arial" w:hAnsi="Arial" w:cs="Arial"/>
                <w:sz w:val="14"/>
                <w:szCs w:val="14"/>
              </w:rPr>
              <w:t>дителя заняты работником замещающим педагогическую должность по основному месту работу МБДОУ "Березка"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272,3</w:t>
            </w:r>
          </w:p>
        </w:tc>
      </w:tr>
      <w:tr w:rsidR="00642697" w:rsidRPr="00642697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2.2.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42697" w:rsidRPr="00642697" w:rsidTr="00642697">
        <w:trPr>
          <w:trHeight w:val="46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438,0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917,0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438,0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479,0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917,0</w:t>
            </w:r>
          </w:p>
        </w:tc>
      </w:tr>
      <w:tr w:rsidR="00642697" w:rsidRPr="00642697" w:rsidTr="00642697">
        <w:trPr>
          <w:trHeight w:val="42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июнь-август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закрытие групп дошкольного образования на период летний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917,0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479,0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917,0</w:t>
            </w:r>
          </w:p>
        </w:tc>
      </w:tr>
      <w:tr w:rsidR="00642697" w:rsidRPr="00642697" w:rsidTr="0064269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3.2.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42697" w:rsidRPr="00642697" w:rsidTr="00642697">
        <w:trPr>
          <w:trHeight w:val="2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364,2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521,0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1455,2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364,2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521,0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570,0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1455,2</w:t>
            </w:r>
          </w:p>
        </w:tc>
      </w:tr>
      <w:tr w:rsidR="00642697" w:rsidRPr="00642697" w:rsidTr="00642697">
        <w:trPr>
          <w:trHeight w:val="2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4.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697" w:rsidRPr="00144210" w:rsidRDefault="00642697" w:rsidP="006C22A9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144210" w:rsidRDefault="00642697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42697" w:rsidRPr="00642697" w:rsidTr="00642697">
        <w:trPr>
          <w:trHeight w:val="2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4.1.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sz w:val="14"/>
                <w:szCs w:val="14"/>
              </w:rPr>
            </w:pPr>
            <w:r w:rsidRPr="0064269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642697" w:rsidRPr="00642697" w:rsidTr="00642697">
        <w:trPr>
          <w:trHeight w:val="32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697" w:rsidRPr="00642697" w:rsidRDefault="00642697" w:rsidP="00507D17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364,2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521,0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1455,2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364,2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521,0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570,0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697" w:rsidRPr="00642697" w:rsidRDefault="00642697" w:rsidP="00507D1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642697">
              <w:rPr>
                <w:rFonts w:ascii="Arial" w:hAnsi="Arial" w:cs="Arial"/>
                <w:bCs/>
                <w:sz w:val="14"/>
                <w:szCs w:val="14"/>
              </w:rPr>
              <w:t>1455,2</w:t>
            </w:r>
          </w:p>
        </w:tc>
      </w:tr>
    </w:tbl>
    <w:p w:rsidR="00144210" w:rsidRDefault="0024398C">
      <w:pPr>
        <w:spacing w:after="200" w:line="276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br w:type="page"/>
      </w:r>
    </w:p>
    <w:tbl>
      <w:tblPr>
        <w:tblW w:w="15369" w:type="dxa"/>
        <w:tblLayout w:type="fixed"/>
        <w:tblLook w:val="04A0"/>
      </w:tblPr>
      <w:tblGrid>
        <w:gridCol w:w="581"/>
        <w:gridCol w:w="3071"/>
        <w:gridCol w:w="1038"/>
        <w:gridCol w:w="4207"/>
        <w:gridCol w:w="803"/>
        <w:gridCol w:w="708"/>
        <w:gridCol w:w="709"/>
        <w:gridCol w:w="1176"/>
        <w:gridCol w:w="667"/>
        <w:gridCol w:w="709"/>
        <w:gridCol w:w="708"/>
        <w:gridCol w:w="992"/>
      </w:tblGrid>
      <w:tr w:rsidR="004473B3" w:rsidRPr="00144210" w:rsidTr="00CA3D12">
        <w:trPr>
          <w:trHeight w:val="3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E52D64" w:rsidRDefault="00144210" w:rsidP="004473B3">
            <w:pPr>
              <w:contextualSpacing/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E52D64">
              <w:rPr>
                <w:rFonts w:ascii="Arial CYR" w:hAnsi="Arial CYR" w:cs="Arial CYR"/>
                <w:bCs/>
                <w:sz w:val="14"/>
                <w:szCs w:val="14"/>
              </w:rPr>
              <w:t>Общее образование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210" w:rsidRPr="00144210" w:rsidRDefault="00144210" w:rsidP="004473B3">
            <w:pPr>
              <w:contextualSpacing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44210">
              <w:rPr>
                <w:rFonts w:ascii="Arial CYR" w:hAnsi="Arial CYR" w:cs="Arial CYR"/>
                <w:sz w:val="14"/>
                <w:szCs w:val="14"/>
              </w:rPr>
              <w:t>Таблица 3.</w:t>
            </w:r>
          </w:p>
        </w:tc>
      </w:tr>
      <w:tr w:rsidR="004473B3" w:rsidRPr="00144210" w:rsidTr="00CA3D12">
        <w:trPr>
          <w:trHeight w:val="776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3B3" w:rsidRPr="00144210" w:rsidRDefault="004473B3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№</w:t>
            </w:r>
          </w:p>
        </w:tc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B3" w:rsidRPr="00144210" w:rsidRDefault="004473B3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B3" w:rsidRPr="00144210" w:rsidRDefault="004473B3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42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3B3" w:rsidRPr="00144210" w:rsidRDefault="004473B3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73B3" w:rsidRPr="00144210" w:rsidRDefault="004473B3" w:rsidP="004473B3">
            <w:pPr>
              <w:contextualSpacing/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144210">
              <w:rPr>
                <w:rFonts w:ascii="Arial CYR" w:hAnsi="Arial CYR" w:cs="Arial CYR"/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144210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0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73B3" w:rsidRPr="00144210" w:rsidRDefault="004473B3" w:rsidP="004473B3">
            <w:pPr>
              <w:contextualSpacing/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144210">
              <w:rPr>
                <w:rFonts w:ascii="Arial CYR" w:hAnsi="Arial CYR" w:cs="Arial CYR"/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144210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4473B3" w:rsidRPr="00144210" w:rsidTr="00CA3D12">
        <w:trPr>
          <w:trHeight w:hRule="exact" w:val="454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210" w:rsidRPr="004473B3" w:rsidRDefault="00144210" w:rsidP="004473B3">
            <w:pPr>
              <w:ind w:left="-116" w:right="-201"/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Экономический эффект (2016-2018</w:t>
            </w:r>
            <w:r w:rsidRPr="004473B3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2016-2018</w:t>
            </w:r>
          </w:p>
        </w:tc>
      </w:tr>
      <w:tr w:rsidR="004473B3" w:rsidRPr="00144210" w:rsidTr="00CA3D12">
        <w:trPr>
          <w:trHeight w:val="161"/>
        </w:trPr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42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E53070" w:rsidRPr="00144210" w:rsidTr="00CA3D12">
        <w:trPr>
          <w:trHeight w:val="758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1.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1825,0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1825,0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1825,0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1825,0</w:t>
            </w:r>
          </w:p>
        </w:tc>
      </w:tr>
      <w:tr w:rsidR="00E53070" w:rsidRPr="00144210" w:rsidTr="00CA3D12">
        <w:trPr>
          <w:trHeight w:val="358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CA3D12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Ликвидация филиал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144210">
              <w:rPr>
                <w:rFonts w:ascii="Arial" w:hAnsi="Arial" w:cs="Arial"/>
                <w:sz w:val="14"/>
                <w:szCs w:val="14"/>
              </w:rPr>
              <w:t xml:space="preserve"> МБОУ "Пудовская СОШ" д. </w:t>
            </w:r>
            <w:r>
              <w:rPr>
                <w:rFonts w:ascii="Arial" w:hAnsi="Arial" w:cs="Arial"/>
                <w:sz w:val="14"/>
                <w:szCs w:val="14"/>
              </w:rPr>
              <w:t>Вознесенка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01.09.2017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06418E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сокра</w:t>
            </w:r>
            <w:r>
              <w:rPr>
                <w:rFonts w:ascii="Arial" w:hAnsi="Arial" w:cs="Arial"/>
                <w:sz w:val="14"/>
                <w:szCs w:val="14"/>
              </w:rPr>
              <w:t>щ</w:t>
            </w:r>
            <w:r w:rsidRPr="00144210">
              <w:rPr>
                <w:rFonts w:ascii="Arial" w:hAnsi="Arial" w:cs="Arial"/>
                <w:sz w:val="14"/>
                <w:szCs w:val="14"/>
              </w:rPr>
              <w:t>ение штатной численности и численности педагогических работников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1825,0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1825,0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1825,0</w:t>
            </w:r>
          </w:p>
        </w:tc>
      </w:tr>
      <w:tr w:rsidR="004473B3" w:rsidRPr="00144210" w:rsidTr="00E53070">
        <w:trPr>
          <w:trHeight w:val="179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4473B3" w:rsidRPr="00144210" w:rsidTr="00CA3D12">
        <w:trPr>
          <w:trHeight w:val="14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1.3.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4473B3" w:rsidRPr="00144210" w:rsidTr="00CA3D12">
        <w:trPr>
          <w:trHeight w:val="10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1.4.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E53070" w:rsidRPr="00144210" w:rsidTr="00CA3D12">
        <w:trPr>
          <w:trHeight w:val="449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2.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1345,4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1994,8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912,0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4252,2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1345,4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1994,8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4252,2</w:t>
            </w:r>
          </w:p>
        </w:tc>
      </w:tr>
      <w:tr w:rsidR="004473B3" w:rsidRPr="00144210" w:rsidTr="00CA3D12">
        <w:trPr>
          <w:trHeight w:val="24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307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Должность заместителя директора МБОУ "Пудовская СОШ" в количестве 1 ставки занята педагогическими работниками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438,4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191,0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438,4</w:t>
            </w:r>
          </w:p>
        </w:tc>
      </w:tr>
      <w:tr w:rsidR="004473B3" w:rsidRPr="00144210" w:rsidTr="00CA3D12">
        <w:trPr>
          <w:trHeight w:val="26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2.2.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06418E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находится на вакансии 1 ставка убор</w:t>
            </w:r>
            <w:r w:rsidR="0006418E">
              <w:rPr>
                <w:rFonts w:ascii="Arial" w:hAnsi="Arial" w:cs="Arial"/>
                <w:sz w:val="14"/>
                <w:szCs w:val="14"/>
              </w:rPr>
              <w:t>щ</w:t>
            </w:r>
            <w:r w:rsidRPr="00144210">
              <w:rPr>
                <w:rFonts w:ascii="Arial" w:hAnsi="Arial" w:cs="Arial"/>
                <w:sz w:val="14"/>
                <w:szCs w:val="14"/>
              </w:rPr>
              <w:t>ика служебных помещений, 1 ставка сторожа в МБОУ "Красноярская СОШ"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730,0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730,0</w:t>
            </w:r>
          </w:p>
        </w:tc>
      </w:tr>
      <w:tr w:rsidR="004473B3" w:rsidRPr="00144210" w:rsidTr="00CA3D12">
        <w:trPr>
          <w:trHeight w:val="356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2.3.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0,25 ставки заведующего хозяйством заняты педагогическим работником в МБОУ "Малиновская ООШ"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55,0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143,0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143,0</w:t>
            </w:r>
          </w:p>
        </w:tc>
      </w:tr>
      <w:tr w:rsidR="004473B3" w:rsidRPr="00144210" w:rsidTr="00CA3D12">
        <w:trPr>
          <w:trHeight w:val="408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2.4.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находится на вакансии 0,25 ставки уборщика служебных помещений в МКОУ "Петровская ООШ"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47,1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36,0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133,1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133,1</w:t>
            </w:r>
          </w:p>
        </w:tc>
      </w:tr>
      <w:tr w:rsidR="004473B3" w:rsidRPr="00144210" w:rsidTr="00CA3D12">
        <w:trPr>
          <w:trHeight w:val="415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2.5.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находится на вакансии 1 ставка заместителя директора МБОУ "Володинская СОШ"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299,8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695,8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299,8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256,0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695,8</w:t>
            </w:r>
          </w:p>
        </w:tc>
      </w:tr>
      <w:tr w:rsidR="004473B3" w:rsidRPr="00144210" w:rsidTr="00CA3D12">
        <w:trPr>
          <w:trHeight w:val="31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2.6.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находится на вакансии 0,4 ставки повара МБОУ "Новокривошеинская ООШ"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69,8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69,8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222,6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69,8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69,8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4210" w:rsidRPr="00144210" w:rsidRDefault="0014421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222,6</w:t>
            </w:r>
          </w:p>
        </w:tc>
      </w:tr>
      <w:tr w:rsidR="00E53070" w:rsidRPr="00144210" w:rsidTr="00CA3D12">
        <w:trPr>
          <w:trHeight w:val="31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E53070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 xml:space="preserve">находится на вакансии 1 ставка </w:t>
            </w:r>
            <w:r>
              <w:rPr>
                <w:rFonts w:ascii="Arial" w:hAnsi="Arial" w:cs="Arial"/>
                <w:sz w:val="14"/>
                <w:szCs w:val="14"/>
              </w:rPr>
              <w:t>заместителя</w:t>
            </w:r>
            <w:r w:rsidRPr="00144210">
              <w:rPr>
                <w:rFonts w:ascii="Arial" w:hAnsi="Arial" w:cs="Arial"/>
                <w:sz w:val="14"/>
                <w:szCs w:val="14"/>
              </w:rPr>
              <w:t xml:space="preserve"> МБОУ "Кривошеинская СОШ им. Героя Советского Союза Ф.М. Зинченко"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337,3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992,0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448,0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1777,3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337,3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992,0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6C22A9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1777,3</w:t>
            </w:r>
          </w:p>
        </w:tc>
      </w:tr>
      <w:tr w:rsidR="00E53070" w:rsidRPr="00144210" w:rsidTr="00CA3D12">
        <w:trPr>
          <w:trHeight w:val="25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2.8</w:t>
            </w:r>
            <w:r w:rsidRPr="0014421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07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Перевод прочего персонала на неполный рабочий день (кроме сторожей) МКОУ "Никольская ООШ"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112,0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112,0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112,0</w:t>
            </w:r>
          </w:p>
        </w:tc>
      </w:tr>
      <w:tr w:rsidR="00E53070" w:rsidRPr="00144210" w:rsidTr="00CA3D12">
        <w:trPr>
          <w:trHeight w:val="50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3.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894,6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969,2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594,0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2457,8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894,6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969,2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2457,8</w:t>
            </w:r>
          </w:p>
        </w:tc>
      </w:tr>
      <w:tr w:rsidR="00E53070" w:rsidRPr="00144210" w:rsidTr="00CA3D12">
        <w:trPr>
          <w:trHeight w:val="91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июнь-август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Закрытие групп дошкольного образования на летний период:  МБОУ "Иштанская ООШ" - 98 т.р.; МБОУ "Малиновская ООШ" - 63,1 т.р.; МКОУ "Петровская ООШ" - 60 т.р.; МБОУ "Новокривошеинская ООШ" - 61,8 т.р.; МБОУ "Белобугорская ООШ" - 179,7; МБОУ "Кривошеинская СОШ им. Героя Советского Союза Ф.М. Зинченко" - 432 т.р.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894,6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969,2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594,0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2457,8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894,6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969,2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2457,8</w:t>
            </w:r>
          </w:p>
        </w:tc>
      </w:tr>
      <w:tr w:rsidR="00E53070" w:rsidRPr="00144210" w:rsidTr="00CA3D12">
        <w:trPr>
          <w:trHeight w:val="23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670D76" w:rsidP="00670D76">
            <w:pPr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3.2.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07D17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507D17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E53070" w:rsidRPr="00144210" w:rsidTr="00CA3D12">
        <w:trPr>
          <w:trHeight w:val="272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2240,0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2964,0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3331,0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8535,0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2240,0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2964,0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3331,0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8535,0</w:t>
            </w:r>
          </w:p>
        </w:tc>
      </w:tr>
      <w:tr w:rsidR="00E53070" w:rsidRPr="00144210" w:rsidTr="00CA3D12">
        <w:trPr>
          <w:trHeight w:val="26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4.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E53070" w:rsidRPr="00144210" w:rsidTr="00CA3D12">
        <w:trPr>
          <w:trHeight w:val="21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4.1.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14421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E53070" w:rsidRPr="00144210" w:rsidTr="00CA3D12">
        <w:trPr>
          <w:trHeight w:val="362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5A4025">
            <w:pPr>
              <w:contextualSpacing/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2240,0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2964,0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3331,0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8535,0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2240,0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2964,0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3331,0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070" w:rsidRPr="00144210" w:rsidRDefault="00E53070" w:rsidP="004473B3">
            <w:pPr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144210">
              <w:rPr>
                <w:rFonts w:ascii="Arial" w:hAnsi="Arial" w:cs="Arial"/>
                <w:bCs/>
                <w:sz w:val="14"/>
                <w:szCs w:val="14"/>
              </w:rPr>
              <w:t>8535,0</w:t>
            </w:r>
          </w:p>
        </w:tc>
      </w:tr>
    </w:tbl>
    <w:p w:rsidR="0024398C" w:rsidRDefault="0024398C">
      <w:pPr>
        <w:spacing w:after="200" w:line="276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582"/>
        <w:gridCol w:w="2835"/>
        <w:gridCol w:w="1038"/>
        <w:gridCol w:w="3072"/>
        <w:gridCol w:w="993"/>
        <w:gridCol w:w="992"/>
        <w:gridCol w:w="992"/>
        <w:gridCol w:w="1134"/>
        <w:gridCol w:w="851"/>
        <w:gridCol w:w="992"/>
        <w:gridCol w:w="850"/>
        <w:gridCol w:w="993"/>
      </w:tblGrid>
      <w:tr w:rsidR="00D93A66" w:rsidRPr="00D93A66" w:rsidTr="00302405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D93A66">
              <w:rPr>
                <w:rFonts w:ascii="Arial CYR" w:hAnsi="Arial CYR" w:cs="Arial CYR"/>
                <w:bCs/>
                <w:sz w:val="14"/>
                <w:szCs w:val="14"/>
              </w:rPr>
              <w:t>Дополнительное образование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66" w:rsidRPr="00D93A66" w:rsidRDefault="00501262" w:rsidP="00D93A6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93A66">
              <w:rPr>
                <w:rFonts w:ascii="Arial CYR" w:hAnsi="Arial CYR" w:cs="Arial CYR"/>
                <w:sz w:val="14"/>
                <w:szCs w:val="14"/>
              </w:rPr>
              <w:t>Таблица 4.</w:t>
            </w:r>
          </w:p>
        </w:tc>
      </w:tr>
      <w:tr w:rsidR="00D93A66" w:rsidRPr="00D93A66" w:rsidTr="00302405">
        <w:trPr>
          <w:trHeight w:val="106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30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D93A66">
              <w:rPr>
                <w:rFonts w:ascii="Arial CYR" w:hAnsi="Arial CYR" w:cs="Arial CYR"/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D93A66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D93A66">
              <w:rPr>
                <w:rFonts w:ascii="Arial CYR" w:hAnsi="Arial CYR" w:cs="Arial CYR"/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D93A66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D93A66" w:rsidRPr="00D93A66" w:rsidTr="0006418E">
        <w:trPr>
          <w:trHeight w:val="56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07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A66" w:rsidRPr="00D93A66" w:rsidRDefault="00D93A66" w:rsidP="004473B3">
            <w:pPr>
              <w:ind w:left="-107" w:right="-109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Экономический эффект (2016-2018)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2016-2018</w:t>
            </w:r>
          </w:p>
        </w:tc>
      </w:tr>
      <w:tr w:rsidR="00D93A66" w:rsidRPr="00D93A66" w:rsidTr="005A4025">
        <w:trPr>
          <w:trHeight w:val="161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07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D93A66" w:rsidRPr="00D93A66" w:rsidTr="00302405">
        <w:trPr>
          <w:trHeight w:val="81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177,9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425,0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474,0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1076,9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177,9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425,0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474,0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1076,9</w:t>
            </w:r>
          </w:p>
        </w:tc>
      </w:tr>
      <w:tr w:rsidR="00D93A66" w:rsidRPr="00D93A66" w:rsidTr="00302405">
        <w:trPr>
          <w:trHeight w:val="7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Оптимиз</w:t>
            </w:r>
            <w:r w:rsidR="003615FF">
              <w:rPr>
                <w:rFonts w:ascii="Arial" w:hAnsi="Arial" w:cs="Arial"/>
                <w:sz w:val="14"/>
                <w:szCs w:val="14"/>
              </w:rPr>
              <w:t>а</w:t>
            </w:r>
            <w:r w:rsidRPr="00D93A66">
              <w:rPr>
                <w:rFonts w:ascii="Arial" w:hAnsi="Arial" w:cs="Arial"/>
                <w:sz w:val="14"/>
                <w:szCs w:val="14"/>
              </w:rPr>
              <w:t xml:space="preserve">ция образовательных программ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01.01.2016-31.03.2016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 xml:space="preserve">Выведены на вакансию 1 ставка логопеда -58,2 т.р., 1 ставка социальный педагог 57,7 т.р., 1 ст. педагога-психолога 62,0 т.р. МБОУ ДО "ДДТ"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646,9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646,9</w:t>
            </w:r>
          </w:p>
        </w:tc>
      </w:tr>
      <w:tr w:rsidR="00D93A66" w:rsidRPr="00D93A66" w:rsidTr="00302405">
        <w:trPr>
          <w:trHeight w:val="2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2017-2018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Сокращение часов педагогической нагрузки МБОУ ДО "ДШИ"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430,0</w:t>
            </w:r>
          </w:p>
        </w:tc>
      </w:tr>
      <w:tr w:rsidR="00D93A66" w:rsidRPr="00D93A66" w:rsidTr="00302405">
        <w:trPr>
          <w:trHeight w:val="21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1.3.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  <w:r w:rsidRPr="00D93A6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D93A66" w:rsidRPr="00D93A66" w:rsidTr="00302405">
        <w:trPr>
          <w:trHeight w:val="2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1.4.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D93A66" w:rsidRPr="00D93A66" w:rsidTr="00302405">
        <w:trPr>
          <w:trHeight w:val="62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185,0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166,0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525,0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185,0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166,0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525,0</w:t>
            </w:r>
          </w:p>
        </w:tc>
      </w:tr>
      <w:tr w:rsidR="00D93A66" w:rsidRPr="00D93A66" w:rsidTr="00302405">
        <w:trPr>
          <w:trHeight w:val="56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оптимизация численности персонала образовательных учреждений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находится на вакансии 0,25 ста</w:t>
            </w:r>
            <w:r w:rsidR="005A4025">
              <w:rPr>
                <w:rFonts w:ascii="Arial" w:hAnsi="Arial" w:cs="Arial"/>
                <w:sz w:val="14"/>
                <w:szCs w:val="14"/>
              </w:rPr>
              <w:t>в</w:t>
            </w:r>
            <w:r w:rsidRPr="00D93A66">
              <w:rPr>
                <w:rFonts w:ascii="Arial" w:hAnsi="Arial" w:cs="Arial"/>
                <w:sz w:val="14"/>
                <w:szCs w:val="14"/>
              </w:rPr>
              <w:t>ки уборщика служебных помещений, 0,5 ставки рабочего по комп. обслуживанию зданий и сооружений МБОУ ДО "ДЮСШ"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268,0</w:t>
            </w:r>
          </w:p>
        </w:tc>
      </w:tr>
      <w:tr w:rsidR="00D93A66" w:rsidRPr="00D93A66" w:rsidTr="00302405">
        <w:trPr>
          <w:trHeight w:val="18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2.2.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01.01.2016-31.12.2016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находится на вакансии 0,5 ста</w:t>
            </w:r>
            <w:r w:rsidR="005A4025">
              <w:rPr>
                <w:rFonts w:ascii="Arial" w:hAnsi="Arial" w:cs="Arial"/>
                <w:sz w:val="14"/>
                <w:szCs w:val="14"/>
              </w:rPr>
              <w:t>в</w:t>
            </w:r>
            <w:r w:rsidRPr="00D93A66">
              <w:rPr>
                <w:rFonts w:ascii="Arial" w:hAnsi="Arial" w:cs="Arial"/>
                <w:sz w:val="14"/>
                <w:szCs w:val="14"/>
              </w:rPr>
              <w:t>ки уборщика служебных помещений МБОУ ДО "ДШИ"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257,0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257,0</w:t>
            </w:r>
          </w:p>
        </w:tc>
      </w:tr>
      <w:tr w:rsidR="00D93A66" w:rsidRPr="00D93A66" w:rsidTr="00302405">
        <w:trPr>
          <w:trHeight w:val="29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2.3.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D93A66" w:rsidRPr="00D93A66" w:rsidTr="00302405">
        <w:trPr>
          <w:trHeight w:val="41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D93A66" w:rsidRPr="00D93A66" w:rsidTr="00302405">
        <w:trPr>
          <w:trHeight w:val="2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66" w:rsidRPr="00D93A66" w:rsidRDefault="00D93A66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BF6795" w:rsidRPr="00D93A66" w:rsidTr="00302405">
        <w:trPr>
          <w:trHeight w:val="3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362,9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591,0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1601,9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362,9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591,0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648,0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1601,9</w:t>
            </w:r>
          </w:p>
        </w:tc>
      </w:tr>
      <w:tr w:rsidR="00BF6795" w:rsidRPr="00D93A66" w:rsidTr="00302405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BF6795" w:rsidRPr="00D93A66" w:rsidTr="00302405">
        <w:trPr>
          <w:trHeight w:val="2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4.1.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sz w:val="14"/>
                <w:szCs w:val="14"/>
              </w:rPr>
            </w:pPr>
            <w:r w:rsidRPr="00D93A6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BF6795" w:rsidRPr="00D93A66" w:rsidTr="00302405">
        <w:trPr>
          <w:trHeight w:val="586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95" w:rsidRPr="00D93A66" w:rsidRDefault="00BF6795" w:rsidP="003615FF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362,9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591,0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1601,9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362,9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591,0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648,0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6795" w:rsidRPr="00D93A66" w:rsidRDefault="00BF6795" w:rsidP="00D93A6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93A66">
              <w:rPr>
                <w:rFonts w:ascii="Arial" w:hAnsi="Arial" w:cs="Arial"/>
                <w:bCs/>
                <w:sz w:val="14"/>
                <w:szCs w:val="14"/>
              </w:rPr>
              <w:t>1601,9</w:t>
            </w:r>
          </w:p>
        </w:tc>
      </w:tr>
    </w:tbl>
    <w:p w:rsidR="00F56823" w:rsidRDefault="00F56823" w:rsidP="0024398C">
      <w:pPr>
        <w:spacing w:after="200" w:line="276" w:lineRule="auto"/>
        <w:rPr>
          <w:rFonts w:ascii="Arial CYR" w:hAnsi="Arial CYR" w:cs="Arial CYR"/>
          <w:sz w:val="20"/>
          <w:szCs w:val="20"/>
        </w:rPr>
        <w:sectPr w:rsidR="00F56823" w:rsidSect="00642697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tbl>
      <w:tblPr>
        <w:tblW w:w="15344" w:type="dxa"/>
        <w:tblInd w:w="93" w:type="dxa"/>
        <w:tblLayout w:type="fixed"/>
        <w:tblLook w:val="04A0"/>
      </w:tblPr>
      <w:tblGrid>
        <w:gridCol w:w="582"/>
        <w:gridCol w:w="2694"/>
        <w:gridCol w:w="1044"/>
        <w:gridCol w:w="3066"/>
        <w:gridCol w:w="992"/>
        <w:gridCol w:w="940"/>
        <w:gridCol w:w="992"/>
        <w:gridCol w:w="1134"/>
        <w:gridCol w:w="940"/>
        <w:gridCol w:w="939"/>
        <w:gridCol w:w="940"/>
        <w:gridCol w:w="1081"/>
      </w:tblGrid>
      <w:tr w:rsidR="00F56823" w:rsidRPr="00F56823" w:rsidTr="0024398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F56823">
              <w:rPr>
                <w:rFonts w:ascii="Arial CYR" w:hAnsi="Arial CYR" w:cs="Arial CYR"/>
                <w:b/>
                <w:bCs/>
                <w:sz w:val="14"/>
                <w:szCs w:val="14"/>
              </w:rPr>
              <w:t>Средний медицинский персонал в образовательных учреждениях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823" w:rsidRPr="00F56823" w:rsidRDefault="0024398C" w:rsidP="00F5682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F56823">
              <w:rPr>
                <w:rFonts w:ascii="Arial CYR" w:hAnsi="Arial CYR" w:cs="Arial CYR"/>
                <w:sz w:val="14"/>
                <w:szCs w:val="14"/>
              </w:rPr>
              <w:t>Таблица 5.</w:t>
            </w:r>
          </w:p>
        </w:tc>
      </w:tr>
      <w:tr w:rsidR="0024398C" w:rsidRPr="00F56823" w:rsidTr="0024398C">
        <w:trPr>
          <w:trHeight w:val="10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 xml:space="preserve">Основные направления оптимизации расходов 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 xml:space="preserve">Срок реализации 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Описание мероприятия (с указанием количественных и финансовых показателей)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F56823">
              <w:rPr>
                <w:rFonts w:ascii="Arial CYR" w:hAnsi="Arial CYR" w:cs="Arial CYR"/>
                <w:bCs/>
                <w:sz w:val="14"/>
                <w:szCs w:val="14"/>
              </w:rPr>
              <w:t xml:space="preserve">Оценка планируемой экономии бюджетных средств (экономический эффект), </w:t>
            </w:r>
            <w:r w:rsidRPr="00F56823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F56823">
              <w:rPr>
                <w:rFonts w:ascii="Arial CYR" w:hAnsi="Arial CYR" w:cs="Arial CYR"/>
                <w:bCs/>
                <w:sz w:val="14"/>
                <w:szCs w:val="14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F56823">
              <w:rPr>
                <w:rFonts w:ascii="Arial CYR" w:hAnsi="Arial CYR" w:cs="Arial CYR"/>
                <w:bCs/>
                <w:sz w:val="14"/>
                <w:szCs w:val="14"/>
              </w:rPr>
              <w:br/>
              <w:t>тысяч рублей</w:t>
            </w:r>
          </w:p>
        </w:tc>
      </w:tr>
      <w:tr w:rsidR="0024398C" w:rsidRPr="00F56823" w:rsidTr="0006418E">
        <w:trPr>
          <w:trHeight w:val="5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Экономический эффект (2016-2018)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2016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2017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2018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2016-2018</w:t>
            </w:r>
          </w:p>
        </w:tc>
      </w:tr>
      <w:tr w:rsidR="0024398C" w:rsidRPr="00F56823" w:rsidTr="005A4025">
        <w:trPr>
          <w:trHeight w:val="16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24398C" w:rsidRPr="00F56823" w:rsidTr="0024398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1.3.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1.4.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4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2.2.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 CYR" w:hAnsi="Arial CYR" w:cs="Arial CYR"/>
                <w:sz w:val="14"/>
                <w:szCs w:val="14"/>
              </w:rPr>
            </w:pPr>
            <w:r w:rsidRPr="00F5682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2.3.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5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104,1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104,1</w:t>
            </w:r>
          </w:p>
        </w:tc>
      </w:tr>
      <w:tr w:rsidR="0024398C" w:rsidRPr="00F56823" w:rsidTr="0024398C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июнь-июль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Закрытие групп дошкольного образования на летний период МБДОУ "Березка"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70,7</w:t>
            </w:r>
          </w:p>
        </w:tc>
      </w:tr>
      <w:tr w:rsidR="0024398C" w:rsidRPr="00F56823" w:rsidTr="0024398C">
        <w:trPr>
          <w:trHeight w:val="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3.2.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июль-август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Закрытие групп дошкольного образования на летний период МБОУ "Кривошеинская СОШ им. Героя Советского Союза Ф.М. Зинченко"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5,4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33,4</w:t>
            </w:r>
          </w:p>
        </w:tc>
      </w:tr>
      <w:tr w:rsidR="0024398C" w:rsidRPr="00F56823" w:rsidTr="0024398C">
        <w:trPr>
          <w:trHeight w:val="2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ВСЕГО оптимизация бюджетных расходов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104,1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104,1</w:t>
            </w:r>
          </w:p>
        </w:tc>
      </w:tr>
      <w:tr w:rsidR="0024398C" w:rsidRPr="00F56823" w:rsidTr="0024398C">
        <w:trPr>
          <w:trHeight w:val="299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Привлечение внебюджетных средств: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2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4.1.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sz w:val="14"/>
                <w:szCs w:val="14"/>
              </w:rPr>
            </w:pPr>
            <w:r w:rsidRPr="00F56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24398C" w:rsidRPr="00F56823" w:rsidTr="0024398C">
        <w:trPr>
          <w:trHeight w:val="2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823" w:rsidRPr="00F56823" w:rsidRDefault="00F56823" w:rsidP="0006418E">
            <w:pPr>
              <w:jc w:val="left"/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104,1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20,1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44,0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823" w:rsidRPr="00F56823" w:rsidRDefault="00F56823" w:rsidP="00F5682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56823">
              <w:rPr>
                <w:rFonts w:ascii="Arial" w:hAnsi="Arial" w:cs="Arial"/>
                <w:bCs/>
                <w:sz w:val="14"/>
                <w:szCs w:val="14"/>
              </w:rPr>
              <w:t>104,1</w:t>
            </w:r>
          </w:p>
        </w:tc>
      </w:tr>
    </w:tbl>
    <w:p w:rsidR="005603F9" w:rsidRPr="00F56823" w:rsidRDefault="005603F9" w:rsidP="0091668F">
      <w:pPr>
        <w:spacing w:after="200" w:line="276" w:lineRule="auto"/>
        <w:rPr>
          <w:sz w:val="18"/>
          <w:szCs w:val="18"/>
        </w:rPr>
      </w:pPr>
    </w:p>
    <w:sectPr w:rsidR="005603F9" w:rsidRPr="00F56823" w:rsidSect="00243AF8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36" w:rsidRDefault="004C4936" w:rsidP="0091668F">
      <w:r>
        <w:separator/>
      </w:r>
    </w:p>
  </w:endnote>
  <w:endnote w:type="continuationSeparator" w:id="1">
    <w:p w:rsidR="004C4936" w:rsidRDefault="004C4936" w:rsidP="0091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36" w:rsidRDefault="004C4936" w:rsidP="0091668F">
      <w:r>
        <w:separator/>
      </w:r>
    </w:p>
  </w:footnote>
  <w:footnote w:type="continuationSeparator" w:id="1">
    <w:p w:rsidR="004C4936" w:rsidRDefault="004C4936" w:rsidP="00916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102"/>
    <w:rsid w:val="00002204"/>
    <w:rsid w:val="00063EAD"/>
    <w:rsid w:val="0006418E"/>
    <w:rsid w:val="000923DA"/>
    <w:rsid w:val="0009607D"/>
    <w:rsid w:val="001008C8"/>
    <w:rsid w:val="001043B2"/>
    <w:rsid w:val="001216CC"/>
    <w:rsid w:val="001236F8"/>
    <w:rsid w:val="00144210"/>
    <w:rsid w:val="0014677C"/>
    <w:rsid w:val="00193AE6"/>
    <w:rsid w:val="001B5FAE"/>
    <w:rsid w:val="001E07CD"/>
    <w:rsid w:val="0024398C"/>
    <w:rsid w:val="00243AF8"/>
    <w:rsid w:val="002A1C4A"/>
    <w:rsid w:val="002E2AC8"/>
    <w:rsid w:val="00302405"/>
    <w:rsid w:val="00320AA6"/>
    <w:rsid w:val="00331EDC"/>
    <w:rsid w:val="003615FF"/>
    <w:rsid w:val="003852A5"/>
    <w:rsid w:val="00387BA2"/>
    <w:rsid w:val="003B2241"/>
    <w:rsid w:val="003F0052"/>
    <w:rsid w:val="003F2DB4"/>
    <w:rsid w:val="004436BB"/>
    <w:rsid w:val="004473B3"/>
    <w:rsid w:val="004658D5"/>
    <w:rsid w:val="00467C52"/>
    <w:rsid w:val="00481AF1"/>
    <w:rsid w:val="004C4936"/>
    <w:rsid w:val="004D2E1A"/>
    <w:rsid w:val="00501262"/>
    <w:rsid w:val="00507D17"/>
    <w:rsid w:val="0051579B"/>
    <w:rsid w:val="00515CAE"/>
    <w:rsid w:val="005603F9"/>
    <w:rsid w:val="005A3345"/>
    <w:rsid w:val="005A4025"/>
    <w:rsid w:val="005E6A23"/>
    <w:rsid w:val="00642697"/>
    <w:rsid w:val="0064746D"/>
    <w:rsid w:val="00670D76"/>
    <w:rsid w:val="00683BAE"/>
    <w:rsid w:val="00685F47"/>
    <w:rsid w:val="00692038"/>
    <w:rsid w:val="006B15BC"/>
    <w:rsid w:val="006B734C"/>
    <w:rsid w:val="006C22A9"/>
    <w:rsid w:val="006C64A5"/>
    <w:rsid w:val="00703E9B"/>
    <w:rsid w:val="00734762"/>
    <w:rsid w:val="00781019"/>
    <w:rsid w:val="007824CB"/>
    <w:rsid w:val="007957CC"/>
    <w:rsid w:val="007A77CC"/>
    <w:rsid w:val="007B6FF9"/>
    <w:rsid w:val="00815573"/>
    <w:rsid w:val="00822F02"/>
    <w:rsid w:val="00830591"/>
    <w:rsid w:val="00841322"/>
    <w:rsid w:val="00846D46"/>
    <w:rsid w:val="008C6C60"/>
    <w:rsid w:val="008D062F"/>
    <w:rsid w:val="008F5462"/>
    <w:rsid w:val="00913EE0"/>
    <w:rsid w:val="00913F8E"/>
    <w:rsid w:val="0091668F"/>
    <w:rsid w:val="00963F60"/>
    <w:rsid w:val="009C6573"/>
    <w:rsid w:val="00A05A53"/>
    <w:rsid w:val="00A223B4"/>
    <w:rsid w:val="00A33535"/>
    <w:rsid w:val="00AD6714"/>
    <w:rsid w:val="00AF5665"/>
    <w:rsid w:val="00B15E70"/>
    <w:rsid w:val="00B21AE7"/>
    <w:rsid w:val="00B321AC"/>
    <w:rsid w:val="00B85F97"/>
    <w:rsid w:val="00BB4EE1"/>
    <w:rsid w:val="00BC55D6"/>
    <w:rsid w:val="00BF6795"/>
    <w:rsid w:val="00C05A9D"/>
    <w:rsid w:val="00C109C0"/>
    <w:rsid w:val="00C85F1D"/>
    <w:rsid w:val="00CA3D12"/>
    <w:rsid w:val="00D061B0"/>
    <w:rsid w:val="00D17306"/>
    <w:rsid w:val="00D54092"/>
    <w:rsid w:val="00D55BB8"/>
    <w:rsid w:val="00D93A66"/>
    <w:rsid w:val="00D97C31"/>
    <w:rsid w:val="00DC0287"/>
    <w:rsid w:val="00E52D64"/>
    <w:rsid w:val="00E53070"/>
    <w:rsid w:val="00E6609F"/>
    <w:rsid w:val="00E93099"/>
    <w:rsid w:val="00EA08C5"/>
    <w:rsid w:val="00EC2102"/>
    <w:rsid w:val="00ED5FE7"/>
    <w:rsid w:val="00EE2EA8"/>
    <w:rsid w:val="00EF6F70"/>
    <w:rsid w:val="00F56823"/>
    <w:rsid w:val="00F6049F"/>
    <w:rsid w:val="00F6618E"/>
    <w:rsid w:val="00F7128D"/>
    <w:rsid w:val="00F749B2"/>
    <w:rsid w:val="00FA63E3"/>
    <w:rsid w:val="00FE219A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3F58-11AA-42CA-A276-8175C70B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10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user-RUO2</cp:lastModifiedBy>
  <cp:revision>46</cp:revision>
  <cp:lastPrinted>2016-03-25T04:33:00Z</cp:lastPrinted>
  <dcterms:created xsi:type="dcterms:W3CDTF">2014-10-02T09:55:00Z</dcterms:created>
  <dcterms:modified xsi:type="dcterms:W3CDTF">2016-03-25T04:37:00Z</dcterms:modified>
</cp:coreProperties>
</file>