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Pr="00CC196E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B6BED" w:rsidRPr="00CC196E" w:rsidRDefault="0086316C" w:rsidP="00CC196E">
      <w:pPr>
        <w:pStyle w:val="2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АДМИНИСТРАЦИЯ</w:t>
      </w:r>
      <w:r w:rsidR="00AC3138" w:rsidRPr="00CC196E">
        <w:rPr>
          <w:rFonts w:ascii="Arial" w:hAnsi="Arial" w:cs="Arial"/>
          <w:sz w:val="24"/>
          <w:szCs w:val="24"/>
        </w:rPr>
        <w:t xml:space="preserve"> КРИВОШЕИНСКОГО РАЙОНА </w:t>
      </w:r>
    </w:p>
    <w:p w:rsidR="00AC3138" w:rsidRPr="00CC196E" w:rsidRDefault="00AC3138" w:rsidP="006B6BED">
      <w:pPr>
        <w:jc w:val="center"/>
        <w:rPr>
          <w:rFonts w:ascii="Arial" w:hAnsi="Arial" w:cs="Arial"/>
          <w:b/>
          <w:sz w:val="24"/>
          <w:szCs w:val="24"/>
        </w:rPr>
      </w:pPr>
      <w:r w:rsidRPr="00CC196E">
        <w:rPr>
          <w:rFonts w:ascii="Arial" w:hAnsi="Arial" w:cs="Arial"/>
          <w:b/>
          <w:sz w:val="24"/>
          <w:szCs w:val="24"/>
        </w:rPr>
        <w:t>ПОСТАНОВЛЕНИЕ</w:t>
      </w:r>
    </w:p>
    <w:p w:rsidR="005433BD" w:rsidRPr="00CC196E" w:rsidRDefault="00E9278F" w:rsidP="006611CE">
      <w:pPr>
        <w:jc w:val="both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C3138" w:rsidRPr="00CC196E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с. Кривошеино</w:t>
      </w:r>
    </w:p>
    <w:p w:rsidR="00AC3138" w:rsidRPr="00CC196E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Томской области</w:t>
      </w:r>
    </w:p>
    <w:p w:rsidR="00DA597D" w:rsidRPr="00CC196E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DA597D" w:rsidRPr="00CC196E" w:rsidRDefault="00D734FC" w:rsidP="00DA597D">
      <w:pPr>
        <w:jc w:val="both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 xml:space="preserve"> </w:t>
      </w:r>
      <w:r w:rsidR="00F006AA" w:rsidRPr="00CC196E">
        <w:rPr>
          <w:rFonts w:ascii="Arial" w:hAnsi="Arial" w:cs="Arial"/>
          <w:sz w:val="24"/>
          <w:szCs w:val="24"/>
        </w:rPr>
        <w:t>30</w:t>
      </w:r>
      <w:r w:rsidR="00890F99" w:rsidRPr="00CC196E">
        <w:rPr>
          <w:rFonts w:ascii="Arial" w:hAnsi="Arial" w:cs="Arial"/>
          <w:sz w:val="24"/>
          <w:szCs w:val="24"/>
        </w:rPr>
        <w:t>.12.</w:t>
      </w:r>
      <w:r w:rsidR="00F5643F" w:rsidRPr="00CC196E">
        <w:rPr>
          <w:rFonts w:ascii="Arial" w:hAnsi="Arial" w:cs="Arial"/>
          <w:sz w:val="24"/>
          <w:szCs w:val="24"/>
        </w:rPr>
        <w:t>201</w:t>
      </w:r>
      <w:r w:rsidR="00F006AA" w:rsidRPr="00CC196E">
        <w:rPr>
          <w:rFonts w:ascii="Arial" w:hAnsi="Arial" w:cs="Arial"/>
          <w:sz w:val="24"/>
          <w:szCs w:val="24"/>
        </w:rPr>
        <w:t>6</w:t>
      </w:r>
      <w:r w:rsidR="00DA597D" w:rsidRPr="00CC196E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890F99" w:rsidRPr="00CC196E">
        <w:rPr>
          <w:rFonts w:ascii="Arial" w:hAnsi="Arial" w:cs="Arial"/>
          <w:sz w:val="24"/>
          <w:szCs w:val="24"/>
        </w:rPr>
        <w:tab/>
      </w:r>
      <w:r w:rsidR="00890F99" w:rsidRPr="00CC196E">
        <w:rPr>
          <w:rFonts w:ascii="Arial" w:hAnsi="Arial" w:cs="Arial"/>
          <w:sz w:val="24"/>
          <w:szCs w:val="24"/>
        </w:rPr>
        <w:tab/>
      </w:r>
      <w:r w:rsidR="00DA597D" w:rsidRPr="00CC196E">
        <w:rPr>
          <w:rFonts w:ascii="Arial" w:hAnsi="Arial" w:cs="Arial"/>
          <w:sz w:val="24"/>
          <w:szCs w:val="24"/>
        </w:rPr>
        <w:t xml:space="preserve"> </w:t>
      </w:r>
      <w:r w:rsidRPr="00CC196E">
        <w:rPr>
          <w:rFonts w:ascii="Arial" w:hAnsi="Arial" w:cs="Arial"/>
          <w:sz w:val="24"/>
          <w:szCs w:val="24"/>
        </w:rPr>
        <w:t xml:space="preserve">  </w:t>
      </w:r>
      <w:r w:rsidR="00DA597D" w:rsidRPr="00CC196E">
        <w:rPr>
          <w:rFonts w:ascii="Arial" w:hAnsi="Arial" w:cs="Arial"/>
          <w:sz w:val="24"/>
          <w:szCs w:val="24"/>
        </w:rPr>
        <w:t xml:space="preserve">                     №</w:t>
      </w:r>
      <w:r w:rsidRPr="00CC196E">
        <w:rPr>
          <w:rFonts w:ascii="Arial" w:hAnsi="Arial" w:cs="Arial"/>
          <w:sz w:val="24"/>
          <w:szCs w:val="24"/>
        </w:rPr>
        <w:t xml:space="preserve"> </w:t>
      </w:r>
      <w:r w:rsidR="00F006AA" w:rsidRPr="00CC196E">
        <w:rPr>
          <w:rFonts w:ascii="Arial" w:hAnsi="Arial" w:cs="Arial"/>
          <w:sz w:val="24"/>
          <w:szCs w:val="24"/>
        </w:rPr>
        <w:t>430</w:t>
      </w:r>
    </w:p>
    <w:p w:rsidR="00DA597D" w:rsidRPr="00CC196E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F5643F" w:rsidRPr="00CC196E" w:rsidRDefault="00F5643F" w:rsidP="0084632A">
      <w:pPr>
        <w:jc w:val="center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F5643F" w:rsidRPr="00CC196E" w:rsidRDefault="00F5643F" w:rsidP="0084632A">
      <w:pPr>
        <w:jc w:val="center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Администрации Кривошеинского района</w:t>
      </w:r>
    </w:p>
    <w:p w:rsidR="00306C53" w:rsidRPr="00CC196E" w:rsidRDefault="00F006AA" w:rsidP="0084632A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от 20.02</w:t>
      </w:r>
      <w:r w:rsidR="00F5643F" w:rsidRPr="00CC196E">
        <w:rPr>
          <w:rFonts w:ascii="Arial" w:hAnsi="Arial" w:cs="Arial"/>
          <w:sz w:val="24"/>
          <w:szCs w:val="24"/>
        </w:rPr>
        <w:t>.201</w:t>
      </w:r>
      <w:r w:rsidRPr="00CC196E">
        <w:rPr>
          <w:rFonts w:ascii="Arial" w:hAnsi="Arial" w:cs="Arial"/>
          <w:sz w:val="24"/>
          <w:szCs w:val="24"/>
        </w:rPr>
        <w:t>5</w:t>
      </w:r>
      <w:r w:rsidR="00F5643F" w:rsidRPr="00CC196E">
        <w:rPr>
          <w:rFonts w:ascii="Arial" w:hAnsi="Arial" w:cs="Arial"/>
          <w:sz w:val="24"/>
          <w:szCs w:val="24"/>
        </w:rPr>
        <w:t xml:space="preserve"> № </w:t>
      </w:r>
      <w:r w:rsidRPr="00CC196E">
        <w:rPr>
          <w:rFonts w:ascii="Arial" w:hAnsi="Arial" w:cs="Arial"/>
          <w:sz w:val="24"/>
          <w:szCs w:val="24"/>
        </w:rPr>
        <w:t>115</w:t>
      </w:r>
      <w:r w:rsidR="00F5643F" w:rsidRPr="00CC196E">
        <w:rPr>
          <w:rFonts w:ascii="Arial" w:hAnsi="Arial" w:cs="Arial"/>
          <w:sz w:val="24"/>
          <w:szCs w:val="24"/>
        </w:rPr>
        <w:t xml:space="preserve"> «</w:t>
      </w:r>
      <w:r w:rsidR="00306C53" w:rsidRPr="00CC196E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306C53" w:rsidRPr="00CC196E">
        <w:rPr>
          <w:rFonts w:ascii="Arial" w:hAnsi="Arial" w:cs="Arial"/>
          <w:sz w:val="24"/>
          <w:szCs w:val="24"/>
        </w:rPr>
        <w:t>ведомственной</w:t>
      </w:r>
      <w:proofErr w:type="gramEnd"/>
      <w:r w:rsidR="00306C53" w:rsidRPr="00CC196E">
        <w:rPr>
          <w:rFonts w:ascii="Arial" w:hAnsi="Arial" w:cs="Arial"/>
          <w:sz w:val="24"/>
          <w:szCs w:val="24"/>
        </w:rPr>
        <w:t xml:space="preserve"> целевой</w:t>
      </w:r>
    </w:p>
    <w:p w:rsidR="00306C53" w:rsidRPr="00CC196E" w:rsidRDefault="00306C53" w:rsidP="0084632A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программы на 201</w:t>
      </w:r>
      <w:r w:rsidR="00F006AA" w:rsidRPr="00CC196E">
        <w:rPr>
          <w:rFonts w:ascii="Arial" w:hAnsi="Arial" w:cs="Arial"/>
          <w:sz w:val="24"/>
          <w:szCs w:val="24"/>
        </w:rPr>
        <w:t>5</w:t>
      </w:r>
      <w:r w:rsidRPr="00CC196E">
        <w:rPr>
          <w:rFonts w:ascii="Arial" w:hAnsi="Arial" w:cs="Arial"/>
          <w:sz w:val="24"/>
          <w:szCs w:val="24"/>
        </w:rPr>
        <w:t>-201</w:t>
      </w:r>
      <w:r w:rsidR="00F006AA" w:rsidRPr="00CC196E">
        <w:rPr>
          <w:rFonts w:ascii="Arial" w:hAnsi="Arial" w:cs="Arial"/>
          <w:sz w:val="24"/>
          <w:szCs w:val="24"/>
        </w:rPr>
        <w:t>6</w:t>
      </w:r>
      <w:r w:rsidRPr="00CC196E">
        <w:rPr>
          <w:rFonts w:ascii="Arial" w:hAnsi="Arial" w:cs="Arial"/>
          <w:sz w:val="24"/>
          <w:szCs w:val="24"/>
        </w:rPr>
        <w:t>гг. «Создание условий</w:t>
      </w:r>
    </w:p>
    <w:p w:rsidR="00306C53" w:rsidRPr="00CC196E" w:rsidRDefault="00306C53" w:rsidP="0084632A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для предоставления населению Кривошеинского</w:t>
      </w:r>
    </w:p>
    <w:p w:rsidR="00E92A1D" w:rsidRPr="00CC196E" w:rsidRDefault="00306C53" w:rsidP="0084632A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района библиотечных услуг»</w:t>
      </w:r>
      <w:r w:rsidR="00F5643F" w:rsidRPr="00CC196E">
        <w:rPr>
          <w:rFonts w:ascii="Arial" w:hAnsi="Arial" w:cs="Arial"/>
          <w:sz w:val="24"/>
          <w:szCs w:val="24"/>
        </w:rPr>
        <w:t>»</w:t>
      </w:r>
    </w:p>
    <w:p w:rsidR="00E33EC0" w:rsidRPr="00CC196E" w:rsidRDefault="00E33EC0" w:rsidP="001D25E7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1D25E7" w:rsidRPr="00CC196E" w:rsidRDefault="00E92A1D" w:rsidP="00561DA2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 xml:space="preserve">       </w:t>
      </w:r>
      <w:r w:rsidR="008B6605" w:rsidRPr="00CC196E">
        <w:rPr>
          <w:rFonts w:ascii="Arial" w:hAnsi="Arial" w:cs="Arial"/>
          <w:sz w:val="24"/>
          <w:szCs w:val="24"/>
        </w:rPr>
        <w:t xml:space="preserve">В связи с изменением </w:t>
      </w:r>
      <w:r w:rsidR="00561DA2" w:rsidRPr="00CC196E">
        <w:rPr>
          <w:rFonts w:ascii="Arial" w:hAnsi="Arial" w:cs="Arial"/>
          <w:sz w:val="24"/>
          <w:szCs w:val="24"/>
        </w:rPr>
        <w:t>объема расходов местного бюджета на реализацию ведомственной целевой программы на 2015-2016гг. «Создание условий для предоставления населению Кривошеинского района библиотечных услуг»</w:t>
      </w:r>
      <w:r w:rsidR="008B6605" w:rsidRPr="00CC196E">
        <w:rPr>
          <w:rFonts w:ascii="Arial" w:hAnsi="Arial" w:cs="Arial"/>
          <w:sz w:val="24"/>
          <w:szCs w:val="24"/>
        </w:rPr>
        <w:t>,</w:t>
      </w:r>
    </w:p>
    <w:p w:rsidR="008B6605" w:rsidRPr="00CC196E" w:rsidRDefault="008B6605" w:rsidP="001D25E7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DF2EF9" w:rsidRPr="00CC196E" w:rsidRDefault="00E92A1D" w:rsidP="00DF2EF9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  <w:r w:rsidRPr="00CC196E">
        <w:rPr>
          <w:rFonts w:ascii="Arial" w:hAnsi="Arial" w:cs="Arial"/>
          <w:b/>
          <w:sz w:val="24"/>
          <w:szCs w:val="24"/>
        </w:rPr>
        <w:t>ПОСТАНОВЛЯЮ:</w:t>
      </w:r>
    </w:p>
    <w:p w:rsidR="008B6605" w:rsidRPr="00CC196E" w:rsidRDefault="008B6605" w:rsidP="00DF2EF9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</w:p>
    <w:p w:rsidR="00E92A1D" w:rsidRPr="00CC196E" w:rsidRDefault="00B50F08" w:rsidP="00DF2EF9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 xml:space="preserve">          </w:t>
      </w:r>
      <w:r w:rsidR="001431C5" w:rsidRPr="00CC196E">
        <w:rPr>
          <w:rFonts w:ascii="Arial" w:hAnsi="Arial" w:cs="Arial"/>
          <w:sz w:val="24"/>
          <w:szCs w:val="24"/>
        </w:rPr>
        <w:t xml:space="preserve">1.  </w:t>
      </w:r>
      <w:r w:rsidR="00F5643F" w:rsidRPr="00CC196E">
        <w:rPr>
          <w:rFonts w:ascii="Arial" w:hAnsi="Arial" w:cs="Arial"/>
          <w:sz w:val="24"/>
          <w:szCs w:val="24"/>
        </w:rPr>
        <w:t xml:space="preserve">Внести в </w:t>
      </w:r>
      <w:r w:rsidR="008B6605" w:rsidRPr="00CC196E">
        <w:rPr>
          <w:rFonts w:ascii="Arial" w:hAnsi="Arial" w:cs="Arial"/>
          <w:sz w:val="24"/>
          <w:szCs w:val="24"/>
        </w:rPr>
        <w:t>приложение к постановлению</w:t>
      </w:r>
      <w:r w:rsidR="00F5643F" w:rsidRPr="00CC196E">
        <w:rPr>
          <w:rFonts w:ascii="Arial" w:hAnsi="Arial" w:cs="Arial"/>
          <w:sz w:val="24"/>
          <w:szCs w:val="24"/>
        </w:rPr>
        <w:t xml:space="preserve"> Администрации Кривошеинского района от </w:t>
      </w:r>
      <w:r w:rsidR="00F006AA" w:rsidRPr="00CC196E">
        <w:rPr>
          <w:rFonts w:ascii="Arial" w:hAnsi="Arial" w:cs="Arial"/>
          <w:sz w:val="24"/>
          <w:szCs w:val="24"/>
        </w:rPr>
        <w:t>20.02</w:t>
      </w:r>
      <w:r w:rsidR="00F5643F" w:rsidRPr="00CC196E">
        <w:rPr>
          <w:rFonts w:ascii="Arial" w:hAnsi="Arial" w:cs="Arial"/>
          <w:sz w:val="24"/>
          <w:szCs w:val="24"/>
        </w:rPr>
        <w:t>.201</w:t>
      </w:r>
      <w:r w:rsidR="00F006AA" w:rsidRPr="00CC196E">
        <w:rPr>
          <w:rFonts w:ascii="Arial" w:hAnsi="Arial" w:cs="Arial"/>
          <w:sz w:val="24"/>
          <w:szCs w:val="24"/>
        </w:rPr>
        <w:t>5</w:t>
      </w:r>
      <w:r w:rsidR="00F5643F" w:rsidRPr="00CC196E">
        <w:rPr>
          <w:rFonts w:ascii="Arial" w:hAnsi="Arial" w:cs="Arial"/>
          <w:sz w:val="24"/>
          <w:szCs w:val="24"/>
        </w:rPr>
        <w:t xml:space="preserve"> № </w:t>
      </w:r>
      <w:r w:rsidR="00F006AA" w:rsidRPr="00CC196E">
        <w:rPr>
          <w:rFonts w:ascii="Arial" w:hAnsi="Arial" w:cs="Arial"/>
          <w:sz w:val="24"/>
          <w:szCs w:val="24"/>
        </w:rPr>
        <w:t>115</w:t>
      </w:r>
      <w:r w:rsidR="00F5643F" w:rsidRPr="00CC196E">
        <w:rPr>
          <w:rFonts w:ascii="Arial" w:hAnsi="Arial" w:cs="Arial"/>
          <w:sz w:val="24"/>
          <w:szCs w:val="24"/>
        </w:rPr>
        <w:t xml:space="preserve"> </w:t>
      </w:r>
      <w:r w:rsidR="00FA4EBA" w:rsidRPr="00CC196E">
        <w:rPr>
          <w:rFonts w:ascii="Arial" w:hAnsi="Arial" w:cs="Arial"/>
          <w:sz w:val="24"/>
          <w:szCs w:val="24"/>
        </w:rPr>
        <w:t>«Об утверждении ведомственной целевой программы на 201</w:t>
      </w:r>
      <w:r w:rsidR="00F006AA" w:rsidRPr="00CC196E">
        <w:rPr>
          <w:rFonts w:ascii="Arial" w:hAnsi="Arial" w:cs="Arial"/>
          <w:sz w:val="24"/>
          <w:szCs w:val="24"/>
        </w:rPr>
        <w:t>5-2016</w:t>
      </w:r>
      <w:r w:rsidR="00FA4EBA" w:rsidRPr="00CC196E">
        <w:rPr>
          <w:rFonts w:ascii="Arial" w:hAnsi="Arial" w:cs="Arial"/>
          <w:sz w:val="24"/>
          <w:szCs w:val="24"/>
        </w:rPr>
        <w:t>гг. «Создание условий для предоставления населению Кривошеинского района библиотечных услуг»</w:t>
      </w:r>
      <w:r w:rsidR="00E92A1D" w:rsidRPr="00CC196E">
        <w:rPr>
          <w:rFonts w:ascii="Arial" w:hAnsi="Arial" w:cs="Arial"/>
          <w:sz w:val="24"/>
          <w:szCs w:val="24"/>
        </w:rPr>
        <w:t xml:space="preserve"> </w:t>
      </w:r>
      <w:r w:rsidR="00F5643F" w:rsidRPr="00CC196E">
        <w:rPr>
          <w:rFonts w:ascii="Arial" w:hAnsi="Arial" w:cs="Arial"/>
          <w:sz w:val="24"/>
          <w:szCs w:val="24"/>
        </w:rPr>
        <w:t>следующие изменения:</w:t>
      </w:r>
    </w:p>
    <w:p w:rsidR="00F5643F" w:rsidRPr="00CC196E" w:rsidRDefault="00B472A8" w:rsidP="001431C5">
      <w:pPr>
        <w:pStyle w:val="a3"/>
        <w:numPr>
          <w:ilvl w:val="1"/>
          <w:numId w:val="4"/>
        </w:numPr>
        <w:tabs>
          <w:tab w:val="left" w:pos="1137"/>
        </w:tabs>
        <w:jc w:val="both"/>
        <w:rPr>
          <w:rFonts w:ascii="Arial" w:hAnsi="Arial" w:cs="Arial"/>
        </w:rPr>
      </w:pPr>
      <w:r w:rsidRPr="00CC196E">
        <w:rPr>
          <w:rFonts w:ascii="Arial" w:hAnsi="Arial" w:cs="Arial"/>
        </w:rPr>
        <w:t xml:space="preserve">таблицу «Объём расходов местного бюджета на реализацию ВЦП, тыс. руб.» </w:t>
      </w:r>
      <w:r w:rsidR="008B6605" w:rsidRPr="00CC196E">
        <w:rPr>
          <w:rFonts w:ascii="Arial" w:hAnsi="Arial" w:cs="Arial"/>
        </w:rPr>
        <w:t>изложить</w:t>
      </w:r>
      <w:r w:rsidRPr="00CC196E">
        <w:rPr>
          <w:rFonts w:ascii="Arial" w:hAnsi="Arial" w:cs="Arial"/>
        </w:rPr>
        <w:t xml:space="preserve"> в </w:t>
      </w:r>
      <w:r w:rsidR="00527309" w:rsidRPr="00CC196E">
        <w:rPr>
          <w:rFonts w:ascii="Arial" w:hAnsi="Arial" w:cs="Arial"/>
        </w:rPr>
        <w:t>следующей</w:t>
      </w:r>
      <w:r w:rsidRPr="00CC196E">
        <w:rPr>
          <w:rFonts w:ascii="Arial" w:hAnsi="Arial" w:cs="Arial"/>
        </w:rPr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559"/>
        <w:gridCol w:w="1559"/>
        <w:gridCol w:w="1701"/>
        <w:gridCol w:w="1553"/>
      </w:tblGrid>
      <w:tr w:rsidR="00B472A8" w:rsidRPr="00CC196E" w:rsidTr="004D48BD">
        <w:tc>
          <w:tcPr>
            <w:tcW w:w="9741" w:type="dxa"/>
            <w:gridSpan w:val="6"/>
          </w:tcPr>
          <w:p w:rsidR="00B472A8" w:rsidRPr="00CC196E" w:rsidRDefault="00B472A8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Объём расходов местного бюджета на реализацию ВЦП, тыс. руб.</w:t>
            </w:r>
          </w:p>
        </w:tc>
      </w:tr>
      <w:tr w:rsidR="00F006AA" w:rsidRPr="00CC196E" w:rsidTr="00F006AA">
        <w:tc>
          <w:tcPr>
            <w:tcW w:w="4928" w:type="dxa"/>
            <w:gridSpan w:val="3"/>
          </w:tcPr>
          <w:p w:rsidR="00F006AA" w:rsidRPr="00CC196E" w:rsidRDefault="00F006AA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9" w:type="dxa"/>
            <w:vMerge w:val="restart"/>
          </w:tcPr>
          <w:p w:rsidR="00F006AA" w:rsidRPr="00CC196E" w:rsidRDefault="00F006AA" w:rsidP="00F00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2014г. (факт)</w:t>
            </w:r>
          </w:p>
        </w:tc>
        <w:tc>
          <w:tcPr>
            <w:tcW w:w="3254" w:type="dxa"/>
            <w:gridSpan w:val="2"/>
          </w:tcPr>
          <w:p w:rsidR="00F006AA" w:rsidRPr="00CC196E" w:rsidRDefault="00F006AA" w:rsidP="000407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Очередной год, тыс. руб.</w:t>
            </w:r>
          </w:p>
        </w:tc>
      </w:tr>
      <w:tr w:rsidR="00F006AA" w:rsidRPr="00CC196E" w:rsidTr="00F006AA">
        <w:tc>
          <w:tcPr>
            <w:tcW w:w="1526" w:type="dxa"/>
          </w:tcPr>
          <w:p w:rsidR="00F006AA" w:rsidRPr="00CC196E" w:rsidRDefault="00F006AA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43" w:type="dxa"/>
          </w:tcPr>
          <w:p w:rsidR="00F006AA" w:rsidRPr="00CC196E" w:rsidRDefault="00F006AA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1559" w:type="dxa"/>
          </w:tcPr>
          <w:p w:rsidR="00F006AA" w:rsidRPr="00CC196E" w:rsidRDefault="00F006AA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559" w:type="dxa"/>
            <w:vMerge/>
          </w:tcPr>
          <w:p w:rsidR="00F006AA" w:rsidRPr="00CC196E" w:rsidRDefault="00F006AA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6AA" w:rsidRPr="00CC196E" w:rsidRDefault="00F006AA" w:rsidP="00F00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2015г. (план)</w:t>
            </w:r>
          </w:p>
        </w:tc>
        <w:tc>
          <w:tcPr>
            <w:tcW w:w="1553" w:type="dxa"/>
          </w:tcPr>
          <w:p w:rsidR="00F006AA" w:rsidRPr="00CC196E" w:rsidRDefault="00F006AA" w:rsidP="00F00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2016г. (план)</w:t>
            </w:r>
          </w:p>
        </w:tc>
      </w:tr>
      <w:tr w:rsidR="002D52FE" w:rsidRPr="00CC196E" w:rsidTr="00F006AA">
        <w:tc>
          <w:tcPr>
            <w:tcW w:w="1526" w:type="dxa"/>
          </w:tcPr>
          <w:p w:rsidR="002D52FE" w:rsidRPr="00CC196E" w:rsidRDefault="002D52FE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43" w:type="dxa"/>
          </w:tcPr>
          <w:p w:rsidR="002D52FE" w:rsidRPr="00CC196E" w:rsidRDefault="002D52FE" w:rsidP="00F00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44221</w:t>
            </w:r>
            <w:r w:rsidR="00F006AA" w:rsidRPr="00CC196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559" w:type="dxa"/>
          </w:tcPr>
          <w:p w:rsidR="002D52FE" w:rsidRPr="00CC196E" w:rsidRDefault="002D52FE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</w:tcPr>
          <w:p w:rsidR="002D52FE" w:rsidRPr="00CC196E" w:rsidRDefault="00F006AA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5590</w:t>
            </w:r>
            <w:r w:rsidR="002D52FE" w:rsidRPr="00CC196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D52FE" w:rsidRPr="00CC196E" w:rsidRDefault="00F006AA" w:rsidP="00D1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5843,2</w:t>
            </w:r>
          </w:p>
        </w:tc>
        <w:tc>
          <w:tcPr>
            <w:tcW w:w="1553" w:type="dxa"/>
          </w:tcPr>
          <w:p w:rsidR="002D52FE" w:rsidRPr="00CC196E" w:rsidRDefault="00F006AA" w:rsidP="00F00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5884,7</w:t>
            </w:r>
          </w:p>
        </w:tc>
      </w:tr>
      <w:tr w:rsidR="002D52FE" w:rsidRPr="00CC196E" w:rsidTr="00F006AA">
        <w:tc>
          <w:tcPr>
            <w:tcW w:w="4928" w:type="dxa"/>
            <w:gridSpan w:val="3"/>
          </w:tcPr>
          <w:p w:rsidR="002D52FE" w:rsidRPr="00CC196E" w:rsidRDefault="002D52FE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D52FE" w:rsidRPr="00CC196E" w:rsidRDefault="00F006AA" w:rsidP="003D77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96E">
              <w:rPr>
                <w:rFonts w:ascii="Arial" w:hAnsi="Arial" w:cs="Arial"/>
                <w:b/>
                <w:sz w:val="24"/>
                <w:szCs w:val="24"/>
              </w:rPr>
              <w:t>5590</w:t>
            </w:r>
            <w:r w:rsidR="002D52FE" w:rsidRPr="00CC196E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D52FE" w:rsidRPr="00CC196E" w:rsidRDefault="00F006AA" w:rsidP="00D1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96E">
              <w:rPr>
                <w:rFonts w:ascii="Arial" w:hAnsi="Arial" w:cs="Arial"/>
                <w:b/>
                <w:sz w:val="24"/>
                <w:szCs w:val="24"/>
              </w:rPr>
              <w:t>5843,2</w:t>
            </w:r>
          </w:p>
        </w:tc>
        <w:tc>
          <w:tcPr>
            <w:tcW w:w="1553" w:type="dxa"/>
          </w:tcPr>
          <w:p w:rsidR="002D52FE" w:rsidRPr="00CC196E" w:rsidRDefault="00F006AA" w:rsidP="00F006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96E">
              <w:rPr>
                <w:rFonts w:ascii="Arial" w:hAnsi="Arial" w:cs="Arial"/>
                <w:b/>
                <w:sz w:val="24"/>
                <w:szCs w:val="24"/>
              </w:rPr>
              <w:t>5884,7</w:t>
            </w:r>
          </w:p>
        </w:tc>
      </w:tr>
    </w:tbl>
    <w:p w:rsidR="00561DA2" w:rsidRPr="00CC196E" w:rsidRDefault="00561DA2" w:rsidP="00561DA2">
      <w:pPr>
        <w:pStyle w:val="a3"/>
        <w:tabs>
          <w:tab w:val="left" w:pos="1137"/>
        </w:tabs>
        <w:ind w:left="1080"/>
        <w:jc w:val="both"/>
        <w:rPr>
          <w:rFonts w:ascii="Arial" w:hAnsi="Arial" w:cs="Arial"/>
        </w:rPr>
      </w:pPr>
    </w:p>
    <w:p w:rsidR="008B6605" w:rsidRPr="00CC196E" w:rsidRDefault="00B50F08" w:rsidP="00561DA2">
      <w:pPr>
        <w:pStyle w:val="a3"/>
        <w:tabs>
          <w:tab w:val="left" w:pos="1134"/>
        </w:tabs>
        <w:ind w:left="1134" w:hanging="708"/>
        <w:jc w:val="both"/>
        <w:rPr>
          <w:rFonts w:ascii="Arial" w:hAnsi="Arial" w:cs="Arial"/>
        </w:rPr>
      </w:pPr>
      <w:r w:rsidRPr="00CC196E">
        <w:rPr>
          <w:rFonts w:ascii="Arial" w:hAnsi="Arial" w:cs="Arial"/>
        </w:rPr>
        <w:t xml:space="preserve"> </w:t>
      </w:r>
      <w:r w:rsidR="008B6605" w:rsidRPr="00CC196E">
        <w:rPr>
          <w:rFonts w:ascii="Arial" w:hAnsi="Arial" w:cs="Arial"/>
        </w:rPr>
        <w:t xml:space="preserve">  </w:t>
      </w:r>
      <w:r w:rsidR="00561DA2" w:rsidRPr="00CC196E">
        <w:rPr>
          <w:rFonts w:ascii="Arial" w:hAnsi="Arial" w:cs="Arial"/>
        </w:rPr>
        <w:t xml:space="preserve"> </w:t>
      </w:r>
      <w:r w:rsidR="008B6605" w:rsidRPr="00CC196E">
        <w:rPr>
          <w:rFonts w:ascii="Arial" w:hAnsi="Arial" w:cs="Arial"/>
        </w:rPr>
        <w:t xml:space="preserve"> 1.</w:t>
      </w:r>
      <w:r w:rsidR="00DF2EF9" w:rsidRPr="00CC196E">
        <w:rPr>
          <w:rFonts w:ascii="Arial" w:hAnsi="Arial" w:cs="Arial"/>
        </w:rPr>
        <w:t xml:space="preserve">2. </w:t>
      </w:r>
      <w:r w:rsidR="00B472A8" w:rsidRPr="00CC196E">
        <w:rPr>
          <w:rFonts w:ascii="Arial" w:hAnsi="Arial" w:cs="Arial"/>
        </w:rPr>
        <w:t>таблиц</w:t>
      </w:r>
      <w:r w:rsidR="008B6605" w:rsidRPr="00CC196E">
        <w:rPr>
          <w:rFonts w:ascii="Arial" w:hAnsi="Arial" w:cs="Arial"/>
        </w:rPr>
        <w:t>у</w:t>
      </w:r>
      <w:r w:rsidR="00B472A8" w:rsidRPr="00CC196E">
        <w:rPr>
          <w:rFonts w:ascii="Arial" w:hAnsi="Arial" w:cs="Arial"/>
        </w:rPr>
        <w:t xml:space="preserve"> «Мероприятия </w:t>
      </w:r>
      <w:r w:rsidR="00BE274A" w:rsidRPr="00CC196E">
        <w:rPr>
          <w:rFonts w:ascii="Arial" w:hAnsi="Arial" w:cs="Arial"/>
        </w:rPr>
        <w:t>ведомственной целевой программы</w:t>
      </w:r>
      <w:r w:rsidR="00B472A8" w:rsidRPr="00CC196E">
        <w:rPr>
          <w:rFonts w:ascii="Arial" w:hAnsi="Arial" w:cs="Arial"/>
        </w:rPr>
        <w:t xml:space="preserve">» </w:t>
      </w:r>
      <w:r w:rsidR="008B6605" w:rsidRPr="00CC196E">
        <w:rPr>
          <w:rFonts w:ascii="Arial" w:hAnsi="Arial" w:cs="Arial"/>
        </w:rPr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702"/>
        <w:gridCol w:w="1402"/>
        <w:gridCol w:w="710"/>
        <w:gridCol w:w="710"/>
        <w:gridCol w:w="850"/>
        <w:gridCol w:w="1135"/>
        <w:gridCol w:w="1009"/>
        <w:gridCol w:w="724"/>
        <w:gridCol w:w="856"/>
        <w:gridCol w:w="850"/>
        <w:gridCol w:w="810"/>
      </w:tblGrid>
      <w:tr w:rsidR="00EA40D8" w:rsidRPr="00CC196E" w:rsidTr="00EA40D8">
        <w:trPr>
          <w:trHeight w:val="689"/>
        </w:trPr>
        <w:tc>
          <w:tcPr>
            <w:tcW w:w="203" w:type="pct"/>
            <w:vMerge w:val="restart"/>
          </w:tcPr>
          <w:p w:rsidR="008B6605" w:rsidRPr="00CC196E" w:rsidRDefault="008B6605" w:rsidP="00561DA2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="00561DA2" w:rsidRPr="00CC196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196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5" w:type="pct"/>
            <w:vMerge w:val="restar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89" w:type="pct"/>
            <w:vMerge w:val="restar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 xml:space="preserve">      Содержание мероприятия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vMerge w:val="restar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 xml:space="preserve"> реализации мероприятия</w:t>
            </w:r>
          </w:p>
        </w:tc>
        <w:tc>
          <w:tcPr>
            <w:tcW w:w="418" w:type="pct"/>
            <w:vMerge w:val="restar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8B6605" w:rsidRPr="00CC196E" w:rsidRDefault="00561DA2" w:rsidP="00561DA2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исполни</w:t>
            </w:r>
            <w:r w:rsidR="008B6605" w:rsidRPr="00CC196E">
              <w:rPr>
                <w:rFonts w:ascii="Arial" w:hAnsi="Arial" w:cs="Arial"/>
                <w:sz w:val="24"/>
                <w:szCs w:val="24"/>
              </w:rPr>
              <w:t xml:space="preserve">тель </w:t>
            </w:r>
            <w:r w:rsidRPr="00CC196E">
              <w:rPr>
                <w:rFonts w:ascii="Arial" w:hAnsi="Arial" w:cs="Arial"/>
                <w:sz w:val="24"/>
                <w:szCs w:val="24"/>
              </w:rPr>
              <w:t>(</w:t>
            </w:r>
            <w:r w:rsidR="008B6605" w:rsidRPr="00CC196E">
              <w:rPr>
                <w:rFonts w:ascii="Arial" w:hAnsi="Arial" w:cs="Arial"/>
                <w:sz w:val="24"/>
                <w:szCs w:val="24"/>
              </w:rPr>
              <w:t>ФИО)</w:t>
            </w:r>
          </w:p>
        </w:tc>
        <w:tc>
          <w:tcPr>
            <w:tcW w:w="558" w:type="pct"/>
            <w:vMerge w:val="restart"/>
          </w:tcPr>
          <w:p w:rsidR="008B6605" w:rsidRPr="00CC196E" w:rsidRDefault="008B6605" w:rsidP="00561DA2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="00561DA2" w:rsidRPr="00CC1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196E">
              <w:rPr>
                <w:rFonts w:ascii="Arial" w:hAnsi="Arial" w:cs="Arial"/>
                <w:sz w:val="24"/>
                <w:szCs w:val="24"/>
              </w:rPr>
              <w:t xml:space="preserve">ответственная за </w:t>
            </w:r>
            <w:r w:rsidR="00561DA2" w:rsidRPr="00CC196E">
              <w:rPr>
                <w:rFonts w:ascii="Arial" w:hAnsi="Arial" w:cs="Arial"/>
                <w:sz w:val="24"/>
                <w:szCs w:val="24"/>
              </w:rPr>
              <w:t>р</w:t>
            </w:r>
            <w:r w:rsidRPr="00CC196E">
              <w:rPr>
                <w:rFonts w:ascii="Arial" w:hAnsi="Arial" w:cs="Arial"/>
                <w:sz w:val="24"/>
                <w:szCs w:val="24"/>
              </w:rPr>
              <w:t>еализацию           ВЦП мероприятий</w:t>
            </w:r>
          </w:p>
        </w:tc>
        <w:tc>
          <w:tcPr>
            <w:tcW w:w="496" w:type="pct"/>
            <w:vMerge w:val="restart"/>
          </w:tcPr>
          <w:p w:rsidR="008B6605" w:rsidRPr="00CC196E" w:rsidRDefault="008B6605" w:rsidP="00561DA2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 xml:space="preserve">Перечень организаций, </w:t>
            </w:r>
            <w:r w:rsidR="00561DA2" w:rsidRPr="00CC196E">
              <w:rPr>
                <w:rFonts w:ascii="Arial" w:hAnsi="Arial" w:cs="Arial"/>
                <w:sz w:val="24"/>
                <w:szCs w:val="24"/>
              </w:rPr>
              <w:t>у</w:t>
            </w:r>
            <w:r w:rsidRPr="00CC196E">
              <w:rPr>
                <w:rFonts w:ascii="Arial" w:hAnsi="Arial" w:cs="Arial"/>
                <w:sz w:val="24"/>
                <w:szCs w:val="24"/>
              </w:rPr>
              <w:t>частвующих в реализации</w:t>
            </w:r>
          </w:p>
        </w:tc>
        <w:tc>
          <w:tcPr>
            <w:tcW w:w="356" w:type="pct"/>
            <w:vMerge w:val="restar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C196E">
              <w:rPr>
                <w:rFonts w:ascii="Arial" w:hAnsi="Arial" w:cs="Arial"/>
                <w:sz w:val="24"/>
                <w:szCs w:val="24"/>
              </w:rPr>
              <w:t>экономи</w:t>
            </w:r>
            <w:proofErr w:type="spellEnd"/>
            <w:r w:rsidRPr="00CC196E">
              <w:rPr>
                <w:rFonts w:ascii="Arial" w:hAnsi="Arial" w:cs="Arial"/>
                <w:sz w:val="24"/>
                <w:szCs w:val="24"/>
              </w:rPr>
              <w:t xml:space="preserve"> ческой</w:t>
            </w:r>
            <w:proofErr w:type="gramEnd"/>
            <w:r w:rsidRPr="00CC19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6E">
              <w:rPr>
                <w:rFonts w:ascii="Arial" w:hAnsi="Arial" w:cs="Arial"/>
                <w:sz w:val="24"/>
                <w:szCs w:val="24"/>
              </w:rPr>
              <w:t>класси</w:t>
            </w:r>
            <w:proofErr w:type="spellEnd"/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6E">
              <w:rPr>
                <w:rFonts w:ascii="Arial" w:hAnsi="Arial" w:cs="Arial"/>
                <w:sz w:val="24"/>
                <w:szCs w:val="24"/>
              </w:rPr>
              <w:t>фикации</w:t>
            </w:r>
            <w:proofErr w:type="spellEnd"/>
          </w:p>
        </w:tc>
        <w:tc>
          <w:tcPr>
            <w:tcW w:w="421" w:type="pct"/>
            <w:vMerge w:val="restar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2014г.</w:t>
            </w: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816" w:type="pct"/>
            <w:gridSpan w:val="2"/>
          </w:tcPr>
          <w:p w:rsidR="008B6605" w:rsidRPr="00CC196E" w:rsidRDefault="008B6605" w:rsidP="008B6605">
            <w:pPr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Расходы на мероприятия ВЦП, тыс. руб.</w:t>
            </w:r>
          </w:p>
        </w:tc>
      </w:tr>
      <w:tr w:rsidR="00EA40D8" w:rsidRPr="00CC196E" w:rsidTr="00EA40D8">
        <w:trPr>
          <w:trHeight w:val="10"/>
        </w:trPr>
        <w:tc>
          <w:tcPr>
            <w:tcW w:w="203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:rsidR="008B6605" w:rsidRPr="00CC196E" w:rsidRDefault="008B6605" w:rsidP="008B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nil"/>
            </w:tcBorders>
          </w:tcPr>
          <w:p w:rsidR="008B6605" w:rsidRPr="00CC196E" w:rsidRDefault="008B6605" w:rsidP="008B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D8" w:rsidRPr="00CC196E" w:rsidTr="00EA40D8">
        <w:trPr>
          <w:trHeight w:val="276"/>
        </w:trPr>
        <w:tc>
          <w:tcPr>
            <w:tcW w:w="203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nil"/>
            </w:tcBorders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2015г.</w:t>
            </w: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</w:tcBorders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2016г.</w:t>
            </w: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</w:tr>
      <w:tr w:rsidR="00EA40D8" w:rsidRPr="00CC196E" w:rsidTr="00EA40D8">
        <w:trPr>
          <w:trHeight w:val="320"/>
        </w:trPr>
        <w:tc>
          <w:tcPr>
            <w:tcW w:w="203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8B6605" w:rsidRPr="00CC196E" w:rsidRDefault="008B6605" w:rsidP="00EA40D8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A40D8" w:rsidRPr="00CC196E">
              <w:rPr>
                <w:rFonts w:ascii="Arial" w:hAnsi="Arial" w:cs="Arial"/>
                <w:sz w:val="24"/>
                <w:szCs w:val="24"/>
              </w:rPr>
              <w:t xml:space="preserve"> с</w:t>
            </w:r>
          </w:p>
        </w:tc>
        <w:tc>
          <w:tcPr>
            <w:tcW w:w="349" w:type="pc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 xml:space="preserve">  по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</w:tcBorders>
          </w:tcPr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D8" w:rsidRPr="00CC196E" w:rsidTr="00EA40D8">
        <w:trPr>
          <w:trHeight w:val="2070"/>
        </w:trPr>
        <w:tc>
          <w:tcPr>
            <w:tcW w:w="203" w:type="pc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 xml:space="preserve">Библиотечное 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обслуживание населе</w:t>
            </w:r>
            <w:r w:rsidRPr="00CC196E">
              <w:rPr>
                <w:rFonts w:ascii="Arial" w:hAnsi="Arial" w:cs="Arial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689" w:type="pct"/>
          </w:tcPr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lastRenderedPageBreak/>
              <w:t>Формирование,</w:t>
            </w: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организация и</w:t>
            </w: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сохранение</w:t>
            </w: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библиотечного</w:t>
            </w: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фонда; организац</w:t>
            </w:r>
            <w:r w:rsidRPr="00CC196E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доступа к фонду; просветительская работа с читателями</w:t>
            </w:r>
          </w:p>
        </w:tc>
        <w:tc>
          <w:tcPr>
            <w:tcW w:w="349" w:type="pct"/>
          </w:tcPr>
          <w:p w:rsidR="00EA40D8" w:rsidRPr="00CC196E" w:rsidRDefault="008B6605" w:rsidP="00EA40D8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EA40D8" w:rsidRPr="00CC196E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EA40D8" w:rsidRPr="00CC196E" w:rsidRDefault="00EA40D8" w:rsidP="00EA40D8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8B6605" w:rsidRPr="00CC196E" w:rsidRDefault="00EA40D8" w:rsidP="00EA40D8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2</w:t>
            </w:r>
            <w:r w:rsidR="008B6605" w:rsidRPr="00CC196E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349" w:type="pct"/>
          </w:tcPr>
          <w:p w:rsidR="00EA40D8" w:rsidRPr="00CC196E" w:rsidRDefault="008B6605" w:rsidP="00EA40D8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0D8" w:rsidRPr="00CC196E">
              <w:rPr>
                <w:rFonts w:ascii="Arial" w:hAnsi="Arial" w:cs="Arial"/>
                <w:sz w:val="24"/>
                <w:szCs w:val="24"/>
              </w:rPr>
              <w:t>31.</w:t>
            </w:r>
          </w:p>
          <w:p w:rsidR="00EA40D8" w:rsidRPr="00CC196E" w:rsidRDefault="00EA40D8" w:rsidP="00EA40D8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12.</w:t>
            </w:r>
          </w:p>
          <w:p w:rsidR="008B6605" w:rsidRPr="00CC196E" w:rsidRDefault="008B6605" w:rsidP="00EA40D8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418" w:type="pct"/>
          </w:tcPr>
          <w:p w:rsidR="008B6605" w:rsidRPr="00CC196E" w:rsidRDefault="008B6605" w:rsidP="00561DA2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Директ</w:t>
            </w:r>
            <w:r w:rsidR="00561DA2" w:rsidRPr="00CC196E">
              <w:rPr>
                <w:rFonts w:ascii="Arial" w:hAnsi="Arial" w:cs="Arial"/>
                <w:sz w:val="24"/>
                <w:szCs w:val="24"/>
              </w:rPr>
              <w:t>о</w:t>
            </w:r>
            <w:r w:rsidRPr="00CC196E">
              <w:rPr>
                <w:rFonts w:ascii="Arial" w:hAnsi="Arial" w:cs="Arial"/>
                <w:sz w:val="24"/>
                <w:szCs w:val="24"/>
              </w:rPr>
              <w:t xml:space="preserve">р </w:t>
            </w:r>
            <w:proofErr w:type="spellStart"/>
            <w:r w:rsidRPr="00CC196E">
              <w:rPr>
                <w:rFonts w:ascii="Arial" w:hAnsi="Arial" w:cs="Arial"/>
                <w:sz w:val="24"/>
                <w:szCs w:val="24"/>
              </w:rPr>
              <w:t>Силицкая</w:t>
            </w:r>
            <w:proofErr w:type="spellEnd"/>
            <w:r w:rsidRPr="00CC196E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558" w:type="pc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CC196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CC1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196E">
              <w:rPr>
                <w:rFonts w:ascii="Arial" w:hAnsi="Arial" w:cs="Arial"/>
                <w:sz w:val="24"/>
                <w:szCs w:val="24"/>
              </w:rPr>
              <w:lastRenderedPageBreak/>
              <w:t xml:space="preserve">центральная </w:t>
            </w:r>
            <w:proofErr w:type="spellStart"/>
            <w:r w:rsidRPr="00CC196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C196E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496" w:type="pct"/>
          </w:tcPr>
          <w:p w:rsidR="008B6605" w:rsidRPr="00CC196E" w:rsidRDefault="008B6605" w:rsidP="008B6605">
            <w:pPr>
              <w:tabs>
                <w:tab w:val="left" w:pos="59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lastRenderedPageBreak/>
              <w:t>МБУ «</w:t>
            </w:r>
            <w:proofErr w:type="spellStart"/>
            <w:r w:rsidRPr="00CC196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CC196E">
              <w:rPr>
                <w:rFonts w:ascii="Arial" w:hAnsi="Arial" w:cs="Arial"/>
                <w:sz w:val="24"/>
                <w:szCs w:val="24"/>
              </w:rPr>
              <w:t xml:space="preserve"> ЦМБ»</w:t>
            </w:r>
          </w:p>
        </w:tc>
        <w:tc>
          <w:tcPr>
            <w:tcW w:w="356" w:type="pct"/>
          </w:tcPr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4422100000</w:t>
            </w:r>
          </w:p>
          <w:p w:rsidR="008B6605" w:rsidRPr="00CC196E" w:rsidRDefault="008B6605" w:rsidP="008B6605">
            <w:pPr>
              <w:tabs>
                <w:tab w:val="left" w:pos="5955"/>
              </w:tabs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21" w:type="pct"/>
          </w:tcPr>
          <w:p w:rsidR="008B6605" w:rsidRPr="00CC196E" w:rsidRDefault="008B6605" w:rsidP="008B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5590,0</w:t>
            </w:r>
          </w:p>
        </w:tc>
        <w:tc>
          <w:tcPr>
            <w:tcW w:w="418" w:type="pct"/>
          </w:tcPr>
          <w:p w:rsidR="008B6605" w:rsidRPr="00CC196E" w:rsidRDefault="008B6605" w:rsidP="008B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5843,2</w:t>
            </w:r>
          </w:p>
        </w:tc>
        <w:tc>
          <w:tcPr>
            <w:tcW w:w="398" w:type="pct"/>
          </w:tcPr>
          <w:p w:rsidR="008B6605" w:rsidRPr="00CC196E" w:rsidRDefault="008B6605" w:rsidP="008B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6E">
              <w:rPr>
                <w:rFonts w:ascii="Arial" w:hAnsi="Arial" w:cs="Arial"/>
                <w:sz w:val="24"/>
                <w:szCs w:val="24"/>
              </w:rPr>
              <w:t>5884,7</w:t>
            </w:r>
          </w:p>
        </w:tc>
      </w:tr>
    </w:tbl>
    <w:p w:rsidR="003469EA" w:rsidRPr="00CC196E" w:rsidRDefault="00B50F08" w:rsidP="00DF2EF9">
      <w:pPr>
        <w:pStyle w:val="a3"/>
        <w:tabs>
          <w:tab w:val="left" w:pos="1137"/>
        </w:tabs>
        <w:ind w:left="0"/>
        <w:jc w:val="both"/>
        <w:rPr>
          <w:rFonts w:ascii="Arial" w:hAnsi="Arial" w:cs="Arial"/>
        </w:rPr>
      </w:pPr>
      <w:r w:rsidRPr="00CC196E">
        <w:rPr>
          <w:rFonts w:ascii="Arial" w:hAnsi="Arial" w:cs="Arial"/>
        </w:rPr>
        <w:lastRenderedPageBreak/>
        <w:t xml:space="preserve">          </w:t>
      </w:r>
      <w:r w:rsidR="00EA40D8" w:rsidRPr="00CC196E">
        <w:rPr>
          <w:rFonts w:ascii="Arial" w:hAnsi="Arial" w:cs="Arial"/>
        </w:rPr>
        <w:t>2</w:t>
      </w:r>
      <w:r w:rsidR="00DF2EF9" w:rsidRPr="00CC196E">
        <w:rPr>
          <w:rFonts w:ascii="Arial" w:hAnsi="Arial" w:cs="Arial"/>
        </w:rPr>
        <w:t>. Настоящее постановление опубликовать в Сборнике нормативных актов Администрации Кривошеинского района и разместить в сети «Интернет</w:t>
      </w:r>
      <w:r w:rsidR="00DF2EF9" w:rsidRPr="00CC196E">
        <w:rPr>
          <w:rFonts w:ascii="Arial" w:hAnsi="Arial" w:cs="Arial"/>
          <w:color w:val="000000"/>
        </w:rPr>
        <w:t>»</w:t>
      </w:r>
      <w:r w:rsidR="00DF2EF9" w:rsidRPr="00CC196E">
        <w:rPr>
          <w:rFonts w:ascii="Arial" w:hAnsi="Arial" w:cs="Arial"/>
        </w:rPr>
        <w:t xml:space="preserve"> на официальном сайте муниципального образования Кривошеинский район</w:t>
      </w:r>
      <w:r w:rsidR="006C19A2" w:rsidRPr="00CC196E">
        <w:rPr>
          <w:rFonts w:ascii="Arial" w:hAnsi="Arial" w:cs="Arial"/>
        </w:rPr>
        <w:t>.</w:t>
      </w:r>
    </w:p>
    <w:p w:rsidR="00E92A1D" w:rsidRPr="00CC196E" w:rsidRDefault="00B50F08" w:rsidP="00DF2EF9">
      <w:pPr>
        <w:pStyle w:val="a3"/>
        <w:tabs>
          <w:tab w:val="left" w:pos="1137"/>
        </w:tabs>
        <w:ind w:left="0"/>
        <w:jc w:val="both"/>
        <w:rPr>
          <w:rFonts w:ascii="Arial" w:hAnsi="Arial" w:cs="Arial"/>
        </w:rPr>
      </w:pPr>
      <w:r w:rsidRPr="00CC196E">
        <w:rPr>
          <w:rFonts w:ascii="Arial" w:hAnsi="Arial" w:cs="Arial"/>
        </w:rPr>
        <w:t xml:space="preserve">          </w:t>
      </w:r>
      <w:r w:rsidR="00EA40D8" w:rsidRPr="00CC196E">
        <w:rPr>
          <w:rFonts w:ascii="Arial" w:hAnsi="Arial" w:cs="Arial"/>
        </w:rPr>
        <w:t>3</w:t>
      </w:r>
      <w:r w:rsidR="00DF2EF9" w:rsidRPr="00CC196E">
        <w:rPr>
          <w:rFonts w:ascii="Arial" w:hAnsi="Arial" w:cs="Arial"/>
        </w:rPr>
        <w:t xml:space="preserve">. </w:t>
      </w:r>
      <w:proofErr w:type="gramStart"/>
      <w:r w:rsidR="00E92A1D" w:rsidRPr="00CC196E">
        <w:rPr>
          <w:rFonts w:ascii="Arial" w:hAnsi="Arial" w:cs="Arial"/>
        </w:rPr>
        <w:t>Контроль за</w:t>
      </w:r>
      <w:proofErr w:type="gramEnd"/>
      <w:r w:rsidR="00E92A1D" w:rsidRPr="00CC196E">
        <w:rPr>
          <w:rFonts w:ascii="Arial" w:hAnsi="Arial" w:cs="Arial"/>
        </w:rPr>
        <w:t xml:space="preserve"> исполнением настоящего </w:t>
      </w:r>
      <w:r w:rsidR="00DE5802" w:rsidRPr="00CC196E">
        <w:rPr>
          <w:rFonts w:ascii="Arial" w:hAnsi="Arial" w:cs="Arial"/>
        </w:rPr>
        <w:t>п</w:t>
      </w:r>
      <w:r w:rsidR="00E92A1D" w:rsidRPr="00CC196E">
        <w:rPr>
          <w:rFonts w:ascii="Arial" w:hAnsi="Arial" w:cs="Arial"/>
        </w:rPr>
        <w:t>остановления возл</w:t>
      </w:r>
      <w:r w:rsidR="00A353B0" w:rsidRPr="00CC196E">
        <w:rPr>
          <w:rFonts w:ascii="Arial" w:hAnsi="Arial" w:cs="Arial"/>
        </w:rPr>
        <w:t>ожить</w:t>
      </w:r>
      <w:r w:rsidR="00E92A1D" w:rsidRPr="00CC196E">
        <w:rPr>
          <w:rFonts w:ascii="Arial" w:hAnsi="Arial" w:cs="Arial"/>
        </w:rPr>
        <w:t xml:space="preserve"> на </w:t>
      </w:r>
      <w:r w:rsidR="00DF2EF9" w:rsidRPr="00CC196E">
        <w:rPr>
          <w:rFonts w:ascii="Arial" w:hAnsi="Arial" w:cs="Arial"/>
        </w:rPr>
        <w:t xml:space="preserve">Первого </w:t>
      </w:r>
      <w:r w:rsidR="00E92A1D" w:rsidRPr="00CC196E">
        <w:rPr>
          <w:rFonts w:ascii="Arial" w:hAnsi="Arial" w:cs="Arial"/>
        </w:rPr>
        <w:t>заместителя Главы Кривошеинского района</w:t>
      </w:r>
      <w:r w:rsidR="00C44225" w:rsidRPr="00CC196E">
        <w:rPr>
          <w:rFonts w:ascii="Arial" w:hAnsi="Arial" w:cs="Arial"/>
        </w:rPr>
        <w:t>.</w:t>
      </w:r>
    </w:p>
    <w:p w:rsidR="00E92A1D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CC196E" w:rsidRPr="00CC196E" w:rsidRDefault="00CC196E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40D8" w:rsidRPr="00CC196E" w:rsidRDefault="00EA40D8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E33EC0" w:rsidRPr="00CC196E" w:rsidRDefault="00E33EC0" w:rsidP="00E33EC0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Глава Кривошеинского района</w:t>
      </w:r>
      <w:r w:rsidRPr="00CC196E">
        <w:rPr>
          <w:rFonts w:ascii="Arial" w:hAnsi="Arial" w:cs="Arial"/>
          <w:sz w:val="24"/>
          <w:szCs w:val="24"/>
        </w:rPr>
        <w:tab/>
      </w:r>
      <w:r w:rsidR="004E5360" w:rsidRPr="00CC196E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="004E5360" w:rsidRPr="00CC196E">
        <w:rPr>
          <w:rFonts w:ascii="Arial" w:hAnsi="Arial" w:cs="Arial"/>
          <w:sz w:val="24"/>
          <w:szCs w:val="24"/>
        </w:rPr>
        <w:t>Тайлашев</w:t>
      </w:r>
      <w:proofErr w:type="spellEnd"/>
    </w:p>
    <w:p w:rsidR="00A353B0" w:rsidRPr="00CC196E" w:rsidRDefault="00A353B0" w:rsidP="00E33EC0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CC196E">
        <w:rPr>
          <w:rFonts w:ascii="Arial" w:hAnsi="Arial" w:cs="Arial"/>
          <w:sz w:val="24"/>
          <w:szCs w:val="24"/>
        </w:rPr>
        <w:t>(Глава Администрации)</w:t>
      </w:r>
    </w:p>
    <w:p w:rsidR="00E33EC0" w:rsidRPr="00CC196E" w:rsidRDefault="00E33EC0" w:rsidP="00E33EC0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EA40D8" w:rsidRPr="00CC196E" w:rsidRDefault="00EA40D8" w:rsidP="00E33EC0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4E5360" w:rsidRPr="00CC196E" w:rsidRDefault="004E5360" w:rsidP="00E33EC0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sectPr w:rsidR="004E5360" w:rsidRPr="00CC196E" w:rsidSect="00CC196E">
      <w:pgSz w:w="11906" w:h="16838"/>
      <w:pgMar w:top="709" w:right="851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916A7"/>
    <w:multiLevelType w:val="multilevel"/>
    <w:tmpl w:val="F34EA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5AD237D"/>
    <w:multiLevelType w:val="hybridMultilevel"/>
    <w:tmpl w:val="14905F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0B45"/>
    <w:multiLevelType w:val="multilevel"/>
    <w:tmpl w:val="F34EA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40789"/>
    <w:rsid w:val="00063921"/>
    <w:rsid w:val="00063F64"/>
    <w:rsid w:val="00074BFF"/>
    <w:rsid w:val="00090F04"/>
    <w:rsid w:val="00092689"/>
    <w:rsid w:val="00093492"/>
    <w:rsid w:val="000B6898"/>
    <w:rsid w:val="001431C5"/>
    <w:rsid w:val="001D25E7"/>
    <w:rsid w:val="00221C5C"/>
    <w:rsid w:val="00265972"/>
    <w:rsid w:val="002810DD"/>
    <w:rsid w:val="002C732A"/>
    <w:rsid w:val="002D52FE"/>
    <w:rsid w:val="002D6C28"/>
    <w:rsid w:val="002E712B"/>
    <w:rsid w:val="002F73EB"/>
    <w:rsid w:val="00302742"/>
    <w:rsid w:val="00306C53"/>
    <w:rsid w:val="00315F48"/>
    <w:rsid w:val="003469EA"/>
    <w:rsid w:val="00386776"/>
    <w:rsid w:val="003C22D4"/>
    <w:rsid w:val="003D77DD"/>
    <w:rsid w:val="00402917"/>
    <w:rsid w:val="00411AB2"/>
    <w:rsid w:val="00456CBC"/>
    <w:rsid w:val="00482D16"/>
    <w:rsid w:val="0048563C"/>
    <w:rsid w:val="00490F65"/>
    <w:rsid w:val="004A09FB"/>
    <w:rsid w:val="004D48BD"/>
    <w:rsid w:val="004E2575"/>
    <w:rsid w:val="004E5360"/>
    <w:rsid w:val="004E5B65"/>
    <w:rsid w:val="00516D84"/>
    <w:rsid w:val="00527309"/>
    <w:rsid w:val="005433BD"/>
    <w:rsid w:val="00553238"/>
    <w:rsid w:val="00561DA2"/>
    <w:rsid w:val="00567CD8"/>
    <w:rsid w:val="005F6F3B"/>
    <w:rsid w:val="00606990"/>
    <w:rsid w:val="00625DB8"/>
    <w:rsid w:val="00641F47"/>
    <w:rsid w:val="006611CE"/>
    <w:rsid w:val="00665432"/>
    <w:rsid w:val="00672012"/>
    <w:rsid w:val="006815A7"/>
    <w:rsid w:val="006B6BED"/>
    <w:rsid w:val="006C19A2"/>
    <w:rsid w:val="0073686D"/>
    <w:rsid w:val="00796A1D"/>
    <w:rsid w:val="007970C1"/>
    <w:rsid w:val="007B7325"/>
    <w:rsid w:val="007C6DAE"/>
    <w:rsid w:val="0081212B"/>
    <w:rsid w:val="00814DB5"/>
    <w:rsid w:val="00817750"/>
    <w:rsid w:val="0083753C"/>
    <w:rsid w:val="0084158B"/>
    <w:rsid w:val="0084632A"/>
    <w:rsid w:val="008531BD"/>
    <w:rsid w:val="0085458E"/>
    <w:rsid w:val="0086316C"/>
    <w:rsid w:val="00880213"/>
    <w:rsid w:val="00884481"/>
    <w:rsid w:val="00887D55"/>
    <w:rsid w:val="00890329"/>
    <w:rsid w:val="00890F99"/>
    <w:rsid w:val="008A2337"/>
    <w:rsid w:val="008B6605"/>
    <w:rsid w:val="008F20B5"/>
    <w:rsid w:val="00986F90"/>
    <w:rsid w:val="00A10418"/>
    <w:rsid w:val="00A353B0"/>
    <w:rsid w:val="00A77C09"/>
    <w:rsid w:val="00A951D7"/>
    <w:rsid w:val="00AC3138"/>
    <w:rsid w:val="00AC64C0"/>
    <w:rsid w:val="00AC7F39"/>
    <w:rsid w:val="00AD2C9C"/>
    <w:rsid w:val="00AF5E05"/>
    <w:rsid w:val="00B01545"/>
    <w:rsid w:val="00B355DE"/>
    <w:rsid w:val="00B472A8"/>
    <w:rsid w:val="00B50F08"/>
    <w:rsid w:val="00B532C1"/>
    <w:rsid w:val="00BA5758"/>
    <w:rsid w:val="00BB45A0"/>
    <w:rsid w:val="00BE0B14"/>
    <w:rsid w:val="00BE274A"/>
    <w:rsid w:val="00C03F83"/>
    <w:rsid w:val="00C141D8"/>
    <w:rsid w:val="00C44225"/>
    <w:rsid w:val="00C5026C"/>
    <w:rsid w:val="00C56F88"/>
    <w:rsid w:val="00C64D9B"/>
    <w:rsid w:val="00C674F4"/>
    <w:rsid w:val="00CB2DC5"/>
    <w:rsid w:val="00CC196E"/>
    <w:rsid w:val="00CE687D"/>
    <w:rsid w:val="00CF4B11"/>
    <w:rsid w:val="00D15326"/>
    <w:rsid w:val="00D21C11"/>
    <w:rsid w:val="00D24CCC"/>
    <w:rsid w:val="00D734FC"/>
    <w:rsid w:val="00DA4C54"/>
    <w:rsid w:val="00DA597D"/>
    <w:rsid w:val="00DE5802"/>
    <w:rsid w:val="00DF2EF9"/>
    <w:rsid w:val="00DF3DB3"/>
    <w:rsid w:val="00E01C51"/>
    <w:rsid w:val="00E073E7"/>
    <w:rsid w:val="00E33EC0"/>
    <w:rsid w:val="00E41A02"/>
    <w:rsid w:val="00E47F50"/>
    <w:rsid w:val="00E9278F"/>
    <w:rsid w:val="00E92A1D"/>
    <w:rsid w:val="00EA40D8"/>
    <w:rsid w:val="00EB68C7"/>
    <w:rsid w:val="00EC1B5A"/>
    <w:rsid w:val="00F006AA"/>
    <w:rsid w:val="00F5643F"/>
    <w:rsid w:val="00F64502"/>
    <w:rsid w:val="00FA4EBA"/>
    <w:rsid w:val="00FA7A51"/>
    <w:rsid w:val="00FC07DD"/>
    <w:rsid w:val="00FC7C3D"/>
    <w:rsid w:val="00FE4A1F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B660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B660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F9D9-00FF-476F-8B52-6C785414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Admin</cp:lastModifiedBy>
  <cp:revision>3</cp:revision>
  <cp:lastPrinted>2017-01-12T05:47:00Z</cp:lastPrinted>
  <dcterms:created xsi:type="dcterms:W3CDTF">2017-01-13T06:00:00Z</dcterms:created>
  <dcterms:modified xsi:type="dcterms:W3CDTF">2017-01-13T06:12:00Z</dcterms:modified>
</cp:coreProperties>
</file>