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4A" w:rsidRPr="00A951BF" w:rsidRDefault="00864C4A" w:rsidP="00864C4A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864C4A" w:rsidRPr="00A951BF" w:rsidRDefault="00864C4A" w:rsidP="00A951BF">
      <w:pPr>
        <w:pStyle w:val="a3"/>
        <w:rPr>
          <w:rFonts w:ascii="Arial" w:hAnsi="Arial" w:cs="Arial"/>
          <w:b/>
          <w:szCs w:val="24"/>
        </w:rPr>
      </w:pPr>
      <w:r w:rsidRPr="00A951BF">
        <w:rPr>
          <w:rFonts w:ascii="Arial" w:hAnsi="Arial" w:cs="Arial"/>
          <w:b/>
          <w:szCs w:val="24"/>
        </w:rPr>
        <w:t>АДМИНИСТРАЦИЯ КРИВОШЕИНСКОГО РАЙОНА</w:t>
      </w:r>
    </w:p>
    <w:p w:rsidR="00864C4A" w:rsidRPr="00A951BF" w:rsidRDefault="00864C4A" w:rsidP="00864C4A">
      <w:pPr>
        <w:pStyle w:val="a3"/>
        <w:rPr>
          <w:rFonts w:ascii="Arial" w:hAnsi="Arial" w:cs="Arial"/>
          <w:b/>
          <w:szCs w:val="24"/>
        </w:rPr>
      </w:pPr>
      <w:r w:rsidRPr="00A951BF">
        <w:rPr>
          <w:rFonts w:ascii="Arial" w:hAnsi="Arial" w:cs="Arial"/>
          <w:b/>
          <w:szCs w:val="24"/>
        </w:rPr>
        <w:t xml:space="preserve">ПОСТАНОВЛЕНИЕ </w:t>
      </w:r>
    </w:p>
    <w:p w:rsidR="00A951BF" w:rsidRPr="00A951BF" w:rsidRDefault="00A951BF" w:rsidP="00864C4A">
      <w:pPr>
        <w:pStyle w:val="a3"/>
        <w:rPr>
          <w:rFonts w:ascii="Arial" w:hAnsi="Arial" w:cs="Arial"/>
          <w:b/>
          <w:szCs w:val="24"/>
        </w:rPr>
      </w:pPr>
    </w:p>
    <w:p w:rsidR="00864C4A" w:rsidRPr="00A951BF" w:rsidRDefault="009C48AD" w:rsidP="009C48AD">
      <w:pPr>
        <w:pStyle w:val="a3"/>
        <w:jc w:val="left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>29.03.2016                                                                                                                   №</w:t>
      </w:r>
      <w:r w:rsidR="00A951BF">
        <w:rPr>
          <w:rFonts w:ascii="Arial" w:hAnsi="Arial" w:cs="Arial"/>
          <w:szCs w:val="24"/>
        </w:rPr>
        <w:t xml:space="preserve"> </w:t>
      </w:r>
      <w:r w:rsidRPr="00A951BF">
        <w:rPr>
          <w:rFonts w:ascii="Arial" w:hAnsi="Arial" w:cs="Arial"/>
          <w:szCs w:val="24"/>
        </w:rPr>
        <w:t>105</w:t>
      </w:r>
    </w:p>
    <w:p w:rsidR="00864C4A" w:rsidRPr="00A951BF" w:rsidRDefault="00864C4A" w:rsidP="00864C4A">
      <w:pPr>
        <w:pStyle w:val="a3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>с</w:t>
      </w:r>
      <w:proofErr w:type="gramStart"/>
      <w:r w:rsidRPr="00A951BF">
        <w:rPr>
          <w:rFonts w:ascii="Arial" w:hAnsi="Arial" w:cs="Arial"/>
          <w:szCs w:val="24"/>
        </w:rPr>
        <w:t>.К</w:t>
      </w:r>
      <w:proofErr w:type="gramEnd"/>
      <w:r w:rsidRPr="00A951BF">
        <w:rPr>
          <w:rFonts w:ascii="Arial" w:hAnsi="Arial" w:cs="Arial"/>
          <w:szCs w:val="24"/>
        </w:rPr>
        <w:t>ривошеино</w:t>
      </w:r>
    </w:p>
    <w:p w:rsidR="00864C4A" w:rsidRPr="00A951BF" w:rsidRDefault="00864C4A" w:rsidP="00864C4A">
      <w:pPr>
        <w:pStyle w:val="a3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>Томской области</w:t>
      </w:r>
    </w:p>
    <w:p w:rsidR="00864C4A" w:rsidRPr="00A951BF" w:rsidRDefault="00864C4A" w:rsidP="00864C4A">
      <w:pPr>
        <w:pStyle w:val="a3"/>
        <w:rPr>
          <w:rFonts w:ascii="Arial" w:hAnsi="Arial" w:cs="Arial"/>
          <w:szCs w:val="24"/>
        </w:rPr>
      </w:pPr>
    </w:p>
    <w:p w:rsidR="00864C4A" w:rsidRPr="00A951BF" w:rsidRDefault="00864C4A" w:rsidP="00864C4A">
      <w:pPr>
        <w:pStyle w:val="a3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>О внесении изменений</w:t>
      </w:r>
      <w:r w:rsidRPr="00A951BF">
        <w:rPr>
          <w:rFonts w:ascii="Arial" w:hAnsi="Arial" w:cs="Arial"/>
          <w:color w:val="FF0000"/>
          <w:szCs w:val="24"/>
        </w:rPr>
        <w:t xml:space="preserve"> </w:t>
      </w:r>
      <w:r w:rsidRPr="00A951BF">
        <w:rPr>
          <w:rFonts w:ascii="Arial" w:hAnsi="Arial" w:cs="Arial"/>
          <w:szCs w:val="24"/>
        </w:rPr>
        <w:t xml:space="preserve">в постановление </w:t>
      </w:r>
    </w:p>
    <w:p w:rsidR="00864C4A" w:rsidRPr="00A951BF" w:rsidRDefault="00864C4A" w:rsidP="00864C4A">
      <w:pPr>
        <w:pStyle w:val="a3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Администрации Кривошеинского района от 11.03.2014 № 131 </w:t>
      </w:r>
    </w:p>
    <w:p w:rsidR="00864C4A" w:rsidRPr="00A951BF" w:rsidRDefault="00864C4A" w:rsidP="00864C4A">
      <w:pPr>
        <w:pStyle w:val="a3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>«Об утверждении муниципальной программы «Развитие пассажирского транспорта на территории Кривошеинского района на 2015-2017 годы»</w:t>
      </w:r>
    </w:p>
    <w:p w:rsidR="00864C4A" w:rsidRPr="00A951BF" w:rsidRDefault="00864C4A" w:rsidP="00864C4A">
      <w:pPr>
        <w:pStyle w:val="a3"/>
        <w:rPr>
          <w:rFonts w:ascii="Arial" w:hAnsi="Arial" w:cs="Arial"/>
          <w:szCs w:val="24"/>
        </w:rPr>
      </w:pPr>
    </w:p>
    <w:p w:rsidR="00864C4A" w:rsidRPr="00A951BF" w:rsidRDefault="00864C4A" w:rsidP="00A24B06">
      <w:pPr>
        <w:pStyle w:val="a3"/>
        <w:tabs>
          <w:tab w:val="left" w:pos="993"/>
        </w:tabs>
        <w:ind w:right="-263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              </w:t>
      </w:r>
    </w:p>
    <w:p w:rsidR="00864C4A" w:rsidRPr="00A951BF" w:rsidRDefault="00864C4A" w:rsidP="00A24B06">
      <w:pPr>
        <w:pStyle w:val="a3"/>
        <w:ind w:right="-263" w:firstLine="708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В </w:t>
      </w:r>
      <w:r w:rsidR="003F09FB" w:rsidRPr="00A951BF">
        <w:rPr>
          <w:rFonts w:ascii="Arial" w:hAnsi="Arial" w:cs="Arial"/>
          <w:szCs w:val="24"/>
        </w:rPr>
        <w:t>связи с изменением в 2016</w:t>
      </w:r>
      <w:r w:rsidR="007D7BAA" w:rsidRPr="00A951BF">
        <w:rPr>
          <w:rFonts w:ascii="Arial" w:hAnsi="Arial" w:cs="Arial"/>
          <w:szCs w:val="24"/>
        </w:rPr>
        <w:t xml:space="preserve"> году объемов финансирования на реализацию мероприятий муниципальной программы «Развитие пассажирского транспорта на территории Кривошеинского района на 2015-2017 годы»</w:t>
      </w:r>
    </w:p>
    <w:p w:rsidR="00864C4A" w:rsidRPr="00A951BF" w:rsidRDefault="00864C4A" w:rsidP="00A24B06">
      <w:pPr>
        <w:pStyle w:val="a3"/>
        <w:tabs>
          <w:tab w:val="left" w:pos="993"/>
        </w:tabs>
        <w:ind w:right="-263"/>
        <w:jc w:val="both"/>
        <w:rPr>
          <w:rFonts w:ascii="Arial" w:hAnsi="Arial" w:cs="Arial"/>
          <w:szCs w:val="24"/>
        </w:rPr>
      </w:pPr>
    </w:p>
    <w:p w:rsidR="00864C4A" w:rsidRPr="00A951BF" w:rsidRDefault="0050450B" w:rsidP="00A24B06">
      <w:pPr>
        <w:pStyle w:val="a3"/>
        <w:tabs>
          <w:tab w:val="left" w:pos="993"/>
        </w:tabs>
        <w:ind w:right="-263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          </w:t>
      </w:r>
      <w:r w:rsidR="00864C4A" w:rsidRPr="00A951BF">
        <w:rPr>
          <w:rFonts w:ascii="Arial" w:hAnsi="Arial" w:cs="Arial"/>
          <w:szCs w:val="24"/>
        </w:rPr>
        <w:t>ПОСТАНОВЛЯЮ</w:t>
      </w:r>
      <w:r w:rsidRPr="00A951BF">
        <w:rPr>
          <w:rFonts w:ascii="Arial" w:hAnsi="Arial" w:cs="Arial"/>
          <w:szCs w:val="24"/>
          <w:lang w:val="en-US"/>
        </w:rPr>
        <w:t>:</w:t>
      </w:r>
    </w:p>
    <w:p w:rsidR="00864C4A" w:rsidRPr="00A951BF" w:rsidRDefault="00864C4A" w:rsidP="00A24B06">
      <w:pPr>
        <w:pStyle w:val="a3"/>
        <w:numPr>
          <w:ilvl w:val="0"/>
          <w:numId w:val="1"/>
        </w:numPr>
        <w:tabs>
          <w:tab w:val="left" w:pos="993"/>
        </w:tabs>
        <w:ind w:left="0" w:right="-263" w:firstLine="567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Внести в постановление Администрации Кривошеинского района </w:t>
      </w:r>
      <w:r w:rsidR="00CC7321" w:rsidRPr="00A951BF">
        <w:rPr>
          <w:rFonts w:ascii="Arial" w:hAnsi="Arial" w:cs="Arial"/>
          <w:szCs w:val="24"/>
        </w:rPr>
        <w:t xml:space="preserve">от 11.03.2014 № 131 «Об утверждении муниципальной программы «Развитие пассажирского транспорта на территории Кривошеинского района на 2015-2017 годы» </w:t>
      </w:r>
      <w:r w:rsidRPr="00A951BF">
        <w:rPr>
          <w:rFonts w:ascii="Arial" w:hAnsi="Arial" w:cs="Arial"/>
          <w:szCs w:val="24"/>
        </w:rPr>
        <w:t>следующие и</w:t>
      </w:r>
      <w:r w:rsidRPr="00A951BF">
        <w:rPr>
          <w:rFonts w:ascii="Arial" w:hAnsi="Arial" w:cs="Arial"/>
          <w:szCs w:val="24"/>
        </w:rPr>
        <w:t>з</w:t>
      </w:r>
      <w:r w:rsidRPr="00A951BF">
        <w:rPr>
          <w:rFonts w:ascii="Arial" w:hAnsi="Arial" w:cs="Arial"/>
          <w:szCs w:val="24"/>
        </w:rPr>
        <w:t>менения:</w:t>
      </w:r>
    </w:p>
    <w:p w:rsidR="00CC7321" w:rsidRPr="00A951BF" w:rsidRDefault="00455F43" w:rsidP="00A24B06">
      <w:pPr>
        <w:pStyle w:val="a3"/>
        <w:tabs>
          <w:tab w:val="left" w:pos="993"/>
        </w:tabs>
        <w:ind w:right="-263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  </w:t>
      </w:r>
      <w:r w:rsidR="00102C14" w:rsidRPr="00A951BF">
        <w:rPr>
          <w:rFonts w:ascii="Arial" w:hAnsi="Arial" w:cs="Arial"/>
          <w:szCs w:val="24"/>
        </w:rPr>
        <w:t xml:space="preserve">       </w:t>
      </w:r>
      <w:r w:rsidRPr="00A951BF">
        <w:rPr>
          <w:rFonts w:ascii="Arial" w:hAnsi="Arial" w:cs="Arial"/>
          <w:szCs w:val="24"/>
        </w:rPr>
        <w:t xml:space="preserve">1.1. </w:t>
      </w:r>
      <w:r w:rsidR="00E71991" w:rsidRPr="00A951BF">
        <w:rPr>
          <w:rFonts w:ascii="Arial" w:hAnsi="Arial" w:cs="Arial"/>
          <w:szCs w:val="24"/>
        </w:rPr>
        <w:t xml:space="preserve">В паспорте программы строку «Объемы и источники финансирования программы» изложить в </w:t>
      </w:r>
      <w:r w:rsidR="004B21DF" w:rsidRPr="00A951BF">
        <w:rPr>
          <w:rFonts w:ascii="Arial" w:hAnsi="Arial" w:cs="Arial"/>
          <w:szCs w:val="24"/>
        </w:rPr>
        <w:t>следующей</w:t>
      </w:r>
      <w:r w:rsidR="00E71991" w:rsidRPr="00A951BF">
        <w:rPr>
          <w:rFonts w:ascii="Arial" w:hAnsi="Arial" w:cs="Arial"/>
          <w:szCs w:val="24"/>
        </w:rPr>
        <w:t xml:space="preserve"> редакции: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929"/>
        <w:gridCol w:w="706"/>
        <w:gridCol w:w="819"/>
        <w:gridCol w:w="918"/>
        <w:gridCol w:w="1503"/>
      </w:tblGrid>
      <w:tr w:rsidR="004B21DF" w:rsidRPr="00A951BF" w:rsidTr="00A24B06">
        <w:trPr>
          <w:cantSplit/>
          <w:trHeight w:val="600"/>
        </w:trPr>
        <w:tc>
          <w:tcPr>
            <w:tcW w:w="2025" w:type="dxa"/>
            <w:vMerge w:val="restart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Объемы и      </w:t>
            </w: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источники     </w:t>
            </w: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br/>
              <w:t>финансирования</w:t>
            </w: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программы     </w:t>
            </w:r>
          </w:p>
        </w:tc>
        <w:tc>
          <w:tcPr>
            <w:tcW w:w="7875" w:type="dxa"/>
            <w:gridSpan w:val="5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Общий объем финансирования </w:t>
            </w:r>
            <w:r w:rsidR="00F42741" w:rsidRPr="00A951BF">
              <w:rPr>
                <w:rFonts w:ascii="Arial" w:hAnsi="Arial" w:cs="Arial"/>
                <w:sz w:val="24"/>
                <w:szCs w:val="24"/>
                <w:lang w:eastAsia="ar-SA"/>
              </w:rPr>
              <w:t>15448,3</w:t>
            </w: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руб., в т.ч. </w:t>
            </w: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по годам реализации:                                      </w:t>
            </w:r>
          </w:p>
        </w:tc>
      </w:tr>
      <w:tr w:rsidR="004B21DF" w:rsidRPr="00A951BF" w:rsidTr="004B70F0">
        <w:trPr>
          <w:cantSplit/>
          <w:trHeight w:val="240"/>
        </w:trPr>
        <w:tc>
          <w:tcPr>
            <w:tcW w:w="2025" w:type="dxa"/>
            <w:vMerge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2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81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918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503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</w:tr>
      <w:tr w:rsidR="004B21DF" w:rsidRPr="00A951BF" w:rsidTr="004B70F0">
        <w:trPr>
          <w:cantSplit/>
          <w:trHeight w:val="240"/>
        </w:trPr>
        <w:tc>
          <w:tcPr>
            <w:tcW w:w="2025" w:type="dxa"/>
            <w:vMerge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2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4B21DF" w:rsidRPr="00A951BF" w:rsidRDefault="00C94788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4B21DF" w:rsidRPr="00A951BF" w:rsidRDefault="0001718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918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14650</w:t>
            </w:r>
          </w:p>
        </w:tc>
        <w:tc>
          <w:tcPr>
            <w:tcW w:w="1503" w:type="dxa"/>
          </w:tcPr>
          <w:p w:rsidR="004B21DF" w:rsidRPr="00A951BF" w:rsidRDefault="0001718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14900,0</w:t>
            </w:r>
          </w:p>
        </w:tc>
      </w:tr>
      <w:tr w:rsidR="004B21DF" w:rsidRPr="00A951BF" w:rsidTr="004B70F0">
        <w:trPr>
          <w:cantSplit/>
          <w:trHeight w:val="240"/>
        </w:trPr>
        <w:tc>
          <w:tcPr>
            <w:tcW w:w="2025" w:type="dxa"/>
            <w:vMerge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2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 источникам финансирования:        </w:t>
            </w:r>
          </w:p>
        </w:tc>
        <w:tc>
          <w:tcPr>
            <w:tcW w:w="706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B21DF" w:rsidRPr="00A951BF" w:rsidTr="004B70F0">
        <w:trPr>
          <w:cantSplit/>
          <w:trHeight w:val="240"/>
        </w:trPr>
        <w:tc>
          <w:tcPr>
            <w:tcW w:w="2025" w:type="dxa"/>
            <w:vMerge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2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706" w:type="dxa"/>
          </w:tcPr>
          <w:p w:rsidR="004B21DF" w:rsidRPr="00A951BF" w:rsidRDefault="00C94788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4B21DF" w:rsidRPr="00A951BF" w:rsidRDefault="00C94788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8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03" w:type="dxa"/>
          </w:tcPr>
          <w:p w:rsidR="004B21DF" w:rsidRPr="00A951BF" w:rsidRDefault="00EC41C0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4B21DF" w:rsidRPr="00A951BF" w:rsidTr="004B70F0">
        <w:trPr>
          <w:cantSplit/>
          <w:trHeight w:val="240"/>
        </w:trPr>
        <w:tc>
          <w:tcPr>
            <w:tcW w:w="2025" w:type="dxa"/>
            <w:vMerge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2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Местный бюджет                       </w:t>
            </w:r>
          </w:p>
        </w:tc>
        <w:tc>
          <w:tcPr>
            <w:tcW w:w="706" w:type="dxa"/>
          </w:tcPr>
          <w:p w:rsidR="004B21DF" w:rsidRPr="00A951BF" w:rsidRDefault="00C94788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4B21DF" w:rsidRPr="00A951BF" w:rsidRDefault="0001718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918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3130</w:t>
            </w:r>
          </w:p>
        </w:tc>
        <w:tc>
          <w:tcPr>
            <w:tcW w:w="1503" w:type="dxa"/>
          </w:tcPr>
          <w:p w:rsidR="004B21DF" w:rsidRPr="00A951BF" w:rsidRDefault="0001718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3380,0</w:t>
            </w:r>
          </w:p>
        </w:tc>
      </w:tr>
      <w:tr w:rsidR="004B21DF" w:rsidRPr="00A951BF" w:rsidTr="004B70F0">
        <w:trPr>
          <w:cantSplit/>
          <w:trHeight w:val="360"/>
        </w:trPr>
        <w:tc>
          <w:tcPr>
            <w:tcW w:w="2025" w:type="dxa"/>
            <w:vMerge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2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Областной бюджет                  </w:t>
            </w:r>
          </w:p>
        </w:tc>
        <w:tc>
          <w:tcPr>
            <w:tcW w:w="706" w:type="dxa"/>
          </w:tcPr>
          <w:p w:rsidR="004B21DF" w:rsidRPr="00A951BF" w:rsidRDefault="00C94788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4B21DF" w:rsidRPr="00A951BF" w:rsidRDefault="00C94788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8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11420</w:t>
            </w:r>
          </w:p>
        </w:tc>
        <w:tc>
          <w:tcPr>
            <w:tcW w:w="1503" w:type="dxa"/>
          </w:tcPr>
          <w:p w:rsidR="004B21DF" w:rsidRPr="00A951BF" w:rsidRDefault="00EC41C0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11420</w:t>
            </w:r>
          </w:p>
        </w:tc>
      </w:tr>
      <w:tr w:rsidR="004B21DF" w:rsidRPr="00A951BF" w:rsidTr="004B70F0">
        <w:trPr>
          <w:cantSplit/>
          <w:trHeight w:val="360"/>
        </w:trPr>
        <w:tc>
          <w:tcPr>
            <w:tcW w:w="2025" w:type="dxa"/>
            <w:vMerge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29" w:type="dxa"/>
          </w:tcPr>
          <w:p w:rsidR="004B21DF" w:rsidRPr="00A951BF" w:rsidRDefault="004B21DF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06" w:type="dxa"/>
          </w:tcPr>
          <w:p w:rsidR="004B21DF" w:rsidRPr="00A951BF" w:rsidRDefault="00EC41C0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9" w:type="dxa"/>
          </w:tcPr>
          <w:p w:rsidR="004B21DF" w:rsidRPr="00A951BF" w:rsidRDefault="00EC41C0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18" w:type="dxa"/>
          </w:tcPr>
          <w:p w:rsidR="004B21DF" w:rsidRPr="00A951BF" w:rsidRDefault="00EC41C0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03" w:type="dxa"/>
          </w:tcPr>
          <w:p w:rsidR="004B21DF" w:rsidRPr="00A951BF" w:rsidRDefault="00EC41C0" w:rsidP="004B21D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51B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53055C" w:rsidRPr="00A951BF" w:rsidRDefault="00102C14" w:rsidP="00102C14">
      <w:pPr>
        <w:pStyle w:val="a3"/>
        <w:tabs>
          <w:tab w:val="left" w:pos="540"/>
          <w:tab w:val="left" w:pos="993"/>
        </w:tabs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        </w:t>
      </w:r>
    </w:p>
    <w:p w:rsidR="004B21DF" w:rsidRPr="00A951BF" w:rsidRDefault="0053055C" w:rsidP="00102C14">
      <w:pPr>
        <w:pStyle w:val="a3"/>
        <w:tabs>
          <w:tab w:val="left" w:pos="540"/>
          <w:tab w:val="left" w:pos="993"/>
        </w:tabs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ab/>
      </w:r>
      <w:r w:rsidR="00102C14" w:rsidRPr="00A951BF">
        <w:rPr>
          <w:rFonts w:ascii="Arial" w:hAnsi="Arial" w:cs="Arial"/>
          <w:szCs w:val="24"/>
        </w:rPr>
        <w:t xml:space="preserve"> 1.2. </w:t>
      </w:r>
      <w:r w:rsidR="00262502" w:rsidRPr="00A951BF">
        <w:rPr>
          <w:rFonts w:ascii="Arial" w:hAnsi="Arial" w:cs="Arial"/>
          <w:szCs w:val="24"/>
        </w:rPr>
        <w:t>Таблицу №2 раздела 5. «Перечень программных мероприятий» изложить в следующей редакции:</w:t>
      </w:r>
    </w:p>
    <w:p w:rsidR="0053055C" w:rsidRPr="00A951BF" w:rsidRDefault="0053055C" w:rsidP="00102C14">
      <w:pPr>
        <w:pStyle w:val="a3"/>
        <w:tabs>
          <w:tab w:val="left" w:pos="540"/>
          <w:tab w:val="left" w:pos="993"/>
        </w:tabs>
        <w:jc w:val="both"/>
        <w:rPr>
          <w:rFonts w:ascii="Arial" w:hAnsi="Arial" w:cs="Arial"/>
          <w:szCs w:val="24"/>
        </w:rPr>
      </w:pP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"/>
        <w:gridCol w:w="2284"/>
        <w:gridCol w:w="900"/>
        <w:gridCol w:w="1260"/>
        <w:gridCol w:w="1137"/>
        <w:gridCol w:w="1326"/>
        <w:gridCol w:w="1166"/>
        <w:gridCol w:w="1050"/>
      </w:tblGrid>
      <w:tr w:rsidR="00794706" w:rsidRPr="00A951BF" w:rsidTr="00BD0567">
        <w:tc>
          <w:tcPr>
            <w:tcW w:w="776" w:type="dxa"/>
            <w:gridSpan w:val="2"/>
            <w:vMerge w:val="restart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951B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951B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84" w:type="dxa"/>
            <w:vMerge w:val="restart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A951BF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A951BF">
              <w:rPr>
                <w:rFonts w:ascii="Arial" w:hAnsi="Arial" w:cs="Arial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A951BF">
              <w:rPr>
                <w:rFonts w:ascii="Arial" w:hAnsi="Arial" w:cs="Arial"/>
                <w:sz w:val="24"/>
                <w:szCs w:val="24"/>
              </w:rPr>
              <w:t>финанси-рования</w:t>
            </w:r>
            <w:proofErr w:type="spellEnd"/>
            <w:r w:rsidRPr="00A951BF">
              <w:rPr>
                <w:rFonts w:ascii="Arial" w:hAnsi="Arial" w:cs="Arial"/>
                <w:sz w:val="24"/>
                <w:szCs w:val="24"/>
              </w:rPr>
              <w:t xml:space="preserve"> (тыс</w:t>
            </w:r>
            <w:proofErr w:type="gramStart"/>
            <w:r w:rsidRPr="00A951B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951BF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4679" w:type="dxa"/>
            <w:gridSpan w:val="4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794706" w:rsidRPr="00A951BF" w:rsidTr="00BD0567">
        <w:tc>
          <w:tcPr>
            <w:tcW w:w="776" w:type="dxa"/>
            <w:gridSpan w:val="2"/>
            <w:vMerge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66" w:type="dxa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50" w:type="dxa"/>
            <w:vAlign w:val="center"/>
          </w:tcPr>
          <w:p w:rsidR="00794706" w:rsidRPr="00A951BF" w:rsidRDefault="00794706" w:rsidP="00794706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51BF">
              <w:rPr>
                <w:rFonts w:ascii="Arial" w:hAnsi="Arial" w:cs="Arial"/>
                <w:sz w:val="24"/>
                <w:szCs w:val="24"/>
              </w:rPr>
              <w:t>Вне-бюджетные</w:t>
            </w:r>
            <w:proofErr w:type="gramEnd"/>
            <w:r w:rsidRPr="00A951BF">
              <w:rPr>
                <w:rFonts w:ascii="Arial" w:hAnsi="Arial" w:cs="Arial"/>
                <w:sz w:val="24"/>
                <w:szCs w:val="24"/>
              </w:rPr>
              <w:t xml:space="preserve"> источники</w:t>
            </w:r>
          </w:p>
        </w:tc>
      </w:tr>
      <w:tr w:rsidR="00794706" w:rsidRPr="00A951BF" w:rsidTr="0003788A">
        <w:tc>
          <w:tcPr>
            <w:tcW w:w="9899" w:type="dxa"/>
            <w:gridSpan w:val="9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Цель программы: развитие системы пассажирских перевозок, обеспечивающей повышение доступности и качество услуг на территории Кривошеинского района</w:t>
            </w:r>
          </w:p>
        </w:tc>
      </w:tr>
      <w:tr w:rsidR="00794706" w:rsidRPr="00A951BF" w:rsidTr="0003788A">
        <w:tc>
          <w:tcPr>
            <w:tcW w:w="72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79" w:type="dxa"/>
            <w:gridSpan w:val="8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Задача 1 Обновление подвижного состава</w:t>
            </w:r>
          </w:p>
        </w:tc>
      </w:tr>
      <w:tr w:rsidR="00794706" w:rsidRPr="00A951BF" w:rsidTr="00BD0567">
        <w:trPr>
          <w:trHeight w:val="1411"/>
        </w:trPr>
        <w:tc>
          <w:tcPr>
            <w:tcW w:w="720" w:type="dxa"/>
            <w:vMerge w:val="restart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340" w:type="dxa"/>
            <w:gridSpan w:val="2"/>
            <w:vMerge w:val="restart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 xml:space="preserve">Предоставление субсидии юридическим лицам, организующим пассажирское сообщение, на возмещение части затрат на </w:t>
            </w:r>
            <w:r w:rsidRPr="00A951B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приобретение подвижного состава взамен </w:t>
            </w:r>
            <w:proofErr w:type="spellStart"/>
            <w:r w:rsidRPr="00A951BF">
              <w:rPr>
                <w:rFonts w:ascii="Arial" w:hAnsi="Arial" w:cs="Arial"/>
                <w:sz w:val="24"/>
                <w:szCs w:val="24"/>
              </w:rPr>
              <w:t>самортизирован-ных</w:t>
            </w:r>
            <w:proofErr w:type="spellEnd"/>
            <w:r w:rsidRPr="00A951BF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lastRenderedPageBreak/>
              <w:t>2015 – 2017гг</w:t>
            </w:r>
          </w:p>
        </w:tc>
        <w:tc>
          <w:tcPr>
            <w:tcW w:w="1260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</w:t>
            </w:r>
            <w:r w:rsidR="00794706" w:rsidRPr="00A951BF">
              <w:rPr>
                <w:rFonts w:ascii="Arial" w:hAnsi="Arial" w:cs="Arial"/>
                <w:sz w:val="24"/>
                <w:szCs w:val="24"/>
              </w:rPr>
              <w:t>000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250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66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650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100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94706" w:rsidRPr="00A951BF" w:rsidTr="00BD0567">
        <w:trPr>
          <w:trHeight w:val="1261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4706" w:rsidRPr="00A951BF" w:rsidTr="00BD0567">
        <w:trPr>
          <w:trHeight w:val="1251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794706" w:rsidRPr="00A951BF" w:rsidRDefault="00D07E9F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4706" w:rsidRPr="00A951BF" w:rsidTr="00BD0567">
        <w:trPr>
          <w:trHeight w:val="877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1000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250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6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650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100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94706" w:rsidRPr="00A951BF" w:rsidTr="0003788A">
        <w:tc>
          <w:tcPr>
            <w:tcW w:w="72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79" w:type="dxa"/>
            <w:gridSpan w:val="8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Задача 2 Обеспечение доступности и повышение качества транспортных услуг</w:t>
            </w:r>
          </w:p>
        </w:tc>
      </w:tr>
      <w:tr w:rsidR="00794706" w:rsidRPr="00A951BF" w:rsidTr="00333CAF">
        <w:trPr>
          <w:trHeight w:val="129"/>
        </w:trPr>
        <w:tc>
          <w:tcPr>
            <w:tcW w:w="720" w:type="dxa"/>
            <w:vMerge w:val="restart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340" w:type="dxa"/>
            <w:gridSpan w:val="2"/>
            <w:vMerge w:val="restart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 xml:space="preserve">Проведение реконструкции автовокзала </w:t>
            </w: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 – 2017гг</w:t>
            </w:r>
          </w:p>
        </w:tc>
        <w:tc>
          <w:tcPr>
            <w:tcW w:w="1260" w:type="dxa"/>
          </w:tcPr>
          <w:p w:rsidR="00794706" w:rsidRPr="00A951BF" w:rsidRDefault="001F041E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1F041E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794706" w:rsidRPr="00A951BF" w:rsidRDefault="001F041E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706" w:rsidRPr="00A951BF" w:rsidTr="00333CAF">
        <w:trPr>
          <w:trHeight w:val="127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794706" w:rsidRPr="00A951BF" w:rsidRDefault="001F041E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1F041E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794706" w:rsidRPr="00A951BF" w:rsidRDefault="001F041E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706" w:rsidRPr="00A951BF" w:rsidTr="00333CAF">
        <w:trPr>
          <w:trHeight w:val="127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706" w:rsidRPr="00A951BF" w:rsidTr="00333CAF">
        <w:trPr>
          <w:trHeight w:val="127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706" w:rsidRPr="00A951BF" w:rsidTr="00333CAF">
        <w:trPr>
          <w:trHeight w:val="291"/>
        </w:trPr>
        <w:tc>
          <w:tcPr>
            <w:tcW w:w="720" w:type="dxa"/>
            <w:vMerge w:val="restart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340" w:type="dxa"/>
            <w:gridSpan w:val="2"/>
            <w:vMerge w:val="restart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Проведение реконструкции гаража автопарка</w:t>
            </w: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 – 2017гг</w:t>
            </w:r>
          </w:p>
        </w:tc>
        <w:tc>
          <w:tcPr>
            <w:tcW w:w="126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13500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11070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6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2430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706" w:rsidRPr="00A951BF" w:rsidTr="00333CAF">
        <w:trPr>
          <w:trHeight w:val="288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706" w:rsidRPr="00A951BF" w:rsidTr="00333CAF">
        <w:trPr>
          <w:trHeight w:val="288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706" w:rsidRPr="00A951BF" w:rsidTr="00333CAF">
        <w:trPr>
          <w:trHeight w:val="288"/>
        </w:trPr>
        <w:tc>
          <w:tcPr>
            <w:tcW w:w="720" w:type="dxa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13500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11070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66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2430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794706" w:rsidRPr="00A951BF" w:rsidRDefault="00794706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288"/>
        </w:trPr>
        <w:tc>
          <w:tcPr>
            <w:tcW w:w="720" w:type="dxa"/>
            <w:vMerge w:val="restart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340" w:type="dxa"/>
            <w:gridSpan w:val="2"/>
            <w:vMerge w:val="restart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Приобретение материалов для технического оснащения автотранспорта</w:t>
            </w:r>
          </w:p>
        </w:tc>
        <w:tc>
          <w:tcPr>
            <w:tcW w:w="90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 – 2017гг</w:t>
            </w:r>
          </w:p>
        </w:tc>
        <w:tc>
          <w:tcPr>
            <w:tcW w:w="1260" w:type="dxa"/>
          </w:tcPr>
          <w:p w:rsidR="005C39FC" w:rsidRPr="00A951BF" w:rsidRDefault="00C65546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250</w:t>
            </w:r>
            <w:r w:rsidR="00296CF2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C65546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250</w:t>
            </w:r>
            <w:r w:rsidR="00296CF2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288"/>
        </w:trPr>
        <w:tc>
          <w:tcPr>
            <w:tcW w:w="720" w:type="dxa"/>
            <w:vMerge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288"/>
        </w:trPr>
        <w:tc>
          <w:tcPr>
            <w:tcW w:w="720" w:type="dxa"/>
            <w:vMerge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5C39FC" w:rsidRPr="00A951BF" w:rsidRDefault="00C65546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250</w:t>
            </w:r>
            <w:r w:rsidR="00296CF2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C65546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250</w:t>
            </w:r>
            <w:r w:rsidR="00296CF2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288"/>
        </w:trPr>
        <w:tc>
          <w:tcPr>
            <w:tcW w:w="720" w:type="dxa"/>
            <w:vMerge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C39FC" w:rsidRPr="00A951BF" w:rsidRDefault="005C39FC" w:rsidP="005C39F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1784"/>
        </w:trPr>
        <w:tc>
          <w:tcPr>
            <w:tcW w:w="720" w:type="dxa"/>
            <w:vMerge w:val="restart"/>
          </w:tcPr>
          <w:p w:rsidR="005C39FC" w:rsidRPr="00A951BF" w:rsidRDefault="00883C28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340" w:type="dxa"/>
            <w:gridSpan w:val="2"/>
            <w:vMerge w:val="restart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Предоставление субсидий юридическим лицам и индивидуальным предпринимателям на организацию пассажирских перевозок, в том числе осуществляющим пассажирские перевозки по маршрутам с низким пассажиропотоком автомобильным транспортом</w:t>
            </w: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 – 2017гг</w:t>
            </w:r>
          </w:p>
        </w:tc>
        <w:tc>
          <w:tcPr>
            <w:tcW w:w="1260" w:type="dxa"/>
          </w:tcPr>
          <w:p w:rsidR="005C39FC" w:rsidRPr="00A951BF" w:rsidRDefault="00A51955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100</w:t>
            </w:r>
            <w:r w:rsidR="003C4800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66" w:type="dxa"/>
          </w:tcPr>
          <w:p w:rsidR="005C39FC" w:rsidRPr="00A951BF" w:rsidRDefault="00A51955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1419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1407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288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150</w:t>
            </w:r>
            <w:r w:rsidR="003C4800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100</w:t>
            </w:r>
            <w:r w:rsidR="003C4800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50</w:t>
            </w:r>
            <w:r w:rsidR="003C4800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846"/>
        </w:trPr>
        <w:tc>
          <w:tcPr>
            <w:tcW w:w="720" w:type="dxa"/>
            <w:vMerge w:val="restart"/>
          </w:tcPr>
          <w:p w:rsidR="005C39FC" w:rsidRPr="00A951BF" w:rsidRDefault="00883C28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340" w:type="dxa"/>
            <w:gridSpan w:val="2"/>
            <w:vMerge w:val="restart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 xml:space="preserve">Проведение оптимизации маршрутной сети с учетом улучшения транспортной доступности территорий и экономической обоснованности </w:t>
            </w: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 – 2017гг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843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843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843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9FC" w:rsidRPr="00A951BF" w:rsidTr="00333CAF">
        <w:trPr>
          <w:trHeight w:val="846"/>
        </w:trPr>
        <w:tc>
          <w:tcPr>
            <w:tcW w:w="720" w:type="dxa"/>
            <w:vMerge w:val="restart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  <w:vMerge w:val="restart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Итого по мероприятиям</w:t>
            </w: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 – 2017гг</w:t>
            </w:r>
          </w:p>
        </w:tc>
        <w:tc>
          <w:tcPr>
            <w:tcW w:w="1260" w:type="dxa"/>
          </w:tcPr>
          <w:p w:rsidR="005C39FC" w:rsidRPr="00A951BF" w:rsidRDefault="00161669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14900,0</w:t>
            </w: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397394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11420,0</w:t>
            </w:r>
          </w:p>
        </w:tc>
        <w:tc>
          <w:tcPr>
            <w:tcW w:w="1166" w:type="dxa"/>
          </w:tcPr>
          <w:p w:rsidR="005C39FC" w:rsidRPr="00A951BF" w:rsidRDefault="00161669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3380,0</w:t>
            </w:r>
          </w:p>
        </w:tc>
        <w:tc>
          <w:tcPr>
            <w:tcW w:w="1050" w:type="dxa"/>
          </w:tcPr>
          <w:p w:rsidR="005C39FC" w:rsidRPr="00A951BF" w:rsidRDefault="00397394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C39FC" w:rsidRPr="00A951BF" w:rsidTr="00333CAF">
        <w:trPr>
          <w:trHeight w:val="843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9FC" w:rsidRPr="00A951BF" w:rsidTr="00333CAF">
        <w:trPr>
          <w:trHeight w:val="843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5C39FC" w:rsidRPr="00A951BF" w:rsidRDefault="00161669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5C39FC" w:rsidRPr="00A951BF" w:rsidRDefault="00161669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9FC" w:rsidRPr="00A951BF" w:rsidTr="00333CAF">
        <w:trPr>
          <w:trHeight w:val="843"/>
        </w:trPr>
        <w:tc>
          <w:tcPr>
            <w:tcW w:w="720" w:type="dxa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14650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11420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66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3130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5C39FC" w:rsidRPr="00A951BF" w:rsidRDefault="005C39FC" w:rsidP="007947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951BF">
              <w:rPr>
                <w:rFonts w:ascii="Arial" w:hAnsi="Arial" w:cs="Arial"/>
                <w:sz w:val="24"/>
                <w:szCs w:val="24"/>
              </w:rPr>
              <w:t>100</w:t>
            </w:r>
            <w:r w:rsidR="00333CAF" w:rsidRPr="00A951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4B21DF" w:rsidRPr="00A951BF" w:rsidRDefault="004B21DF" w:rsidP="00CC7321">
      <w:pPr>
        <w:pStyle w:val="a3"/>
        <w:tabs>
          <w:tab w:val="left" w:pos="993"/>
        </w:tabs>
        <w:jc w:val="both"/>
        <w:rPr>
          <w:rFonts w:ascii="Arial" w:hAnsi="Arial" w:cs="Arial"/>
          <w:szCs w:val="24"/>
        </w:rPr>
      </w:pPr>
    </w:p>
    <w:p w:rsidR="00864C4A" w:rsidRPr="00A951BF" w:rsidRDefault="00864C4A" w:rsidP="00864C4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Настоящее постановление вступает в силу </w:t>
      </w:r>
      <w:proofErr w:type="gramStart"/>
      <w:r w:rsidRPr="00A951BF">
        <w:rPr>
          <w:rFonts w:ascii="Arial" w:hAnsi="Arial" w:cs="Arial"/>
          <w:szCs w:val="24"/>
        </w:rPr>
        <w:t>с даты</w:t>
      </w:r>
      <w:proofErr w:type="gramEnd"/>
      <w:r w:rsidRPr="00A951BF">
        <w:rPr>
          <w:rFonts w:ascii="Arial" w:hAnsi="Arial" w:cs="Arial"/>
          <w:szCs w:val="24"/>
        </w:rPr>
        <w:t xml:space="preserve"> его подписания.</w:t>
      </w:r>
    </w:p>
    <w:p w:rsidR="00864C4A" w:rsidRPr="00A951BF" w:rsidRDefault="00864C4A" w:rsidP="00864C4A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951BF">
        <w:rPr>
          <w:rFonts w:ascii="Arial" w:hAnsi="Arial" w:cs="Arial"/>
          <w:sz w:val="24"/>
          <w:szCs w:val="24"/>
        </w:rPr>
        <w:t>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</w:t>
      </w:r>
      <w:r w:rsidRPr="00A951BF">
        <w:rPr>
          <w:rFonts w:ascii="Arial" w:hAnsi="Arial" w:cs="Arial"/>
          <w:sz w:val="24"/>
          <w:szCs w:val="24"/>
        </w:rPr>
        <w:t>е</w:t>
      </w:r>
      <w:r w:rsidRPr="00A951BF">
        <w:rPr>
          <w:rFonts w:ascii="Arial" w:hAnsi="Arial" w:cs="Arial"/>
          <w:sz w:val="24"/>
          <w:szCs w:val="24"/>
        </w:rPr>
        <w:t>инский район.</w:t>
      </w:r>
    </w:p>
    <w:p w:rsidR="00A8637A" w:rsidRPr="00A951BF" w:rsidRDefault="00A8637A" w:rsidP="00864C4A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951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51B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864C4A" w:rsidRPr="00A951BF" w:rsidRDefault="00864C4A" w:rsidP="00864C4A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864C4A" w:rsidRPr="00A951BF" w:rsidRDefault="00864C4A" w:rsidP="00864C4A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864C4A" w:rsidRPr="00A951BF" w:rsidRDefault="00864C4A" w:rsidP="00864C4A">
      <w:pPr>
        <w:pStyle w:val="a3"/>
        <w:tabs>
          <w:tab w:val="num" w:pos="0"/>
        </w:tabs>
        <w:ind w:firstLine="360"/>
        <w:jc w:val="both"/>
        <w:rPr>
          <w:rFonts w:ascii="Arial" w:hAnsi="Arial" w:cs="Arial"/>
          <w:szCs w:val="24"/>
        </w:rPr>
      </w:pPr>
    </w:p>
    <w:p w:rsidR="00864C4A" w:rsidRPr="00A951BF" w:rsidRDefault="00864C4A" w:rsidP="00864C4A">
      <w:pPr>
        <w:pStyle w:val="a3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Глава Кривошеинского района                                               </w:t>
      </w:r>
      <w:r w:rsidR="00A951BF">
        <w:rPr>
          <w:rFonts w:ascii="Arial" w:hAnsi="Arial" w:cs="Arial"/>
          <w:szCs w:val="24"/>
        </w:rPr>
        <w:t xml:space="preserve">                    </w:t>
      </w:r>
      <w:r w:rsidRPr="00A951BF">
        <w:rPr>
          <w:rFonts w:ascii="Arial" w:hAnsi="Arial" w:cs="Arial"/>
          <w:szCs w:val="24"/>
        </w:rPr>
        <w:t>С.А.</w:t>
      </w:r>
      <w:r w:rsidR="00A951BF">
        <w:rPr>
          <w:rFonts w:ascii="Arial" w:hAnsi="Arial" w:cs="Arial"/>
          <w:szCs w:val="24"/>
        </w:rPr>
        <w:t xml:space="preserve"> </w:t>
      </w:r>
      <w:proofErr w:type="spellStart"/>
      <w:r w:rsidRPr="00A951BF">
        <w:rPr>
          <w:rFonts w:ascii="Arial" w:hAnsi="Arial" w:cs="Arial"/>
          <w:szCs w:val="24"/>
        </w:rPr>
        <w:t>Тайлашев</w:t>
      </w:r>
      <w:proofErr w:type="spellEnd"/>
    </w:p>
    <w:p w:rsidR="00864C4A" w:rsidRPr="00A951BF" w:rsidRDefault="00864C4A" w:rsidP="00864C4A">
      <w:pPr>
        <w:pStyle w:val="a3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>(Глава Администрации)</w:t>
      </w:r>
    </w:p>
    <w:p w:rsidR="00864C4A" w:rsidRPr="00A951BF" w:rsidRDefault="00864C4A" w:rsidP="00864C4A">
      <w:pPr>
        <w:pStyle w:val="a3"/>
        <w:jc w:val="both"/>
        <w:rPr>
          <w:rFonts w:ascii="Arial" w:hAnsi="Arial" w:cs="Arial"/>
          <w:szCs w:val="24"/>
        </w:rPr>
      </w:pPr>
      <w:r w:rsidRPr="00A951BF">
        <w:rPr>
          <w:rFonts w:ascii="Arial" w:hAnsi="Arial" w:cs="Arial"/>
          <w:szCs w:val="24"/>
        </w:rPr>
        <w:t xml:space="preserve">        </w:t>
      </w:r>
    </w:p>
    <w:p w:rsidR="00864C4A" w:rsidRPr="00A951BF" w:rsidRDefault="00864C4A" w:rsidP="00864C4A">
      <w:pPr>
        <w:pStyle w:val="a3"/>
        <w:jc w:val="left"/>
        <w:rPr>
          <w:rFonts w:ascii="Arial" w:hAnsi="Arial" w:cs="Arial"/>
          <w:szCs w:val="24"/>
        </w:rPr>
      </w:pPr>
    </w:p>
    <w:p w:rsidR="00384B21" w:rsidRPr="00A951BF" w:rsidRDefault="00384B21" w:rsidP="00864C4A">
      <w:pPr>
        <w:pStyle w:val="a3"/>
        <w:jc w:val="left"/>
        <w:rPr>
          <w:rFonts w:ascii="Arial" w:hAnsi="Arial" w:cs="Arial"/>
          <w:szCs w:val="24"/>
        </w:rPr>
      </w:pPr>
    </w:p>
    <w:p w:rsidR="002262B6" w:rsidRPr="00A951BF" w:rsidRDefault="002262B6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 w:rsidP="00DC7F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p w:rsidR="00DC7F75" w:rsidRPr="00A951BF" w:rsidRDefault="00DC7F75">
      <w:pPr>
        <w:rPr>
          <w:rFonts w:ascii="Arial" w:hAnsi="Arial" w:cs="Arial"/>
          <w:sz w:val="24"/>
          <w:szCs w:val="24"/>
        </w:rPr>
      </w:pPr>
    </w:p>
    <w:sectPr w:rsidR="00DC7F75" w:rsidRPr="00A951BF" w:rsidSect="00864C4A">
      <w:pgSz w:w="11906" w:h="16838" w:code="9"/>
      <w:pgMar w:top="284" w:right="85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77C5"/>
    <w:multiLevelType w:val="multilevel"/>
    <w:tmpl w:val="49AE1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4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87" w:hanging="1800"/>
      </w:pPr>
      <w:rPr>
        <w:rFonts w:hint="default"/>
      </w:rPr>
    </w:lvl>
  </w:abstractNum>
  <w:abstractNum w:abstractNumId="1">
    <w:nsid w:val="72574733"/>
    <w:multiLevelType w:val="hybridMultilevel"/>
    <w:tmpl w:val="86587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4A"/>
    <w:rsid w:val="0001718F"/>
    <w:rsid w:val="0003788A"/>
    <w:rsid w:val="00102C14"/>
    <w:rsid w:val="00145728"/>
    <w:rsid w:val="00161669"/>
    <w:rsid w:val="001B0F2C"/>
    <w:rsid w:val="001F041E"/>
    <w:rsid w:val="00225D02"/>
    <w:rsid w:val="002262B6"/>
    <w:rsid w:val="00262502"/>
    <w:rsid w:val="00296CF2"/>
    <w:rsid w:val="00333CAF"/>
    <w:rsid w:val="00340919"/>
    <w:rsid w:val="00342865"/>
    <w:rsid w:val="00384B21"/>
    <w:rsid w:val="00397394"/>
    <w:rsid w:val="003A51EB"/>
    <w:rsid w:val="003C4800"/>
    <w:rsid w:val="003F09FB"/>
    <w:rsid w:val="004550B3"/>
    <w:rsid w:val="00455F43"/>
    <w:rsid w:val="004A4526"/>
    <w:rsid w:val="004B21DF"/>
    <w:rsid w:val="004B70F0"/>
    <w:rsid w:val="004E27EC"/>
    <w:rsid w:val="0050450B"/>
    <w:rsid w:val="00506923"/>
    <w:rsid w:val="0051758D"/>
    <w:rsid w:val="0053055C"/>
    <w:rsid w:val="005368F4"/>
    <w:rsid w:val="00586B0F"/>
    <w:rsid w:val="005C39FC"/>
    <w:rsid w:val="006D45C9"/>
    <w:rsid w:val="00794706"/>
    <w:rsid w:val="007D7BAA"/>
    <w:rsid w:val="00864C4A"/>
    <w:rsid w:val="00883C28"/>
    <w:rsid w:val="008877FE"/>
    <w:rsid w:val="008A5794"/>
    <w:rsid w:val="009C48AD"/>
    <w:rsid w:val="009F7F06"/>
    <w:rsid w:val="00A24B06"/>
    <w:rsid w:val="00A51955"/>
    <w:rsid w:val="00A8637A"/>
    <w:rsid w:val="00A951BF"/>
    <w:rsid w:val="00AA3387"/>
    <w:rsid w:val="00B8426C"/>
    <w:rsid w:val="00BA79A6"/>
    <w:rsid w:val="00BD0567"/>
    <w:rsid w:val="00C41E1E"/>
    <w:rsid w:val="00C570EF"/>
    <w:rsid w:val="00C65546"/>
    <w:rsid w:val="00C94788"/>
    <w:rsid w:val="00CC7321"/>
    <w:rsid w:val="00D07E9F"/>
    <w:rsid w:val="00D23F1B"/>
    <w:rsid w:val="00DC3835"/>
    <w:rsid w:val="00DC7F75"/>
    <w:rsid w:val="00E25B3A"/>
    <w:rsid w:val="00E61708"/>
    <w:rsid w:val="00E71991"/>
    <w:rsid w:val="00EC41C0"/>
    <w:rsid w:val="00F42741"/>
    <w:rsid w:val="00F523A3"/>
    <w:rsid w:val="00F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C4A"/>
  </w:style>
  <w:style w:type="paragraph" w:styleId="2">
    <w:name w:val="heading 2"/>
    <w:basedOn w:val="a"/>
    <w:next w:val="a"/>
    <w:qFormat/>
    <w:rsid w:val="00864C4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64C4A"/>
    <w:pPr>
      <w:jc w:val="center"/>
    </w:pPr>
    <w:rPr>
      <w:sz w:val="24"/>
    </w:rPr>
  </w:style>
  <w:style w:type="character" w:customStyle="1" w:styleId="a4">
    <w:name w:val="Название Знак"/>
    <w:link w:val="a3"/>
    <w:rsid w:val="00864C4A"/>
    <w:rPr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C4A"/>
  </w:style>
  <w:style w:type="paragraph" w:styleId="2">
    <w:name w:val="heading 2"/>
    <w:basedOn w:val="a"/>
    <w:next w:val="a"/>
    <w:qFormat/>
    <w:rsid w:val="00864C4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64C4A"/>
    <w:pPr>
      <w:jc w:val="center"/>
    </w:pPr>
    <w:rPr>
      <w:sz w:val="24"/>
    </w:rPr>
  </w:style>
  <w:style w:type="character" w:customStyle="1" w:styleId="a4">
    <w:name w:val="Название Знак"/>
    <w:link w:val="a3"/>
    <w:rsid w:val="00864C4A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2016-04-08T09:43:00Z</dcterms:created>
  <dcterms:modified xsi:type="dcterms:W3CDTF">2016-04-08T09:43:00Z</dcterms:modified>
</cp:coreProperties>
</file>