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52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A1" w:rsidRPr="00AE7606" w:rsidRDefault="00E34DA1" w:rsidP="00E34DA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E7606">
        <w:rPr>
          <w:rFonts w:ascii="Times New Roman" w:hAnsi="Times New Roman" w:cs="Times New Roman"/>
          <w:sz w:val="24"/>
          <w:szCs w:val="24"/>
        </w:rPr>
        <w:t>АДМИНИСТРАЦИЯ КРИВОШЕИНСКОГО РАЙОНА</w:t>
      </w:r>
    </w:p>
    <w:p w:rsidR="00E34DA1" w:rsidRPr="00AE7606" w:rsidRDefault="00E34DA1" w:rsidP="00E34DA1">
      <w:pPr>
        <w:jc w:val="center"/>
        <w:rPr>
          <w:b/>
          <w:sz w:val="24"/>
          <w:szCs w:val="24"/>
        </w:rPr>
      </w:pPr>
    </w:p>
    <w:p w:rsidR="00E34DA1" w:rsidRDefault="00E34DA1" w:rsidP="00E34DA1">
      <w:pPr>
        <w:jc w:val="center"/>
        <w:rPr>
          <w:b/>
          <w:sz w:val="24"/>
          <w:szCs w:val="24"/>
        </w:rPr>
      </w:pPr>
      <w:r w:rsidRPr="00AE7606">
        <w:rPr>
          <w:b/>
          <w:sz w:val="24"/>
          <w:szCs w:val="24"/>
        </w:rPr>
        <w:t>ПОСТАНОВЛЕНИЕ</w:t>
      </w:r>
    </w:p>
    <w:p w:rsidR="004F181C" w:rsidRPr="00AE7606" w:rsidRDefault="004F181C" w:rsidP="00E34DA1">
      <w:pPr>
        <w:jc w:val="center"/>
        <w:rPr>
          <w:b/>
          <w:sz w:val="24"/>
          <w:szCs w:val="24"/>
        </w:rPr>
      </w:pPr>
    </w:p>
    <w:p w:rsidR="00E34DA1" w:rsidRPr="008706C4" w:rsidRDefault="00AB50F1" w:rsidP="003B1833">
      <w:pPr>
        <w:tabs>
          <w:tab w:val="left" w:pos="7655"/>
        </w:tabs>
        <w:rPr>
          <w:sz w:val="24"/>
          <w:szCs w:val="24"/>
        </w:rPr>
      </w:pPr>
      <w:r>
        <w:rPr>
          <w:sz w:val="24"/>
          <w:szCs w:val="24"/>
        </w:rPr>
        <w:t>07</w:t>
      </w:r>
      <w:r w:rsidR="00E34DA1">
        <w:rPr>
          <w:sz w:val="24"/>
          <w:szCs w:val="24"/>
        </w:rPr>
        <w:t>.0</w:t>
      </w:r>
      <w:r w:rsidR="002A0A73">
        <w:rPr>
          <w:sz w:val="24"/>
          <w:szCs w:val="24"/>
        </w:rPr>
        <w:t>8</w:t>
      </w:r>
      <w:r w:rsidR="00E34DA1">
        <w:rPr>
          <w:sz w:val="24"/>
          <w:szCs w:val="24"/>
        </w:rPr>
        <w:t>.20</w:t>
      </w:r>
      <w:r w:rsidR="002A0A73">
        <w:rPr>
          <w:sz w:val="24"/>
          <w:szCs w:val="24"/>
        </w:rPr>
        <w:t>17</w:t>
      </w:r>
      <w:r w:rsidR="00E34DA1" w:rsidRPr="00AE7606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="003B1833">
        <w:rPr>
          <w:sz w:val="24"/>
          <w:szCs w:val="24"/>
        </w:rPr>
        <w:t xml:space="preserve">     </w:t>
      </w:r>
      <w:r>
        <w:rPr>
          <w:sz w:val="24"/>
          <w:szCs w:val="24"/>
        </w:rPr>
        <w:t>№ 342</w:t>
      </w:r>
      <w:r w:rsidR="00D17E67">
        <w:rPr>
          <w:sz w:val="24"/>
          <w:szCs w:val="24"/>
        </w:rPr>
        <w:t xml:space="preserve">              </w:t>
      </w:r>
    </w:p>
    <w:p w:rsidR="00E34DA1" w:rsidRPr="00AE7606" w:rsidRDefault="00E34DA1" w:rsidP="00E34DA1">
      <w:pPr>
        <w:rPr>
          <w:sz w:val="24"/>
          <w:szCs w:val="24"/>
        </w:rPr>
      </w:pPr>
      <w:r w:rsidRPr="00AE7606">
        <w:rPr>
          <w:sz w:val="24"/>
          <w:szCs w:val="24"/>
        </w:rPr>
        <w:tab/>
      </w:r>
      <w:r w:rsidRPr="00AE7606">
        <w:rPr>
          <w:sz w:val="24"/>
          <w:szCs w:val="24"/>
        </w:rPr>
        <w:tab/>
        <w:t xml:space="preserve">                                         </w:t>
      </w:r>
      <w:r w:rsidRPr="00AE7606">
        <w:rPr>
          <w:sz w:val="24"/>
          <w:szCs w:val="24"/>
        </w:rPr>
        <w:tab/>
        <w:t xml:space="preserve">                                               </w:t>
      </w:r>
      <w:r w:rsidRPr="00AE7606">
        <w:rPr>
          <w:sz w:val="24"/>
          <w:szCs w:val="24"/>
        </w:rPr>
        <w:tab/>
        <w:t xml:space="preserve"> 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 xml:space="preserve">с. Кривошеино </w:t>
      </w:r>
    </w:p>
    <w:p w:rsidR="00E34DA1" w:rsidRPr="00AE7606" w:rsidRDefault="00E34DA1" w:rsidP="00E34DA1">
      <w:pPr>
        <w:jc w:val="center"/>
        <w:rPr>
          <w:sz w:val="24"/>
          <w:szCs w:val="24"/>
        </w:rPr>
      </w:pPr>
      <w:r w:rsidRPr="00AE7606">
        <w:rPr>
          <w:sz w:val="24"/>
          <w:szCs w:val="24"/>
        </w:rPr>
        <w:t>Томской области</w:t>
      </w:r>
    </w:p>
    <w:p w:rsidR="00E34DA1" w:rsidRPr="00AE7606" w:rsidRDefault="00E34DA1" w:rsidP="00E34DA1">
      <w:pPr>
        <w:rPr>
          <w:sz w:val="24"/>
          <w:szCs w:val="24"/>
        </w:rPr>
      </w:pPr>
    </w:p>
    <w:p w:rsidR="002A0A73" w:rsidRPr="002A0A73" w:rsidRDefault="002A0A73" w:rsidP="002A0A73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О создании постоянно действующей комиссии </w:t>
      </w:r>
      <w:r w:rsidR="002D7300">
        <w:rPr>
          <w:sz w:val="24"/>
          <w:szCs w:val="24"/>
        </w:rPr>
        <w:t>по проведению аукционов, конкурсов</w:t>
      </w:r>
    </w:p>
    <w:p w:rsidR="002A0A73" w:rsidRDefault="002D7300" w:rsidP="002A0A7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право заключения договоров аренды и  продажи </w:t>
      </w:r>
      <w:r w:rsidR="002A0A73" w:rsidRPr="002A0A73">
        <w:rPr>
          <w:sz w:val="24"/>
          <w:szCs w:val="24"/>
        </w:rPr>
        <w:t>в собственность</w:t>
      </w:r>
      <w:r>
        <w:rPr>
          <w:sz w:val="24"/>
          <w:szCs w:val="24"/>
        </w:rPr>
        <w:t xml:space="preserve"> </w:t>
      </w:r>
      <w:r w:rsidR="002A0A73" w:rsidRPr="002A0A73">
        <w:rPr>
          <w:sz w:val="24"/>
          <w:szCs w:val="24"/>
        </w:rPr>
        <w:t>физических и (или) юридических л</w:t>
      </w:r>
      <w:r w:rsidR="002A0A73">
        <w:rPr>
          <w:sz w:val="24"/>
          <w:szCs w:val="24"/>
        </w:rPr>
        <w:t>иц</w:t>
      </w:r>
      <w:r>
        <w:rPr>
          <w:sz w:val="24"/>
          <w:szCs w:val="24"/>
        </w:rPr>
        <w:t xml:space="preserve"> </w:t>
      </w:r>
      <w:r w:rsidRPr="002A0A73">
        <w:rPr>
          <w:sz w:val="24"/>
          <w:szCs w:val="24"/>
        </w:rPr>
        <w:t>муниципального имущества</w:t>
      </w:r>
      <w:r w:rsidR="00A570D4">
        <w:rPr>
          <w:sz w:val="24"/>
          <w:szCs w:val="24"/>
        </w:rPr>
        <w:t>, а также земельных участков, государственная собственность на которые не разграничена</w:t>
      </w:r>
    </w:p>
    <w:p w:rsidR="00D451CB" w:rsidRPr="00D451CB" w:rsidRDefault="00436F52" w:rsidP="002A0A73">
      <w:pPr>
        <w:jc w:val="center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(в редакции постановлений</w:t>
      </w:r>
      <w:r w:rsidR="00D451CB" w:rsidRPr="00D451CB">
        <w:rPr>
          <w:i/>
          <w:sz w:val="24"/>
          <w:szCs w:val="24"/>
        </w:rPr>
        <w:t xml:space="preserve"> Администрации Кривошеинского района от 17.08.2018 № 396</w:t>
      </w:r>
      <w:r>
        <w:rPr>
          <w:i/>
          <w:sz w:val="24"/>
          <w:szCs w:val="24"/>
        </w:rPr>
        <w:t>, от 04.03.2021 № 147</w:t>
      </w:r>
      <w:r w:rsidR="00A570D4">
        <w:rPr>
          <w:i/>
          <w:sz w:val="24"/>
          <w:szCs w:val="24"/>
        </w:rPr>
        <w:t>, от 31.03.2022 № 252</w:t>
      </w:r>
      <w:r w:rsidR="00D451CB" w:rsidRPr="00D451CB">
        <w:rPr>
          <w:i/>
          <w:sz w:val="24"/>
          <w:szCs w:val="24"/>
        </w:rPr>
        <w:t>)</w:t>
      </w:r>
    </w:p>
    <w:p w:rsidR="00E34DA1" w:rsidRPr="00AE7606" w:rsidRDefault="00E34DA1" w:rsidP="00E34DA1">
      <w:pPr>
        <w:jc w:val="center"/>
        <w:rPr>
          <w:bCs/>
          <w:sz w:val="24"/>
          <w:szCs w:val="24"/>
        </w:rPr>
      </w:pPr>
    </w:p>
    <w:p w:rsidR="00E34DA1" w:rsidRPr="00AE7606" w:rsidRDefault="00E34DA1" w:rsidP="00E34DA1">
      <w:pPr>
        <w:rPr>
          <w:sz w:val="24"/>
          <w:szCs w:val="24"/>
        </w:rPr>
      </w:pP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4DA1" w:rsidRDefault="002A0A73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A73">
        <w:rPr>
          <w:rFonts w:ascii="Times New Roman" w:hAnsi="Times New Roman" w:cs="Times New Roman"/>
          <w:sz w:val="24"/>
          <w:szCs w:val="24"/>
        </w:rPr>
        <w:t>В соответствии с Гражданским Кодексом РФ,  Земельным Кодеком РФ, Федеральным Законом от 21 декабря 2001 года № 178-ФЗ «О приватизации государственного и муниципального имущества», Постановлением Правительства РФ от 22.07.2002 года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 Приказом Федеральной Антимонопольной службы от 10.02.2010 г. № 67 «О порядке проведения конкурсов или</w:t>
      </w:r>
      <w:proofErr w:type="gramEnd"/>
      <w:r w:rsidRPr="002A0A73">
        <w:rPr>
          <w:rFonts w:ascii="Times New Roman" w:hAnsi="Times New Roman" w:cs="Times New Roman"/>
          <w:sz w:val="24"/>
          <w:szCs w:val="24"/>
        </w:rPr>
        <w:t xml:space="preserve">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 может осуществляться путём проведения торгов в форме конкурса»,</w:t>
      </w:r>
    </w:p>
    <w:p w:rsidR="002A0A73" w:rsidRPr="002A0A73" w:rsidRDefault="002A0A73" w:rsidP="00E34DA1">
      <w:pPr>
        <w:pStyle w:val="ConsPlusNormal"/>
        <w:ind w:firstLine="540"/>
        <w:jc w:val="both"/>
        <w:rPr>
          <w:rFonts w:ascii="Times New Roman" w:hAnsi="Times New Roman" w:cs="Times New Roman"/>
          <w:b/>
          <w:caps/>
          <w:sz w:val="24"/>
          <w:szCs w:val="24"/>
          <w:highlight w:val="yellow"/>
        </w:rPr>
      </w:pPr>
    </w:p>
    <w:p w:rsidR="00E34DA1" w:rsidRPr="00AE7606" w:rsidRDefault="00E34DA1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606">
        <w:rPr>
          <w:rFonts w:ascii="Times New Roman" w:hAnsi="Times New Roman" w:cs="Times New Roman"/>
          <w:b/>
          <w:caps/>
          <w:sz w:val="24"/>
          <w:szCs w:val="24"/>
        </w:rPr>
        <w:t>Постановляю:</w:t>
      </w:r>
      <w:r w:rsidRPr="00AE76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0A73" w:rsidRPr="002A0A73" w:rsidRDefault="00E34DA1" w:rsidP="002214E7">
      <w:pPr>
        <w:ind w:firstLine="708"/>
        <w:jc w:val="both"/>
        <w:rPr>
          <w:sz w:val="24"/>
          <w:szCs w:val="24"/>
        </w:rPr>
      </w:pPr>
      <w:r w:rsidRPr="00AE7606">
        <w:rPr>
          <w:sz w:val="24"/>
          <w:szCs w:val="24"/>
        </w:rPr>
        <w:t>1.</w:t>
      </w:r>
      <w:r w:rsidR="002A0A73" w:rsidRPr="002A0A73">
        <w:rPr>
          <w:sz w:val="24"/>
          <w:szCs w:val="24"/>
        </w:rPr>
        <w:t>Утвердить состав по</w:t>
      </w:r>
      <w:r w:rsidR="002214E7">
        <w:rPr>
          <w:sz w:val="24"/>
          <w:szCs w:val="24"/>
        </w:rPr>
        <w:t xml:space="preserve">стоянно действующей комиссии по проведению аукционов, конкурсов на право заключения договоров аренды и  продажи </w:t>
      </w:r>
      <w:r w:rsidR="002214E7" w:rsidRPr="002A0A73">
        <w:rPr>
          <w:sz w:val="24"/>
          <w:szCs w:val="24"/>
        </w:rPr>
        <w:t>в собственность</w:t>
      </w:r>
      <w:r w:rsidR="002214E7">
        <w:rPr>
          <w:sz w:val="24"/>
          <w:szCs w:val="24"/>
        </w:rPr>
        <w:t xml:space="preserve"> </w:t>
      </w:r>
      <w:r w:rsidR="002214E7" w:rsidRPr="002A0A73">
        <w:rPr>
          <w:sz w:val="24"/>
          <w:szCs w:val="24"/>
        </w:rPr>
        <w:t>физических и (или) юридических л</w:t>
      </w:r>
      <w:r w:rsidR="002214E7">
        <w:rPr>
          <w:sz w:val="24"/>
          <w:szCs w:val="24"/>
        </w:rPr>
        <w:t xml:space="preserve">иц </w:t>
      </w:r>
      <w:r w:rsidR="002214E7" w:rsidRPr="002A0A73">
        <w:rPr>
          <w:sz w:val="24"/>
          <w:szCs w:val="24"/>
        </w:rPr>
        <w:t>муниципального имущества</w:t>
      </w:r>
      <w:r w:rsidR="00A570D4">
        <w:rPr>
          <w:sz w:val="24"/>
          <w:szCs w:val="24"/>
        </w:rPr>
        <w:t>, а также земельных участков, государственная собственность на которые не разграничена</w:t>
      </w:r>
      <w:r w:rsidR="002214E7" w:rsidRPr="002A0A73">
        <w:rPr>
          <w:sz w:val="24"/>
          <w:szCs w:val="24"/>
        </w:rPr>
        <w:t xml:space="preserve"> </w:t>
      </w:r>
      <w:r w:rsidR="002A0A73" w:rsidRPr="002A0A73">
        <w:rPr>
          <w:sz w:val="24"/>
          <w:szCs w:val="24"/>
        </w:rPr>
        <w:t>в следующем составе:</w:t>
      </w:r>
    </w:p>
    <w:p w:rsidR="00436F52" w:rsidRDefault="009277A0" w:rsidP="00436F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8"/>
        <w:tblW w:w="0" w:type="auto"/>
        <w:tblInd w:w="108" w:type="dxa"/>
        <w:tblLook w:val="04A0"/>
      </w:tblPr>
      <w:tblGrid>
        <w:gridCol w:w="3170"/>
        <w:gridCol w:w="6293"/>
      </w:tblGrid>
      <w:tr w:rsidR="00436F52" w:rsidRPr="00734C45" w:rsidTr="00D055EF">
        <w:tc>
          <w:tcPr>
            <w:tcW w:w="3261" w:type="dxa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Председатель  комиссии</w:t>
            </w:r>
          </w:p>
        </w:tc>
        <w:tc>
          <w:tcPr>
            <w:tcW w:w="6514" w:type="dxa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Заместитель  Главы Кривошеинского района по социально-экономическим вопросам</w:t>
            </w:r>
          </w:p>
        </w:tc>
      </w:tr>
      <w:tr w:rsidR="00436F52" w:rsidRPr="00734C45" w:rsidTr="00D055EF">
        <w:tc>
          <w:tcPr>
            <w:tcW w:w="3261" w:type="dxa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Заместитель председателя  комиссии</w:t>
            </w:r>
          </w:p>
        </w:tc>
        <w:tc>
          <w:tcPr>
            <w:tcW w:w="6514" w:type="dxa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Руководитель экономического отдела</w:t>
            </w:r>
          </w:p>
        </w:tc>
      </w:tr>
      <w:tr w:rsidR="00436F52" w:rsidRPr="00734C45" w:rsidTr="00D055EF">
        <w:tc>
          <w:tcPr>
            <w:tcW w:w="3261" w:type="dxa"/>
          </w:tcPr>
          <w:p w:rsidR="00436F52" w:rsidRPr="00734C45" w:rsidRDefault="00436F52" w:rsidP="00D055EF">
            <w:pPr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Секретарь  комиссии</w:t>
            </w:r>
          </w:p>
        </w:tc>
        <w:tc>
          <w:tcPr>
            <w:tcW w:w="6514" w:type="dxa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Главный специалист по управлению муниципальным имуществом экономического отдела</w:t>
            </w:r>
          </w:p>
        </w:tc>
      </w:tr>
      <w:tr w:rsidR="00436F52" w:rsidRPr="00734C45" w:rsidTr="00D055EF">
        <w:trPr>
          <w:trHeight w:val="360"/>
        </w:trPr>
        <w:tc>
          <w:tcPr>
            <w:tcW w:w="3261" w:type="dxa"/>
            <w:vMerge w:val="restart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6514" w:type="dxa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Руководитель управления финансов Администрации Кривошеинского района</w:t>
            </w:r>
          </w:p>
        </w:tc>
      </w:tr>
      <w:tr w:rsidR="00436F52" w:rsidRPr="00734C45" w:rsidTr="00D055EF">
        <w:trPr>
          <w:trHeight w:val="285"/>
        </w:trPr>
        <w:tc>
          <w:tcPr>
            <w:tcW w:w="3261" w:type="dxa"/>
            <w:vMerge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Главный специалист по земельным вопросам экономического отдела</w:t>
            </w:r>
          </w:p>
        </w:tc>
      </w:tr>
      <w:tr w:rsidR="00436F52" w:rsidRPr="00734C45" w:rsidTr="00D055EF">
        <w:tc>
          <w:tcPr>
            <w:tcW w:w="3261" w:type="dxa"/>
            <w:vMerge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Главный специалист- юрисконсульт</w:t>
            </w:r>
          </w:p>
        </w:tc>
      </w:tr>
      <w:tr w:rsidR="00436F52" w:rsidRPr="00734C45" w:rsidTr="00D055EF">
        <w:tc>
          <w:tcPr>
            <w:tcW w:w="3261" w:type="dxa"/>
            <w:vMerge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436F52" w:rsidRPr="00734C45" w:rsidRDefault="00436F52" w:rsidP="00D055E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Главный специалист по вопросам развития производства и предпринимательства экономического отдела</w:t>
            </w:r>
          </w:p>
        </w:tc>
      </w:tr>
    </w:tbl>
    <w:p w:rsidR="00E34DA1" w:rsidRPr="00AE7606" w:rsidRDefault="002A0A73" w:rsidP="00436F5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A0A73">
        <w:rPr>
          <w:sz w:val="24"/>
          <w:szCs w:val="24"/>
        </w:rPr>
        <w:t>Постановление Администрации Кривошеинс</w:t>
      </w:r>
      <w:r w:rsidR="00E50684">
        <w:rPr>
          <w:sz w:val="24"/>
          <w:szCs w:val="24"/>
        </w:rPr>
        <w:t xml:space="preserve">кого района от  12.07.2012 </w:t>
      </w:r>
      <w:r w:rsidRPr="002A0A73">
        <w:rPr>
          <w:sz w:val="24"/>
          <w:szCs w:val="24"/>
        </w:rPr>
        <w:t xml:space="preserve"> № 370</w:t>
      </w:r>
      <w:r w:rsidR="009277A0">
        <w:rPr>
          <w:sz w:val="24"/>
          <w:szCs w:val="24"/>
        </w:rPr>
        <w:t xml:space="preserve">  «</w:t>
      </w:r>
      <w:r w:rsidRPr="002A0A73">
        <w:rPr>
          <w:sz w:val="24"/>
          <w:szCs w:val="24"/>
        </w:rPr>
        <w:t>О создании постоянно действующей комиссии по проведению аукционов на право заключения договоров аренды на муниципальное имущество, по пр</w:t>
      </w:r>
      <w:r w:rsidR="002D7300">
        <w:rPr>
          <w:sz w:val="24"/>
          <w:szCs w:val="24"/>
        </w:rPr>
        <w:t xml:space="preserve">одаже муниципального имущества» (в редакции </w:t>
      </w:r>
      <w:r w:rsidR="009277A0">
        <w:rPr>
          <w:sz w:val="24"/>
          <w:szCs w:val="24"/>
        </w:rPr>
        <w:t>постановлений</w:t>
      </w:r>
      <w:r w:rsidR="002D7300">
        <w:rPr>
          <w:sz w:val="24"/>
          <w:szCs w:val="24"/>
        </w:rPr>
        <w:t xml:space="preserve"> </w:t>
      </w:r>
      <w:r w:rsidR="002D7300" w:rsidRPr="002A0A73">
        <w:rPr>
          <w:sz w:val="24"/>
          <w:szCs w:val="24"/>
        </w:rPr>
        <w:t>Администрации Кривошеи</w:t>
      </w:r>
      <w:r w:rsidR="009277A0">
        <w:rPr>
          <w:sz w:val="24"/>
          <w:szCs w:val="24"/>
        </w:rPr>
        <w:t xml:space="preserve">нского района от 19.01.2016 № 5, </w:t>
      </w:r>
      <w:r w:rsidR="00E50684">
        <w:rPr>
          <w:sz w:val="24"/>
          <w:szCs w:val="24"/>
        </w:rPr>
        <w:t>от 05.10.2015</w:t>
      </w:r>
      <w:r w:rsidR="002D7300">
        <w:rPr>
          <w:sz w:val="24"/>
          <w:szCs w:val="24"/>
        </w:rPr>
        <w:t xml:space="preserve"> № 340) считать утратившим</w:t>
      </w:r>
      <w:r w:rsidRPr="002A0A73">
        <w:rPr>
          <w:sz w:val="24"/>
          <w:szCs w:val="24"/>
        </w:rPr>
        <w:t xml:space="preserve"> силу</w:t>
      </w:r>
      <w:r>
        <w:rPr>
          <w:sz w:val="24"/>
          <w:szCs w:val="24"/>
        </w:rPr>
        <w:t>.</w:t>
      </w:r>
    </w:p>
    <w:p w:rsidR="00E34DA1" w:rsidRPr="00AE7606" w:rsidRDefault="002A0A73" w:rsidP="00E34D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4DA1" w:rsidRPr="00AE7606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</w:t>
      </w:r>
      <w:proofErr w:type="gramStart"/>
      <w:r w:rsidR="00E34DA1" w:rsidRPr="00AE760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E34DA1" w:rsidRPr="00AE7606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E34DA1" w:rsidRPr="00AE7606" w:rsidRDefault="002A0A73" w:rsidP="00E34DA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4</w:t>
      </w:r>
      <w:r w:rsidR="00E34DA1" w:rsidRPr="00AE7606">
        <w:rPr>
          <w:sz w:val="24"/>
          <w:szCs w:val="24"/>
        </w:rPr>
        <w:t>.Настоящее постановление подлежит размещению на официальном сайте муниципального образования  Кривошеинский район в сети «Интернет» и в Сборнике нормативных актов Администрации Кривошеинского района.</w:t>
      </w:r>
    </w:p>
    <w:p w:rsidR="00E34DA1" w:rsidRPr="00AE7606" w:rsidRDefault="00E34DA1" w:rsidP="00E34DA1">
      <w:pPr>
        <w:tabs>
          <w:tab w:val="left" w:pos="540"/>
        </w:tabs>
        <w:jc w:val="both"/>
        <w:rPr>
          <w:sz w:val="24"/>
          <w:szCs w:val="24"/>
        </w:rPr>
      </w:pPr>
      <w:r w:rsidRPr="00AE7606">
        <w:rPr>
          <w:sz w:val="24"/>
          <w:szCs w:val="24"/>
        </w:rPr>
        <w:tab/>
        <w:t>5. Контроль за исполнением настоя</w:t>
      </w:r>
      <w:r w:rsidR="002A0A73">
        <w:rPr>
          <w:sz w:val="24"/>
          <w:szCs w:val="24"/>
        </w:rPr>
        <w:t>щего постановления возложить на</w:t>
      </w:r>
      <w:proofErr w:type="gramStart"/>
      <w:r w:rsidR="002A0A73">
        <w:rPr>
          <w:sz w:val="24"/>
          <w:szCs w:val="24"/>
        </w:rPr>
        <w:t xml:space="preserve"> </w:t>
      </w:r>
      <w:r w:rsidRPr="00AE7606">
        <w:rPr>
          <w:sz w:val="24"/>
          <w:szCs w:val="24"/>
        </w:rPr>
        <w:t>П</w:t>
      </w:r>
      <w:proofErr w:type="gramEnd"/>
      <w:r w:rsidRPr="00AE7606">
        <w:rPr>
          <w:sz w:val="24"/>
          <w:szCs w:val="24"/>
        </w:rPr>
        <w:t>ервого заместителя Главы Кривошеинского района.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Глава Кривошеинского района</w:t>
      </w:r>
      <w:r w:rsidRPr="00AE7606">
        <w:rPr>
          <w:sz w:val="24"/>
          <w:szCs w:val="24"/>
        </w:rPr>
        <w:tab/>
      </w:r>
    </w:p>
    <w:p w:rsidR="00E34DA1" w:rsidRPr="00AE7606" w:rsidRDefault="00E34DA1" w:rsidP="00E34DA1">
      <w:pPr>
        <w:pStyle w:val="a4"/>
        <w:rPr>
          <w:sz w:val="24"/>
          <w:szCs w:val="24"/>
        </w:rPr>
      </w:pPr>
      <w:r w:rsidRPr="00AE7606">
        <w:rPr>
          <w:sz w:val="24"/>
          <w:szCs w:val="24"/>
        </w:rPr>
        <w:t>(Глава Админис</w:t>
      </w:r>
      <w:r>
        <w:rPr>
          <w:sz w:val="24"/>
          <w:szCs w:val="24"/>
        </w:rPr>
        <w:t>трации)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7606">
        <w:rPr>
          <w:i/>
          <w:sz w:val="24"/>
          <w:szCs w:val="24"/>
        </w:rPr>
        <w:t xml:space="preserve">   </w:t>
      </w:r>
      <w:r w:rsidR="002A0A73">
        <w:rPr>
          <w:i/>
          <w:sz w:val="24"/>
          <w:szCs w:val="24"/>
        </w:rPr>
        <w:t xml:space="preserve">              </w:t>
      </w:r>
      <w:r w:rsidRPr="00AE7606">
        <w:rPr>
          <w:sz w:val="24"/>
          <w:szCs w:val="24"/>
        </w:rPr>
        <w:tab/>
        <w:t xml:space="preserve">      </w:t>
      </w:r>
      <w:r w:rsidR="002A0A73">
        <w:rPr>
          <w:sz w:val="24"/>
          <w:szCs w:val="24"/>
        </w:rPr>
        <w:t xml:space="preserve">                </w:t>
      </w:r>
      <w:r w:rsidR="00436F52">
        <w:rPr>
          <w:sz w:val="24"/>
          <w:szCs w:val="24"/>
        </w:rPr>
        <w:t xml:space="preserve">          </w:t>
      </w:r>
      <w:r w:rsidR="002A0A73">
        <w:rPr>
          <w:sz w:val="24"/>
          <w:szCs w:val="24"/>
        </w:rPr>
        <w:t xml:space="preserve">  С.А. Тайлашев</w:t>
      </w: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AE7606" w:rsidRDefault="00E34DA1" w:rsidP="00E34DA1">
      <w:pPr>
        <w:jc w:val="both"/>
        <w:rPr>
          <w:sz w:val="24"/>
          <w:szCs w:val="24"/>
        </w:rPr>
      </w:pPr>
    </w:p>
    <w:p w:rsidR="00E34DA1" w:rsidRPr="008706C4" w:rsidRDefault="00E34DA1" w:rsidP="00E34DA1">
      <w:pPr>
        <w:jc w:val="both"/>
        <w:rPr>
          <w:sz w:val="24"/>
          <w:szCs w:val="24"/>
        </w:rPr>
      </w:pPr>
    </w:p>
    <w:p w:rsidR="00E34DA1" w:rsidRDefault="00E34DA1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Default="00E50684" w:rsidP="00E34DA1">
      <w:pPr>
        <w:jc w:val="both"/>
        <w:rPr>
          <w:sz w:val="24"/>
          <w:szCs w:val="24"/>
        </w:rPr>
      </w:pPr>
    </w:p>
    <w:p w:rsidR="00E50684" w:rsidRPr="008706C4" w:rsidRDefault="00E50684" w:rsidP="00E34DA1">
      <w:pPr>
        <w:jc w:val="both"/>
        <w:rPr>
          <w:sz w:val="24"/>
          <w:szCs w:val="24"/>
        </w:rPr>
      </w:pPr>
    </w:p>
    <w:p w:rsidR="00E34DA1" w:rsidRPr="008706C4" w:rsidRDefault="00E34DA1" w:rsidP="00E34DA1">
      <w:pPr>
        <w:jc w:val="both"/>
        <w:rPr>
          <w:sz w:val="24"/>
          <w:szCs w:val="24"/>
        </w:rPr>
      </w:pPr>
    </w:p>
    <w:p w:rsidR="00E34DA1" w:rsidRDefault="00E34DA1" w:rsidP="00E34DA1">
      <w:pPr>
        <w:jc w:val="both"/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3227"/>
      </w:tblGrid>
      <w:tr w:rsidR="00E34DA1" w:rsidRPr="00E50684" w:rsidTr="002A0A73">
        <w:tc>
          <w:tcPr>
            <w:tcW w:w="3227" w:type="dxa"/>
          </w:tcPr>
          <w:p w:rsidR="00E34DA1" w:rsidRPr="00E50684" w:rsidRDefault="002A0A73" w:rsidP="00877E0B">
            <w:pPr>
              <w:jc w:val="both"/>
            </w:pPr>
            <w:r w:rsidRPr="00E50684">
              <w:t>Наталья Валерьевна</w:t>
            </w:r>
            <w:r w:rsidR="00D17E67" w:rsidRPr="00E50684">
              <w:t xml:space="preserve"> Костенко</w:t>
            </w:r>
            <w:r w:rsidRPr="00E50684">
              <w:t xml:space="preserve"> </w:t>
            </w:r>
          </w:p>
        </w:tc>
      </w:tr>
      <w:tr w:rsidR="00E34DA1" w:rsidRPr="00E50684" w:rsidTr="002A0A73">
        <w:tc>
          <w:tcPr>
            <w:tcW w:w="3227" w:type="dxa"/>
          </w:tcPr>
          <w:p w:rsidR="00E34DA1" w:rsidRPr="00E50684" w:rsidRDefault="002A0A73" w:rsidP="00877E0B">
            <w:pPr>
              <w:jc w:val="both"/>
            </w:pPr>
            <w:r w:rsidRPr="00E50684">
              <w:t>(838251)2</w:t>
            </w:r>
            <w:r w:rsidR="00D8151D" w:rsidRPr="00E50684">
              <w:t>-</w:t>
            </w:r>
            <w:r w:rsidRPr="00E50684">
              <w:t>11</w:t>
            </w:r>
            <w:r w:rsidR="00D8151D" w:rsidRPr="00E50684">
              <w:t>-</w:t>
            </w:r>
            <w:r w:rsidRPr="00E50684">
              <w:t>81</w:t>
            </w:r>
          </w:p>
          <w:p w:rsidR="004F181C" w:rsidRPr="00E50684" w:rsidRDefault="004F181C" w:rsidP="00877E0B">
            <w:pPr>
              <w:jc w:val="both"/>
            </w:pPr>
          </w:p>
        </w:tc>
      </w:tr>
    </w:tbl>
    <w:p w:rsidR="00012BC6" w:rsidRPr="00E50684" w:rsidRDefault="00D8151D">
      <w:r w:rsidRPr="00E50684">
        <w:t xml:space="preserve">Прокуратура, Сибиряков Д.В., Управление финансов, </w:t>
      </w:r>
      <w:proofErr w:type="spellStart"/>
      <w:r w:rsidRPr="00E50684">
        <w:t>Липухин</w:t>
      </w:r>
      <w:proofErr w:type="spellEnd"/>
      <w:r w:rsidRPr="00E50684">
        <w:t xml:space="preserve"> Н.Е., Курицына Р.Г., Костенко Н.В., Петроченко А.Л.</w:t>
      </w:r>
    </w:p>
    <w:sectPr w:rsidR="00012BC6" w:rsidRPr="00E50684" w:rsidSect="0002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DA1"/>
    <w:rsid w:val="00024A03"/>
    <w:rsid w:val="00050753"/>
    <w:rsid w:val="00145E9B"/>
    <w:rsid w:val="001E2D90"/>
    <w:rsid w:val="002214E7"/>
    <w:rsid w:val="002A0A73"/>
    <w:rsid w:val="002D7300"/>
    <w:rsid w:val="00340375"/>
    <w:rsid w:val="003949C2"/>
    <w:rsid w:val="003B1833"/>
    <w:rsid w:val="00436F52"/>
    <w:rsid w:val="00444C94"/>
    <w:rsid w:val="004F181C"/>
    <w:rsid w:val="005017D4"/>
    <w:rsid w:val="00545460"/>
    <w:rsid w:val="005903D5"/>
    <w:rsid w:val="005E77D4"/>
    <w:rsid w:val="00603908"/>
    <w:rsid w:val="0062765E"/>
    <w:rsid w:val="0063719B"/>
    <w:rsid w:val="007917BF"/>
    <w:rsid w:val="007B5B9F"/>
    <w:rsid w:val="007C6420"/>
    <w:rsid w:val="00855FD5"/>
    <w:rsid w:val="00911506"/>
    <w:rsid w:val="009277A0"/>
    <w:rsid w:val="0099037F"/>
    <w:rsid w:val="00A570D4"/>
    <w:rsid w:val="00AB50F1"/>
    <w:rsid w:val="00D17E67"/>
    <w:rsid w:val="00D451CB"/>
    <w:rsid w:val="00D8151D"/>
    <w:rsid w:val="00E34DA1"/>
    <w:rsid w:val="00E50684"/>
    <w:rsid w:val="00E90D01"/>
    <w:rsid w:val="00E92D62"/>
    <w:rsid w:val="00F8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8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A1"/>
    <w:pPr>
      <w:spacing w:after="0" w:line="240" w:lineRule="auto"/>
    </w:pPr>
    <w:rPr>
      <w:rFonts w:eastAsia="Calibri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4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4DA1"/>
    <w:rPr>
      <w:rFonts w:ascii="Arial" w:eastAsia="Calibri" w:hAnsi="Arial" w:cs="Arial"/>
      <w:b/>
      <w:bCs/>
      <w:color w:val="auto"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E34D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auto"/>
      <w:sz w:val="20"/>
      <w:szCs w:val="20"/>
      <w:lang w:eastAsia="ru-RU"/>
    </w:rPr>
  </w:style>
  <w:style w:type="character" w:styleId="a3">
    <w:name w:val="Hyperlink"/>
    <w:basedOn w:val="a0"/>
    <w:uiPriority w:val="99"/>
    <w:rsid w:val="00E34DA1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E34DA1"/>
    <w:pPr>
      <w:jc w:val="both"/>
    </w:pPr>
    <w:rPr>
      <w:sz w:val="22"/>
    </w:rPr>
  </w:style>
  <w:style w:type="character" w:customStyle="1" w:styleId="a5">
    <w:name w:val="Основной текст Знак"/>
    <w:basedOn w:val="a0"/>
    <w:link w:val="a4"/>
    <w:uiPriority w:val="99"/>
    <w:rsid w:val="00E34DA1"/>
    <w:rPr>
      <w:rFonts w:eastAsia="Calibri"/>
      <w:color w:val="auto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DA1"/>
    <w:rPr>
      <w:rFonts w:ascii="Tahoma" w:eastAsia="Calibri" w:hAnsi="Tahoma" w:cs="Tahoma"/>
      <w:color w:val="auto"/>
      <w:sz w:val="16"/>
      <w:szCs w:val="16"/>
      <w:lang w:eastAsia="ru-RU"/>
    </w:rPr>
  </w:style>
  <w:style w:type="table" w:styleId="a8">
    <w:name w:val="Table Grid"/>
    <w:basedOn w:val="a1"/>
    <w:rsid w:val="00436F52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43comp05</cp:lastModifiedBy>
  <cp:revision>3</cp:revision>
  <cp:lastPrinted>2017-08-07T04:21:00Z</cp:lastPrinted>
  <dcterms:created xsi:type="dcterms:W3CDTF">2021-04-05T05:17:00Z</dcterms:created>
  <dcterms:modified xsi:type="dcterms:W3CDTF">2022-04-05T02:09:00Z</dcterms:modified>
</cp:coreProperties>
</file>