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A0" w:rsidRPr="00E91C56" w:rsidRDefault="009C2CA0" w:rsidP="009C2CA0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0" t="0" r="0" b="0"/>
            <wp:wrapSquare wrapText="right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br w:type="textWrapping" w:clear="all"/>
      </w:r>
    </w:p>
    <w:p w:rsidR="009C2CA0" w:rsidRPr="00F230D1" w:rsidRDefault="009C2CA0" w:rsidP="005A7DF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9C2CA0" w:rsidRPr="00F230D1" w:rsidRDefault="009C2CA0" w:rsidP="009C2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>ПОСТАНОВЛЕНИЕ</w:t>
      </w:r>
    </w:p>
    <w:p w:rsidR="009C2CA0" w:rsidRPr="00F230D1" w:rsidRDefault="009C2CA0" w:rsidP="009C2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CA0" w:rsidRPr="00F230D1" w:rsidRDefault="00032E80" w:rsidP="009C2C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25304">
        <w:rPr>
          <w:rFonts w:ascii="Times New Roman" w:hAnsi="Times New Roman"/>
          <w:sz w:val="24"/>
          <w:szCs w:val="24"/>
        </w:rPr>
        <w:t>.0</w:t>
      </w:r>
      <w:r w:rsidR="009022F1">
        <w:rPr>
          <w:rFonts w:ascii="Times New Roman" w:hAnsi="Times New Roman"/>
          <w:sz w:val="24"/>
          <w:szCs w:val="24"/>
        </w:rPr>
        <w:t>4</w:t>
      </w:r>
      <w:r w:rsidR="00725304">
        <w:rPr>
          <w:rFonts w:ascii="Times New Roman" w:hAnsi="Times New Roman"/>
          <w:sz w:val="24"/>
          <w:szCs w:val="24"/>
        </w:rPr>
        <w:t>.201</w:t>
      </w:r>
      <w:r w:rsidR="009022F1">
        <w:rPr>
          <w:rFonts w:ascii="Times New Roman" w:hAnsi="Times New Roman"/>
          <w:sz w:val="24"/>
          <w:szCs w:val="24"/>
        </w:rPr>
        <w:t>7</w:t>
      </w:r>
      <w:r w:rsidR="009C2CA0" w:rsidRPr="00F23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153</w:t>
      </w:r>
    </w:p>
    <w:p w:rsidR="009C2CA0" w:rsidRPr="00F230D1" w:rsidRDefault="00725304" w:rsidP="00725304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CA0" w:rsidRPr="00F230D1">
        <w:rPr>
          <w:rFonts w:ascii="Times New Roman" w:hAnsi="Times New Roman"/>
          <w:sz w:val="24"/>
          <w:szCs w:val="24"/>
        </w:rPr>
        <w:t>с. Кривошеино</w:t>
      </w:r>
    </w:p>
    <w:p w:rsidR="009C2CA0" w:rsidRPr="00F230D1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Томской области</w:t>
      </w:r>
    </w:p>
    <w:p w:rsidR="009C2CA0" w:rsidRPr="00F230D1" w:rsidRDefault="009C2CA0" w:rsidP="009C2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059" w:type="dxa"/>
        <w:tblInd w:w="108" w:type="dxa"/>
        <w:tblLook w:val="01E0"/>
      </w:tblPr>
      <w:tblGrid>
        <w:gridCol w:w="9356"/>
        <w:gridCol w:w="3703"/>
      </w:tblGrid>
      <w:tr w:rsidR="009C2CA0" w:rsidRPr="00F230D1" w:rsidTr="00D50B64">
        <w:tc>
          <w:tcPr>
            <w:tcW w:w="9356" w:type="dxa"/>
          </w:tcPr>
          <w:p w:rsidR="009C2CA0" w:rsidRPr="009F4574" w:rsidRDefault="00410ABD" w:rsidP="00D5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</w:t>
            </w:r>
            <w:r w:rsidR="00EA645A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Кривошеинского района от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A645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645A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A645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A645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EA645A" w:rsidRPr="00EA645A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5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 утверждении муниципальной программы «Противодействие коррупции в муниципальном образовании Кривошеинский район»</w:t>
              </w:r>
            </w:hyperlink>
          </w:p>
          <w:p w:rsidR="009C2CA0" w:rsidRPr="009F4574" w:rsidRDefault="009C2CA0" w:rsidP="00A5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CA0" w:rsidRPr="00F230D1" w:rsidRDefault="009C2CA0" w:rsidP="00A5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9C2CA0" w:rsidRPr="00F230D1" w:rsidRDefault="009C2CA0" w:rsidP="00A57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EEE" w:rsidRDefault="000B0EEE" w:rsidP="00FC14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10ABD">
        <w:rPr>
          <w:rFonts w:ascii="Times New Roman" w:hAnsi="Times New Roman"/>
          <w:sz w:val="24"/>
          <w:szCs w:val="24"/>
        </w:rPr>
        <w:t>соответствии с Указом През</w:t>
      </w:r>
      <w:r w:rsidR="009022F1">
        <w:rPr>
          <w:rFonts w:ascii="Times New Roman" w:hAnsi="Times New Roman"/>
          <w:sz w:val="24"/>
          <w:szCs w:val="24"/>
        </w:rPr>
        <w:t>идента Российской Федерации от 0</w:t>
      </w:r>
      <w:r w:rsidR="00410ABD">
        <w:rPr>
          <w:rFonts w:ascii="Times New Roman" w:hAnsi="Times New Roman"/>
          <w:sz w:val="24"/>
          <w:szCs w:val="24"/>
        </w:rPr>
        <w:t>1.04.201</w:t>
      </w:r>
      <w:r w:rsidR="009022F1">
        <w:rPr>
          <w:rFonts w:ascii="Times New Roman" w:hAnsi="Times New Roman"/>
          <w:sz w:val="24"/>
          <w:szCs w:val="24"/>
        </w:rPr>
        <w:t>6</w:t>
      </w:r>
      <w:r w:rsidR="00410ABD">
        <w:rPr>
          <w:rFonts w:ascii="Times New Roman" w:hAnsi="Times New Roman"/>
          <w:sz w:val="24"/>
          <w:szCs w:val="24"/>
        </w:rPr>
        <w:t xml:space="preserve"> № </w:t>
      </w:r>
      <w:r w:rsidR="009022F1">
        <w:rPr>
          <w:rFonts w:ascii="Times New Roman" w:hAnsi="Times New Roman"/>
          <w:sz w:val="24"/>
          <w:szCs w:val="24"/>
        </w:rPr>
        <w:t>147</w:t>
      </w:r>
      <w:r w:rsidR="00410ABD">
        <w:rPr>
          <w:rFonts w:ascii="Times New Roman" w:hAnsi="Times New Roman"/>
          <w:sz w:val="24"/>
          <w:szCs w:val="24"/>
        </w:rPr>
        <w:t xml:space="preserve"> «О Национальном плане противодействия коррупции на 201</w:t>
      </w:r>
      <w:r w:rsidR="009022F1">
        <w:rPr>
          <w:rFonts w:ascii="Times New Roman" w:hAnsi="Times New Roman"/>
          <w:sz w:val="24"/>
          <w:szCs w:val="24"/>
        </w:rPr>
        <w:t>6</w:t>
      </w:r>
      <w:r w:rsidR="00410ABD">
        <w:rPr>
          <w:rFonts w:ascii="Times New Roman" w:hAnsi="Times New Roman"/>
          <w:sz w:val="24"/>
          <w:szCs w:val="24"/>
        </w:rPr>
        <w:t>-201</w:t>
      </w:r>
      <w:r w:rsidR="009022F1">
        <w:rPr>
          <w:rFonts w:ascii="Times New Roman" w:hAnsi="Times New Roman"/>
          <w:sz w:val="24"/>
          <w:szCs w:val="24"/>
        </w:rPr>
        <w:t>7</w:t>
      </w:r>
      <w:r w:rsidR="00410ABD">
        <w:rPr>
          <w:rFonts w:ascii="Times New Roman" w:hAnsi="Times New Roman"/>
          <w:sz w:val="24"/>
          <w:szCs w:val="24"/>
        </w:rPr>
        <w:t xml:space="preserve"> годы»</w:t>
      </w:r>
      <w:r w:rsidR="00C030B7">
        <w:rPr>
          <w:rFonts w:ascii="Times New Roman" w:hAnsi="Times New Roman"/>
          <w:sz w:val="24"/>
          <w:szCs w:val="24"/>
        </w:rPr>
        <w:t>,</w:t>
      </w:r>
    </w:p>
    <w:p w:rsidR="009C2CA0" w:rsidRPr="00F230D1" w:rsidRDefault="009C2CA0" w:rsidP="009C2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2CA0" w:rsidRDefault="009C2CA0" w:rsidP="002C5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ПОСТАНОВЛЯЮ:</w:t>
      </w:r>
    </w:p>
    <w:p w:rsidR="00FC148F" w:rsidRDefault="00FC148F" w:rsidP="00410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45A" w:rsidRDefault="00FC148F" w:rsidP="00FC1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A645A">
        <w:rPr>
          <w:rFonts w:ascii="Times New Roman" w:hAnsi="Times New Roman"/>
          <w:sz w:val="24"/>
          <w:szCs w:val="24"/>
        </w:rPr>
        <w:t>Внести в</w:t>
      </w:r>
      <w:r w:rsidR="00410ABD">
        <w:rPr>
          <w:rFonts w:ascii="Times New Roman" w:hAnsi="Times New Roman"/>
          <w:sz w:val="24"/>
          <w:szCs w:val="24"/>
        </w:rPr>
        <w:t xml:space="preserve"> </w:t>
      </w:r>
      <w:r w:rsidR="00D531E1">
        <w:rPr>
          <w:rFonts w:ascii="Times New Roman" w:hAnsi="Times New Roman"/>
          <w:sz w:val="24"/>
          <w:szCs w:val="24"/>
        </w:rPr>
        <w:t xml:space="preserve">приложение к </w:t>
      </w:r>
      <w:r w:rsidR="00410ABD">
        <w:rPr>
          <w:rFonts w:ascii="Times New Roman" w:hAnsi="Times New Roman"/>
          <w:sz w:val="24"/>
          <w:szCs w:val="24"/>
        </w:rPr>
        <w:t>п</w:t>
      </w:r>
      <w:r w:rsidR="000B0EEE">
        <w:rPr>
          <w:rFonts w:ascii="Times New Roman" w:hAnsi="Times New Roman"/>
          <w:sz w:val="24"/>
          <w:szCs w:val="24"/>
        </w:rPr>
        <w:t>остановлени</w:t>
      </w:r>
      <w:r w:rsidR="00D531E1">
        <w:rPr>
          <w:rFonts w:ascii="Times New Roman" w:hAnsi="Times New Roman"/>
          <w:sz w:val="24"/>
          <w:szCs w:val="24"/>
        </w:rPr>
        <w:t>ю</w:t>
      </w:r>
      <w:r w:rsidR="000B0EEE">
        <w:rPr>
          <w:rFonts w:ascii="Times New Roman" w:hAnsi="Times New Roman"/>
          <w:sz w:val="24"/>
          <w:szCs w:val="24"/>
        </w:rPr>
        <w:t xml:space="preserve"> </w:t>
      </w:r>
      <w:r w:rsidR="00C030B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C030B7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C030B7">
        <w:rPr>
          <w:rFonts w:ascii="Times New Roman" w:hAnsi="Times New Roman"/>
          <w:sz w:val="24"/>
          <w:szCs w:val="24"/>
        </w:rPr>
        <w:t xml:space="preserve"> района </w:t>
      </w:r>
      <w:r w:rsidR="009022F1">
        <w:rPr>
          <w:rFonts w:ascii="Times New Roman" w:hAnsi="Times New Roman"/>
          <w:sz w:val="24"/>
          <w:szCs w:val="24"/>
        </w:rPr>
        <w:t>от 19.02.2013 №</w:t>
      </w:r>
      <w:r w:rsidR="005A7DFD">
        <w:rPr>
          <w:rFonts w:ascii="Times New Roman" w:hAnsi="Times New Roman"/>
          <w:sz w:val="24"/>
          <w:szCs w:val="24"/>
        </w:rPr>
        <w:t xml:space="preserve"> </w:t>
      </w:r>
      <w:r w:rsidR="00410ABD">
        <w:rPr>
          <w:rFonts w:ascii="Times New Roman" w:hAnsi="Times New Roman"/>
          <w:sz w:val="24"/>
          <w:szCs w:val="24"/>
        </w:rPr>
        <w:t xml:space="preserve">116 </w:t>
      </w:r>
      <w:r w:rsidR="00410ABD" w:rsidRPr="00EA645A">
        <w:rPr>
          <w:rFonts w:ascii="Times New Roman" w:hAnsi="Times New Roman"/>
          <w:sz w:val="24"/>
          <w:szCs w:val="24"/>
        </w:rPr>
        <w:t>«</w:t>
      </w:r>
      <w:hyperlink r:id="rId6" w:history="1">
        <w:r w:rsidR="00410AB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Об утверждении муниципальной программы «Противодействие коррупции в муниципальном образовании Кривошеинский район»</w:t>
        </w:r>
      </w:hyperlink>
      <w:r w:rsidR="00EA645A">
        <w:rPr>
          <w:rFonts w:ascii="Times New Roman" w:hAnsi="Times New Roman"/>
          <w:sz w:val="24"/>
          <w:szCs w:val="24"/>
        </w:rPr>
        <w:t>,</w:t>
      </w:r>
      <w:r w:rsidR="00392CE9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907BB3">
        <w:rPr>
          <w:rFonts w:ascii="Times New Roman" w:hAnsi="Times New Roman"/>
          <w:sz w:val="24"/>
          <w:szCs w:val="24"/>
        </w:rPr>
        <w:t>:</w:t>
      </w:r>
    </w:p>
    <w:p w:rsidR="00F57551" w:rsidRPr="00D531E1" w:rsidRDefault="00650471" w:rsidP="005A7D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</w:t>
      </w:r>
      <w:r w:rsidR="00142AC9">
        <w:rPr>
          <w:rFonts w:ascii="Times New Roman" w:hAnsi="Times New Roman"/>
          <w:sz w:val="24"/>
          <w:szCs w:val="24"/>
        </w:rPr>
        <w:t xml:space="preserve">. </w:t>
      </w:r>
      <w:r w:rsidR="00D531E1">
        <w:rPr>
          <w:rFonts w:ascii="Times New Roman" w:hAnsi="Times New Roman"/>
          <w:sz w:val="24"/>
          <w:szCs w:val="24"/>
        </w:rPr>
        <w:t xml:space="preserve">в паспорте муниципальной программы строку «Организация управления программой и контроль ее исполнения» слова </w:t>
      </w:r>
      <w:r w:rsidR="00D531E1" w:rsidRPr="00D531E1">
        <w:rPr>
          <w:rFonts w:ascii="Times New Roman" w:hAnsi="Times New Roman"/>
          <w:sz w:val="24"/>
          <w:szCs w:val="24"/>
        </w:rPr>
        <w:t xml:space="preserve">«В Администрации </w:t>
      </w:r>
      <w:proofErr w:type="spellStart"/>
      <w:r w:rsidR="00D531E1" w:rsidRPr="00D531E1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D531E1" w:rsidRPr="00D531E1">
        <w:rPr>
          <w:rFonts w:ascii="Times New Roman" w:hAnsi="Times New Roman"/>
          <w:sz w:val="24"/>
          <w:szCs w:val="24"/>
        </w:rPr>
        <w:t xml:space="preserve"> района постановлением Админ</w:t>
      </w:r>
      <w:r w:rsidR="00D531E1">
        <w:rPr>
          <w:rFonts w:ascii="Times New Roman" w:hAnsi="Times New Roman"/>
          <w:sz w:val="24"/>
          <w:szCs w:val="24"/>
        </w:rPr>
        <w:t xml:space="preserve">истрации </w:t>
      </w:r>
      <w:proofErr w:type="spellStart"/>
      <w:r w:rsidR="00D531E1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D531E1">
        <w:rPr>
          <w:rFonts w:ascii="Times New Roman" w:hAnsi="Times New Roman"/>
          <w:sz w:val="24"/>
          <w:szCs w:val="24"/>
        </w:rPr>
        <w:t xml:space="preserve"> района </w:t>
      </w:r>
      <w:r w:rsidR="00D531E1" w:rsidRPr="00D531E1">
        <w:rPr>
          <w:rFonts w:ascii="Times New Roman" w:hAnsi="Times New Roman"/>
          <w:sz w:val="24"/>
          <w:szCs w:val="24"/>
        </w:rPr>
        <w:t>от 13.09.2010 № 618 создана Комиссия по соблюдению требований к служебному поведению муниципальных служащих и урегулированию конфликта интересов</w:t>
      </w:r>
      <w:r w:rsidR="00D531E1">
        <w:rPr>
          <w:rFonts w:ascii="Times New Roman" w:hAnsi="Times New Roman"/>
          <w:sz w:val="24"/>
          <w:szCs w:val="24"/>
        </w:rPr>
        <w:t xml:space="preserve">» заменить словами </w:t>
      </w:r>
      <w:r w:rsidR="00D531E1" w:rsidRPr="00D531E1">
        <w:rPr>
          <w:rFonts w:ascii="Times New Roman" w:hAnsi="Times New Roman"/>
          <w:sz w:val="24"/>
          <w:szCs w:val="24"/>
        </w:rPr>
        <w:t>«</w:t>
      </w:r>
      <w:hyperlink r:id="rId7" w:history="1">
        <w:r w:rsidR="005A7DFD" w:rsidRPr="00D531E1">
          <w:rPr>
            <w:rFonts w:ascii="Times New Roman" w:hAnsi="Times New Roman"/>
            <w:sz w:val="24"/>
            <w:szCs w:val="24"/>
          </w:rPr>
          <w:t xml:space="preserve">В Администрации </w:t>
        </w:r>
        <w:proofErr w:type="spellStart"/>
        <w:r w:rsidR="005A7DFD" w:rsidRPr="00D531E1">
          <w:rPr>
            <w:rFonts w:ascii="Times New Roman" w:hAnsi="Times New Roman"/>
            <w:sz w:val="24"/>
            <w:szCs w:val="24"/>
          </w:rPr>
          <w:t>Кривошеинского</w:t>
        </w:r>
        <w:proofErr w:type="spellEnd"/>
        <w:r w:rsidR="005A7DFD" w:rsidRPr="00D531E1">
          <w:rPr>
            <w:rFonts w:ascii="Times New Roman" w:hAnsi="Times New Roman"/>
            <w:sz w:val="24"/>
            <w:szCs w:val="24"/>
          </w:rPr>
          <w:t xml:space="preserve"> района постановлением Админ</w:t>
        </w:r>
        <w:r w:rsidR="005A7DFD">
          <w:rPr>
            <w:rFonts w:ascii="Times New Roman" w:hAnsi="Times New Roman"/>
            <w:sz w:val="24"/>
            <w:szCs w:val="24"/>
          </w:rPr>
          <w:t xml:space="preserve">истрации </w:t>
        </w:r>
        <w:proofErr w:type="spellStart"/>
        <w:r w:rsidR="005A7DFD">
          <w:rPr>
            <w:rFonts w:ascii="Times New Roman" w:hAnsi="Times New Roman"/>
            <w:sz w:val="24"/>
            <w:szCs w:val="24"/>
          </w:rPr>
          <w:t>Кривошеинского</w:t>
        </w:r>
        <w:proofErr w:type="spellEnd"/>
        <w:r w:rsidR="005A7DFD">
          <w:rPr>
            <w:rFonts w:ascii="Times New Roman" w:hAnsi="Times New Roman"/>
            <w:sz w:val="24"/>
            <w:szCs w:val="24"/>
          </w:rPr>
          <w:t xml:space="preserve"> района от 2</w:t>
        </w:r>
        <w:r w:rsidR="005A7DFD" w:rsidRPr="00D531E1">
          <w:rPr>
            <w:rFonts w:ascii="Times New Roman" w:hAnsi="Times New Roman"/>
            <w:sz w:val="24"/>
            <w:szCs w:val="24"/>
          </w:rPr>
          <w:t>3.0</w:t>
        </w:r>
        <w:r w:rsidR="005A7DFD">
          <w:rPr>
            <w:rFonts w:ascii="Times New Roman" w:hAnsi="Times New Roman"/>
            <w:sz w:val="24"/>
            <w:szCs w:val="24"/>
          </w:rPr>
          <w:t>6</w:t>
        </w:r>
        <w:r w:rsidR="005A7DFD" w:rsidRPr="00D531E1">
          <w:rPr>
            <w:rFonts w:ascii="Times New Roman" w:hAnsi="Times New Roman"/>
            <w:sz w:val="24"/>
            <w:szCs w:val="24"/>
          </w:rPr>
          <w:t>.201</w:t>
        </w:r>
        <w:r w:rsidR="005A7DFD">
          <w:rPr>
            <w:rFonts w:ascii="Times New Roman" w:hAnsi="Times New Roman"/>
            <w:sz w:val="24"/>
            <w:szCs w:val="24"/>
          </w:rPr>
          <w:t>5</w:t>
        </w:r>
        <w:r w:rsidR="005A7DFD" w:rsidRPr="00D531E1">
          <w:rPr>
            <w:rFonts w:ascii="Times New Roman" w:hAnsi="Times New Roman"/>
            <w:sz w:val="24"/>
            <w:szCs w:val="24"/>
          </w:rPr>
          <w:t xml:space="preserve"> № </w:t>
        </w:r>
        <w:r w:rsidR="005A7DFD">
          <w:rPr>
            <w:rFonts w:ascii="Times New Roman" w:hAnsi="Times New Roman"/>
            <w:sz w:val="24"/>
            <w:szCs w:val="24"/>
          </w:rPr>
          <w:t>257</w:t>
        </w:r>
        <w:r w:rsidR="005A7DFD" w:rsidRPr="00D531E1">
          <w:rPr>
            <w:rFonts w:ascii="Times New Roman" w:hAnsi="Times New Roman"/>
            <w:sz w:val="24"/>
            <w:szCs w:val="24"/>
          </w:rPr>
          <w:t xml:space="preserve"> создана Комиссия по соблюдению требований к служебному поведению</w:t>
        </w:r>
        <w:proofErr w:type="gramEnd"/>
        <w:r w:rsidR="005A7DFD" w:rsidRPr="00D531E1">
          <w:rPr>
            <w:rFonts w:ascii="Times New Roman" w:hAnsi="Times New Roman"/>
            <w:sz w:val="24"/>
            <w:szCs w:val="24"/>
          </w:rPr>
          <w:t xml:space="preserve"> муниципальных служащих и урегулированию конфликта интересов</w:t>
        </w:r>
        <w:r w:rsidR="00D531E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»</w:t>
        </w:r>
        <w:r w:rsidR="00D531E1" w:rsidRPr="00D531E1">
          <w:rPr>
            <w:rStyle w:val="apple-converted-space"/>
            <w:rFonts w:ascii="Times New Roman" w:hAnsi="Times New Roman"/>
            <w:sz w:val="24"/>
            <w:szCs w:val="24"/>
          </w:rPr>
          <w:t> </w:t>
        </w:r>
      </w:hyperlink>
    </w:p>
    <w:p w:rsidR="00142AC9" w:rsidRDefault="00142AC9" w:rsidP="00FC1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приложение к постановлению План мероприятий по выполнению программы противодействия коррупции в муниципальном образовании Кривошеинский район на 2013-2017 годы изложить в новой редакции согласно приложению к настоящему постановлению.</w:t>
      </w:r>
    </w:p>
    <w:p w:rsidR="009C2CA0" w:rsidRPr="00891952" w:rsidRDefault="00650471" w:rsidP="00FC1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2CA0">
        <w:rPr>
          <w:rFonts w:ascii="Times New Roman" w:hAnsi="Times New Roman"/>
          <w:sz w:val="24"/>
          <w:szCs w:val="24"/>
        </w:rPr>
        <w:t xml:space="preserve">. </w:t>
      </w:r>
      <w:r w:rsidR="00DD7C9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DD7C97">
        <w:rPr>
          <w:rFonts w:ascii="Times New Roman" w:hAnsi="Times New Roman"/>
          <w:sz w:val="24"/>
          <w:szCs w:val="24"/>
        </w:rPr>
        <w:t>с</w:t>
      </w:r>
      <w:proofErr w:type="gramEnd"/>
      <w:r w:rsidR="00DD7C97">
        <w:rPr>
          <w:rFonts w:ascii="Times New Roman" w:hAnsi="Times New Roman"/>
          <w:sz w:val="24"/>
          <w:szCs w:val="24"/>
        </w:rPr>
        <w:t xml:space="preserve"> даты его </w:t>
      </w:r>
      <w:r w:rsidR="00F57551">
        <w:rPr>
          <w:rFonts w:ascii="Times New Roman" w:hAnsi="Times New Roman"/>
          <w:sz w:val="24"/>
          <w:szCs w:val="24"/>
        </w:rPr>
        <w:t>официального опубликования</w:t>
      </w:r>
      <w:r w:rsidR="00DD7C97">
        <w:rPr>
          <w:rFonts w:ascii="Times New Roman" w:hAnsi="Times New Roman"/>
          <w:sz w:val="24"/>
          <w:szCs w:val="24"/>
        </w:rPr>
        <w:t>.</w:t>
      </w:r>
    </w:p>
    <w:p w:rsidR="009C2CA0" w:rsidRPr="003502F7" w:rsidRDefault="00FC148F" w:rsidP="00937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0471">
        <w:rPr>
          <w:rFonts w:ascii="Times New Roman" w:hAnsi="Times New Roman"/>
          <w:sz w:val="24"/>
          <w:szCs w:val="24"/>
        </w:rPr>
        <w:t>3</w:t>
      </w:r>
      <w:r w:rsidR="00937BEC">
        <w:rPr>
          <w:rFonts w:ascii="Times New Roman" w:hAnsi="Times New Roman"/>
          <w:sz w:val="24"/>
          <w:szCs w:val="24"/>
        </w:rPr>
        <w:t xml:space="preserve">. </w:t>
      </w:r>
      <w:r w:rsidR="00F57551">
        <w:rPr>
          <w:rFonts w:ascii="Times New Roman" w:hAnsi="Times New Roman"/>
          <w:sz w:val="24"/>
          <w:szCs w:val="24"/>
        </w:rPr>
        <w:t>Н</w:t>
      </w:r>
      <w:r w:rsidR="009C2CA0" w:rsidRPr="00F230D1">
        <w:rPr>
          <w:rFonts w:ascii="Times New Roman" w:hAnsi="Times New Roman"/>
          <w:sz w:val="24"/>
          <w:szCs w:val="24"/>
        </w:rPr>
        <w:t xml:space="preserve">астоящее постановление </w:t>
      </w:r>
      <w:r w:rsidR="00937BEC">
        <w:rPr>
          <w:rFonts w:ascii="Times New Roman" w:hAnsi="Times New Roman"/>
          <w:sz w:val="24"/>
          <w:szCs w:val="24"/>
        </w:rPr>
        <w:t xml:space="preserve">опубликовать в газете «Районные Вести» и разместить </w:t>
      </w:r>
      <w:r w:rsidR="009C2CA0" w:rsidRPr="00F230D1">
        <w:rPr>
          <w:rFonts w:ascii="Times New Roman" w:hAnsi="Times New Roman"/>
          <w:sz w:val="24"/>
          <w:szCs w:val="24"/>
        </w:rPr>
        <w:t>на официальном сайте муниципального образования Кривош</w:t>
      </w:r>
      <w:r w:rsidR="00937BEC">
        <w:rPr>
          <w:rFonts w:ascii="Times New Roman" w:hAnsi="Times New Roman"/>
          <w:sz w:val="24"/>
          <w:szCs w:val="24"/>
        </w:rPr>
        <w:t>еинский район в сети «Интернет».</w:t>
      </w:r>
    </w:p>
    <w:p w:rsidR="009C2CA0" w:rsidRPr="00410ABD" w:rsidRDefault="00650471" w:rsidP="009022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C148F">
        <w:rPr>
          <w:rFonts w:ascii="Times New Roman" w:hAnsi="Times New Roman"/>
          <w:sz w:val="24"/>
          <w:szCs w:val="24"/>
        </w:rPr>
        <w:t>.</w:t>
      </w:r>
      <w:proofErr w:type="gramStart"/>
      <w:r w:rsidR="009C2CA0" w:rsidRPr="00410AB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C2CA0" w:rsidRPr="00410ABD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410ABD" w:rsidRPr="00410ABD">
        <w:rPr>
          <w:rFonts w:ascii="Times New Roman" w:hAnsi="Times New Roman"/>
          <w:sz w:val="24"/>
          <w:szCs w:val="24"/>
        </w:rPr>
        <w:t>управляющего делами Администрации Кривошеинского района.</w:t>
      </w:r>
    </w:p>
    <w:p w:rsidR="009C2CA0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ABD" w:rsidRPr="00F230D1" w:rsidRDefault="00410ABD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 xml:space="preserve">Глава Кривошеинского района                                                  </w:t>
      </w:r>
    </w:p>
    <w:p w:rsidR="00320DCF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(Глава Администрации)</w:t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="005A7DFD">
        <w:rPr>
          <w:rFonts w:ascii="Times New Roman" w:hAnsi="Times New Roman"/>
          <w:sz w:val="24"/>
          <w:szCs w:val="24"/>
        </w:rPr>
        <w:tab/>
      </w:r>
      <w:r w:rsidR="005A7DFD">
        <w:rPr>
          <w:rFonts w:ascii="Times New Roman" w:hAnsi="Times New Roman"/>
          <w:sz w:val="24"/>
          <w:szCs w:val="24"/>
        </w:rPr>
        <w:tab/>
      </w:r>
      <w:r w:rsidR="005A7DFD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proofErr w:type="spellStart"/>
      <w:r w:rsidR="00410ABD">
        <w:rPr>
          <w:rFonts w:ascii="Times New Roman" w:hAnsi="Times New Roman"/>
          <w:sz w:val="24"/>
          <w:szCs w:val="24"/>
        </w:rPr>
        <w:t>С.А</w:t>
      </w:r>
      <w:r w:rsidR="00276612" w:rsidRPr="00F230D1">
        <w:rPr>
          <w:rFonts w:ascii="Times New Roman" w:hAnsi="Times New Roman"/>
          <w:sz w:val="24"/>
          <w:szCs w:val="24"/>
        </w:rPr>
        <w:t>.</w:t>
      </w:r>
      <w:r w:rsidR="00410ABD">
        <w:rPr>
          <w:rFonts w:ascii="Times New Roman" w:hAnsi="Times New Roman"/>
          <w:sz w:val="24"/>
          <w:szCs w:val="24"/>
        </w:rPr>
        <w:t>Тайлашев</w:t>
      </w:r>
      <w:proofErr w:type="spellEnd"/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Китченко Л.Н.</w:t>
      </w:r>
    </w:p>
    <w:p w:rsidR="00DD7C97" w:rsidRPr="00DD7C97" w:rsidRDefault="009022F1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2-17-63</w:t>
      </w:r>
    </w:p>
    <w:p w:rsidR="009C2CA0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ABD" w:rsidRPr="00F230D1" w:rsidRDefault="00410ABD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EF3" w:rsidRDefault="009C2CA0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7C97">
        <w:rPr>
          <w:rFonts w:ascii="Times New Roman" w:hAnsi="Times New Roman"/>
          <w:sz w:val="20"/>
          <w:szCs w:val="20"/>
        </w:rPr>
        <w:t xml:space="preserve">Прокуратура, </w:t>
      </w:r>
      <w:r w:rsidR="00DD7C97">
        <w:rPr>
          <w:rFonts w:ascii="Times New Roman" w:hAnsi="Times New Roman"/>
          <w:sz w:val="20"/>
          <w:szCs w:val="20"/>
        </w:rPr>
        <w:t>«</w:t>
      </w:r>
      <w:proofErr w:type="spellStart"/>
      <w:r w:rsidR="00DD7C97">
        <w:rPr>
          <w:rFonts w:ascii="Times New Roman" w:hAnsi="Times New Roman"/>
          <w:sz w:val="20"/>
          <w:szCs w:val="20"/>
        </w:rPr>
        <w:t>Кривошеинская</w:t>
      </w:r>
      <w:proofErr w:type="spellEnd"/>
      <w:r w:rsidR="009022F1">
        <w:rPr>
          <w:rFonts w:ascii="Times New Roman" w:hAnsi="Times New Roman"/>
          <w:sz w:val="20"/>
          <w:szCs w:val="20"/>
        </w:rPr>
        <w:t xml:space="preserve"> </w:t>
      </w:r>
      <w:r w:rsidRPr="00DD7C97">
        <w:rPr>
          <w:rFonts w:ascii="Times New Roman" w:hAnsi="Times New Roman"/>
          <w:sz w:val="20"/>
          <w:szCs w:val="20"/>
        </w:rPr>
        <w:t>ЦМБ</w:t>
      </w:r>
      <w:r w:rsidR="00DD7C97">
        <w:rPr>
          <w:rFonts w:ascii="Times New Roman" w:hAnsi="Times New Roman"/>
          <w:sz w:val="20"/>
          <w:szCs w:val="20"/>
        </w:rPr>
        <w:t>»</w:t>
      </w:r>
    </w:p>
    <w:p w:rsidR="002D4013" w:rsidRDefault="002D4013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4013" w:rsidRDefault="002D4013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4013" w:rsidRDefault="002D4013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4013" w:rsidRDefault="002D4013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4013" w:rsidRDefault="002D4013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4013" w:rsidRDefault="002D4013" w:rsidP="002D4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013">
        <w:rPr>
          <w:rFonts w:ascii="Times New Roman" w:hAnsi="Times New Roman"/>
          <w:sz w:val="24"/>
          <w:szCs w:val="24"/>
        </w:rPr>
        <w:t xml:space="preserve">Приложение </w:t>
      </w:r>
    </w:p>
    <w:p w:rsidR="002D4013" w:rsidRDefault="002D4013" w:rsidP="002D4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Pr="002D4013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2D4013" w:rsidRPr="002D4013" w:rsidRDefault="002D4013" w:rsidP="002D4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013">
        <w:rPr>
          <w:rFonts w:ascii="Times New Roman" w:hAnsi="Times New Roman"/>
          <w:sz w:val="24"/>
          <w:szCs w:val="24"/>
        </w:rPr>
        <w:t xml:space="preserve">Кривошеинского района </w:t>
      </w:r>
    </w:p>
    <w:p w:rsidR="002D4013" w:rsidRPr="002D4013" w:rsidRDefault="002D4013" w:rsidP="002D4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013">
        <w:rPr>
          <w:rFonts w:ascii="Times New Roman" w:hAnsi="Times New Roman"/>
          <w:sz w:val="24"/>
          <w:szCs w:val="24"/>
        </w:rPr>
        <w:t xml:space="preserve">от </w:t>
      </w:r>
      <w:r w:rsidR="002A53F2">
        <w:rPr>
          <w:rFonts w:ascii="Times New Roman" w:hAnsi="Times New Roman"/>
          <w:sz w:val="24"/>
          <w:szCs w:val="24"/>
        </w:rPr>
        <w:t>.0</w:t>
      </w:r>
      <w:r w:rsidR="009022F1">
        <w:rPr>
          <w:rFonts w:ascii="Times New Roman" w:hAnsi="Times New Roman"/>
          <w:sz w:val="24"/>
          <w:szCs w:val="24"/>
        </w:rPr>
        <w:t>4</w:t>
      </w:r>
      <w:r w:rsidR="002A53F2">
        <w:rPr>
          <w:rFonts w:ascii="Times New Roman" w:hAnsi="Times New Roman"/>
          <w:sz w:val="24"/>
          <w:szCs w:val="24"/>
        </w:rPr>
        <w:t>.201</w:t>
      </w:r>
      <w:r w:rsidR="009022F1">
        <w:rPr>
          <w:rFonts w:ascii="Times New Roman" w:hAnsi="Times New Roman"/>
          <w:sz w:val="24"/>
          <w:szCs w:val="24"/>
        </w:rPr>
        <w:t>7</w:t>
      </w:r>
      <w:r w:rsidRPr="002D4013">
        <w:rPr>
          <w:rFonts w:ascii="Times New Roman" w:hAnsi="Times New Roman"/>
          <w:sz w:val="24"/>
          <w:szCs w:val="24"/>
        </w:rPr>
        <w:t xml:space="preserve">  №</w:t>
      </w:r>
      <w:r w:rsidR="002A53F2">
        <w:rPr>
          <w:rFonts w:ascii="Times New Roman" w:hAnsi="Times New Roman"/>
          <w:sz w:val="24"/>
          <w:szCs w:val="24"/>
        </w:rPr>
        <w:t xml:space="preserve"> </w:t>
      </w:r>
    </w:p>
    <w:p w:rsidR="002D4013" w:rsidRDefault="002D4013" w:rsidP="002D40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4013" w:rsidRPr="002D4013" w:rsidRDefault="002D4013" w:rsidP="002D40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013">
        <w:rPr>
          <w:rFonts w:ascii="Times New Roman" w:hAnsi="Times New Roman"/>
          <w:b/>
          <w:sz w:val="24"/>
          <w:szCs w:val="24"/>
        </w:rPr>
        <w:t>ПЛАН МЕРОПРИЯТИЙ,</w:t>
      </w:r>
    </w:p>
    <w:p w:rsidR="002D4013" w:rsidRDefault="002D4013" w:rsidP="002D40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013">
        <w:rPr>
          <w:rFonts w:ascii="Times New Roman" w:hAnsi="Times New Roman"/>
          <w:b/>
          <w:sz w:val="24"/>
          <w:szCs w:val="24"/>
        </w:rPr>
        <w:t>по выполнению программы противодействия коррупции в муниципальном образовании Кривошеинский район на 2013-2017 годы</w:t>
      </w:r>
    </w:p>
    <w:p w:rsidR="002D4013" w:rsidRDefault="002D4013" w:rsidP="002D40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0349" w:type="dxa"/>
        <w:tblInd w:w="-318" w:type="dxa"/>
        <w:tblLayout w:type="fixed"/>
        <w:tblLook w:val="04A0"/>
      </w:tblPr>
      <w:tblGrid>
        <w:gridCol w:w="556"/>
        <w:gridCol w:w="2847"/>
        <w:gridCol w:w="885"/>
        <w:gridCol w:w="1891"/>
        <w:gridCol w:w="2332"/>
        <w:gridCol w:w="1838"/>
      </w:tblGrid>
      <w:tr w:rsidR="007E7CBF" w:rsidRPr="002D4013" w:rsidTr="00966DF3">
        <w:tc>
          <w:tcPr>
            <w:tcW w:w="556" w:type="dxa"/>
          </w:tcPr>
          <w:p w:rsidR="002D4013" w:rsidRDefault="002D4013" w:rsidP="002D4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D4013" w:rsidRPr="002D4013" w:rsidRDefault="002D4013" w:rsidP="002D4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47" w:type="dxa"/>
          </w:tcPr>
          <w:p w:rsidR="002D4013" w:rsidRPr="002D4013" w:rsidRDefault="002D4013" w:rsidP="002D4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5" w:type="dxa"/>
          </w:tcPr>
          <w:p w:rsidR="002D4013" w:rsidRPr="002D4013" w:rsidRDefault="002D4013" w:rsidP="002D4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91" w:type="dxa"/>
          </w:tcPr>
          <w:p w:rsidR="002D4013" w:rsidRPr="002D4013" w:rsidRDefault="002D4013" w:rsidP="002D4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32" w:type="dxa"/>
          </w:tcPr>
          <w:p w:rsidR="002D4013" w:rsidRPr="002D4013" w:rsidRDefault="002D4013" w:rsidP="002D4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838" w:type="dxa"/>
          </w:tcPr>
          <w:p w:rsidR="002D4013" w:rsidRPr="002D4013" w:rsidRDefault="002D4013" w:rsidP="002D4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мероприятий</w:t>
            </w:r>
          </w:p>
        </w:tc>
      </w:tr>
      <w:tr w:rsidR="007E7CBF" w:rsidTr="00966DF3">
        <w:tc>
          <w:tcPr>
            <w:tcW w:w="10349" w:type="dxa"/>
            <w:gridSpan w:val="6"/>
          </w:tcPr>
          <w:p w:rsidR="007E7CBF" w:rsidRDefault="007E7CBF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Повышение эффективности механизмов урегулирования конфликта интересов, обеспечение соблюдения муниципальными служащими, лицами, замещающими муниципальные должности Администрации Кривошеинского района (далее – муниципальные служащие, лица, замещающие муниципальные должности) ограничений, запретов и принципов служебного поведения в связи с использованием ими должностных обязанностей, а также неотвратимости привлечения к ответственности за их нарушение</w:t>
            </w:r>
          </w:p>
        </w:tc>
      </w:tr>
      <w:tr w:rsidR="001A1266" w:rsidTr="00966DF3">
        <w:tc>
          <w:tcPr>
            <w:tcW w:w="556" w:type="dxa"/>
            <w:vMerge w:val="restart"/>
          </w:tcPr>
          <w:p w:rsidR="001A1266" w:rsidRDefault="001A1266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7" w:type="dxa"/>
          </w:tcPr>
          <w:p w:rsidR="001A1266" w:rsidRDefault="001A1266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Обеспечение действенного функционирования комиссии по соблюдению требований к служебному поведению и урегулированию конфликта интересов в органах местного самоуправления муниципального образования Кривошеинский район</w:t>
            </w:r>
          </w:p>
        </w:tc>
        <w:tc>
          <w:tcPr>
            <w:tcW w:w="885" w:type="dxa"/>
          </w:tcPr>
          <w:p w:rsidR="001A1266" w:rsidRDefault="00032E80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91" w:type="dxa"/>
          </w:tcPr>
          <w:p w:rsidR="001A1266" w:rsidRDefault="00FC148F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332" w:type="dxa"/>
          </w:tcPr>
          <w:p w:rsidR="001A1266" w:rsidRDefault="001A1266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причин и условий коррупции, установление фактов противоправных действий в органах местного самоуправления муниципального образования Кривошеинский район</w:t>
            </w:r>
          </w:p>
        </w:tc>
        <w:tc>
          <w:tcPr>
            <w:tcW w:w="1838" w:type="dxa"/>
          </w:tcPr>
          <w:p w:rsidR="001A1266" w:rsidRDefault="001A1266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1A1266" w:rsidTr="00966DF3">
        <w:tc>
          <w:tcPr>
            <w:tcW w:w="556" w:type="dxa"/>
            <w:vMerge/>
          </w:tcPr>
          <w:p w:rsidR="001A1266" w:rsidRDefault="001A1266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A1266" w:rsidRDefault="001A1266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Организация повышения квалификации муниципальных служащих, лиц замещающих муниципальные должности, в должностные обязанности которых входит противодействие коррупции</w:t>
            </w:r>
          </w:p>
        </w:tc>
        <w:tc>
          <w:tcPr>
            <w:tcW w:w="885" w:type="dxa"/>
          </w:tcPr>
          <w:p w:rsidR="001A1266" w:rsidRDefault="001A1266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1A1266" w:rsidRDefault="00FC148F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332" w:type="dxa"/>
          </w:tcPr>
          <w:p w:rsidR="001A1266" w:rsidRDefault="001A1266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прохождении обучения</w:t>
            </w:r>
          </w:p>
        </w:tc>
        <w:tc>
          <w:tcPr>
            <w:tcW w:w="1838" w:type="dxa"/>
          </w:tcPr>
          <w:p w:rsidR="001A1266" w:rsidRDefault="001A1266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1A1266" w:rsidTr="00966DF3">
        <w:tc>
          <w:tcPr>
            <w:tcW w:w="556" w:type="dxa"/>
            <w:vMerge/>
          </w:tcPr>
          <w:p w:rsidR="001A1266" w:rsidRDefault="001A1266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A1266" w:rsidRDefault="001A1266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о муниципальной службе в органах Администрации Кривошеинского района</w:t>
            </w:r>
          </w:p>
        </w:tc>
        <w:tc>
          <w:tcPr>
            <w:tcW w:w="885" w:type="dxa"/>
          </w:tcPr>
          <w:p w:rsidR="001A1266" w:rsidRDefault="001A1266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1A1266" w:rsidRDefault="00FC148F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управлений</w:t>
            </w:r>
            <w:r w:rsidR="00032E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отделов</w:t>
            </w:r>
            <w:r w:rsidR="00032E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структурных подразделений</w:t>
            </w:r>
          </w:p>
        </w:tc>
        <w:tc>
          <w:tcPr>
            <w:tcW w:w="2332" w:type="dxa"/>
          </w:tcPr>
          <w:p w:rsidR="001A1266" w:rsidRDefault="001A1266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правовой культуры и понимания ответственности муниципальных служащих Администрации Кривошеинского района и ее органов. Формирование у муниципальных служащих нетерпимого отношения к коррупции</w:t>
            </w:r>
          </w:p>
        </w:tc>
        <w:tc>
          <w:tcPr>
            <w:tcW w:w="1838" w:type="dxa"/>
          </w:tcPr>
          <w:p w:rsidR="001A1266" w:rsidRDefault="001A1266">
            <w:r w:rsidRPr="003F01B4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5A7DFD" w:rsidTr="00966DF3">
        <w:tc>
          <w:tcPr>
            <w:tcW w:w="556" w:type="dxa"/>
            <w:tcBorders>
              <w:top w:val="nil"/>
              <w:bottom w:val="nil"/>
            </w:tcBorders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47" w:type="dxa"/>
          </w:tcPr>
          <w:p w:rsidR="005A7DFD" w:rsidRDefault="005A7DFD" w:rsidP="005A7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Проверка своевременности представления муниципальными служащими сведений о доходах, расходах, об имуществе и об обязательствах имущественного характера</w:t>
            </w:r>
          </w:p>
        </w:tc>
        <w:tc>
          <w:tcPr>
            <w:tcW w:w="885" w:type="dxa"/>
          </w:tcPr>
          <w:p w:rsidR="005A7DFD" w:rsidRDefault="005A7DFD" w:rsidP="00B64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квар</w:t>
            </w:r>
            <w:proofErr w:type="spellEnd"/>
          </w:p>
          <w:p w:rsidR="005A7DFD" w:rsidRDefault="005A7DFD" w:rsidP="00B64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1891" w:type="dxa"/>
          </w:tcPr>
          <w:p w:rsidR="005A7DFD" w:rsidRDefault="005A7DFD" w:rsidP="00B64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межведомственному взаимодействию и кадровой работе</w:t>
            </w:r>
          </w:p>
          <w:p w:rsidR="005A7DFD" w:rsidRDefault="005A7DFD" w:rsidP="00B64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332" w:type="dxa"/>
          </w:tcPr>
          <w:p w:rsidR="005A7DFD" w:rsidRDefault="005A7DFD" w:rsidP="00B64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38" w:type="dxa"/>
          </w:tcPr>
          <w:p w:rsidR="005A7DFD" w:rsidRDefault="005A7DFD" w:rsidP="00B64744">
            <w:r w:rsidRPr="005202C2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5A7DFD" w:rsidTr="00966DF3">
        <w:tc>
          <w:tcPr>
            <w:tcW w:w="556" w:type="dxa"/>
            <w:tcBorders>
              <w:top w:val="nil"/>
              <w:bottom w:val="nil"/>
            </w:tcBorders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5A7DFD" w:rsidRDefault="005A7DFD" w:rsidP="005A7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Разъяснения муниципальным служащим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кратной сумме коммерческого подкупа или взятки, об увольнении в связи с утратой доверия, о порядке проверки сведений, предоставляемых указанными лицами в соответствии с законодательством о противодействии коррупции</w:t>
            </w:r>
            <w:proofErr w:type="gramEnd"/>
          </w:p>
        </w:tc>
        <w:tc>
          <w:tcPr>
            <w:tcW w:w="885" w:type="dxa"/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5A7DFD" w:rsidRDefault="00032E80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- юрисконсульт</w:t>
            </w:r>
          </w:p>
        </w:tc>
        <w:tc>
          <w:tcPr>
            <w:tcW w:w="2332" w:type="dxa"/>
          </w:tcPr>
          <w:p w:rsidR="005A7DFD" w:rsidRDefault="005A7DFD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838" w:type="dxa"/>
          </w:tcPr>
          <w:p w:rsidR="005A7DFD" w:rsidRDefault="005A7DFD">
            <w:r w:rsidRPr="005202C2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5A7DFD" w:rsidTr="00966DF3">
        <w:tc>
          <w:tcPr>
            <w:tcW w:w="556" w:type="dxa"/>
            <w:tcBorders>
              <w:top w:val="nil"/>
              <w:bottom w:val="nil"/>
            </w:tcBorders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5A7DFD" w:rsidRDefault="005A7DFD" w:rsidP="005A7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Приведение нормативных правовых актов муниципального образования Кривошеинский район в соответствие с федеральным законодательством по вопросам муниципальной службы и противодействия коррупции</w:t>
            </w:r>
          </w:p>
        </w:tc>
        <w:tc>
          <w:tcPr>
            <w:tcW w:w="885" w:type="dxa"/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- юрисконсульт</w:t>
            </w:r>
          </w:p>
        </w:tc>
        <w:tc>
          <w:tcPr>
            <w:tcW w:w="2332" w:type="dxa"/>
          </w:tcPr>
          <w:p w:rsidR="005A7DFD" w:rsidRDefault="005A7DFD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записка о результатах работы по итогам квартала</w:t>
            </w:r>
          </w:p>
        </w:tc>
        <w:tc>
          <w:tcPr>
            <w:tcW w:w="1838" w:type="dxa"/>
          </w:tcPr>
          <w:p w:rsidR="005A7DFD" w:rsidRDefault="005A7DFD" w:rsidP="00F64C15"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5A7DFD" w:rsidTr="00966DF3">
        <w:tc>
          <w:tcPr>
            <w:tcW w:w="556" w:type="dxa"/>
            <w:tcBorders>
              <w:top w:val="nil"/>
              <w:bottom w:val="nil"/>
            </w:tcBorders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5A7DFD" w:rsidRDefault="005A7DFD" w:rsidP="005A7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Активизировать работу по формированию у муниципальных служащих отрицательного отношения к коррупции, каждый установленный факт коррупции предавать гласности</w:t>
            </w:r>
          </w:p>
        </w:tc>
        <w:tc>
          <w:tcPr>
            <w:tcW w:w="885" w:type="dxa"/>
          </w:tcPr>
          <w:p w:rsidR="005A7DFD" w:rsidRDefault="005A7DFD" w:rsidP="00F64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управлений</w:t>
            </w:r>
            <w:r w:rsidR="00032E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отделов</w:t>
            </w:r>
            <w:r w:rsidR="00032E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структурных подразделений</w:t>
            </w:r>
            <w:bookmarkStart w:id="0" w:name="_GoBack"/>
            <w:bookmarkEnd w:id="0"/>
          </w:p>
        </w:tc>
        <w:tc>
          <w:tcPr>
            <w:tcW w:w="2332" w:type="dxa"/>
          </w:tcPr>
          <w:p w:rsidR="005A7DFD" w:rsidRDefault="005A7DFD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838" w:type="dxa"/>
          </w:tcPr>
          <w:p w:rsidR="005A7DFD" w:rsidRDefault="005A7DFD">
            <w:r w:rsidRPr="005202C2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5A7DFD" w:rsidTr="00966DF3">
        <w:tc>
          <w:tcPr>
            <w:tcW w:w="556" w:type="dxa"/>
            <w:tcBorders>
              <w:top w:val="nil"/>
              <w:bottom w:val="nil"/>
            </w:tcBorders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5A7DFD" w:rsidRDefault="005A7DFD" w:rsidP="005A7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2.5.В случае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несоблюдения муниципальным служащим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осуществлять, в соответствии с нормативными правовыми актами Российской Федерации, проверку  и применять соответствующие меры ответственности</w:t>
            </w:r>
          </w:p>
        </w:tc>
        <w:tc>
          <w:tcPr>
            <w:tcW w:w="885" w:type="dxa"/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каждому случаю несоблюдения</w:t>
            </w:r>
          </w:p>
        </w:tc>
        <w:tc>
          <w:tcPr>
            <w:tcW w:w="1891" w:type="dxa"/>
          </w:tcPr>
          <w:p w:rsidR="005A7DFD" w:rsidRDefault="005A7DFD" w:rsidP="00966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межведомственному взаимодействию и кадровой работе</w:t>
            </w:r>
          </w:p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A7DFD" w:rsidRDefault="005A7DFD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Доклад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результатах проведения служебной проверки</w:t>
            </w:r>
          </w:p>
        </w:tc>
        <w:tc>
          <w:tcPr>
            <w:tcW w:w="1838" w:type="dxa"/>
          </w:tcPr>
          <w:p w:rsidR="005A7DFD" w:rsidRDefault="005A7DFD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Управляющий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делами</w:t>
            </w:r>
          </w:p>
        </w:tc>
      </w:tr>
      <w:tr w:rsidR="005A7DFD" w:rsidTr="00966DF3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47" w:type="dxa"/>
          </w:tcPr>
          <w:p w:rsidR="005A7DFD" w:rsidRDefault="005A7DFD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перечня должностей муниципальной службы, исполнение обязанностей по которым связано с коррупционными рисками</w:t>
            </w:r>
          </w:p>
        </w:tc>
        <w:tc>
          <w:tcPr>
            <w:tcW w:w="885" w:type="dxa"/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332" w:type="dxa"/>
          </w:tcPr>
          <w:p w:rsidR="005A7DFD" w:rsidRDefault="005A7DFD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выявление должностей муниципальной службы, связанных с коррупционными рисками и внесение изменений в решение Думы Кривошеинского района</w:t>
            </w:r>
          </w:p>
        </w:tc>
        <w:tc>
          <w:tcPr>
            <w:tcW w:w="1838" w:type="dxa"/>
          </w:tcPr>
          <w:p w:rsidR="005A7DFD" w:rsidRDefault="005A7DFD">
            <w:r w:rsidRPr="002260BE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5A7DFD" w:rsidTr="00966DF3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7" w:type="dxa"/>
          </w:tcPr>
          <w:p w:rsidR="005A7DFD" w:rsidRDefault="005A7DFD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Проверка персональных данных, представляемых кандидатами на должности муниципальной службы</w:t>
            </w:r>
          </w:p>
        </w:tc>
        <w:tc>
          <w:tcPr>
            <w:tcW w:w="885" w:type="dxa"/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5A7DFD" w:rsidRDefault="005A7DFD" w:rsidP="00966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межведомственному взаимодействию и кадровой работе</w:t>
            </w:r>
          </w:p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A7DFD" w:rsidRDefault="005A7DFD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кандидатами  порядка прохождения муниципальной службы</w:t>
            </w:r>
          </w:p>
        </w:tc>
        <w:tc>
          <w:tcPr>
            <w:tcW w:w="1838" w:type="dxa"/>
          </w:tcPr>
          <w:p w:rsidR="005A7DFD" w:rsidRDefault="005A7DFD">
            <w:r w:rsidRPr="002260BE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5A7DFD" w:rsidRPr="006C47B7" w:rsidTr="00966DF3">
        <w:tc>
          <w:tcPr>
            <w:tcW w:w="10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7DFD" w:rsidRPr="006C47B7" w:rsidRDefault="005A7DFD">
            <w:pPr>
              <w:rPr>
                <w:rFonts w:ascii="Times New Roman" w:hAnsi="Times New Roman"/>
                <w:sz w:val="24"/>
                <w:szCs w:val="24"/>
              </w:rPr>
            </w:pPr>
            <w:r w:rsidRPr="006C47B7">
              <w:rPr>
                <w:rFonts w:ascii="Times New Roman" w:hAnsi="Times New Roman"/>
                <w:sz w:val="24"/>
                <w:szCs w:val="24"/>
              </w:rPr>
              <w:t>Раздел 2.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оздание механизмов общественного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деятельностью органов местного самоуправления муниципального образования Кривошеинский район, установление обратной связи.</w:t>
            </w:r>
          </w:p>
        </w:tc>
      </w:tr>
      <w:tr w:rsidR="005A7DFD" w:rsidTr="00966DF3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7" w:type="dxa"/>
          </w:tcPr>
          <w:p w:rsidR="005A7DFD" w:rsidRDefault="005A7DFD" w:rsidP="008B4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Кривошеинского района информации о деятельности комиссии по соблюдению требований к служебному поведению и урегулированию конфликта интересов, правовых актов Российской Федерации, Томской области и муниципального образования Кривошеинский район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вопросам противодействия коррупции</w:t>
            </w:r>
          </w:p>
        </w:tc>
        <w:tc>
          <w:tcPr>
            <w:tcW w:w="885" w:type="dxa"/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91" w:type="dxa"/>
          </w:tcPr>
          <w:p w:rsidR="005A7DFD" w:rsidRDefault="00032E80" w:rsidP="00966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A7DFD" w:rsidRDefault="005A7DFD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материалов на официальном сайте Администрации Кривошеинского района, повышение открытости и прозрачности деятельности ОМСУ</w:t>
            </w:r>
          </w:p>
        </w:tc>
        <w:tc>
          <w:tcPr>
            <w:tcW w:w="1838" w:type="dxa"/>
          </w:tcPr>
          <w:p w:rsidR="005A7DFD" w:rsidRPr="002260BE" w:rsidRDefault="005A7DFD">
            <w:pPr>
              <w:rPr>
                <w:rFonts w:ascii="Times New Roman" w:hAnsi="Times New Roman"/>
                <w:sz w:val="24"/>
                <w:szCs w:val="24"/>
              </w:rPr>
            </w:pPr>
            <w:r w:rsidRPr="002260BE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5A7DFD" w:rsidTr="00966DF3">
        <w:tc>
          <w:tcPr>
            <w:tcW w:w="10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7DFD" w:rsidRPr="00DA3162" w:rsidRDefault="005A7DFD" w:rsidP="00241E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3. Обеспечение открытости информации о деятельности Администрации Кривошеинского района, органов Администрации Кривошеинского района, иных организаций, предоставляющих муниципальные услуги, а также возможности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деятельностью данных органов и организаций со стороны общественности</w:t>
            </w:r>
          </w:p>
        </w:tc>
      </w:tr>
      <w:tr w:rsidR="005A7DFD" w:rsidTr="00966DF3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5A7DFD" w:rsidRDefault="00E84065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A7D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5A7DFD" w:rsidRDefault="005A7DFD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ведение реестра муниципальных услуг</w:t>
            </w:r>
          </w:p>
        </w:tc>
        <w:tc>
          <w:tcPr>
            <w:tcW w:w="885" w:type="dxa"/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5A7DFD" w:rsidRDefault="005A7DFD" w:rsidP="00966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межведомственному взаимодействию и кадровой работе</w:t>
            </w:r>
          </w:p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A7DFD" w:rsidRDefault="005A7DFD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 муниципальных услуг</w:t>
            </w:r>
          </w:p>
        </w:tc>
        <w:tc>
          <w:tcPr>
            <w:tcW w:w="1838" w:type="dxa"/>
          </w:tcPr>
          <w:p w:rsidR="005A7DFD" w:rsidRDefault="005A7DFD">
            <w:r w:rsidRPr="00F667F4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5A7DFD" w:rsidTr="00966DF3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5A7DFD" w:rsidRDefault="00E84065" w:rsidP="00E84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7D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5A7DFD" w:rsidRDefault="005A7DFD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нормативно правовой базы муниципального образования Кривошеинский район в целях приведения в соответствие с Федеральным 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885" w:type="dxa"/>
          </w:tcPr>
          <w:p w:rsidR="005A7DFD" w:rsidRDefault="005A7DFD">
            <w:r w:rsidRPr="002C2B3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5A7DFD" w:rsidRDefault="005A7DFD" w:rsidP="00966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межведомственному взаимодействию и кадровой работе</w:t>
            </w:r>
          </w:p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A7DFD" w:rsidRDefault="005A7DFD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нормативные правовые акты в соответствии с действующим законодательством</w:t>
            </w:r>
          </w:p>
        </w:tc>
        <w:tc>
          <w:tcPr>
            <w:tcW w:w="1838" w:type="dxa"/>
          </w:tcPr>
          <w:p w:rsidR="005A7DFD" w:rsidRDefault="005A7DFD">
            <w:r w:rsidRPr="00F667F4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5A7DFD" w:rsidTr="00966DF3">
        <w:tc>
          <w:tcPr>
            <w:tcW w:w="10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7DFD" w:rsidRPr="00241E65" w:rsidRDefault="005A7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Снижение количества нормативных правовых актов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содержащих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</w:tr>
      <w:tr w:rsidR="005A7DFD" w:rsidTr="00966DF3">
        <w:tc>
          <w:tcPr>
            <w:tcW w:w="556" w:type="dxa"/>
            <w:tcBorders>
              <w:top w:val="single" w:sz="4" w:space="0" w:color="auto"/>
              <w:bottom w:val="nil"/>
            </w:tcBorders>
          </w:tcPr>
          <w:p w:rsidR="005A7DFD" w:rsidRDefault="00E84065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7" w:type="dxa"/>
          </w:tcPr>
          <w:p w:rsidR="005A7DFD" w:rsidRDefault="005A7DFD" w:rsidP="00F473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Проведение плановой антикоррупционной экспертизы нормативных правовых актов Администрации Кривошеинского района</w:t>
            </w:r>
          </w:p>
        </w:tc>
        <w:tc>
          <w:tcPr>
            <w:tcW w:w="885" w:type="dxa"/>
          </w:tcPr>
          <w:p w:rsidR="005A7DFD" w:rsidRDefault="005A7DFD"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91" w:type="dxa"/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- юрисконсульт</w:t>
            </w:r>
          </w:p>
        </w:tc>
        <w:tc>
          <w:tcPr>
            <w:tcW w:w="2332" w:type="dxa"/>
          </w:tcPr>
          <w:p w:rsidR="005A7DFD" w:rsidRDefault="005A7DFD" w:rsidP="00E840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 w:rsidR="00E84065">
              <w:rPr>
                <w:rFonts w:ascii="Times New Roman" w:hAnsi="Times New Roman"/>
                <w:sz w:val="24"/>
                <w:szCs w:val="24"/>
              </w:rPr>
              <w:t>в содержании правовых актов коррупционных факторов</w:t>
            </w:r>
          </w:p>
        </w:tc>
        <w:tc>
          <w:tcPr>
            <w:tcW w:w="1838" w:type="dxa"/>
          </w:tcPr>
          <w:p w:rsidR="005A7DFD" w:rsidRDefault="005A7DFD">
            <w:r w:rsidRPr="009500D7">
              <w:rPr>
                <w:rFonts w:ascii="Times New Roman" w:hAnsi="Times New Roman"/>
                <w:sz w:val="24"/>
                <w:szCs w:val="24"/>
              </w:rPr>
              <w:t>Главный специалист - юри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500D7">
              <w:rPr>
                <w:rFonts w:ascii="Times New Roman" w:hAnsi="Times New Roman"/>
                <w:sz w:val="24"/>
                <w:szCs w:val="24"/>
              </w:rPr>
              <w:t>консульт</w:t>
            </w:r>
          </w:p>
        </w:tc>
      </w:tr>
      <w:tr w:rsidR="005A7DFD" w:rsidTr="00966DF3">
        <w:tc>
          <w:tcPr>
            <w:tcW w:w="556" w:type="dxa"/>
            <w:tcBorders>
              <w:top w:val="nil"/>
            </w:tcBorders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5A7DFD" w:rsidRDefault="005A7DFD" w:rsidP="00F473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Проведение текущей антикоррупционной экспертизы нормативных правовых актов Администрации Кривошеинского района</w:t>
            </w:r>
          </w:p>
        </w:tc>
        <w:tc>
          <w:tcPr>
            <w:tcW w:w="885" w:type="dxa"/>
          </w:tcPr>
          <w:p w:rsidR="005A7DFD" w:rsidRDefault="005A7DFD">
            <w:r w:rsidRPr="002C2B3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5A7DFD" w:rsidRDefault="005A7DFD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- юрисконсульт</w:t>
            </w:r>
          </w:p>
        </w:tc>
        <w:tc>
          <w:tcPr>
            <w:tcW w:w="2332" w:type="dxa"/>
          </w:tcPr>
          <w:p w:rsidR="005A7DFD" w:rsidRDefault="005A7DFD" w:rsidP="00E840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 w:rsidR="00E84065">
              <w:rPr>
                <w:rFonts w:ascii="Times New Roman" w:hAnsi="Times New Roman"/>
                <w:sz w:val="24"/>
                <w:szCs w:val="24"/>
              </w:rPr>
              <w:t>в содержании правовых актов коррупционных факторов</w:t>
            </w:r>
          </w:p>
        </w:tc>
        <w:tc>
          <w:tcPr>
            <w:tcW w:w="1838" w:type="dxa"/>
          </w:tcPr>
          <w:p w:rsidR="005A7DFD" w:rsidRDefault="005A7DFD">
            <w:r w:rsidRPr="009500D7">
              <w:rPr>
                <w:rFonts w:ascii="Times New Roman" w:hAnsi="Times New Roman"/>
                <w:sz w:val="24"/>
                <w:szCs w:val="24"/>
              </w:rPr>
              <w:t>Главный специалист - юри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500D7">
              <w:rPr>
                <w:rFonts w:ascii="Times New Roman" w:hAnsi="Times New Roman"/>
                <w:sz w:val="24"/>
                <w:szCs w:val="24"/>
              </w:rPr>
              <w:t>консульт</w:t>
            </w:r>
          </w:p>
        </w:tc>
      </w:tr>
    </w:tbl>
    <w:p w:rsidR="002D4013" w:rsidRPr="002D4013" w:rsidRDefault="002D4013" w:rsidP="002D4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D4013" w:rsidRPr="002D4013" w:rsidSect="005A7DF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CA0"/>
    <w:rsid w:val="00032E80"/>
    <w:rsid w:val="000B0EEE"/>
    <w:rsid w:val="00142AC9"/>
    <w:rsid w:val="00183206"/>
    <w:rsid w:val="001A1266"/>
    <w:rsid w:val="00241E65"/>
    <w:rsid w:val="00276612"/>
    <w:rsid w:val="002A53F2"/>
    <w:rsid w:val="002B16F7"/>
    <w:rsid w:val="002C5938"/>
    <w:rsid w:val="002D4013"/>
    <w:rsid w:val="00320DCF"/>
    <w:rsid w:val="00387485"/>
    <w:rsid w:val="00392133"/>
    <w:rsid w:val="00392CE9"/>
    <w:rsid w:val="003C22F4"/>
    <w:rsid w:val="00410ABD"/>
    <w:rsid w:val="00435EF3"/>
    <w:rsid w:val="00526F88"/>
    <w:rsid w:val="005A7DFD"/>
    <w:rsid w:val="00650471"/>
    <w:rsid w:val="006A76CC"/>
    <w:rsid w:val="006C47B7"/>
    <w:rsid w:val="00725304"/>
    <w:rsid w:val="00744FD4"/>
    <w:rsid w:val="00787ADF"/>
    <w:rsid w:val="007E7CBF"/>
    <w:rsid w:val="00856F4C"/>
    <w:rsid w:val="008623B0"/>
    <w:rsid w:val="00893BF3"/>
    <w:rsid w:val="008B4426"/>
    <w:rsid w:val="009022F1"/>
    <w:rsid w:val="00907BB3"/>
    <w:rsid w:val="00937BEC"/>
    <w:rsid w:val="00966DF3"/>
    <w:rsid w:val="009C2CA0"/>
    <w:rsid w:val="009E4B1E"/>
    <w:rsid w:val="009F4574"/>
    <w:rsid w:val="00A121A2"/>
    <w:rsid w:val="00A83CEB"/>
    <w:rsid w:val="00B60139"/>
    <w:rsid w:val="00C030B7"/>
    <w:rsid w:val="00D12664"/>
    <w:rsid w:val="00D50B64"/>
    <w:rsid w:val="00D531E1"/>
    <w:rsid w:val="00DA3162"/>
    <w:rsid w:val="00DD7C97"/>
    <w:rsid w:val="00E517F2"/>
    <w:rsid w:val="00E72062"/>
    <w:rsid w:val="00E84065"/>
    <w:rsid w:val="00EA645A"/>
    <w:rsid w:val="00F47317"/>
    <w:rsid w:val="00F57551"/>
    <w:rsid w:val="00F64C15"/>
    <w:rsid w:val="00FC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5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645A"/>
    <w:pPr>
      <w:ind w:left="720"/>
      <w:contextualSpacing/>
    </w:pPr>
  </w:style>
  <w:style w:type="table" w:styleId="a7">
    <w:name w:val="Table Grid"/>
    <w:basedOn w:val="a1"/>
    <w:uiPriority w:val="59"/>
    <w:rsid w:val="002D4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53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5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645A"/>
    <w:pPr>
      <w:ind w:left="720"/>
      <w:contextualSpacing/>
    </w:pPr>
  </w:style>
  <w:style w:type="table" w:styleId="a7">
    <w:name w:val="Table Grid"/>
    <w:basedOn w:val="a1"/>
    <w:uiPriority w:val="59"/>
    <w:rsid w:val="002D4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radm.tomsk.ru/files/01/257090120171609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dm.tomsk.ru/files/foto123/57620120513.doc" TargetMode="External"/><Relationship Id="rId5" Type="http://schemas.openxmlformats.org/officeDocument/2006/relationships/hyperlink" Target="http://kradm.tomsk.ru/files/foto123/57620120513.doc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49kcomp3</cp:lastModifiedBy>
  <cp:revision>17</cp:revision>
  <cp:lastPrinted>2016-02-18T09:49:00Z</cp:lastPrinted>
  <dcterms:created xsi:type="dcterms:W3CDTF">2016-02-17T03:49:00Z</dcterms:created>
  <dcterms:modified xsi:type="dcterms:W3CDTF">2017-04-12T04:12:00Z</dcterms:modified>
</cp:coreProperties>
</file>