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A3" w:rsidRDefault="00A23BA3" w:rsidP="0021587C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23BA3" w:rsidRPr="002B3828" w:rsidRDefault="00A23BA3" w:rsidP="0021587C">
      <w:pPr>
        <w:keepNext/>
        <w:spacing w:after="0" w:line="240" w:lineRule="auto"/>
        <w:jc w:val="right"/>
        <w:outlineLvl w:val="1"/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gerb2" style="position:absolute;left:0;text-align:left;margin-left:211.5pt;margin-top:0;width:45pt;height:63pt;z-index:251658240;visibility:visible">
            <v:imagedata r:id="rId5" o:title=""/>
            <w10:wrap type="square" side="right"/>
          </v:shape>
        </w:pict>
      </w:r>
      <w:r w:rsidRPr="002B3828"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  <w:br w:type="textWrapping" w:clear="all"/>
      </w:r>
    </w:p>
    <w:p w:rsidR="00A23BA3" w:rsidRPr="002B3828" w:rsidRDefault="00A23BA3" w:rsidP="002158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ersonName">
        <w:smartTagPr>
          <w:attr w:name="ProductID" w:val="АДМИНИСТРАЦИЯ КРИВОШЕИНСКОГО РАЙОНА"/>
        </w:smartTagPr>
        <w:r w:rsidRPr="002B3828">
          <w:rPr>
            <w:rFonts w:ascii="Times New Roman" w:hAnsi="Times New Roman"/>
            <w:b/>
            <w:sz w:val="24"/>
            <w:szCs w:val="24"/>
          </w:rPr>
          <w:t>АДМИНИСТРАЦИЯ КРИВОШЕИНСКОГО РАЙОНА</w:t>
        </w:r>
      </w:smartTag>
      <w:r w:rsidRPr="002B3828">
        <w:rPr>
          <w:rFonts w:ascii="Times New Roman" w:hAnsi="Times New Roman"/>
          <w:b/>
          <w:sz w:val="24"/>
          <w:szCs w:val="24"/>
        </w:rPr>
        <w:t xml:space="preserve"> </w:t>
      </w:r>
    </w:p>
    <w:p w:rsidR="00A23BA3" w:rsidRPr="002B3828" w:rsidRDefault="00A23BA3" w:rsidP="002158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3BA3" w:rsidRDefault="00A23BA3" w:rsidP="002158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3828">
        <w:rPr>
          <w:rFonts w:ascii="Times New Roman" w:hAnsi="Times New Roman"/>
          <w:b/>
          <w:sz w:val="24"/>
          <w:szCs w:val="24"/>
        </w:rPr>
        <w:t>ПОСТАНОВЛЕНИЕ</w:t>
      </w:r>
    </w:p>
    <w:p w:rsidR="00A23BA3" w:rsidRPr="002B3828" w:rsidRDefault="00A23BA3" w:rsidP="002158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3BA3" w:rsidRPr="002B3828" w:rsidRDefault="00A23BA3" w:rsidP="002158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3BA3" w:rsidRPr="002B3828" w:rsidRDefault="00A23BA3" w:rsidP="00B761F9">
      <w:pPr>
        <w:tabs>
          <w:tab w:val="left" w:pos="-180"/>
          <w:tab w:val="left" w:pos="0"/>
          <w:tab w:val="left" w:pos="180"/>
          <w:tab w:val="left" w:pos="360"/>
          <w:tab w:val="left" w:pos="54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24.03.2017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№ 134</w:t>
      </w:r>
    </w:p>
    <w:p w:rsidR="00A23BA3" w:rsidRPr="002B3828" w:rsidRDefault="00A23BA3" w:rsidP="00215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BA3" w:rsidRPr="002B3828" w:rsidRDefault="00A23BA3" w:rsidP="0021587C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B3828">
        <w:rPr>
          <w:rFonts w:ascii="Times New Roman" w:hAnsi="Times New Roman"/>
          <w:sz w:val="24"/>
          <w:szCs w:val="24"/>
        </w:rPr>
        <w:t>с. Кривошеино</w:t>
      </w:r>
    </w:p>
    <w:p w:rsidR="00A23BA3" w:rsidRPr="002B3828" w:rsidRDefault="00A23BA3" w:rsidP="0021587C">
      <w:pPr>
        <w:tabs>
          <w:tab w:val="left" w:pos="-180"/>
          <w:tab w:val="left" w:pos="0"/>
          <w:tab w:val="left" w:pos="180"/>
          <w:tab w:val="left" w:pos="360"/>
          <w:tab w:val="left" w:pos="54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Т</w:t>
      </w:r>
      <w:r w:rsidRPr="002B3828">
        <w:rPr>
          <w:rFonts w:ascii="Times New Roman" w:hAnsi="Times New Roman"/>
          <w:sz w:val="24"/>
          <w:szCs w:val="24"/>
        </w:rPr>
        <w:t>омской области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</w:p>
    <w:p w:rsidR="00A23BA3" w:rsidRPr="002B3828" w:rsidRDefault="00A23BA3" w:rsidP="002158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571"/>
      </w:tblGrid>
      <w:tr w:rsidR="00A23BA3" w:rsidRPr="00F457B0" w:rsidTr="0021587C">
        <w:tc>
          <w:tcPr>
            <w:tcW w:w="9571" w:type="dxa"/>
          </w:tcPr>
          <w:p w:rsidR="00A23BA3" w:rsidRDefault="00A23BA3" w:rsidP="0021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Кривошеинского района от 06.11.2015 № 370 «</w:t>
            </w:r>
            <w:r w:rsidRPr="002B3828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Fonts w:ascii="Times New Roman" w:eastAsia="PMingLiU" w:hAnsi="Times New Roman"/>
                <w:sz w:val="24"/>
                <w:szCs w:val="24"/>
              </w:rPr>
              <w:t xml:space="preserve">Поддержка субъектов малого и среднего предпринимательства </w:t>
            </w:r>
          </w:p>
          <w:p w:rsidR="00A23BA3" w:rsidRPr="002B3828" w:rsidRDefault="00A23BA3" w:rsidP="0021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sz w:val="24"/>
                <w:szCs w:val="24"/>
              </w:rPr>
              <w:t>( в рамках муниципальной программы «Развитие малого и среднего предпринимательства в Кривошеинском районе на 2015-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eastAsia="PMingLiU" w:hAnsi="Times New Roman"/>
                  <w:sz w:val="24"/>
                  <w:szCs w:val="24"/>
                </w:rPr>
                <w:t>2019 г</w:t>
              </w:r>
            </w:smartTag>
            <w:r>
              <w:rPr>
                <w:rFonts w:ascii="Times New Roman" w:eastAsia="PMingLiU" w:hAnsi="Times New Roman"/>
                <w:sz w:val="24"/>
                <w:szCs w:val="24"/>
              </w:rPr>
              <w:t>.г.»)</w:t>
            </w:r>
          </w:p>
          <w:p w:rsidR="00A23BA3" w:rsidRPr="002B3828" w:rsidRDefault="00A23BA3" w:rsidP="00215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3BA3" w:rsidRPr="00680351" w:rsidRDefault="00A23BA3" w:rsidP="002158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3BA3" w:rsidRPr="002B3828" w:rsidRDefault="00A23BA3" w:rsidP="002158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  <w:r w:rsidRPr="002B3828">
        <w:rPr>
          <w:rFonts w:ascii="Times New Roman" w:hAnsi="Times New Roman"/>
          <w:sz w:val="24"/>
          <w:szCs w:val="24"/>
        </w:rPr>
        <w:t>,</w:t>
      </w:r>
    </w:p>
    <w:p w:rsidR="00A23BA3" w:rsidRPr="002B3828" w:rsidRDefault="00A23BA3" w:rsidP="002158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3BA3" w:rsidRDefault="00A23BA3" w:rsidP="00D04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28">
        <w:rPr>
          <w:rFonts w:ascii="Times New Roman" w:hAnsi="Times New Roman"/>
          <w:sz w:val="24"/>
          <w:szCs w:val="24"/>
        </w:rPr>
        <w:t>ПОСТАНОВЛЯЮ:</w:t>
      </w:r>
    </w:p>
    <w:p w:rsidR="00A23BA3" w:rsidRDefault="00A23BA3" w:rsidP="00D04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BA3" w:rsidRDefault="00A23BA3" w:rsidP="00387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 Внести в постановление Администрации Кривошеинского района от 06.11.2015     № 370 «</w:t>
      </w:r>
      <w:r w:rsidRPr="002B3828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PMingLiU" w:hAnsi="Times New Roman"/>
          <w:sz w:val="24"/>
          <w:szCs w:val="24"/>
        </w:rPr>
        <w:t>Поддержка субъектов малого и среднего предпринимательства (в рамках  муниципальной программы «Развитие малого и среднего предпринимательства в Кривошеинском районе на 2015-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eastAsia="PMingLiU" w:hAnsi="Times New Roman"/>
            <w:sz w:val="24"/>
            <w:szCs w:val="24"/>
          </w:rPr>
          <w:t>2019 г</w:t>
        </w:r>
      </w:smartTag>
      <w:r>
        <w:rPr>
          <w:rFonts w:ascii="Times New Roman" w:eastAsia="PMingLiU" w:hAnsi="Times New Roman"/>
          <w:sz w:val="24"/>
          <w:szCs w:val="24"/>
        </w:rPr>
        <w:t>.г.») (далее–Постановление) следующие изменения:</w:t>
      </w:r>
    </w:p>
    <w:p w:rsidR="00A23BA3" w:rsidRDefault="00A23BA3" w:rsidP="004563DF">
      <w:pPr>
        <w:pStyle w:val="ConsPlusNormal"/>
        <w:widowControl/>
        <w:tabs>
          <w:tab w:val="left" w:pos="0"/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1.1.  Абзац 8 пункта 9 раздела 1 Приложения  к Постановлению исключить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3BA3" w:rsidRDefault="00A23BA3" w:rsidP="00903E58">
      <w:pPr>
        <w:pStyle w:val="ConsPlusNormal"/>
        <w:widowControl/>
        <w:tabs>
          <w:tab w:val="left" w:pos="567"/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1.2. </w:t>
      </w:r>
      <w:r>
        <w:rPr>
          <w:rFonts w:ascii="Times New Roman" w:hAnsi="Times New Roman"/>
          <w:sz w:val="24"/>
          <w:szCs w:val="24"/>
        </w:rPr>
        <w:t>В пункте 32 раздела 2 Приложения к Постановлению слова « на Портале государственных и муниципальных услуг Томской области»</w:t>
      </w:r>
      <w:r w:rsidRPr="003632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исключить;</w:t>
      </w:r>
    </w:p>
    <w:p w:rsidR="00A23BA3" w:rsidRPr="00D047D5" w:rsidRDefault="00A23BA3" w:rsidP="00903E58">
      <w:pPr>
        <w:pStyle w:val="ConsPlusNormal"/>
        <w:widowControl/>
        <w:tabs>
          <w:tab w:val="left" w:pos="567"/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1.3</w:t>
      </w:r>
      <w:r w:rsidRPr="00903E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пункте 34 раздела 2 Приложения к Постановлению слова «Портала государственных и муниципальных услуг Томской области (</w:t>
      </w:r>
      <w:hyperlink r:id="rId6" w:history="1">
        <w:r w:rsidRPr="00060888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Pr="00060888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060888">
          <w:rPr>
            <w:rStyle w:val="Hyperlink"/>
            <w:rFonts w:ascii="Times New Roman" w:hAnsi="Times New Roman"/>
            <w:sz w:val="24"/>
            <w:szCs w:val="24"/>
            <w:lang w:val="en-US"/>
          </w:rPr>
          <w:t>pgs</w:t>
        </w:r>
        <w:r w:rsidRPr="00060888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060888">
          <w:rPr>
            <w:rStyle w:val="Hyperlink"/>
            <w:rFonts w:ascii="Times New Roman" w:hAnsi="Times New Roman"/>
            <w:sz w:val="24"/>
            <w:szCs w:val="24"/>
            <w:lang w:val="en-US"/>
          </w:rPr>
          <w:t>tomsk</w:t>
        </w:r>
        <w:r w:rsidRPr="00060888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060888">
          <w:rPr>
            <w:rStyle w:val="Hyperlink"/>
            <w:rFonts w:ascii="Times New Roman" w:hAnsi="Times New Roman"/>
            <w:sz w:val="24"/>
            <w:szCs w:val="24"/>
            <w:lang w:val="en-US"/>
          </w:rPr>
          <w:t>gov</w:t>
        </w:r>
        <w:r w:rsidRPr="00060888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060888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060888">
          <w:rPr>
            <w:rStyle w:val="Hyperlink"/>
            <w:rFonts w:ascii="Times New Roman" w:hAnsi="Times New Roman"/>
            <w:sz w:val="24"/>
            <w:szCs w:val="24"/>
          </w:rPr>
          <w:t>)»</w:t>
        </w:r>
      </w:hyperlink>
      <w:r w:rsidRPr="003632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исключить;</w:t>
      </w:r>
    </w:p>
    <w:p w:rsidR="00A23BA3" w:rsidRDefault="00A23BA3" w:rsidP="00A60ED8">
      <w:pPr>
        <w:pStyle w:val="ConsPlusNormal"/>
        <w:widowControl/>
        <w:tabs>
          <w:tab w:val="left" w:pos="567"/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1.4</w:t>
      </w:r>
      <w:r w:rsidRPr="00A60ED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пункте 49 раздела 2 Приложения к Постановлению слова «Портал государственных и муниципальных услуг Томской области»</w:t>
      </w:r>
      <w:r w:rsidRPr="003632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исключить;</w:t>
      </w:r>
    </w:p>
    <w:p w:rsidR="00A23BA3" w:rsidRDefault="00A23BA3" w:rsidP="00A60ED8">
      <w:pPr>
        <w:pStyle w:val="ConsPlusNormal"/>
        <w:widowControl/>
        <w:tabs>
          <w:tab w:val="left" w:pos="567"/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1.5.  В абзаце 3 пункта 65 раздела 2 Приложения к Постановлению слова «Портала государственных и муниципальных услуг Томской области (</w:t>
      </w:r>
      <w:hyperlink r:id="rId7" w:history="1">
        <w:r w:rsidRPr="00060888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Pr="00060888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060888">
          <w:rPr>
            <w:rStyle w:val="Hyperlink"/>
            <w:rFonts w:ascii="Times New Roman" w:hAnsi="Times New Roman"/>
            <w:sz w:val="24"/>
            <w:szCs w:val="24"/>
            <w:lang w:val="en-US"/>
          </w:rPr>
          <w:t>pgs</w:t>
        </w:r>
        <w:r w:rsidRPr="00060888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060888">
          <w:rPr>
            <w:rStyle w:val="Hyperlink"/>
            <w:rFonts w:ascii="Times New Roman" w:hAnsi="Times New Roman"/>
            <w:sz w:val="24"/>
            <w:szCs w:val="24"/>
            <w:lang w:val="en-US"/>
          </w:rPr>
          <w:t>tomsk</w:t>
        </w:r>
        <w:r w:rsidRPr="00060888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060888">
          <w:rPr>
            <w:rStyle w:val="Hyperlink"/>
            <w:rFonts w:ascii="Times New Roman" w:hAnsi="Times New Roman"/>
            <w:sz w:val="24"/>
            <w:szCs w:val="24"/>
            <w:lang w:val="en-US"/>
          </w:rPr>
          <w:t>gov</w:t>
        </w:r>
        <w:r w:rsidRPr="00060888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060888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060888">
          <w:rPr>
            <w:rStyle w:val="Hyperlink"/>
            <w:rFonts w:ascii="Times New Roman" w:hAnsi="Times New Roman"/>
            <w:sz w:val="24"/>
            <w:szCs w:val="24"/>
          </w:rPr>
          <w:t>)»</w:t>
        </w:r>
      </w:hyperlink>
      <w:r w:rsidRPr="003632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исключить;</w:t>
      </w:r>
    </w:p>
    <w:p w:rsidR="00A23BA3" w:rsidRDefault="00A23BA3" w:rsidP="00CF0A25">
      <w:pPr>
        <w:pStyle w:val="ConsPlusNormal"/>
        <w:widowControl/>
        <w:tabs>
          <w:tab w:val="left" w:pos="567"/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1.6. В пункте 67 раздела 2 Приложения к Постановлению слова «Портал государственных и муниципальных услуг Томской области»</w:t>
      </w:r>
      <w:r w:rsidRPr="003632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исключить;</w:t>
      </w:r>
    </w:p>
    <w:p w:rsidR="00A23BA3" w:rsidRDefault="00A23BA3" w:rsidP="00CF0A25">
      <w:pPr>
        <w:pStyle w:val="ConsPlusNormal"/>
        <w:widowControl/>
        <w:tabs>
          <w:tab w:val="left" w:pos="567"/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1.7.  В пункте 68 раздела 2 Приложения к Постановлению слова «либо Портал государственных и муниципальных услуг Томской области»</w:t>
      </w:r>
      <w:r w:rsidRPr="003632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исключить;</w:t>
      </w:r>
    </w:p>
    <w:p w:rsidR="00A23BA3" w:rsidRDefault="00A23BA3" w:rsidP="00CF0A25">
      <w:pPr>
        <w:pStyle w:val="ConsPlusNormal"/>
        <w:widowControl/>
        <w:tabs>
          <w:tab w:val="left" w:pos="567"/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1.8. В пункте 70 раздела 2 Приложения к Постановлению слова «Портал государственных и муниципальных услуг Томской области»</w:t>
      </w:r>
      <w:r w:rsidRPr="003632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исключить;</w:t>
      </w:r>
    </w:p>
    <w:p w:rsidR="00A23BA3" w:rsidRDefault="00A23BA3" w:rsidP="000333DC">
      <w:pPr>
        <w:pStyle w:val="ConsPlusNormal"/>
        <w:widowControl/>
        <w:tabs>
          <w:tab w:val="left" w:pos="567"/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1.9. В абзацах 1, 2 пункта 71 раздела 2 Приложения к Постановлению слова «Портала государственных и муниципальных услуг Томской области»</w:t>
      </w:r>
      <w:r w:rsidRPr="003632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исключить;</w:t>
      </w:r>
    </w:p>
    <w:p w:rsidR="00A23BA3" w:rsidRDefault="00A23BA3" w:rsidP="009C2D0B">
      <w:pPr>
        <w:pStyle w:val="ConsPlusNormal"/>
        <w:widowControl/>
        <w:tabs>
          <w:tab w:val="left" w:pos="567"/>
          <w:tab w:val="left" w:pos="900"/>
          <w:tab w:val="left" w:pos="1080"/>
          <w:tab w:val="left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1.10. В абзаце 4 пункта 87 раздела 3 Приложения к Постановлению слова «на Портале государственных и муниципальных услуг Томской области»</w:t>
      </w:r>
      <w:r w:rsidRPr="003632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исключить;</w:t>
      </w:r>
    </w:p>
    <w:p w:rsidR="00A23BA3" w:rsidRDefault="00A23BA3" w:rsidP="009C2D0B">
      <w:pPr>
        <w:pStyle w:val="ConsPlusNormal"/>
        <w:keepNext/>
        <w:keepLines/>
        <w:widowControl/>
        <w:tabs>
          <w:tab w:val="left" w:pos="567"/>
          <w:tab w:val="left" w:pos="900"/>
          <w:tab w:val="left" w:pos="1080"/>
          <w:tab w:val="left" w:pos="1260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1.11.   В  пункте 117 раздела 3 Приложения к Постановлению слова «на Портале государственных и муниципальных услуг Томской области (</w:t>
      </w:r>
      <w:hyperlink r:id="rId8" w:history="1">
        <w:r w:rsidRPr="0044268E">
          <w:rPr>
            <w:rStyle w:val="Hyperlink"/>
            <w:rFonts w:ascii="Times New Roman" w:hAnsi="Times New Roman" w:cs="Arial"/>
            <w:sz w:val="24"/>
            <w:szCs w:val="24"/>
            <w:lang w:val="en-US"/>
          </w:rPr>
          <w:t>http</w:t>
        </w:r>
        <w:r w:rsidRPr="0044268E">
          <w:rPr>
            <w:rStyle w:val="Hyperlink"/>
            <w:rFonts w:ascii="Times New Roman" w:hAnsi="Times New Roman" w:cs="Arial"/>
            <w:sz w:val="24"/>
            <w:szCs w:val="24"/>
          </w:rPr>
          <w:t>://</w:t>
        </w:r>
        <w:r w:rsidRPr="0044268E">
          <w:rPr>
            <w:rStyle w:val="Hyperlink"/>
            <w:rFonts w:ascii="Times New Roman" w:hAnsi="Times New Roman" w:cs="Arial"/>
            <w:sz w:val="24"/>
            <w:szCs w:val="24"/>
            <w:lang w:val="en-US"/>
          </w:rPr>
          <w:t>pgs</w:t>
        </w:r>
        <w:r w:rsidRPr="0044268E">
          <w:rPr>
            <w:rStyle w:val="Hyperlink"/>
            <w:rFonts w:ascii="Times New Roman" w:hAnsi="Times New Roman" w:cs="Arial"/>
            <w:sz w:val="24"/>
            <w:szCs w:val="24"/>
          </w:rPr>
          <w:t>.</w:t>
        </w:r>
        <w:r w:rsidRPr="0044268E">
          <w:rPr>
            <w:rStyle w:val="Hyperlink"/>
            <w:rFonts w:ascii="Times New Roman" w:hAnsi="Times New Roman" w:cs="Arial"/>
            <w:sz w:val="24"/>
            <w:szCs w:val="24"/>
            <w:lang w:val="en-US"/>
          </w:rPr>
          <w:t>tomsk</w:t>
        </w:r>
        <w:r w:rsidRPr="0044268E">
          <w:rPr>
            <w:rStyle w:val="Hyperlink"/>
            <w:rFonts w:ascii="Times New Roman" w:hAnsi="Times New Roman" w:cs="Arial"/>
            <w:sz w:val="24"/>
            <w:szCs w:val="24"/>
          </w:rPr>
          <w:t>.</w:t>
        </w:r>
        <w:r w:rsidRPr="0044268E">
          <w:rPr>
            <w:rStyle w:val="Hyperlink"/>
            <w:rFonts w:ascii="Times New Roman" w:hAnsi="Times New Roman" w:cs="Arial"/>
            <w:sz w:val="24"/>
            <w:szCs w:val="24"/>
            <w:lang w:val="en-US"/>
          </w:rPr>
          <w:t>gov</w:t>
        </w:r>
        <w:r w:rsidRPr="0044268E">
          <w:rPr>
            <w:rStyle w:val="Hyperlink"/>
            <w:rFonts w:ascii="Times New Roman" w:hAnsi="Times New Roman" w:cs="Arial"/>
            <w:sz w:val="24"/>
            <w:szCs w:val="24"/>
          </w:rPr>
          <w:t>.</w:t>
        </w:r>
        <w:r w:rsidRPr="0044268E">
          <w:rPr>
            <w:rStyle w:val="Hyperlink"/>
            <w:rFonts w:ascii="Times New Roman" w:hAnsi="Times New Roman" w:cs="Arial"/>
            <w:sz w:val="24"/>
            <w:szCs w:val="24"/>
            <w:lang w:val="en-US"/>
          </w:rPr>
          <w:t>ru</w:t>
        </w:r>
        <w:r w:rsidRPr="0044268E">
          <w:rPr>
            <w:rStyle w:val="Hyperlink"/>
            <w:rFonts w:ascii="Times New Roman" w:hAnsi="Times New Roman" w:cs="Arial"/>
            <w:sz w:val="24"/>
            <w:szCs w:val="24"/>
          </w:rPr>
          <w:t>)»</w:t>
        </w:r>
      </w:hyperlink>
      <w:r w:rsidRPr="00A542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исключить;</w:t>
      </w:r>
    </w:p>
    <w:p w:rsidR="00A23BA3" w:rsidRDefault="00A23BA3" w:rsidP="009C2D0B">
      <w:pPr>
        <w:pStyle w:val="ConsPlusNormal"/>
        <w:widowControl/>
        <w:tabs>
          <w:tab w:val="left" w:pos="567"/>
          <w:tab w:val="left" w:pos="900"/>
          <w:tab w:val="left" w:pos="1080"/>
          <w:tab w:val="left" w:pos="144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1.12.   В пункте 136 раздела 4 Приложения к Постановлению абзац 4</w:t>
      </w:r>
      <w:r w:rsidRPr="00A542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исключить.</w:t>
      </w:r>
    </w:p>
    <w:p w:rsidR="00A23BA3" w:rsidRPr="002B3828" w:rsidRDefault="00A23BA3" w:rsidP="009C2D0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B3828">
        <w:rPr>
          <w:rFonts w:ascii="Times New Roman" w:hAnsi="Times New Roman"/>
          <w:sz w:val="24"/>
          <w:szCs w:val="24"/>
        </w:rPr>
        <w:t xml:space="preserve">2. Разместить настоящее постановление на официальном сайте муниципального образования Кривошеинский район в </w:t>
      </w:r>
      <w:r>
        <w:rPr>
          <w:rFonts w:ascii="Times New Roman" w:hAnsi="Times New Roman"/>
          <w:sz w:val="24"/>
          <w:szCs w:val="24"/>
        </w:rPr>
        <w:t xml:space="preserve">информационно-телекоммуникационной </w:t>
      </w:r>
      <w:r w:rsidRPr="002B3828">
        <w:rPr>
          <w:rFonts w:ascii="Times New Roman" w:hAnsi="Times New Roman"/>
          <w:sz w:val="24"/>
          <w:szCs w:val="24"/>
        </w:rPr>
        <w:t xml:space="preserve">сети «Интернет» </w:t>
      </w:r>
      <w:r w:rsidRPr="002B3828">
        <w:rPr>
          <w:rFonts w:ascii="Times New Roman" w:hAnsi="Times New Roman"/>
          <w:color w:val="0070C0"/>
          <w:sz w:val="24"/>
          <w:szCs w:val="24"/>
        </w:rPr>
        <w:t>(</w:t>
      </w:r>
      <w:hyperlink r:id="rId9" w:history="1">
        <w:r w:rsidRPr="002B3828">
          <w:rPr>
            <w:rFonts w:ascii="Times New Roman" w:hAnsi="Times New Roman"/>
            <w:color w:val="0000FF"/>
            <w:sz w:val="24"/>
            <w:szCs w:val="24"/>
          </w:rPr>
          <w:t>http://</w:t>
        </w:r>
        <w:r w:rsidRPr="002B3828">
          <w:rPr>
            <w:rFonts w:ascii="Times New Roman" w:hAnsi="Times New Roman"/>
            <w:color w:val="0000FF"/>
            <w:sz w:val="24"/>
            <w:szCs w:val="24"/>
            <w:lang w:eastAsia="ar-SA"/>
          </w:rPr>
          <w:t>kradm</w:t>
        </w:r>
        <w:r w:rsidRPr="002B3828">
          <w:rPr>
            <w:rFonts w:ascii="Times New Roman" w:hAnsi="Times New Roman"/>
            <w:color w:val="0000FF"/>
            <w:sz w:val="24"/>
            <w:szCs w:val="24"/>
          </w:rPr>
          <w:t>.</w:t>
        </w:r>
        <w:r w:rsidRPr="002B3828">
          <w:rPr>
            <w:rFonts w:ascii="Times New Roman" w:hAnsi="Times New Roman"/>
            <w:color w:val="0000FF"/>
            <w:sz w:val="24"/>
            <w:szCs w:val="24"/>
            <w:lang w:val="en-US"/>
          </w:rPr>
          <w:t>tomsk</w:t>
        </w:r>
        <w:r w:rsidRPr="002B3828">
          <w:rPr>
            <w:rFonts w:ascii="Times New Roman" w:hAnsi="Times New Roman"/>
            <w:color w:val="0000FF"/>
            <w:sz w:val="24"/>
            <w:szCs w:val="24"/>
          </w:rPr>
          <w:t>.ru</w:t>
        </w:r>
      </w:hyperlink>
      <w:r w:rsidRPr="002B3828">
        <w:rPr>
          <w:rFonts w:ascii="Times New Roman" w:hAnsi="Times New Roman"/>
          <w:color w:val="0070C0"/>
          <w:sz w:val="24"/>
          <w:szCs w:val="24"/>
        </w:rPr>
        <w:t xml:space="preserve">) </w:t>
      </w:r>
      <w:r w:rsidRPr="002B3828">
        <w:rPr>
          <w:rFonts w:ascii="Times New Roman" w:hAnsi="Times New Roman"/>
          <w:sz w:val="24"/>
          <w:szCs w:val="24"/>
        </w:rPr>
        <w:t xml:space="preserve">и опубликовать </w:t>
      </w:r>
      <w:r w:rsidRPr="00193161">
        <w:rPr>
          <w:rFonts w:ascii="Times New Roman" w:hAnsi="Times New Roman"/>
          <w:sz w:val="24"/>
          <w:szCs w:val="24"/>
        </w:rPr>
        <w:t xml:space="preserve"> в  </w:t>
      </w:r>
      <w:r>
        <w:rPr>
          <w:rFonts w:ascii="Times New Roman" w:hAnsi="Times New Roman"/>
          <w:sz w:val="24"/>
          <w:szCs w:val="24"/>
        </w:rPr>
        <w:t>газете «Районные вести».</w:t>
      </w:r>
    </w:p>
    <w:p w:rsidR="00A23BA3" w:rsidRPr="002B3828" w:rsidRDefault="00A23BA3" w:rsidP="009C2D0B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2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3.   </w:t>
      </w:r>
      <w:r w:rsidRPr="002B3828">
        <w:rPr>
          <w:rFonts w:ascii="Times New Roman" w:hAnsi="Times New Roman"/>
          <w:sz w:val="24"/>
          <w:szCs w:val="24"/>
        </w:rPr>
        <w:t>Настоящее постановление вступ</w:t>
      </w:r>
      <w:r>
        <w:rPr>
          <w:rFonts w:ascii="Times New Roman" w:hAnsi="Times New Roman"/>
          <w:sz w:val="24"/>
          <w:szCs w:val="24"/>
        </w:rPr>
        <w:t>ает в силу с даты его официального опубликования.</w:t>
      </w:r>
    </w:p>
    <w:p w:rsidR="00A23BA3" w:rsidRPr="00B510AA" w:rsidRDefault="00A23BA3" w:rsidP="009C2D0B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2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828"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возложить на Первого заместителя Главы Кривошеинского района.</w:t>
      </w:r>
    </w:p>
    <w:p w:rsidR="00A23BA3" w:rsidRPr="002B3828" w:rsidRDefault="00A23BA3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BA3" w:rsidRPr="002B3828" w:rsidRDefault="00A23BA3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BA3" w:rsidRPr="002B3828" w:rsidRDefault="00A23BA3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BA3" w:rsidRPr="002B3828" w:rsidRDefault="00A23BA3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28">
        <w:rPr>
          <w:rFonts w:ascii="Times New Roman" w:hAnsi="Times New Roman"/>
          <w:sz w:val="24"/>
          <w:szCs w:val="24"/>
        </w:rPr>
        <w:t>Глава Кривошеинского района</w:t>
      </w:r>
    </w:p>
    <w:p w:rsidR="00A23BA3" w:rsidRPr="002B3828" w:rsidRDefault="00A23BA3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28"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С.А.Тайлашев</w:t>
      </w:r>
    </w:p>
    <w:p w:rsidR="00A23BA3" w:rsidRPr="002B3828" w:rsidRDefault="00A23BA3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28">
        <w:rPr>
          <w:rFonts w:ascii="Times New Roman" w:hAnsi="Times New Roman"/>
          <w:sz w:val="24"/>
          <w:szCs w:val="24"/>
        </w:rPr>
        <w:tab/>
      </w:r>
      <w:r w:rsidRPr="002B3828">
        <w:rPr>
          <w:rFonts w:ascii="Times New Roman" w:hAnsi="Times New Roman"/>
          <w:sz w:val="24"/>
          <w:szCs w:val="24"/>
        </w:rPr>
        <w:tab/>
      </w:r>
      <w:r w:rsidRPr="002B3828">
        <w:rPr>
          <w:rFonts w:ascii="Times New Roman" w:hAnsi="Times New Roman"/>
          <w:sz w:val="24"/>
          <w:szCs w:val="24"/>
        </w:rPr>
        <w:tab/>
      </w:r>
      <w:r w:rsidRPr="002B3828">
        <w:rPr>
          <w:rFonts w:ascii="Times New Roman" w:hAnsi="Times New Roman"/>
          <w:sz w:val="24"/>
          <w:szCs w:val="24"/>
        </w:rPr>
        <w:tab/>
      </w:r>
      <w:r w:rsidRPr="002B3828">
        <w:rPr>
          <w:rFonts w:ascii="Times New Roman" w:hAnsi="Times New Roman"/>
          <w:sz w:val="24"/>
          <w:szCs w:val="24"/>
        </w:rPr>
        <w:tab/>
      </w:r>
    </w:p>
    <w:p w:rsidR="00A23BA3" w:rsidRDefault="00A23BA3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BA3" w:rsidRDefault="00A23BA3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BA3" w:rsidRDefault="00A23BA3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BA3" w:rsidRDefault="00A23BA3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BA3" w:rsidRDefault="00A23BA3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BA3" w:rsidRDefault="00A23BA3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BA3" w:rsidRDefault="00A23BA3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BA3" w:rsidRDefault="00A23BA3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BA3" w:rsidRDefault="00A23BA3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BA3" w:rsidRDefault="00A23BA3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BA3" w:rsidRDefault="00A23BA3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BA3" w:rsidRDefault="00A23BA3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BA3" w:rsidRDefault="00A23BA3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BA3" w:rsidRDefault="00A23BA3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BA3" w:rsidRDefault="00A23BA3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BA3" w:rsidRDefault="00A23BA3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BA3" w:rsidRDefault="00A23BA3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BA3" w:rsidRDefault="00A23BA3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BA3" w:rsidRDefault="00A23BA3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BA3" w:rsidRDefault="00A23BA3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BA3" w:rsidRDefault="00A23BA3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BA3" w:rsidRDefault="00A23BA3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BA3" w:rsidRDefault="00A23BA3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BA3" w:rsidRDefault="00A23BA3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BA3" w:rsidRDefault="00A23BA3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BA3" w:rsidRDefault="00A23BA3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BA3" w:rsidRPr="002B3828" w:rsidRDefault="00A23BA3" w:rsidP="002158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Курицына Р.Г.</w:t>
      </w:r>
    </w:p>
    <w:p w:rsidR="00A23BA3" w:rsidRDefault="00A23BA3" w:rsidP="002158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(382 51) 2</w:t>
      </w:r>
      <w:r w:rsidRPr="002B3828">
        <w:rPr>
          <w:rFonts w:ascii="Times New Roman" w:hAnsi="Times New Roman"/>
          <w:sz w:val="20"/>
          <w:szCs w:val="20"/>
        </w:rPr>
        <w:t>-14-27</w:t>
      </w:r>
    </w:p>
    <w:p w:rsidR="00A23BA3" w:rsidRDefault="00A23BA3" w:rsidP="002158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3BA3" w:rsidRDefault="00A23BA3" w:rsidP="002158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smartTag w:uri="urn:schemas-microsoft-com:office:smarttags" w:element="PersonName">
        <w:r>
          <w:rPr>
            <w:rFonts w:ascii="Times New Roman" w:hAnsi="Times New Roman"/>
            <w:sz w:val="20"/>
            <w:szCs w:val="20"/>
          </w:rPr>
          <w:t>Сибиряков Д.В.</w:t>
        </w:r>
      </w:smartTag>
    </w:p>
    <w:p w:rsidR="00A23BA3" w:rsidRDefault="00A23BA3" w:rsidP="002158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Сагеева И.В.</w:t>
      </w:r>
    </w:p>
    <w:p w:rsidR="00A23BA3" w:rsidRPr="00567B91" w:rsidRDefault="00A23BA3" w:rsidP="002158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7B91">
        <w:rPr>
          <w:rFonts w:ascii="Times New Roman" w:hAnsi="Times New Roman"/>
          <w:sz w:val="20"/>
          <w:szCs w:val="20"/>
        </w:rPr>
        <w:t>Курицына Р.Г.</w:t>
      </w:r>
    </w:p>
    <w:p w:rsidR="00A23BA3" w:rsidRPr="00CB06C6" w:rsidRDefault="00A23BA3" w:rsidP="002158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B06C6">
        <w:rPr>
          <w:rFonts w:ascii="Times New Roman" w:hAnsi="Times New Roman"/>
          <w:sz w:val="20"/>
          <w:szCs w:val="20"/>
        </w:rPr>
        <w:t>Прокуратура</w:t>
      </w:r>
    </w:p>
    <w:p w:rsidR="00A23BA3" w:rsidRDefault="00A23BA3" w:rsidP="004563DF">
      <w:pPr>
        <w:spacing w:after="0" w:line="240" w:lineRule="auto"/>
        <w:jc w:val="both"/>
      </w:pPr>
      <w:r w:rsidRPr="00CB06C6">
        <w:rPr>
          <w:rFonts w:ascii="Times New Roman" w:hAnsi="Times New Roman"/>
          <w:sz w:val="20"/>
          <w:szCs w:val="20"/>
        </w:rPr>
        <w:t>ЦМБ</w:t>
      </w:r>
    </w:p>
    <w:sectPr w:rsidR="00A23BA3" w:rsidSect="00055DC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484A"/>
    <w:multiLevelType w:val="multilevel"/>
    <w:tmpl w:val="29A85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20256248"/>
    <w:multiLevelType w:val="hybridMultilevel"/>
    <w:tmpl w:val="846A5842"/>
    <w:lvl w:ilvl="0" w:tplc="6D6AFDF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eastAsia="Times New Roman" w:cs="Times New Roman" w:hint="default"/>
      </w:rPr>
    </w:lvl>
    <w:lvl w:ilvl="1" w:tplc="EECED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BDE94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0A2C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1EEC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CCC8C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F5CF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8CEE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3B86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7B98562B"/>
    <w:multiLevelType w:val="multilevel"/>
    <w:tmpl w:val="29A85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7BAD6DAE"/>
    <w:multiLevelType w:val="multilevel"/>
    <w:tmpl w:val="046E3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87C"/>
    <w:rsid w:val="000071DB"/>
    <w:rsid w:val="000333DC"/>
    <w:rsid w:val="00055DC8"/>
    <w:rsid w:val="00060888"/>
    <w:rsid w:val="000C4F4D"/>
    <w:rsid w:val="000D4045"/>
    <w:rsid w:val="000D55B6"/>
    <w:rsid w:val="001825C2"/>
    <w:rsid w:val="00193161"/>
    <w:rsid w:val="001B3DCF"/>
    <w:rsid w:val="0021587C"/>
    <w:rsid w:val="00287458"/>
    <w:rsid w:val="002B3828"/>
    <w:rsid w:val="002E6573"/>
    <w:rsid w:val="00326CB3"/>
    <w:rsid w:val="00347413"/>
    <w:rsid w:val="00363279"/>
    <w:rsid w:val="00387E63"/>
    <w:rsid w:val="00431C54"/>
    <w:rsid w:val="0044268E"/>
    <w:rsid w:val="004563DF"/>
    <w:rsid w:val="004B32A4"/>
    <w:rsid w:val="004B4CBE"/>
    <w:rsid w:val="0053293A"/>
    <w:rsid w:val="00567B91"/>
    <w:rsid w:val="0057642F"/>
    <w:rsid w:val="005C5F0E"/>
    <w:rsid w:val="0060434F"/>
    <w:rsid w:val="00622792"/>
    <w:rsid w:val="00680351"/>
    <w:rsid w:val="006B5A2B"/>
    <w:rsid w:val="00705B9B"/>
    <w:rsid w:val="00712667"/>
    <w:rsid w:val="00713D11"/>
    <w:rsid w:val="00842EB2"/>
    <w:rsid w:val="00890A0A"/>
    <w:rsid w:val="008A6031"/>
    <w:rsid w:val="008B42DB"/>
    <w:rsid w:val="008F6E58"/>
    <w:rsid w:val="00903E58"/>
    <w:rsid w:val="00930F92"/>
    <w:rsid w:val="00945B67"/>
    <w:rsid w:val="009524E0"/>
    <w:rsid w:val="009C2D0B"/>
    <w:rsid w:val="00A23BA3"/>
    <w:rsid w:val="00A542D0"/>
    <w:rsid w:val="00A60ED8"/>
    <w:rsid w:val="00A83885"/>
    <w:rsid w:val="00B510AA"/>
    <w:rsid w:val="00B7572E"/>
    <w:rsid w:val="00B761F9"/>
    <w:rsid w:val="00B806A8"/>
    <w:rsid w:val="00BD0511"/>
    <w:rsid w:val="00C2215B"/>
    <w:rsid w:val="00C84E42"/>
    <w:rsid w:val="00CB06C6"/>
    <w:rsid w:val="00CE3A19"/>
    <w:rsid w:val="00CF0A25"/>
    <w:rsid w:val="00D047D5"/>
    <w:rsid w:val="00D06649"/>
    <w:rsid w:val="00D4779C"/>
    <w:rsid w:val="00D75B10"/>
    <w:rsid w:val="00D84FAE"/>
    <w:rsid w:val="00DA7657"/>
    <w:rsid w:val="00E364C6"/>
    <w:rsid w:val="00E80B62"/>
    <w:rsid w:val="00EA666D"/>
    <w:rsid w:val="00F03973"/>
    <w:rsid w:val="00F457B0"/>
    <w:rsid w:val="00FC139D"/>
    <w:rsid w:val="00FF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87C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link w:val="ListParagraphChar"/>
    <w:uiPriority w:val="99"/>
    <w:rsid w:val="0021587C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1587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21587C"/>
    <w:rPr>
      <w:rFonts w:ascii="Arial" w:hAnsi="Arial" w:cs="Arial"/>
      <w:lang w:val="ru-RU" w:eastAsia="ru-RU" w:bidi="ar-SA"/>
    </w:rPr>
  </w:style>
  <w:style w:type="character" w:customStyle="1" w:styleId="ListParagraphChar">
    <w:name w:val="List Paragraph Char"/>
    <w:basedOn w:val="DefaultParagraphFont"/>
    <w:link w:val="ListParagraph1"/>
    <w:uiPriority w:val="99"/>
    <w:locked/>
    <w:rsid w:val="0021587C"/>
    <w:rPr>
      <w:rFonts w:ascii="Calibri" w:hAnsi="Calibri" w:cs="Times New Roman"/>
      <w:sz w:val="22"/>
      <w:szCs w:val="22"/>
      <w:lang w:val="ru-RU" w:eastAsia="ru-RU" w:bidi="ar-SA"/>
    </w:rPr>
  </w:style>
  <w:style w:type="character" w:styleId="Hyperlink">
    <w:name w:val="Hyperlink"/>
    <w:basedOn w:val="DefaultParagraphFont"/>
    <w:uiPriority w:val="99"/>
    <w:rsid w:val="00903E5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s.tomsk.gov.ru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gs.tomsk.gov.ru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s.tomsk.gov.ru)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radm.tom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532</Words>
  <Characters>3039</Characters>
  <Application>Microsoft Office Outlook</Application>
  <DocSecurity>0</DocSecurity>
  <Lines>0</Lines>
  <Paragraphs>0</Paragraphs>
  <ScaleCrop>false</ScaleCrop>
  <Company>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user50k2</dc:creator>
  <cp:keywords/>
  <dc:description/>
  <cp:lastModifiedBy>user50k2</cp:lastModifiedBy>
  <cp:revision>8</cp:revision>
  <cp:lastPrinted>2017-02-09T11:08:00Z</cp:lastPrinted>
  <dcterms:created xsi:type="dcterms:W3CDTF">2017-02-09T11:05:00Z</dcterms:created>
  <dcterms:modified xsi:type="dcterms:W3CDTF">2017-03-27T07:23:00Z</dcterms:modified>
</cp:coreProperties>
</file>