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138" w:rsidRPr="00135074" w:rsidRDefault="007B36BD" w:rsidP="00AC3138">
      <w:pPr>
        <w:pStyle w:val="2"/>
        <w:rPr>
          <w:color w:val="000000"/>
          <w:spacing w:val="12"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138" w:rsidRPr="00F436A1" w:rsidRDefault="00320825" w:rsidP="006B6BED">
      <w:pPr>
        <w:pStyle w:val="2"/>
        <w:rPr>
          <w:sz w:val="30"/>
          <w:szCs w:val="30"/>
        </w:rPr>
      </w:pPr>
      <w:r w:rsidRPr="00F436A1">
        <w:rPr>
          <w:sz w:val="30"/>
          <w:szCs w:val="30"/>
        </w:rPr>
        <w:t>АДМИНИСТРАЦИЯ</w:t>
      </w:r>
      <w:r w:rsidR="00AC3138" w:rsidRPr="00F436A1">
        <w:rPr>
          <w:sz w:val="30"/>
          <w:szCs w:val="30"/>
        </w:rPr>
        <w:t xml:space="preserve"> КРИВОШЕИНСКОГО РАЙОНА </w:t>
      </w:r>
    </w:p>
    <w:p w:rsidR="006B6BED" w:rsidRPr="00506444" w:rsidRDefault="006B6BED" w:rsidP="006B6BED">
      <w:pPr>
        <w:rPr>
          <w:sz w:val="24"/>
          <w:szCs w:val="24"/>
        </w:rPr>
      </w:pPr>
    </w:p>
    <w:p w:rsidR="00AC3138" w:rsidRPr="00F436A1" w:rsidRDefault="00AC3138" w:rsidP="006B6BED">
      <w:pPr>
        <w:jc w:val="center"/>
        <w:rPr>
          <w:b/>
          <w:sz w:val="28"/>
          <w:szCs w:val="28"/>
        </w:rPr>
      </w:pPr>
      <w:r w:rsidRPr="00F436A1">
        <w:rPr>
          <w:b/>
          <w:sz w:val="28"/>
          <w:szCs w:val="28"/>
        </w:rPr>
        <w:t>ПОСТАНОВЛЕНИЕ</w:t>
      </w:r>
    </w:p>
    <w:p w:rsidR="00ED1FF9" w:rsidRPr="00506444" w:rsidRDefault="00ED1FF9" w:rsidP="006B6BED">
      <w:pPr>
        <w:jc w:val="center"/>
        <w:rPr>
          <w:b/>
          <w:sz w:val="24"/>
          <w:szCs w:val="24"/>
        </w:rPr>
      </w:pPr>
    </w:p>
    <w:p w:rsidR="005433BD" w:rsidRPr="00506444" w:rsidRDefault="00A964F0" w:rsidP="006611CE">
      <w:pPr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1F4CDA">
        <w:rPr>
          <w:sz w:val="24"/>
          <w:szCs w:val="24"/>
        </w:rPr>
        <w:t>.</w:t>
      </w:r>
      <w:r w:rsidR="00732958">
        <w:rPr>
          <w:sz w:val="24"/>
          <w:szCs w:val="24"/>
        </w:rPr>
        <w:t>0</w:t>
      </w:r>
      <w:r w:rsidR="00F436A1">
        <w:rPr>
          <w:sz w:val="24"/>
          <w:szCs w:val="24"/>
        </w:rPr>
        <w:t>7</w:t>
      </w:r>
      <w:r w:rsidR="00C209BD">
        <w:rPr>
          <w:sz w:val="24"/>
          <w:szCs w:val="24"/>
        </w:rPr>
        <w:t>.</w:t>
      </w:r>
      <w:r w:rsidR="00ED1FF9">
        <w:rPr>
          <w:sz w:val="24"/>
          <w:szCs w:val="24"/>
        </w:rPr>
        <w:t>201</w:t>
      </w:r>
      <w:r w:rsidR="00F436A1">
        <w:rPr>
          <w:sz w:val="24"/>
          <w:szCs w:val="24"/>
        </w:rPr>
        <w:t>8</w:t>
      </w:r>
      <w:r w:rsidR="00970592" w:rsidRPr="00506444">
        <w:rPr>
          <w:sz w:val="24"/>
          <w:szCs w:val="24"/>
        </w:rPr>
        <w:t xml:space="preserve">                                                                                  </w:t>
      </w:r>
      <w:r w:rsidR="00D432CC">
        <w:rPr>
          <w:sz w:val="24"/>
          <w:szCs w:val="24"/>
        </w:rPr>
        <w:t xml:space="preserve">    </w:t>
      </w:r>
      <w:r w:rsidR="00CF4B75">
        <w:rPr>
          <w:sz w:val="24"/>
          <w:szCs w:val="24"/>
        </w:rPr>
        <w:t xml:space="preserve">               </w:t>
      </w:r>
      <w:r w:rsidR="00D432CC">
        <w:rPr>
          <w:sz w:val="24"/>
          <w:szCs w:val="24"/>
        </w:rPr>
        <w:t xml:space="preserve">    </w:t>
      </w:r>
      <w:r w:rsidR="00970592" w:rsidRPr="00506444">
        <w:rPr>
          <w:sz w:val="24"/>
          <w:szCs w:val="24"/>
        </w:rPr>
        <w:t xml:space="preserve"> </w:t>
      </w:r>
      <w:r w:rsidR="00732958">
        <w:rPr>
          <w:sz w:val="24"/>
          <w:szCs w:val="24"/>
        </w:rPr>
        <w:tab/>
      </w:r>
      <w:r w:rsidR="00732958">
        <w:rPr>
          <w:sz w:val="24"/>
          <w:szCs w:val="24"/>
        </w:rPr>
        <w:tab/>
      </w:r>
      <w:r w:rsidR="002943CC" w:rsidRPr="00506444">
        <w:rPr>
          <w:sz w:val="24"/>
          <w:szCs w:val="24"/>
        </w:rPr>
        <w:t xml:space="preserve">№ </w:t>
      </w:r>
      <w:r>
        <w:rPr>
          <w:sz w:val="24"/>
          <w:szCs w:val="24"/>
        </w:rPr>
        <w:t>352</w:t>
      </w:r>
    </w:p>
    <w:p w:rsidR="00AC3138" w:rsidRPr="00484472" w:rsidRDefault="00AC3138" w:rsidP="00AC3138">
      <w:pPr>
        <w:jc w:val="center"/>
        <w:rPr>
          <w:sz w:val="22"/>
          <w:szCs w:val="22"/>
        </w:rPr>
      </w:pPr>
      <w:r w:rsidRPr="00484472">
        <w:rPr>
          <w:sz w:val="22"/>
          <w:szCs w:val="22"/>
        </w:rPr>
        <w:t>с. Кривошеино</w:t>
      </w:r>
    </w:p>
    <w:p w:rsidR="00AC3138" w:rsidRPr="00484472" w:rsidRDefault="00AC3138" w:rsidP="00063F64">
      <w:pPr>
        <w:jc w:val="center"/>
        <w:rPr>
          <w:sz w:val="22"/>
          <w:szCs w:val="22"/>
        </w:rPr>
      </w:pPr>
      <w:r w:rsidRPr="00484472">
        <w:rPr>
          <w:sz w:val="22"/>
          <w:szCs w:val="22"/>
        </w:rPr>
        <w:t>Томской области</w:t>
      </w:r>
    </w:p>
    <w:p w:rsidR="007E6E4A" w:rsidRDefault="007E6E4A" w:rsidP="00ED1FF9">
      <w:pPr>
        <w:jc w:val="center"/>
      </w:pPr>
    </w:p>
    <w:p w:rsidR="00ED1FF9" w:rsidRPr="00AE563C" w:rsidRDefault="00ED1FF9" w:rsidP="00ED1FF9">
      <w:pPr>
        <w:jc w:val="center"/>
        <w:rPr>
          <w:sz w:val="24"/>
          <w:szCs w:val="24"/>
        </w:rPr>
      </w:pPr>
    </w:p>
    <w:p w:rsidR="00ED1FF9" w:rsidRPr="00AE563C" w:rsidRDefault="00ED1FF9" w:rsidP="00ED1FF9">
      <w:pPr>
        <w:jc w:val="center"/>
        <w:rPr>
          <w:sz w:val="24"/>
          <w:szCs w:val="24"/>
        </w:rPr>
      </w:pPr>
      <w:r w:rsidRPr="00AE563C">
        <w:rPr>
          <w:sz w:val="24"/>
          <w:szCs w:val="24"/>
        </w:rPr>
        <w:t xml:space="preserve">О внесении изменений в постановление </w:t>
      </w:r>
      <w:r w:rsidRPr="00AE563C">
        <w:rPr>
          <w:color w:val="000000"/>
          <w:sz w:val="24"/>
          <w:szCs w:val="24"/>
        </w:rPr>
        <w:t xml:space="preserve">Администрации </w:t>
      </w:r>
      <w:r w:rsidRPr="00AE563C">
        <w:rPr>
          <w:sz w:val="24"/>
          <w:szCs w:val="24"/>
        </w:rPr>
        <w:t xml:space="preserve">Кривошеинского района </w:t>
      </w:r>
    </w:p>
    <w:p w:rsidR="00ED1FF9" w:rsidRDefault="00ED1FF9" w:rsidP="00732958">
      <w:pPr>
        <w:pStyle w:val="ConsPlusNormal"/>
        <w:jc w:val="center"/>
      </w:pPr>
      <w:r w:rsidRPr="00AE563C">
        <w:t xml:space="preserve">от </w:t>
      </w:r>
      <w:r w:rsidR="00855F2A">
        <w:t>1</w:t>
      </w:r>
      <w:r w:rsidR="00732958">
        <w:t>7</w:t>
      </w:r>
      <w:r w:rsidR="00855F2A">
        <w:t>.0</w:t>
      </w:r>
      <w:r w:rsidR="00732958">
        <w:t>3</w:t>
      </w:r>
      <w:r w:rsidR="00855F2A">
        <w:t>.201</w:t>
      </w:r>
      <w:r w:rsidR="00732958">
        <w:t>6</w:t>
      </w:r>
      <w:r w:rsidR="00AE563C" w:rsidRPr="00AE563C">
        <w:t xml:space="preserve"> № </w:t>
      </w:r>
      <w:r w:rsidR="00732958">
        <w:t>9</w:t>
      </w:r>
      <w:r w:rsidR="00855F2A">
        <w:t>2</w:t>
      </w:r>
      <w:r w:rsidRPr="00AE563C">
        <w:t xml:space="preserve"> «</w:t>
      </w:r>
      <w:r w:rsidR="00CC158A">
        <w:t>О</w:t>
      </w:r>
      <w:r w:rsidR="00732958">
        <w:t xml:space="preserve"> </w:t>
      </w:r>
      <w:r w:rsidR="00732958">
        <w:rPr>
          <w:szCs w:val="20"/>
        </w:rPr>
        <w:t xml:space="preserve">создании комиссии </w:t>
      </w:r>
      <w:r w:rsidR="00732958">
        <w:t xml:space="preserve">по оценке последствий </w:t>
      </w:r>
      <w:r w:rsidR="00732958" w:rsidRPr="00956A89">
        <w:t xml:space="preserve">принятия решений </w:t>
      </w:r>
      <w:r w:rsidR="00732958">
        <w:t xml:space="preserve">                          </w:t>
      </w:r>
      <w:r w:rsidR="00732958" w:rsidRPr="00956A89">
        <w:t>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</w:t>
      </w:r>
      <w:r w:rsidR="00732958">
        <w:t xml:space="preserve"> Кривошеинского района</w:t>
      </w:r>
      <w:r w:rsidR="00732958" w:rsidRPr="00956A89">
        <w:t xml:space="preserve">, о реорганизации или ликвидации муниципальных организаций, образующих социальную инфраструктуру для детей, муниципальных образовательных организаций, последствий заключения муниципальными организациями, образующими социальную инфраструктуру для детей, договоров аренды и безвозмездного пользования </w:t>
      </w:r>
      <w:r w:rsidR="00732958">
        <w:t xml:space="preserve">                </w:t>
      </w:r>
      <w:r w:rsidR="00732958" w:rsidRPr="00956A89">
        <w:t>в отношении закрепленных за указанными организациями объектов собственности</w:t>
      </w:r>
      <w:r w:rsidRPr="00AE563C">
        <w:t>»</w:t>
      </w:r>
    </w:p>
    <w:p w:rsidR="00485D8D" w:rsidRDefault="00485D8D" w:rsidP="00732958">
      <w:pPr>
        <w:pStyle w:val="ConsPlusNormal"/>
        <w:jc w:val="center"/>
        <w:rPr>
          <w:i/>
        </w:rPr>
      </w:pPr>
      <w:bookmarkStart w:id="0" w:name="_GoBack"/>
      <w:r>
        <w:rPr>
          <w:i/>
        </w:rPr>
        <w:t>(</w:t>
      </w:r>
      <w:r w:rsidR="0077488D">
        <w:rPr>
          <w:i/>
        </w:rPr>
        <w:t xml:space="preserve">в </w:t>
      </w:r>
      <w:proofErr w:type="gramStart"/>
      <w:r w:rsidR="0077488D">
        <w:rPr>
          <w:i/>
        </w:rPr>
        <w:t xml:space="preserve">редакции </w:t>
      </w:r>
      <w:r>
        <w:rPr>
          <w:i/>
        </w:rPr>
        <w:t xml:space="preserve"> </w:t>
      </w:r>
      <w:r w:rsidR="0077488D">
        <w:rPr>
          <w:i/>
        </w:rPr>
        <w:t>постановления</w:t>
      </w:r>
      <w:proofErr w:type="gramEnd"/>
      <w:r w:rsidRPr="00485D8D">
        <w:rPr>
          <w:i/>
        </w:rPr>
        <w:t xml:space="preserve"> Администрации Кривошеинского района </w:t>
      </w:r>
    </w:p>
    <w:p w:rsidR="00485D8D" w:rsidRPr="00AE563C" w:rsidRDefault="00485D8D" w:rsidP="00732958">
      <w:pPr>
        <w:pStyle w:val="ConsPlusNormal"/>
        <w:jc w:val="center"/>
      </w:pPr>
      <w:r w:rsidRPr="00485D8D">
        <w:rPr>
          <w:i/>
        </w:rPr>
        <w:t>от 17.06.2025 № 324</w:t>
      </w:r>
      <w:r>
        <w:rPr>
          <w:i/>
        </w:rPr>
        <w:t>)</w:t>
      </w:r>
    </w:p>
    <w:p w:rsidR="00ED1FF9" w:rsidRPr="00AE563C" w:rsidRDefault="00ED1FF9" w:rsidP="00ED1FF9">
      <w:pPr>
        <w:jc w:val="center"/>
        <w:rPr>
          <w:sz w:val="24"/>
          <w:szCs w:val="24"/>
        </w:rPr>
      </w:pPr>
    </w:p>
    <w:bookmarkEnd w:id="0"/>
    <w:p w:rsidR="00ED1FF9" w:rsidRPr="00AE563C" w:rsidRDefault="00ED1FF9" w:rsidP="00ED1FF9">
      <w:pPr>
        <w:tabs>
          <w:tab w:val="left" w:pos="709"/>
        </w:tabs>
        <w:jc w:val="center"/>
        <w:rPr>
          <w:sz w:val="24"/>
          <w:szCs w:val="24"/>
        </w:rPr>
      </w:pPr>
    </w:p>
    <w:p w:rsidR="00ED1FF9" w:rsidRDefault="00ED1FF9" w:rsidP="0073295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связи с кадровыми изменениями</w:t>
      </w:r>
      <w:r w:rsidR="00F436A1">
        <w:rPr>
          <w:sz w:val="24"/>
          <w:szCs w:val="24"/>
        </w:rPr>
        <w:t>,</w:t>
      </w:r>
    </w:p>
    <w:p w:rsidR="00ED1FF9" w:rsidRDefault="00ED1FF9" w:rsidP="00855F2A">
      <w:pPr>
        <w:tabs>
          <w:tab w:val="left" w:pos="0"/>
        </w:tabs>
        <w:jc w:val="both"/>
        <w:rPr>
          <w:sz w:val="24"/>
          <w:szCs w:val="24"/>
        </w:rPr>
      </w:pPr>
    </w:p>
    <w:p w:rsidR="00732958" w:rsidRPr="00F436A1" w:rsidRDefault="00ED1FF9" w:rsidP="00F436A1">
      <w:pPr>
        <w:jc w:val="both"/>
        <w:rPr>
          <w:b/>
          <w:sz w:val="24"/>
          <w:szCs w:val="24"/>
        </w:rPr>
      </w:pPr>
      <w:r w:rsidRPr="00F436A1">
        <w:rPr>
          <w:b/>
          <w:sz w:val="24"/>
          <w:szCs w:val="24"/>
        </w:rPr>
        <w:t>ПОСТАНОВЛЯЮ:</w:t>
      </w:r>
    </w:p>
    <w:p w:rsidR="00ED1FF9" w:rsidRDefault="00F436A1" w:rsidP="00732958">
      <w:pPr>
        <w:pStyle w:val="ConsPlusNormal"/>
        <w:ind w:firstLine="540"/>
        <w:jc w:val="both"/>
      </w:pPr>
      <w:r>
        <w:t xml:space="preserve">1. Внести изменение в Приложение к </w:t>
      </w:r>
      <w:r w:rsidR="00ED1FF9">
        <w:t>постановлени</w:t>
      </w:r>
      <w:r>
        <w:t>ю</w:t>
      </w:r>
      <w:r w:rsidR="00ED1FF9">
        <w:t xml:space="preserve"> Администрации Кривошеинского района</w:t>
      </w:r>
      <w:r w:rsidR="00ED1FF9" w:rsidRPr="007E4871">
        <w:t xml:space="preserve"> </w:t>
      </w:r>
      <w:r w:rsidR="00ED1FF9">
        <w:t>от</w:t>
      </w:r>
      <w:r w:rsidR="00855F2A">
        <w:t xml:space="preserve"> 1</w:t>
      </w:r>
      <w:r w:rsidR="00732958">
        <w:t>7</w:t>
      </w:r>
      <w:r w:rsidR="00855F2A">
        <w:t>.0</w:t>
      </w:r>
      <w:r w:rsidR="00732958">
        <w:t>3</w:t>
      </w:r>
      <w:r w:rsidR="00855F2A">
        <w:t>.201</w:t>
      </w:r>
      <w:r w:rsidR="00732958">
        <w:t>6</w:t>
      </w:r>
      <w:r w:rsidR="00855F2A" w:rsidRPr="00AE563C">
        <w:t xml:space="preserve"> № </w:t>
      </w:r>
      <w:r w:rsidR="00732958">
        <w:t>9</w:t>
      </w:r>
      <w:r w:rsidR="00855F2A">
        <w:t>2</w:t>
      </w:r>
      <w:r w:rsidR="00CC158A">
        <w:t xml:space="preserve"> «О</w:t>
      </w:r>
      <w:r w:rsidR="00732958">
        <w:t xml:space="preserve"> </w:t>
      </w:r>
      <w:r w:rsidR="00732958">
        <w:rPr>
          <w:szCs w:val="20"/>
        </w:rPr>
        <w:t xml:space="preserve">создании комиссии </w:t>
      </w:r>
      <w:r w:rsidR="00732958">
        <w:t xml:space="preserve">по оценке последствий </w:t>
      </w:r>
      <w:r w:rsidR="00732958" w:rsidRPr="00956A89">
        <w:t>принятия решений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</w:t>
      </w:r>
      <w:r w:rsidR="00732958">
        <w:t xml:space="preserve"> Кривошеинского района</w:t>
      </w:r>
      <w:r w:rsidR="00732958" w:rsidRPr="00956A89">
        <w:t>, о реорганизации или ликвидации муниципальных организаций, образующих социальную инфраструктуру для детей, муниципальных образовательных организаций, последствий заключения муниципальными организациями,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</w:t>
      </w:r>
      <w:r w:rsidR="00855F2A" w:rsidRPr="00AE563C">
        <w:t>»</w:t>
      </w:r>
      <w:r w:rsidR="00E062E4">
        <w:t xml:space="preserve"> </w:t>
      </w:r>
      <w:r>
        <w:t>изложив Приложение в новой редакции согласно приложению к настоящему постановлению.</w:t>
      </w:r>
    </w:p>
    <w:p w:rsidR="00ED1FF9" w:rsidRPr="00222E22" w:rsidRDefault="00ED1FF9" w:rsidP="001A29DA">
      <w:pPr>
        <w:pStyle w:val="a7"/>
        <w:widowControl/>
        <w:tabs>
          <w:tab w:val="left" w:pos="-1800"/>
        </w:tabs>
        <w:autoSpaceDE/>
        <w:autoSpaceDN/>
        <w:adjustRightInd/>
        <w:ind w:firstLine="540"/>
        <w:jc w:val="both"/>
        <w:rPr>
          <w:b w:val="0"/>
        </w:rPr>
      </w:pPr>
      <w:r w:rsidRPr="00222E22">
        <w:rPr>
          <w:b w:val="0"/>
        </w:rPr>
        <w:t>2. Настоящее постановление вступает в силу с даты его подписания.</w:t>
      </w:r>
    </w:p>
    <w:p w:rsidR="00ED1FF9" w:rsidRPr="00222E22" w:rsidRDefault="00ED1FF9" w:rsidP="001A29DA">
      <w:pPr>
        <w:pStyle w:val="a7"/>
        <w:widowControl/>
        <w:tabs>
          <w:tab w:val="left" w:pos="0"/>
        </w:tabs>
        <w:autoSpaceDE/>
        <w:autoSpaceDN/>
        <w:adjustRightInd/>
        <w:ind w:firstLine="540"/>
        <w:jc w:val="both"/>
        <w:rPr>
          <w:b w:val="0"/>
        </w:rPr>
      </w:pPr>
      <w:r w:rsidRPr="00222E22">
        <w:rPr>
          <w:b w:val="0"/>
        </w:rPr>
        <w:t>3.</w:t>
      </w:r>
      <w:r w:rsidR="00940697">
        <w:rPr>
          <w:b w:val="0"/>
        </w:rPr>
        <w:t xml:space="preserve"> </w:t>
      </w:r>
      <w:r w:rsidRPr="00222E22">
        <w:rPr>
          <w:b w:val="0"/>
        </w:rPr>
        <w:t>Настоящее постановление подлежит опубликованию в Сборнике нормативных актов и размещению в сети «Интернет» на официальном сайте муниципального образования Кривошеинский район.</w:t>
      </w:r>
    </w:p>
    <w:p w:rsidR="00ED1FF9" w:rsidRPr="00222E22" w:rsidRDefault="00ED1FF9" w:rsidP="00F436A1">
      <w:pPr>
        <w:pStyle w:val="a7"/>
        <w:widowControl/>
        <w:autoSpaceDE/>
        <w:autoSpaceDN/>
        <w:adjustRightInd/>
        <w:ind w:firstLine="540"/>
        <w:jc w:val="both"/>
        <w:rPr>
          <w:b w:val="0"/>
        </w:rPr>
      </w:pPr>
      <w:r w:rsidRPr="00222E22">
        <w:rPr>
          <w:b w:val="0"/>
        </w:rPr>
        <w:t>4.</w:t>
      </w:r>
      <w:r w:rsidR="00940697">
        <w:rPr>
          <w:b w:val="0"/>
        </w:rPr>
        <w:t xml:space="preserve"> </w:t>
      </w:r>
      <w:r w:rsidRPr="00222E22">
        <w:rPr>
          <w:b w:val="0"/>
        </w:rPr>
        <w:t xml:space="preserve">Контроль за исполнением настоящего постановления </w:t>
      </w:r>
      <w:r w:rsidR="00B877C7">
        <w:rPr>
          <w:b w:val="0"/>
        </w:rPr>
        <w:t>возложить на Первого заместителя Главы Кривошеинского района</w:t>
      </w:r>
      <w:r w:rsidR="003343D2">
        <w:rPr>
          <w:b w:val="0"/>
        </w:rPr>
        <w:t>.</w:t>
      </w:r>
    </w:p>
    <w:p w:rsidR="00ED1FF9" w:rsidRPr="00222E22" w:rsidRDefault="00ED1FF9" w:rsidP="003258F9">
      <w:pPr>
        <w:ind w:firstLine="360"/>
        <w:jc w:val="both"/>
        <w:rPr>
          <w:sz w:val="24"/>
          <w:szCs w:val="24"/>
        </w:rPr>
      </w:pPr>
    </w:p>
    <w:p w:rsidR="00ED1FF9" w:rsidRDefault="00ED1FF9" w:rsidP="00ED1FF9">
      <w:pPr>
        <w:jc w:val="both"/>
        <w:rPr>
          <w:sz w:val="24"/>
          <w:szCs w:val="24"/>
        </w:rPr>
      </w:pPr>
    </w:p>
    <w:p w:rsidR="00855F2A" w:rsidRDefault="00855F2A" w:rsidP="00ED1FF9">
      <w:pPr>
        <w:jc w:val="both"/>
        <w:rPr>
          <w:sz w:val="24"/>
          <w:szCs w:val="24"/>
        </w:rPr>
      </w:pPr>
    </w:p>
    <w:p w:rsidR="00ED1FF9" w:rsidRDefault="00ED1FF9" w:rsidP="00ED1FF9">
      <w:pPr>
        <w:rPr>
          <w:sz w:val="24"/>
          <w:szCs w:val="24"/>
        </w:rPr>
      </w:pPr>
      <w:r w:rsidRPr="00E91499">
        <w:rPr>
          <w:sz w:val="24"/>
          <w:szCs w:val="24"/>
        </w:rPr>
        <w:t xml:space="preserve">Глава Кривошеинского района  </w:t>
      </w:r>
    </w:p>
    <w:p w:rsidR="00ED1FF9" w:rsidRPr="00E91499" w:rsidRDefault="00ED1FF9" w:rsidP="00ED1FF9">
      <w:pPr>
        <w:rPr>
          <w:sz w:val="24"/>
          <w:szCs w:val="24"/>
        </w:rPr>
      </w:pPr>
      <w:r w:rsidRPr="00E91499">
        <w:rPr>
          <w:sz w:val="24"/>
          <w:szCs w:val="24"/>
        </w:rPr>
        <w:t xml:space="preserve">(Глава Администрации)                   </w:t>
      </w:r>
      <w:r>
        <w:rPr>
          <w:sz w:val="24"/>
          <w:szCs w:val="24"/>
        </w:rPr>
        <w:t xml:space="preserve">           </w:t>
      </w:r>
      <w:r w:rsidRPr="00E91499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</w:t>
      </w:r>
      <w:r w:rsidRPr="00E91499">
        <w:rPr>
          <w:sz w:val="24"/>
          <w:szCs w:val="24"/>
        </w:rPr>
        <w:t xml:space="preserve">   </w:t>
      </w:r>
      <w:r>
        <w:rPr>
          <w:sz w:val="24"/>
          <w:szCs w:val="24"/>
        </w:rPr>
        <w:t>С.А.Тайлашев</w:t>
      </w:r>
    </w:p>
    <w:p w:rsidR="00ED1FF9" w:rsidRDefault="00ED1FF9" w:rsidP="00ED1FF9">
      <w:pPr>
        <w:rPr>
          <w:sz w:val="24"/>
          <w:szCs w:val="24"/>
        </w:rPr>
      </w:pPr>
    </w:p>
    <w:p w:rsidR="00ED1FF9" w:rsidRDefault="00ED1FF9" w:rsidP="00ED1FF9"/>
    <w:p w:rsidR="00ED1FF9" w:rsidRDefault="00ED1FF9" w:rsidP="00ED1FF9"/>
    <w:p w:rsidR="00F436A1" w:rsidRPr="0055379C" w:rsidRDefault="00F436A1" w:rsidP="00F436A1">
      <w:pPr>
        <w:jc w:val="both"/>
      </w:pPr>
      <w:r>
        <w:t>Китченко Л.Н.</w:t>
      </w:r>
    </w:p>
    <w:p w:rsidR="00F436A1" w:rsidRPr="0055379C" w:rsidRDefault="00F436A1" w:rsidP="00F436A1">
      <w:pPr>
        <w:jc w:val="both"/>
      </w:pPr>
      <w:r w:rsidRPr="0055379C">
        <w:t>2-1</w:t>
      </w:r>
      <w:r>
        <w:t>7-63</w:t>
      </w:r>
    </w:p>
    <w:p w:rsidR="00F436A1" w:rsidRPr="0055379C" w:rsidRDefault="00F436A1" w:rsidP="00F436A1">
      <w:pPr>
        <w:jc w:val="both"/>
      </w:pPr>
      <w:r w:rsidRPr="0055379C">
        <w:t>прокуратура,</w:t>
      </w:r>
      <w:r>
        <w:t xml:space="preserve"> Управление образования, заместители Главы, управделами, </w:t>
      </w:r>
      <w:r w:rsidRPr="0055379C">
        <w:t>юрисконсульт</w:t>
      </w:r>
      <w:r>
        <w:t xml:space="preserve">, библиотека </w:t>
      </w:r>
    </w:p>
    <w:p w:rsidR="005079A7" w:rsidRDefault="005079A7" w:rsidP="00ED1FF9"/>
    <w:p w:rsidR="005079A7" w:rsidRDefault="005079A7" w:rsidP="00ED1FF9"/>
    <w:p w:rsidR="005079A7" w:rsidRDefault="005079A7" w:rsidP="00ED1FF9"/>
    <w:p w:rsidR="00855F2A" w:rsidRDefault="00855F2A" w:rsidP="00ED1FF9"/>
    <w:p w:rsidR="001A29DA" w:rsidRDefault="001A29DA" w:rsidP="00ED1FF9"/>
    <w:p w:rsidR="001A29DA" w:rsidRDefault="001A29DA" w:rsidP="00ED1FF9"/>
    <w:p w:rsidR="00F436A1" w:rsidRPr="006033CB" w:rsidRDefault="00F436A1" w:rsidP="00F436A1">
      <w:pPr>
        <w:ind w:left="4860"/>
        <w:jc w:val="both"/>
        <w:rPr>
          <w:sz w:val="24"/>
          <w:szCs w:val="24"/>
        </w:rPr>
      </w:pPr>
      <w:r w:rsidRPr="006033CB">
        <w:rPr>
          <w:sz w:val="24"/>
          <w:szCs w:val="24"/>
        </w:rPr>
        <w:t xml:space="preserve">Приложение к постановлению Администрации Кривошеинского района </w:t>
      </w:r>
      <w:r w:rsidRPr="006033CB">
        <w:rPr>
          <w:sz w:val="24"/>
          <w:szCs w:val="24"/>
        </w:rPr>
        <w:tab/>
      </w:r>
    </w:p>
    <w:p w:rsidR="00F436A1" w:rsidRDefault="00F436A1" w:rsidP="00F436A1">
      <w:pPr>
        <w:ind w:left="4860"/>
        <w:jc w:val="both"/>
        <w:rPr>
          <w:sz w:val="24"/>
          <w:szCs w:val="24"/>
        </w:rPr>
      </w:pPr>
      <w:r w:rsidRPr="006033CB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 </w:t>
      </w:r>
      <w:r w:rsidR="00A964F0">
        <w:rPr>
          <w:sz w:val="24"/>
          <w:szCs w:val="24"/>
        </w:rPr>
        <w:t>16</w:t>
      </w:r>
      <w:r>
        <w:rPr>
          <w:sz w:val="24"/>
          <w:szCs w:val="24"/>
        </w:rPr>
        <w:t xml:space="preserve">.07.2018  №  </w:t>
      </w:r>
      <w:r w:rsidR="00A964F0">
        <w:rPr>
          <w:sz w:val="24"/>
          <w:szCs w:val="24"/>
        </w:rPr>
        <w:t>352</w:t>
      </w:r>
    </w:p>
    <w:p w:rsidR="00F436A1" w:rsidRDefault="00F436A1" w:rsidP="00F436A1">
      <w:pPr>
        <w:ind w:left="4860"/>
        <w:jc w:val="both"/>
        <w:rPr>
          <w:sz w:val="24"/>
          <w:szCs w:val="24"/>
        </w:rPr>
      </w:pPr>
    </w:p>
    <w:p w:rsidR="00F436A1" w:rsidRDefault="00F436A1" w:rsidP="00F436A1">
      <w:pPr>
        <w:ind w:left="4860"/>
        <w:jc w:val="both"/>
        <w:rPr>
          <w:sz w:val="24"/>
          <w:szCs w:val="24"/>
        </w:rPr>
      </w:pPr>
    </w:p>
    <w:p w:rsidR="00F436A1" w:rsidRPr="006033CB" w:rsidRDefault="00F436A1" w:rsidP="00F436A1">
      <w:pPr>
        <w:ind w:left="4860"/>
        <w:jc w:val="both"/>
        <w:rPr>
          <w:sz w:val="24"/>
          <w:szCs w:val="24"/>
        </w:rPr>
      </w:pPr>
      <w:r w:rsidRPr="006033CB">
        <w:rPr>
          <w:sz w:val="24"/>
          <w:szCs w:val="24"/>
        </w:rPr>
        <w:t xml:space="preserve"> </w:t>
      </w:r>
    </w:p>
    <w:p w:rsidR="00F436A1" w:rsidRDefault="00F436A1" w:rsidP="00F436A1">
      <w:pPr>
        <w:ind w:left="4860"/>
        <w:jc w:val="both"/>
        <w:rPr>
          <w:sz w:val="28"/>
          <w:szCs w:val="28"/>
        </w:rPr>
      </w:pPr>
    </w:p>
    <w:p w:rsidR="00F436A1" w:rsidRPr="006348EE" w:rsidRDefault="00F436A1" w:rsidP="00F436A1">
      <w:pPr>
        <w:jc w:val="center"/>
        <w:rPr>
          <w:bCs/>
          <w:sz w:val="24"/>
          <w:szCs w:val="24"/>
        </w:rPr>
      </w:pPr>
      <w:r w:rsidRPr="006348EE">
        <w:rPr>
          <w:bCs/>
          <w:sz w:val="24"/>
          <w:szCs w:val="24"/>
        </w:rPr>
        <w:t>Состав комиссии по оценке последствий принятия решений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Кривошеинского района, о реорганизации или ликвидации муниципальных организаций, образующих социальную инфраструктуру для детей, муниципальных образовательных организаций, последствий заключения муниципальными организациями,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</w:t>
      </w:r>
    </w:p>
    <w:p w:rsidR="00F436A1" w:rsidRDefault="00F436A1" w:rsidP="00F436A1">
      <w:pPr>
        <w:jc w:val="center"/>
        <w:rPr>
          <w:b/>
          <w:bCs/>
          <w:sz w:val="24"/>
          <w:szCs w:val="24"/>
        </w:rPr>
      </w:pPr>
    </w:p>
    <w:p w:rsidR="00F436A1" w:rsidRPr="006348EE" w:rsidRDefault="00F436A1" w:rsidP="00F436A1">
      <w:pPr>
        <w:jc w:val="center"/>
        <w:rPr>
          <w:b/>
          <w:bCs/>
          <w:sz w:val="24"/>
          <w:szCs w:val="24"/>
        </w:rPr>
      </w:pPr>
    </w:p>
    <w:tbl>
      <w:tblPr>
        <w:tblW w:w="9218" w:type="dxa"/>
        <w:tblInd w:w="250" w:type="dxa"/>
        <w:tblLook w:val="01E0" w:firstRow="1" w:lastRow="1" w:firstColumn="1" w:lastColumn="1" w:noHBand="0" w:noVBand="0"/>
      </w:tblPr>
      <w:tblGrid>
        <w:gridCol w:w="4178"/>
        <w:gridCol w:w="5040"/>
      </w:tblGrid>
      <w:tr w:rsidR="00F436A1" w:rsidRPr="006348EE" w:rsidTr="00094D5B">
        <w:tc>
          <w:tcPr>
            <w:tcW w:w="4178" w:type="dxa"/>
            <w:shd w:val="clear" w:color="auto" w:fill="auto"/>
          </w:tcPr>
          <w:p w:rsidR="00F436A1" w:rsidRPr="006348EE" w:rsidRDefault="00F436A1" w:rsidP="00094D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Сибиряков Дмитрий Викторович</w:t>
            </w:r>
          </w:p>
        </w:tc>
        <w:tc>
          <w:tcPr>
            <w:tcW w:w="5040" w:type="dxa"/>
            <w:shd w:val="clear" w:color="auto" w:fill="auto"/>
          </w:tcPr>
          <w:p w:rsidR="00F436A1" w:rsidRPr="006033CB" w:rsidRDefault="00F436A1" w:rsidP="00094D5B">
            <w:pPr>
              <w:pStyle w:val="ConsPlusNormal"/>
              <w:jc w:val="both"/>
            </w:pPr>
            <w:r w:rsidRPr="006348EE">
              <w:t xml:space="preserve">- </w:t>
            </w:r>
            <w:r>
              <w:t>Первый заместитель Главы Кривошеинского района, председатель Комиссии по оценке последствий</w:t>
            </w:r>
          </w:p>
          <w:p w:rsidR="00F436A1" w:rsidRPr="006348EE" w:rsidRDefault="00F436A1" w:rsidP="00094D5B">
            <w:pPr>
              <w:jc w:val="both"/>
              <w:rPr>
                <w:sz w:val="24"/>
                <w:szCs w:val="24"/>
              </w:rPr>
            </w:pPr>
          </w:p>
          <w:p w:rsidR="00F436A1" w:rsidRPr="006348EE" w:rsidRDefault="00F436A1" w:rsidP="00094D5B">
            <w:pPr>
              <w:jc w:val="both"/>
              <w:rPr>
                <w:sz w:val="12"/>
                <w:szCs w:val="12"/>
              </w:rPr>
            </w:pPr>
          </w:p>
        </w:tc>
      </w:tr>
      <w:tr w:rsidR="00F436A1" w:rsidRPr="006348EE" w:rsidTr="00094D5B">
        <w:trPr>
          <w:trHeight w:val="675"/>
        </w:trPr>
        <w:tc>
          <w:tcPr>
            <w:tcW w:w="4178" w:type="dxa"/>
            <w:shd w:val="clear" w:color="auto" w:fill="auto"/>
          </w:tcPr>
          <w:p w:rsidR="00F436A1" w:rsidRPr="006348EE" w:rsidRDefault="00F436A1" w:rsidP="00094D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Кустова Мария Федоровна</w:t>
            </w:r>
          </w:p>
        </w:tc>
        <w:tc>
          <w:tcPr>
            <w:tcW w:w="5040" w:type="dxa"/>
            <w:shd w:val="clear" w:color="auto" w:fill="auto"/>
          </w:tcPr>
          <w:p w:rsidR="00F436A1" w:rsidRDefault="00F436A1" w:rsidP="00094D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-Руководитель Управления образования Администрации Кривошеинского района, заместитель председателя </w:t>
            </w:r>
            <w:r w:rsidRPr="00C37FE9">
              <w:rPr>
                <w:sz w:val="24"/>
                <w:szCs w:val="24"/>
              </w:rPr>
              <w:t>Комиссии по оценке последствий</w:t>
            </w:r>
          </w:p>
          <w:p w:rsidR="00F436A1" w:rsidRPr="00C37FE9" w:rsidRDefault="00F436A1" w:rsidP="00094D5B">
            <w:pPr>
              <w:jc w:val="both"/>
              <w:rPr>
                <w:sz w:val="24"/>
                <w:szCs w:val="24"/>
              </w:rPr>
            </w:pPr>
          </w:p>
        </w:tc>
      </w:tr>
      <w:tr w:rsidR="00F436A1" w:rsidRPr="006348EE" w:rsidTr="00094D5B">
        <w:trPr>
          <w:trHeight w:val="150"/>
        </w:trPr>
        <w:tc>
          <w:tcPr>
            <w:tcW w:w="4178" w:type="dxa"/>
            <w:shd w:val="clear" w:color="auto" w:fill="auto"/>
          </w:tcPr>
          <w:p w:rsidR="00F436A1" w:rsidRDefault="00F436A1" w:rsidP="00094D5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Головакина</w:t>
            </w:r>
            <w:proofErr w:type="spellEnd"/>
            <w:r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5040" w:type="dxa"/>
            <w:shd w:val="clear" w:color="auto" w:fill="auto"/>
          </w:tcPr>
          <w:p w:rsidR="00F436A1" w:rsidRDefault="00F436A1" w:rsidP="00F436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-юрисконсульт Управления образования Администрации Кривошеинского района, секретарь </w:t>
            </w:r>
            <w:r w:rsidRPr="00C37FE9">
              <w:rPr>
                <w:sz w:val="24"/>
                <w:szCs w:val="24"/>
              </w:rPr>
              <w:t>Комиссии по оценке последствий</w:t>
            </w:r>
          </w:p>
        </w:tc>
      </w:tr>
      <w:tr w:rsidR="00F436A1" w:rsidRPr="006348EE" w:rsidTr="00094D5B">
        <w:tc>
          <w:tcPr>
            <w:tcW w:w="9218" w:type="dxa"/>
            <w:gridSpan w:val="2"/>
            <w:shd w:val="clear" w:color="auto" w:fill="auto"/>
          </w:tcPr>
          <w:p w:rsidR="00F436A1" w:rsidRPr="006348EE" w:rsidRDefault="00F436A1" w:rsidP="00094D5B">
            <w:pPr>
              <w:jc w:val="both"/>
              <w:rPr>
                <w:sz w:val="24"/>
                <w:szCs w:val="24"/>
              </w:rPr>
            </w:pPr>
            <w:r w:rsidRPr="006348EE">
              <w:rPr>
                <w:sz w:val="24"/>
                <w:szCs w:val="24"/>
              </w:rPr>
              <w:t>Члены комиссии:</w:t>
            </w:r>
            <w:r w:rsidRPr="006348EE">
              <w:rPr>
                <w:color w:val="FF0000"/>
                <w:sz w:val="24"/>
                <w:szCs w:val="24"/>
              </w:rPr>
              <w:t xml:space="preserve">                        </w:t>
            </w:r>
          </w:p>
          <w:p w:rsidR="00F436A1" w:rsidRPr="006348EE" w:rsidRDefault="00F436A1" w:rsidP="00094D5B">
            <w:pPr>
              <w:jc w:val="both"/>
              <w:rPr>
                <w:sz w:val="24"/>
                <w:szCs w:val="24"/>
              </w:rPr>
            </w:pPr>
          </w:p>
        </w:tc>
      </w:tr>
      <w:tr w:rsidR="00F436A1" w:rsidRPr="006348EE" w:rsidTr="00094D5B">
        <w:tc>
          <w:tcPr>
            <w:tcW w:w="4178" w:type="dxa"/>
            <w:shd w:val="clear" w:color="auto" w:fill="auto"/>
          </w:tcPr>
          <w:p w:rsidR="00F436A1" w:rsidRPr="006348EE" w:rsidRDefault="007B36BD" w:rsidP="00094D5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Поляруш</w:t>
            </w:r>
            <w:proofErr w:type="spellEnd"/>
            <w:r>
              <w:rPr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5040" w:type="dxa"/>
            <w:shd w:val="clear" w:color="auto" w:fill="auto"/>
          </w:tcPr>
          <w:p w:rsidR="00F436A1" w:rsidRPr="006348EE" w:rsidRDefault="00F436A1" w:rsidP="00094D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B36BD">
              <w:rPr>
                <w:sz w:val="24"/>
                <w:szCs w:val="24"/>
              </w:rPr>
              <w:t>заместитель председателя Думы Кривошеинского района</w:t>
            </w:r>
            <w:r w:rsidR="00061245">
              <w:rPr>
                <w:sz w:val="24"/>
                <w:szCs w:val="24"/>
              </w:rPr>
              <w:t xml:space="preserve"> (по согласованию)</w:t>
            </w:r>
          </w:p>
          <w:p w:rsidR="00F436A1" w:rsidRPr="006348EE" w:rsidRDefault="00F436A1" w:rsidP="00094D5B">
            <w:pPr>
              <w:ind w:left="-103" w:firstLine="103"/>
              <w:jc w:val="both"/>
              <w:rPr>
                <w:sz w:val="12"/>
                <w:szCs w:val="12"/>
              </w:rPr>
            </w:pPr>
          </w:p>
        </w:tc>
      </w:tr>
      <w:tr w:rsidR="00F436A1" w:rsidRPr="006348EE" w:rsidTr="00094D5B">
        <w:tc>
          <w:tcPr>
            <w:tcW w:w="4178" w:type="dxa"/>
            <w:shd w:val="clear" w:color="auto" w:fill="auto"/>
          </w:tcPr>
          <w:p w:rsidR="00F436A1" w:rsidRPr="006348EE" w:rsidRDefault="00F436A1" w:rsidP="00094D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Горбиков Александр Петрович</w:t>
            </w:r>
          </w:p>
        </w:tc>
        <w:tc>
          <w:tcPr>
            <w:tcW w:w="5040" w:type="dxa"/>
            <w:shd w:val="clear" w:color="auto" w:fill="auto"/>
          </w:tcPr>
          <w:p w:rsidR="00F436A1" w:rsidRPr="0057228A" w:rsidRDefault="00F436A1" w:rsidP="007B36BD">
            <w:pPr>
              <w:jc w:val="both"/>
              <w:rPr>
                <w:sz w:val="24"/>
                <w:szCs w:val="24"/>
              </w:rPr>
            </w:pPr>
            <w:r w:rsidRPr="0057228A">
              <w:rPr>
                <w:sz w:val="24"/>
                <w:szCs w:val="24"/>
              </w:rPr>
              <w:t>-</w:t>
            </w:r>
            <w:r w:rsidR="007B36BD">
              <w:rPr>
                <w:sz w:val="24"/>
                <w:szCs w:val="24"/>
              </w:rPr>
              <w:t>Г</w:t>
            </w:r>
            <w:r w:rsidRPr="0057228A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н</w:t>
            </w:r>
            <w:r w:rsidRPr="0057228A">
              <w:rPr>
                <w:sz w:val="24"/>
                <w:szCs w:val="24"/>
              </w:rPr>
              <w:t xml:space="preserve">ый </w:t>
            </w:r>
            <w:r>
              <w:rPr>
                <w:sz w:val="24"/>
                <w:szCs w:val="24"/>
              </w:rPr>
              <w:t>специалист по делам строительства и архитектуры Администрации Кривошеинского района</w:t>
            </w:r>
          </w:p>
        </w:tc>
      </w:tr>
      <w:tr w:rsidR="00F436A1" w:rsidRPr="006348EE" w:rsidTr="00094D5B">
        <w:tc>
          <w:tcPr>
            <w:tcW w:w="4178" w:type="dxa"/>
            <w:shd w:val="clear" w:color="auto" w:fill="auto"/>
          </w:tcPr>
          <w:p w:rsidR="00F436A1" w:rsidRPr="006348EE" w:rsidRDefault="007B36BD" w:rsidP="00094D5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Шабунин</w:t>
            </w:r>
            <w:proofErr w:type="spellEnd"/>
            <w:r>
              <w:rPr>
                <w:sz w:val="24"/>
                <w:szCs w:val="24"/>
              </w:rPr>
              <w:t xml:space="preserve"> Валерий Алексеевич</w:t>
            </w:r>
          </w:p>
        </w:tc>
        <w:tc>
          <w:tcPr>
            <w:tcW w:w="5040" w:type="dxa"/>
            <w:shd w:val="clear" w:color="auto" w:fill="auto"/>
          </w:tcPr>
          <w:p w:rsidR="00F436A1" w:rsidRPr="0057228A" w:rsidRDefault="00F436A1" w:rsidP="007B36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B36BD">
              <w:rPr>
                <w:sz w:val="24"/>
                <w:szCs w:val="24"/>
              </w:rPr>
              <w:t>Директор ОГКУ «Социально-реабилитационный центр для несовершеннолетних Кривошеинского района; Общественный помощник – уполномоченный по правам ребенка в Томской области</w:t>
            </w:r>
            <w:r w:rsidR="00061245">
              <w:rPr>
                <w:sz w:val="24"/>
                <w:szCs w:val="24"/>
              </w:rPr>
              <w:t xml:space="preserve"> (по согласованию).</w:t>
            </w:r>
          </w:p>
        </w:tc>
      </w:tr>
      <w:tr w:rsidR="00F436A1" w:rsidRPr="006348EE" w:rsidTr="00094D5B">
        <w:tc>
          <w:tcPr>
            <w:tcW w:w="4178" w:type="dxa"/>
            <w:shd w:val="clear" w:color="auto" w:fill="auto"/>
          </w:tcPr>
          <w:p w:rsidR="00F436A1" w:rsidRPr="006348EE" w:rsidRDefault="007B36BD" w:rsidP="00094D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Костенко Наталья Валерьевна</w:t>
            </w:r>
          </w:p>
        </w:tc>
        <w:tc>
          <w:tcPr>
            <w:tcW w:w="5040" w:type="dxa"/>
            <w:shd w:val="clear" w:color="auto" w:fill="auto"/>
          </w:tcPr>
          <w:p w:rsidR="00F436A1" w:rsidRPr="007B36BD" w:rsidRDefault="00F436A1" w:rsidP="00094D5B">
            <w:pPr>
              <w:jc w:val="both"/>
              <w:rPr>
                <w:sz w:val="24"/>
                <w:szCs w:val="24"/>
              </w:rPr>
            </w:pPr>
            <w:r w:rsidRPr="007B36BD">
              <w:rPr>
                <w:sz w:val="24"/>
                <w:szCs w:val="24"/>
              </w:rPr>
              <w:t>-</w:t>
            </w:r>
            <w:r w:rsidR="007B36BD" w:rsidRPr="007B36BD">
              <w:rPr>
                <w:sz w:val="24"/>
                <w:szCs w:val="24"/>
              </w:rPr>
              <w:t>Ведущий специалист по управлению муниципальном имуществом и земельным вопросам</w:t>
            </w:r>
            <w:r w:rsidR="007B36BD">
              <w:rPr>
                <w:sz w:val="24"/>
                <w:szCs w:val="24"/>
                <w:shd w:val="clear" w:color="auto" w:fill="F5F5F1"/>
              </w:rPr>
              <w:t xml:space="preserve"> </w:t>
            </w:r>
            <w:r w:rsidRPr="007B36BD">
              <w:rPr>
                <w:sz w:val="24"/>
                <w:szCs w:val="24"/>
              </w:rPr>
              <w:t>Администрации Кривошеинского района</w:t>
            </w:r>
            <w:r w:rsidR="007B36BD">
              <w:rPr>
                <w:sz w:val="24"/>
                <w:szCs w:val="24"/>
              </w:rPr>
              <w:t>.</w:t>
            </w:r>
          </w:p>
        </w:tc>
      </w:tr>
    </w:tbl>
    <w:p w:rsidR="001A29DA" w:rsidRDefault="001A29DA" w:rsidP="00ED1FF9"/>
    <w:p w:rsidR="001A29DA" w:rsidRDefault="001A29DA" w:rsidP="00ED1FF9"/>
    <w:p w:rsidR="001A29DA" w:rsidRDefault="001A29DA" w:rsidP="00ED1FF9"/>
    <w:sectPr w:rsidR="001A29DA" w:rsidSect="001A29D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9EB36E3"/>
    <w:multiLevelType w:val="hybridMultilevel"/>
    <w:tmpl w:val="30B29AD2"/>
    <w:lvl w:ilvl="0" w:tplc="B6349D1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4BE649E"/>
    <w:multiLevelType w:val="hybridMultilevel"/>
    <w:tmpl w:val="26C6F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D200F"/>
    <w:multiLevelType w:val="hybridMultilevel"/>
    <w:tmpl w:val="E570899C"/>
    <w:lvl w:ilvl="0" w:tplc="A9A23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AA3E20">
      <w:numFmt w:val="none"/>
      <w:lvlText w:val=""/>
      <w:lvlJc w:val="left"/>
      <w:pPr>
        <w:tabs>
          <w:tab w:val="num" w:pos="360"/>
        </w:tabs>
      </w:pPr>
    </w:lvl>
    <w:lvl w:ilvl="2" w:tplc="B1BE717A">
      <w:numFmt w:val="none"/>
      <w:lvlText w:val=""/>
      <w:lvlJc w:val="left"/>
      <w:pPr>
        <w:tabs>
          <w:tab w:val="num" w:pos="360"/>
        </w:tabs>
      </w:pPr>
    </w:lvl>
    <w:lvl w:ilvl="3" w:tplc="DD827DF0">
      <w:numFmt w:val="none"/>
      <w:lvlText w:val=""/>
      <w:lvlJc w:val="left"/>
      <w:pPr>
        <w:tabs>
          <w:tab w:val="num" w:pos="360"/>
        </w:tabs>
      </w:pPr>
    </w:lvl>
    <w:lvl w:ilvl="4" w:tplc="D8FCB46A">
      <w:numFmt w:val="none"/>
      <w:lvlText w:val=""/>
      <w:lvlJc w:val="left"/>
      <w:pPr>
        <w:tabs>
          <w:tab w:val="num" w:pos="360"/>
        </w:tabs>
      </w:pPr>
    </w:lvl>
    <w:lvl w:ilvl="5" w:tplc="DF7A00A4">
      <w:numFmt w:val="none"/>
      <w:lvlText w:val=""/>
      <w:lvlJc w:val="left"/>
      <w:pPr>
        <w:tabs>
          <w:tab w:val="num" w:pos="360"/>
        </w:tabs>
      </w:pPr>
    </w:lvl>
    <w:lvl w:ilvl="6" w:tplc="058ACB06">
      <w:numFmt w:val="none"/>
      <w:lvlText w:val=""/>
      <w:lvlJc w:val="left"/>
      <w:pPr>
        <w:tabs>
          <w:tab w:val="num" w:pos="360"/>
        </w:tabs>
      </w:pPr>
    </w:lvl>
    <w:lvl w:ilvl="7" w:tplc="51EC4010">
      <w:numFmt w:val="none"/>
      <w:lvlText w:val=""/>
      <w:lvlJc w:val="left"/>
      <w:pPr>
        <w:tabs>
          <w:tab w:val="num" w:pos="360"/>
        </w:tabs>
      </w:pPr>
    </w:lvl>
    <w:lvl w:ilvl="8" w:tplc="044AE56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7C7B5E40"/>
    <w:multiLevelType w:val="hybridMultilevel"/>
    <w:tmpl w:val="CA42F73E"/>
    <w:lvl w:ilvl="0" w:tplc="3626B6BC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54"/>
    <w:rsid w:val="000043AB"/>
    <w:rsid w:val="000308EB"/>
    <w:rsid w:val="00032618"/>
    <w:rsid w:val="0005284B"/>
    <w:rsid w:val="0005669A"/>
    <w:rsid w:val="00056D40"/>
    <w:rsid w:val="00061245"/>
    <w:rsid w:val="00063F64"/>
    <w:rsid w:val="0009650C"/>
    <w:rsid w:val="0009797E"/>
    <w:rsid w:val="00097B4A"/>
    <w:rsid w:val="000A5CAE"/>
    <w:rsid w:val="000B119B"/>
    <w:rsid w:val="000B6898"/>
    <w:rsid w:val="0010083C"/>
    <w:rsid w:val="00125A95"/>
    <w:rsid w:val="00135074"/>
    <w:rsid w:val="00137940"/>
    <w:rsid w:val="00165036"/>
    <w:rsid w:val="00192E0A"/>
    <w:rsid w:val="00195914"/>
    <w:rsid w:val="001A29DA"/>
    <w:rsid w:val="001C7E51"/>
    <w:rsid w:val="001E2E01"/>
    <w:rsid w:val="001F2229"/>
    <w:rsid w:val="001F352E"/>
    <w:rsid w:val="001F4CDA"/>
    <w:rsid w:val="00213870"/>
    <w:rsid w:val="00221C5C"/>
    <w:rsid w:val="002319DA"/>
    <w:rsid w:val="00250BF4"/>
    <w:rsid w:val="002943CC"/>
    <w:rsid w:val="00294BB6"/>
    <w:rsid w:val="002C732A"/>
    <w:rsid w:val="002D6C28"/>
    <w:rsid w:val="002E37C3"/>
    <w:rsid w:val="002F3580"/>
    <w:rsid w:val="002F73EB"/>
    <w:rsid w:val="002F774A"/>
    <w:rsid w:val="00320825"/>
    <w:rsid w:val="003258F9"/>
    <w:rsid w:val="00327928"/>
    <w:rsid w:val="003343D2"/>
    <w:rsid w:val="00336E05"/>
    <w:rsid w:val="00341929"/>
    <w:rsid w:val="00352579"/>
    <w:rsid w:val="003714F9"/>
    <w:rsid w:val="00371772"/>
    <w:rsid w:val="00386776"/>
    <w:rsid w:val="00396493"/>
    <w:rsid w:val="003971A0"/>
    <w:rsid w:val="003A6740"/>
    <w:rsid w:val="003C22D4"/>
    <w:rsid w:val="003F58D2"/>
    <w:rsid w:val="003F79E5"/>
    <w:rsid w:val="00402917"/>
    <w:rsid w:val="004060BD"/>
    <w:rsid w:val="00456CBC"/>
    <w:rsid w:val="00466083"/>
    <w:rsid w:val="00467CC9"/>
    <w:rsid w:val="00467F4C"/>
    <w:rsid w:val="00471192"/>
    <w:rsid w:val="00482D16"/>
    <w:rsid w:val="00484472"/>
    <w:rsid w:val="0048563C"/>
    <w:rsid w:val="00485D8D"/>
    <w:rsid w:val="004A6565"/>
    <w:rsid w:val="004B333A"/>
    <w:rsid w:val="004C7968"/>
    <w:rsid w:val="004E2575"/>
    <w:rsid w:val="004E678A"/>
    <w:rsid w:val="00506444"/>
    <w:rsid w:val="00506DA9"/>
    <w:rsid w:val="005079A7"/>
    <w:rsid w:val="00507A2D"/>
    <w:rsid w:val="00512334"/>
    <w:rsid w:val="00516D84"/>
    <w:rsid w:val="00521839"/>
    <w:rsid w:val="0052544D"/>
    <w:rsid w:val="00533A46"/>
    <w:rsid w:val="005433BD"/>
    <w:rsid w:val="00553238"/>
    <w:rsid w:val="00567CD8"/>
    <w:rsid w:val="005776AD"/>
    <w:rsid w:val="005E3C34"/>
    <w:rsid w:val="00606990"/>
    <w:rsid w:val="00636711"/>
    <w:rsid w:val="006611CE"/>
    <w:rsid w:val="00665432"/>
    <w:rsid w:val="006B6BED"/>
    <w:rsid w:val="006C0B4E"/>
    <w:rsid w:val="00732958"/>
    <w:rsid w:val="0073686D"/>
    <w:rsid w:val="00750150"/>
    <w:rsid w:val="0077417A"/>
    <w:rsid w:val="0077488D"/>
    <w:rsid w:val="00796874"/>
    <w:rsid w:val="007A136E"/>
    <w:rsid w:val="007B36BD"/>
    <w:rsid w:val="007C6DAE"/>
    <w:rsid w:val="007E6E4A"/>
    <w:rsid w:val="007F44DD"/>
    <w:rsid w:val="0081212B"/>
    <w:rsid w:val="00817750"/>
    <w:rsid w:val="00836D77"/>
    <w:rsid w:val="0083753C"/>
    <w:rsid w:val="0085458E"/>
    <w:rsid w:val="00855F2A"/>
    <w:rsid w:val="0087068E"/>
    <w:rsid w:val="00884481"/>
    <w:rsid w:val="00890329"/>
    <w:rsid w:val="008A0EA9"/>
    <w:rsid w:val="008B0C3A"/>
    <w:rsid w:val="008B0E96"/>
    <w:rsid w:val="008E1FE6"/>
    <w:rsid w:val="008F20B5"/>
    <w:rsid w:val="008F5556"/>
    <w:rsid w:val="00917FCA"/>
    <w:rsid w:val="00920E34"/>
    <w:rsid w:val="00926899"/>
    <w:rsid w:val="0093602D"/>
    <w:rsid w:val="00940697"/>
    <w:rsid w:val="0096160A"/>
    <w:rsid w:val="00970592"/>
    <w:rsid w:val="00971D27"/>
    <w:rsid w:val="00986F90"/>
    <w:rsid w:val="00994C9E"/>
    <w:rsid w:val="00995784"/>
    <w:rsid w:val="00A10418"/>
    <w:rsid w:val="00A11FAF"/>
    <w:rsid w:val="00A6474D"/>
    <w:rsid w:val="00A859E5"/>
    <w:rsid w:val="00A951D7"/>
    <w:rsid w:val="00A964F0"/>
    <w:rsid w:val="00AC11BA"/>
    <w:rsid w:val="00AC3138"/>
    <w:rsid w:val="00AC7F39"/>
    <w:rsid w:val="00AD2C9C"/>
    <w:rsid w:val="00AD6D65"/>
    <w:rsid w:val="00AE27B1"/>
    <w:rsid w:val="00AE3074"/>
    <w:rsid w:val="00AE563C"/>
    <w:rsid w:val="00AF5914"/>
    <w:rsid w:val="00B01545"/>
    <w:rsid w:val="00B24860"/>
    <w:rsid w:val="00B260E0"/>
    <w:rsid w:val="00B42324"/>
    <w:rsid w:val="00B651DD"/>
    <w:rsid w:val="00B877C7"/>
    <w:rsid w:val="00B96724"/>
    <w:rsid w:val="00BC227F"/>
    <w:rsid w:val="00BE6381"/>
    <w:rsid w:val="00C02115"/>
    <w:rsid w:val="00C03D76"/>
    <w:rsid w:val="00C117AF"/>
    <w:rsid w:val="00C141D8"/>
    <w:rsid w:val="00C209BD"/>
    <w:rsid w:val="00C21F50"/>
    <w:rsid w:val="00C56F88"/>
    <w:rsid w:val="00CA74A5"/>
    <w:rsid w:val="00CB141F"/>
    <w:rsid w:val="00CB2DC5"/>
    <w:rsid w:val="00CB736C"/>
    <w:rsid w:val="00CC158A"/>
    <w:rsid w:val="00CE485E"/>
    <w:rsid w:val="00CF4B11"/>
    <w:rsid w:val="00CF4B75"/>
    <w:rsid w:val="00D24CCC"/>
    <w:rsid w:val="00D432CC"/>
    <w:rsid w:val="00D52A07"/>
    <w:rsid w:val="00D74995"/>
    <w:rsid w:val="00DA4C54"/>
    <w:rsid w:val="00DC09E0"/>
    <w:rsid w:val="00DC70D4"/>
    <w:rsid w:val="00DF5B2A"/>
    <w:rsid w:val="00E01C51"/>
    <w:rsid w:val="00E04380"/>
    <w:rsid w:val="00E062E4"/>
    <w:rsid w:val="00E073E7"/>
    <w:rsid w:val="00E272C3"/>
    <w:rsid w:val="00E41A02"/>
    <w:rsid w:val="00E5653A"/>
    <w:rsid w:val="00E65596"/>
    <w:rsid w:val="00EB2B99"/>
    <w:rsid w:val="00EB68C7"/>
    <w:rsid w:val="00ED1FF9"/>
    <w:rsid w:val="00F2529F"/>
    <w:rsid w:val="00F436A1"/>
    <w:rsid w:val="00F505C6"/>
    <w:rsid w:val="00F64502"/>
    <w:rsid w:val="00F93EA1"/>
    <w:rsid w:val="00F97EA9"/>
    <w:rsid w:val="00FA7A51"/>
    <w:rsid w:val="00FC2E02"/>
    <w:rsid w:val="00FD6779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89881"/>
  <w15:docId w15:val="{D9D9B0B1-F18F-4759-90F6-B16A2BAF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138"/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6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501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50150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D1FF9"/>
    <w:rPr>
      <w:rFonts w:ascii="Verdana" w:hAnsi="Verdana" w:cs="Verdana"/>
      <w:lang w:val="en-US" w:eastAsia="en-US"/>
    </w:rPr>
  </w:style>
  <w:style w:type="paragraph" w:styleId="a7">
    <w:name w:val="Title"/>
    <w:basedOn w:val="a"/>
    <w:link w:val="a8"/>
    <w:qFormat/>
    <w:rsid w:val="00ED1FF9"/>
    <w:pPr>
      <w:widowControl w:val="0"/>
      <w:autoSpaceDE w:val="0"/>
      <w:autoSpaceDN w:val="0"/>
      <w:adjustRightInd w:val="0"/>
      <w:jc w:val="center"/>
    </w:pPr>
    <w:rPr>
      <w:rFonts w:eastAsia="MS Mincho"/>
      <w:b/>
      <w:bCs/>
      <w:sz w:val="24"/>
      <w:szCs w:val="24"/>
      <w:lang w:eastAsia="ja-JP"/>
    </w:rPr>
  </w:style>
  <w:style w:type="character" w:customStyle="1" w:styleId="a8">
    <w:name w:val="Заголовок Знак"/>
    <w:link w:val="a7"/>
    <w:rsid w:val="00ED1FF9"/>
    <w:rPr>
      <w:rFonts w:eastAsia="MS Mincho"/>
      <w:b/>
      <w:bCs/>
      <w:sz w:val="24"/>
      <w:szCs w:val="24"/>
      <w:lang w:eastAsia="ja-JP"/>
    </w:rPr>
  </w:style>
  <w:style w:type="character" w:customStyle="1" w:styleId="a9">
    <w:name w:val="Основной текст Знак"/>
    <w:link w:val="aa"/>
    <w:rsid w:val="00855F2A"/>
    <w:rPr>
      <w:sz w:val="22"/>
      <w:szCs w:val="22"/>
      <w:shd w:val="clear" w:color="auto" w:fill="FFFFFF"/>
    </w:rPr>
  </w:style>
  <w:style w:type="paragraph" w:styleId="aa">
    <w:name w:val="Body Text"/>
    <w:basedOn w:val="a"/>
    <w:link w:val="a9"/>
    <w:rsid w:val="00855F2A"/>
    <w:pPr>
      <w:widowControl w:val="0"/>
      <w:shd w:val="clear" w:color="auto" w:fill="FFFFFF"/>
      <w:spacing w:before="60" w:after="60" w:line="240" w:lineRule="atLeast"/>
    </w:pPr>
    <w:rPr>
      <w:sz w:val="22"/>
      <w:szCs w:val="22"/>
    </w:rPr>
  </w:style>
  <w:style w:type="character" w:customStyle="1" w:styleId="1">
    <w:name w:val="Основной текст Знак1"/>
    <w:basedOn w:val="a0"/>
    <w:rsid w:val="00855F2A"/>
  </w:style>
  <w:style w:type="paragraph" w:customStyle="1" w:styleId="ConsPlusNormal">
    <w:name w:val="ConsPlusNormal"/>
    <w:uiPriority w:val="99"/>
    <w:rsid w:val="00732958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39">
          <w:marLeft w:val="570"/>
          <w:marRight w:val="39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5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Кривошеинского района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KaravaevaEA</cp:lastModifiedBy>
  <cp:revision>4</cp:revision>
  <cp:lastPrinted>2018-07-16T02:53:00Z</cp:lastPrinted>
  <dcterms:created xsi:type="dcterms:W3CDTF">2025-06-19T02:45:00Z</dcterms:created>
  <dcterms:modified xsi:type="dcterms:W3CDTF">2025-06-19T03:00:00Z</dcterms:modified>
</cp:coreProperties>
</file>