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5D30D0" w:rsidRDefault="00E34DA1" w:rsidP="00E34DA1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5D30D0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Pr="005D30D0" w:rsidRDefault="00E34DA1" w:rsidP="00E34DA1">
      <w:pPr>
        <w:jc w:val="center"/>
        <w:rPr>
          <w:b/>
          <w:sz w:val="28"/>
          <w:szCs w:val="28"/>
        </w:rPr>
      </w:pPr>
      <w:r w:rsidRPr="005D30D0">
        <w:rPr>
          <w:b/>
          <w:sz w:val="28"/>
          <w:szCs w:val="28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AC3697" w:rsidP="00E34DA1">
      <w:pPr>
        <w:rPr>
          <w:sz w:val="24"/>
          <w:szCs w:val="24"/>
        </w:rPr>
      </w:pPr>
      <w:r>
        <w:rPr>
          <w:sz w:val="24"/>
          <w:szCs w:val="24"/>
        </w:rPr>
        <w:t>15.02.</w:t>
      </w:r>
      <w:r w:rsidR="00E34DA1">
        <w:rPr>
          <w:sz w:val="24"/>
          <w:szCs w:val="24"/>
        </w:rPr>
        <w:t>20</w:t>
      </w:r>
      <w:r w:rsidR="008639EF">
        <w:rPr>
          <w:sz w:val="24"/>
          <w:szCs w:val="24"/>
        </w:rPr>
        <w:t>1</w:t>
      </w:r>
      <w:r w:rsidR="00B87F0D">
        <w:rPr>
          <w:sz w:val="24"/>
          <w:szCs w:val="24"/>
        </w:rPr>
        <w:t>9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 w:rsidR="00E34DA1">
        <w:rPr>
          <w:sz w:val="24"/>
          <w:szCs w:val="24"/>
        </w:rPr>
        <w:t xml:space="preserve">                       </w:t>
      </w:r>
      <w:r w:rsidR="008639EF">
        <w:rPr>
          <w:sz w:val="24"/>
          <w:szCs w:val="24"/>
        </w:rPr>
        <w:t>№</w:t>
      </w:r>
      <w:r w:rsidR="002A1BDB">
        <w:rPr>
          <w:sz w:val="24"/>
          <w:szCs w:val="24"/>
        </w:rPr>
        <w:t xml:space="preserve"> </w:t>
      </w:r>
      <w:r>
        <w:rPr>
          <w:sz w:val="24"/>
          <w:szCs w:val="24"/>
        </w:rPr>
        <w:t>95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C45321" w:rsidP="00C45321">
      <w:pPr>
        <w:jc w:val="center"/>
        <w:rPr>
          <w:sz w:val="24"/>
          <w:szCs w:val="24"/>
        </w:rPr>
      </w:pPr>
      <w:r w:rsidRPr="00C45321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установлении</w:t>
      </w:r>
      <w:r>
        <w:rPr>
          <w:bCs/>
          <w:sz w:val="24"/>
          <w:szCs w:val="24"/>
        </w:rPr>
        <w:t xml:space="preserve">  </w:t>
      </w:r>
      <w:r w:rsidRPr="00C45321">
        <w:rPr>
          <w:bCs/>
          <w:sz w:val="24"/>
          <w:szCs w:val="24"/>
        </w:rPr>
        <w:t>расходных</w:t>
      </w:r>
      <w:r>
        <w:rPr>
          <w:bCs/>
          <w:sz w:val="24"/>
          <w:szCs w:val="24"/>
        </w:rPr>
        <w:t xml:space="preserve"> </w:t>
      </w:r>
      <w:r w:rsidRPr="00C45321">
        <w:rPr>
          <w:bCs/>
          <w:sz w:val="24"/>
          <w:szCs w:val="24"/>
        </w:rPr>
        <w:t>обязательств и о распределении иного межбюджетного трансферта на ремонт автомобильных дорог общего пользования местного значения в границах муниципальн</w:t>
      </w:r>
      <w:r>
        <w:rPr>
          <w:bCs/>
          <w:sz w:val="24"/>
          <w:szCs w:val="24"/>
        </w:rPr>
        <w:t>ого</w:t>
      </w:r>
      <w:r w:rsidRPr="00C45321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а</w:t>
      </w: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C45321" w:rsidP="007E07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32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0C0DDA">
        <w:rPr>
          <w:rFonts w:ascii="Times New Roman" w:hAnsi="Times New Roman" w:cs="Times New Roman"/>
          <w:sz w:val="24"/>
          <w:szCs w:val="24"/>
        </w:rPr>
        <w:t>о</w:t>
      </w:r>
      <w:r w:rsidRPr="00C45321">
        <w:rPr>
          <w:rFonts w:ascii="Times New Roman" w:hAnsi="Times New Roman" w:cs="Times New Roman"/>
          <w:sz w:val="24"/>
          <w:szCs w:val="24"/>
        </w:rPr>
        <w:t xml:space="preserve">т 06.10.2013 № 131-ФЗ «Об общих принципах организации местного самоуправления в Российской Федерации», </w:t>
      </w:r>
      <w:r w:rsidR="007E077D">
        <w:rPr>
          <w:rFonts w:ascii="Times New Roman" w:hAnsi="Times New Roman" w:cs="Times New Roman"/>
          <w:sz w:val="24"/>
          <w:szCs w:val="24"/>
        </w:rPr>
        <w:t>п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7E077D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="007E077D" w:rsidRPr="007E077D">
        <w:rPr>
          <w:rFonts w:ascii="Times New Roman" w:hAnsi="Times New Roman" w:cs="Times New Roman"/>
          <w:sz w:val="24"/>
          <w:szCs w:val="24"/>
        </w:rPr>
        <w:t xml:space="preserve">от 18.02.2016 № 57 </w:t>
      </w:r>
      <w:r w:rsidR="007E077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F052E7">
        <w:rPr>
          <w:rFonts w:ascii="Times New Roman" w:hAnsi="Times New Roman" w:cs="Times New Roman"/>
          <w:sz w:val="24"/>
          <w:szCs w:val="24"/>
        </w:rPr>
        <w:t>Порядк</w:t>
      </w:r>
      <w:r w:rsidR="007E077D">
        <w:rPr>
          <w:rFonts w:ascii="Times New Roman" w:hAnsi="Times New Roman" w:cs="Times New Roman"/>
          <w:sz w:val="24"/>
          <w:szCs w:val="24"/>
        </w:rPr>
        <w:t>а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предоставления и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Методик</w:t>
      </w:r>
      <w:r w:rsidR="007E077D">
        <w:rPr>
          <w:rFonts w:ascii="Times New Roman" w:hAnsi="Times New Roman" w:cs="Times New Roman"/>
          <w:sz w:val="24"/>
          <w:szCs w:val="24"/>
        </w:rPr>
        <w:t>и</w:t>
      </w:r>
      <w:r w:rsidR="00F052E7" w:rsidRPr="00F052E7">
        <w:rPr>
          <w:rFonts w:ascii="Times New Roman" w:hAnsi="Times New Roman" w:cs="Times New Roman"/>
          <w:sz w:val="24"/>
          <w:szCs w:val="24"/>
        </w:rPr>
        <w:t xml:space="preserve"> расчета субсидий сельским поселениям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  <w:r w:rsidR="00F052E7" w:rsidRPr="00F052E7">
        <w:rPr>
          <w:rFonts w:ascii="Times New Roman" w:hAnsi="Times New Roman" w:cs="Times New Roman"/>
          <w:sz w:val="24"/>
          <w:szCs w:val="24"/>
        </w:rPr>
        <w:t>на ремонт автомобильных дорог общего пользования местного значения</w:t>
      </w:r>
      <w:r w:rsidR="000E72CA">
        <w:rPr>
          <w:rFonts w:ascii="Times New Roman" w:hAnsi="Times New Roman" w:cs="Times New Roman"/>
          <w:sz w:val="24"/>
          <w:szCs w:val="24"/>
        </w:rPr>
        <w:t>»</w:t>
      </w:r>
      <w:r w:rsidR="005D30D0">
        <w:rPr>
          <w:rFonts w:ascii="Times New Roman" w:hAnsi="Times New Roman" w:cs="Times New Roman"/>
          <w:sz w:val="24"/>
          <w:szCs w:val="24"/>
        </w:rPr>
        <w:t>,</w:t>
      </w:r>
      <w:r w:rsidR="00F05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77D" w:rsidRDefault="007E077D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8304BE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1.</w:t>
      </w:r>
      <w:r w:rsidRPr="008304BE">
        <w:rPr>
          <w:rFonts w:ascii="Times New Roman" w:hAnsi="Times New Roman" w:cs="Times New Roman"/>
          <w:sz w:val="24"/>
          <w:szCs w:val="24"/>
        </w:rPr>
        <w:tab/>
        <w:t>Установить расходные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4BE">
        <w:rPr>
          <w:rFonts w:ascii="Times New Roman" w:hAnsi="Times New Roman" w:cs="Times New Roman"/>
          <w:sz w:val="24"/>
          <w:szCs w:val="24"/>
        </w:rPr>
        <w:t xml:space="preserve">обязательства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304BE">
        <w:rPr>
          <w:rFonts w:ascii="Times New Roman" w:hAnsi="Times New Roman" w:cs="Times New Roman"/>
          <w:sz w:val="24"/>
          <w:szCs w:val="24"/>
        </w:rPr>
        <w:t xml:space="preserve"> на ремонт автомобильных дорог общего пользования местного значения в границах муниципального района за счет средств субсидии из областного бюджета.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2.</w:t>
      </w:r>
      <w:r w:rsidRPr="008304BE">
        <w:rPr>
          <w:rFonts w:ascii="Times New Roman" w:hAnsi="Times New Roman" w:cs="Times New Roman"/>
          <w:sz w:val="24"/>
          <w:szCs w:val="24"/>
        </w:rPr>
        <w:tab/>
        <w:t>Утвердить объем иного межбюджетного трансферта на ремонт автомобильных дорог общего пользования местного значения в границах муниципального района (далее - «иной межбюджетный трансферт»)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0DB" w:rsidRPr="001F40DB">
        <w:rPr>
          <w:rFonts w:ascii="Times New Roman" w:hAnsi="Times New Roman" w:cs="Times New Roman"/>
          <w:sz w:val="24"/>
          <w:szCs w:val="24"/>
        </w:rPr>
        <w:t>15089</w:t>
      </w:r>
      <w:r w:rsidR="00F15E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304BE">
        <w:rPr>
          <w:rFonts w:ascii="Times New Roman" w:hAnsi="Times New Roman" w:cs="Times New Roman"/>
          <w:sz w:val="24"/>
          <w:szCs w:val="24"/>
        </w:rPr>
        <w:t>,00 (</w:t>
      </w:r>
      <w:r w:rsidR="001F40DB">
        <w:rPr>
          <w:rFonts w:ascii="Times New Roman" w:hAnsi="Times New Roman" w:cs="Times New Roman"/>
          <w:sz w:val="24"/>
          <w:szCs w:val="24"/>
        </w:rPr>
        <w:t>Пятнадцать</w:t>
      </w:r>
      <w:r w:rsidRPr="008304BE">
        <w:rPr>
          <w:rFonts w:ascii="Times New Roman" w:hAnsi="Times New Roman" w:cs="Times New Roman"/>
          <w:sz w:val="24"/>
          <w:szCs w:val="24"/>
        </w:rPr>
        <w:t xml:space="preserve"> миллионов </w:t>
      </w:r>
      <w:r w:rsidR="001F40DB">
        <w:rPr>
          <w:rFonts w:ascii="Times New Roman" w:hAnsi="Times New Roman" w:cs="Times New Roman"/>
          <w:sz w:val="24"/>
          <w:szCs w:val="24"/>
        </w:rPr>
        <w:t>восемьдесят девять</w:t>
      </w:r>
      <w:r w:rsidRPr="008304BE">
        <w:rPr>
          <w:rFonts w:ascii="Times New Roman" w:hAnsi="Times New Roman" w:cs="Times New Roman"/>
          <w:sz w:val="24"/>
          <w:szCs w:val="24"/>
        </w:rPr>
        <w:t xml:space="preserve"> тысяч) рублей. </w:t>
      </w:r>
    </w:p>
    <w:p w:rsidR="008304BE" w:rsidRPr="008304BE" w:rsidRDefault="008304BE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BE">
        <w:rPr>
          <w:rFonts w:ascii="Times New Roman" w:hAnsi="Times New Roman" w:cs="Times New Roman"/>
          <w:sz w:val="24"/>
          <w:szCs w:val="24"/>
        </w:rPr>
        <w:t>3.</w:t>
      </w:r>
      <w:r w:rsidRPr="008304BE">
        <w:rPr>
          <w:rFonts w:ascii="Times New Roman" w:hAnsi="Times New Roman" w:cs="Times New Roman"/>
          <w:sz w:val="24"/>
          <w:szCs w:val="24"/>
        </w:rPr>
        <w:tab/>
        <w:t xml:space="preserve">Распределить иной межбюджетный трансферт в сумме </w:t>
      </w:r>
      <w:r w:rsidR="001F40DB" w:rsidRPr="001F40DB">
        <w:rPr>
          <w:rFonts w:ascii="Times New Roman" w:hAnsi="Times New Roman" w:cs="Times New Roman"/>
          <w:sz w:val="24"/>
          <w:szCs w:val="24"/>
        </w:rPr>
        <w:t>15089000,00 (Пятнадцать миллионов восемьдесят девять тысяч) рублей</w:t>
      </w:r>
      <w:r w:rsidRPr="008304BE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8304BE" w:rsidRDefault="00C90E7B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8304BE" w:rsidRPr="008304BE">
        <w:rPr>
          <w:rFonts w:ascii="Times New Roman" w:hAnsi="Times New Roman" w:cs="Times New Roman"/>
          <w:sz w:val="24"/>
          <w:szCs w:val="24"/>
        </w:rPr>
        <w:tab/>
      </w:r>
      <w:r w:rsidR="008304BE">
        <w:rPr>
          <w:rFonts w:ascii="Times New Roman" w:hAnsi="Times New Roman" w:cs="Times New Roman"/>
          <w:sz w:val="24"/>
          <w:szCs w:val="24"/>
        </w:rPr>
        <w:t>Главному специалисту по строительству и архитектуре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подготовить Соглашения с Администрациями сельских поселений </w:t>
      </w:r>
      <w:r w:rsidR="00431681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="008304BE" w:rsidRPr="008304BE">
        <w:rPr>
          <w:rFonts w:ascii="Times New Roman" w:hAnsi="Times New Roman" w:cs="Times New Roman"/>
          <w:sz w:val="24"/>
          <w:szCs w:val="24"/>
        </w:rPr>
        <w:t>о предоставлении иного межбюджетного трансферта на ремонт автомобильных дорог общего пользования местного значения в границах муниципальн</w:t>
      </w:r>
      <w:r w:rsidR="008304BE">
        <w:rPr>
          <w:rFonts w:ascii="Times New Roman" w:hAnsi="Times New Roman" w:cs="Times New Roman"/>
          <w:sz w:val="24"/>
          <w:szCs w:val="24"/>
        </w:rPr>
        <w:t>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304BE">
        <w:rPr>
          <w:rFonts w:ascii="Times New Roman" w:hAnsi="Times New Roman" w:cs="Times New Roman"/>
          <w:sz w:val="24"/>
          <w:szCs w:val="24"/>
        </w:rPr>
        <w:t>а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(далее - Соглашение) в установленном порядке, в соответствии с приложением к настоящему постановлению.</w:t>
      </w:r>
    </w:p>
    <w:p w:rsidR="008304BE" w:rsidRPr="008304BE" w:rsidRDefault="00C90E7B" w:rsidP="008304B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312">
        <w:rPr>
          <w:rFonts w:ascii="Times New Roman" w:hAnsi="Times New Roman" w:cs="Times New Roman"/>
          <w:sz w:val="24"/>
          <w:szCs w:val="24"/>
        </w:rPr>
        <w:t xml:space="preserve">. Управлению финансов Администрации Кривошеинского района произвести выделение бюджетных ассигнований бюджетам сельских 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поселений </w:t>
      </w:r>
      <w:r w:rsidR="00527312">
        <w:rPr>
          <w:rFonts w:ascii="Times New Roman" w:hAnsi="Times New Roman" w:cs="Times New Roman"/>
          <w:sz w:val="24"/>
          <w:szCs w:val="24"/>
        </w:rPr>
        <w:t>Кривошеинского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района путем предоставления иных межбюджетных трансфертов с внесением изменений в сводную бюджетную роспись </w:t>
      </w:r>
      <w:r w:rsidR="00527312">
        <w:rPr>
          <w:rFonts w:ascii="Times New Roman" w:hAnsi="Times New Roman" w:cs="Times New Roman"/>
          <w:sz w:val="24"/>
          <w:szCs w:val="24"/>
        </w:rPr>
        <w:t>Кривошеинского</w:t>
      </w:r>
      <w:r w:rsidR="008304BE" w:rsidRPr="008304BE">
        <w:rPr>
          <w:rFonts w:ascii="Times New Roman" w:hAnsi="Times New Roman" w:cs="Times New Roman"/>
          <w:sz w:val="24"/>
          <w:szCs w:val="24"/>
        </w:rPr>
        <w:t xml:space="preserve"> района, согласно приложению к настоящему постановлению.</w:t>
      </w:r>
    </w:p>
    <w:p w:rsidR="00F36CDC" w:rsidRPr="00F36CDC" w:rsidRDefault="00C90E7B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04BE" w:rsidRPr="008304BE">
        <w:rPr>
          <w:rFonts w:ascii="Times New Roman" w:hAnsi="Times New Roman" w:cs="Times New Roman"/>
          <w:sz w:val="24"/>
          <w:szCs w:val="24"/>
        </w:rPr>
        <w:t>.</w:t>
      </w:r>
      <w:r w:rsidR="000E72CA">
        <w:rPr>
          <w:rFonts w:ascii="Times New Roman" w:hAnsi="Times New Roman" w:cs="Times New Roman"/>
          <w:sz w:val="24"/>
          <w:szCs w:val="24"/>
        </w:rPr>
        <w:t> </w:t>
      </w:r>
      <w:r w:rsidR="00F36CDC" w:rsidRPr="00F36CDC">
        <w:rPr>
          <w:rFonts w:ascii="Times New Roman" w:hAnsi="Times New Roman" w:cs="Times New Roman"/>
          <w:sz w:val="24"/>
          <w:szCs w:val="24"/>
        </w:rPr>
        <w:t xml:space="preserve"> Администрациям сельских поселений Кривошеинского района рекомендовать:</w:t>
      </w:r>
    </w:p>
    <w:p w:rsidR="00F36CDC" w:rsidRPr="00F36CDC" w:rsidRDefault="00F36CDC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 xml:space="preserve">обеспечить уровень </w:t>
      </w:r>
      <w:proofErr w:type="spellStart"/>
      <w:r w:rsidRPr="00F36CD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36CDC">
        <w:rPr>
          <w:rFonts w:ascii="Times New Roman" w:hAnsi="Times New Roman" w:cs="Times New Roman"/>
          <w:sz w:val="24"/>
          <w:szCs w:val="24"/>
        </w:rPr>
        <w:t xml:space="preserve"> не менее установленного объема </w:t>
      </w:r>
      <w:r w:rsidR="000E72CA"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F36CDC">
        <w:rPr>
          <w:rFonts w:ascii="Times New Roman" w:hAnsi="Times New Roman" w:cs="Times New Roman"/>
          <w:sz w:val="24"/>
          <w:szCs w:val="24"/>
        </w:rPr>
        <w:t>в приложении к настоящему постановлению;</w:t>
      </w:r>
    </w:p>
    <w:p w:rsidR="00F36CDC" w:rsidRPr="00F36CDC" w:rsidRDefault="00F36CDC" w:rsidP="00AC369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определение подрядчика в соответствии с действующим законодательством Российской Федерации в срок до 1 июня 201</w:t>
      </w:r>
      <w:r w:rsidR="001F40DB">
        <w:rPr>
          <w:rFonts w:ascii="Times New Roman" w:hAnsi="Times New Roman" w:cs="Times New Roman"/>
          <w:sz w:val="24"/>
          <w:szCs w:val="24"/>
        </w:rPr>
        <w:t>9</w:t>
      </w:r>
      <w:r w:rsidRPr="00F36CDC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F36CDC" w:rsidRPr="00F36CDC" w:rsidRDefault="00F36CDC" w:rsidP="00AC369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tab/>
        <w:t>обеспечить целевое расходование выделенных денежных средств;</w:t>
      </w:r>
    </w:p>
    <w:p w:rsidR="00F36CDC" w:rsidRDefault="00F36CDC" w:rsidP="00AC369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CDC">
        <w:rPr>
          <w:rFonts w:ascii="Times New Roman" w:hAnsi="Times New Roman" w:cs="Times New Roman"/>
          <w:sz w:val="24"/>
          <w:szCs w:val="24"/>
        </w:rPr>
        <w:lastRenderedPageBreak/>
        <w:tab/>
        <w:t>предоставить отчеты об использовании выделенных денежных сре</w:t>
      </w:r>
      <w:proofErr w:type="gramStart"/>
      <w:r w:rsidRPr="00F36CDC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Pr="00F36CDC">
        <w:rPr>
          <w:rFonts w:ascii="Times New Roman" w:hAnsi="Times New Roman" w:cs="Times New Roman"/>
          <w:sz w:val="24"/>
          <w:szCs w:val="24"/>
        </w:rPr>
        <w:t>оки, установленные Соглашением.</w:t>
      </w:r>
    </w:p>
    <w:p w:rsidR="00E34DA1" w:rsidRPr="00AE7606" w:rsidRDefault="00C90E7B" w:rsidP="00F36CDC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312">
        <w:rPr>
          <w:rFonts w:ascii="Times New Roman" w:hAnsi="Times New Roman" w:cs="Times New Roman"/>
          <w:sz w:val="24"/>
          <w:szCs w:val="24"/>
        </w:rPr>
        <w:t xml:space="preserve">. 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31681">
        <w:rPr>
          <w:rFonts w:ascii="Times New Roman" w:hAnsi="Times New Roman" w:cs="Times New Roman"/>
          <w:sz w:val="24"/>
          <w:szCs w:val="24"/>
        </w:rPr>
        <w:t>.</w:t>
      </w:r>
      <w:r w:rsidR="00F15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F0D" w:rsidRDefault="00E34DA1" w:rsidP="00C90E7B">
      <w:pPr>
        <w:tabs>
          <w:tab w:val="left" w:pos="851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 xml:space="preserve">         </w:t>
      </w:r>
      <w:r w:rsidR="00C90E7B">
        <w:rPr>
          <w:sz w:val="24"/>
          <w:szCs w:val="24"/>
        </w:rPr>
        <w:t>8</w:t>
      </w:r>
      <w:r w:rsidRPr="00AE7606">
        <w:rPr>
          <w:sz w:val="24"/>
          <w:szCs w:val="24"/>
        </w:rPr>
        <w:t>.</w:t>
      </w:r>
      <w:r w:rsidR="00AC3697">
        <w:rPr>
          <w:sz w:val="24"/>
          <w:szCs w:val="24"/>
        </w:rPr>
        <w:t> </w:t>
      </w:r>
      <w:proofErr w:type="gramStart"/>
      <w:r w:rsidR="000E72CA">
        <w:rPr>
          <w:sz w:val="24"/>
          <w:szCs w:val="24"/>
        </w:rPr>
        <w:t>Размести</w:t>
      </w:r>
      <w:r w:rsidR="00B87F0D" w:rsidRPr="00B87F0D">
        <w:rPr>
          <w:sz w:val="24"/>
          <w:szCs w:val="24"/>
        </w:rPr>
        <w:t>ть</w:t>
      </w:r>
      <w:proofErr w:type="gramEnd"/>
      <w:r w:rsidR="00B87F0D" w:rsidRPr="00B87F0D">
        <w:rPr>
          <w:sz w:val="24"/>
          <w:szCs w:val="24"/>
        </w:rPr>
        <w:t xml:space="preserve"> настоящее постановление на официальном сайте муниципального образования </w:t>
      </w:r>
      <w:proofErr w:type="spellStart"/>
      <w:r w:rsidR="00B87F0D" w:rsidRPr="00B87F0D">
        <w:rPr>
          <w:sz w:val="24"/>
          <w:szCs w:val="24"/>
        </w:rPr>
        <w:t>Кривошеинский</w:t>
      </w:r>
      <w:proofErr w:type="spellEnd"/>
      <w:r w:rsidR="00B87F0D" w:rsidRPr="00B87F0D">
        <w:rPr>
          <w:sz w:val="24"/>
          <w:szCs w:val="24"/>
        </w:rPr>
        <w:t xml:space="preserve"> район в сети «Интернет» и</w:t>
      </w:r>
      <w:r w:rsidR="000E72CA">
        <w:rPr>
          <w:sz w:val="24"/>
          <w:szCs w:val="24"/>
        </w:rPr>
        <w:t xml:space="preserve"> в</w:t>
      </w:r>
      <w:r w:rsidR="00B87F0D" w:rsidRPr="00B87F0D">
        <w:rPr>
          <w:sz w:val="24"/>
          <w:szCs w:val="24"/>
        </w:rPr>
        <w:t xml:space="preserve"> </w:t>
      </w:r>
      <w:r w:rsidR="000E72CA">
        <w:rPr>
          <w:sz w:val="24"/>
          <w:szCs w:val="24"/>
        </w:rPr>
        <w:t>с</w:t>
      </w:r>
      <w:r w:rsidR="000E72CA" w:rsidRPr="000E72CA">
        <w:rPr>
          <w:sz w:val="24"/>
          <w:szCs w:val="24"/>
        </w:rPr>
        <w:t>борнике нормативн</w:t>
      </w:r>
      <w:r w:rsidR="000E72CA">
        <w:rPr>
          <w:sz w:val="24"/>
          <w:szCs w:val="24"/>
        </w:rPr>
        <w:t>о правовых</w:t>
      </w:r>
      <w:r w:rsidR="000E72CA" w:rsidRPr="000E72CA">
        <w:rPr>
          <w:sz w:val="24"/>
          <w:szCs w:val="24"/>
        </w:rPr>
        <w:t xml:space="preserve"> актов Администрации Кривошеинского района</w:t>
      </w:r>
      <w:r w:rsidR="00B87F0D" w:rsidRPr="00B87F0D">
        <w:rPr>
          <w:sz w:val="24"/>
          <w:szCs w:val="24"/>
        </w:rPr>
        <w:t>.</w:t>
      </w:r>
    </w:p>
    <w:p w:rsidR="00E34DA1" w:rsidRPr="00AE7606" w:rsidRDefault="00C90E7B" w:rsidP="00C90E7B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C3697">
        <w:rPr>
          <w:sz w:val="24"/>
          <w:szCs w:val="24"/>
        </w:rPr>
        <w:t> </w:t>
      </w:r>
      <w:proofErr w:type="gramStart"/>
      <w:r w:rsidRPr="00C90E7B">
        <w:rPr>
          <w:sz w:val="24"/>
          <w:szCs w:val="24"/>
        </w:rPr>
        <w:t>Контроль за</w:t>
      </w:r>
      <w:proofErr w:type="gramEnd"/>
      <w:r w:rsidRPr="00C90E7B">
        <w:rPr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вопросам ЖКХ, строительства, транспорта, связи, ГО и ЧС.</w:t>
      </w:r>
    </w:p>
    <w:p w:rsidR="00E34DA1" w:rsidRDefault="00E34DA1" w:rsidP="00E34DA1">
      <w:pPr>
        <w:jc w:val="both"/>
        <w:rPr>
          <w:sz w:val="24"/>
          <w:szCs w:val="24"/>
        </w:rPr>
      </w:pPr>
    </w:p>
    <w:p w:rsidR="00C90E7B" w:rsidRDefault="00C90E7B" w:rsidP="00E34DA1">
      <w:pPr>
        <w:jc w:val="both"/>
        <w:rPr>
          <w:sz w:val="24"/>
          <w:szCs w:val="24"/>
        </w:rPr>
      </w:pPr>
    </w:p>
    <w:p w:rsidR="00C90E7B" w:rsidRPr="00AE7606" w:rsidRDefault="00C90E7B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C90E7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</w:t>
      </w:r>
      <w:r w:rsidR="00C90E7B">
        <w:rPr>
          <w:sz w:val="24"/>
          <w:szCs w:val="24"/>
        </w:rPr>
        <w:t>С.А. Тайлашев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660754" w:rsidRDefault="00660754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Александр Петрович Горбиков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(8-38-251) 2-12-47</w:t>
      </w:r>
    </w:p>
    <w:p w:rsidR="00C90E7B" w:rsidRPr="00C90E7B" w:rsidRDefault="00C90E7B" w:rsidP="00C90E7B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C90E7B">
        <w:rPr>
          <w:rFonts w:eastAsia="Times New Roman"/>
          <w:bCs/>
          <w:color w:val="000000"/>
          <w:sz w:val="17"/>
          <w:szCs w:val="17"/>
          <w:lang w:bidi="ru-RU"/>
        </w:rPr>
        <w:t>kr-gap@tomsk.gov.ru</w:t>
      </w: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Default="00C90E7B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90E7B" w:rsidRPr="00D2470F" w:rsidRDefault="00D2470F" w:rsidP="00D2470F">
      <w:pPr>
        <w:widowControl w:val="0"/>
        <w:spacing w:line="235" w:lineRule="exact"/>
        <w:rPr>
          <w:rFonts w:eastAsia="Times New Roman"/>
          <w:bCs/>
          <w:color w:val="000000"/>
          <w:sz w:val="17"/>
          <w:szCs w:val="17"/>
          <w:lang w:bidi="ru-RU"/>
        </w:rPr>
      </w:pPr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Управление финансов, Прокуратура, МБУ «</w:t>
      </w:r>
      <w:proofErr w:type="spellStart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>Кривошеинская</w:t>
      </w:r>
      <w:proofErr w:type="spellEnd"/>
      <w:r w:rsidRPr="00D2470F">
        <w:rPr>
          <w:rFonts w:eastAsia="Times New Roman"/>
          <w:bCs/>
          <w:color w:val="000000"/>
          <w:sz w:val="17"/>
          <w:szCs w:val="17"/>
          <w:lang w:bidi="ru-RU"/>
        </w:rPr>
        <w:t xml:space="preserve">  ЦМБ»</w:t>
      </w:r>
      <w:r w:rsidR="00CB02C9">
        <w:rPr>
          <w:rFonts w:eastAsia="Times New Roman"/>
          <w:bCs/>
          <w:color w:val="000000"/>
          <w:sz w:val="17"/>
          <w:szCs w:val="17"/>
          <w:lang w:bidi="ru-RU"/>
        </w:rPr>
        <w:t>, Сельские поселения – 2 экз.</w:t>
      </w:r>
    </w:p>
    <w:p w:rsidR="007E077D" w:rsidRDefault="007E077D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1F40DB" w:rsidRDefault="001F40DB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1F40DB" w:rsidRDefault="001F40DB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bookmarkStart w:id="0" w:name="_GoBack"/>
      <w:bookmarkEnd w:id="0"/>
    </w:p>
    <w:p w:rsidR="001F40DB" w:rsidRDefault="001F40DB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>Приложение</w:t>
      </w: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 xml:space="preserve">к постановлению Администрации </w:t>
      </w:r>
    </w:p>
    <w:p w:rsidR="00A5346E" w:rsidRPr="00A5346E" w:rsidRDefault="00A5346E" w:rsidP="00C45321">
      <w:pPr>
        <w:widowControl w:val="0"/>
        <w:spacing w:line="235" w:lineRule="exact"/>
        <w:jc w:val="right"/>
        <w:rPr>
          <w:rFonts w:eastAsia="Times New Roman"/>
          <w:bCs/>
          <w:color w:val="000000"/>
          <w:lang w:bidi="ru-RU"/>
        </w:rPr>
      </w:pPr>
      <w:r w:rsidRPr="00A5346E">
        <w:rPr>
          <w:rFonts w:eastAsia="Times New Roman"/>
          <w:bCs/>
          <w:color w:val="000000"/>
          <w:lang w:bidi="ru-RU"/>
        </w:rPr>
        <w:t>Кривошеинского района</w:t>
      </w:r>
      <w:r>
        <w:rPr>
          <w:rFonts w:eastAsia="Times New Roman"/>
          <w:bCs/>
          <w:color w:val="000000"/>
          <w:lang w:bidi="ru-RU"/>
        </w:rPr>
        <w:t xml:space="preserve"> </w:t>
      </w:r>
      <w:r w:rsidRPr="00A5346E">
        <w:rPr>
          <w:rFonts w:eastAsia="Times New Roman"/>
          <w:bCs/>
          <w:color w:val="000000"/>
          <w:lang w:bidi="ru-RU"/>
        </w:rPr>
        <w:t>от</w:t>
      </w:r>
      <w:r w:rsidR="006A35E5">
        <w:rPr>
          <w:rFonts w:eastAsia="Times New Roman"/>
          <w:bCs/>
          <w:color w:val="000000"/>
          <w:lang w:bidi="ru-RU"/>
        </w:rPr>
        <w:t xml:space="preserve"> </w:t>
      </w:r>
      <w:r w:rsidR="001F40DB">
        <w:rPr>
          <w:rFonts w:eastAsia="Times New Roman"/>
          <w:bCs/>
          <w:color w:val="000000"/>
          <w:lang w:bidi="ru-RU"/>
        </w:rPr>
        <w:t>______</w:t>
      </w:r>
      <w:r w:rsidR="002241B9">
        <w:rPr>
          <w:rFonts w:eastAsia="Times New Roman"/>
          <w:bCs/>
          <w:color w:val="000000"/>
          <w:lang w:bidi="ru-RU"/>
        </w:rPr>
        <w:t>201</w:t>
      </w:r>
      <w:r w:rsidR="001F40DB">
        <w:rPr>
          <w:rFonts w:eastAsia="Times New Roman"/>
          <w:bCs/>
          <w:color w:val="000000"/>
          <w:lang w:bidi="ru-RU"/>
        </w:rPr>
        <w:t>9</w:t>
      </w:r>
      <w:r w:rsidRPr="00A5346E">
        <w:rPr>
          <w:rFonts w:eastAsia="Times New Roman"/>
          <w:bCs/>
          <w:color w:val="000000"/>
          <w:lang w:bidi="ru-RU"/>
        </w:rPr>
        <w:t xml:space="preserve"> № </w:t>
      </w:r>
      <w:r w:rsidR="001F40DB">
        <w:rPr>
          <w:rFonts w:eastAsia="Times New Roman"/>
          <w:bCs/>
          <w:color w:val="000000"/>
          <w:lang w:bidi="ru-RU"/>
        </w:rPr>
        <w:t>_____</w:t>
      </w: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A5346E" w:rsidRDefault="00A5346E" w:rsidP="00C45321">
      <w:pPr>
        <w:widowControl w:val="0"/>
        <w:spacing w:line="235" w:lineRule="exact"/>
        <w:jc w:val="right"/>
        <w:rPr>
          <w:rFonts w:eastAsia="Times New Roman"/>
          <w:b/>
          <w:bCs/>
          <w:color w:val="000000"/>
          <w:sz w:val="17"/>
          <w:szCs w:val="17"/>
          <w:lang w:bidi="ru-RU"/>
        </w:rPr>
      </w:pPr>
    </w:p>
    <w:p w:rsidR="00C45321" w:rsidRPr="006A35E5" w:rsidRDefault="00C45321" w:rsidP="00A5346E">
      <w:pPr>
        <w:widowControl w:val="0"/>
        <w:spacing w:line="360" w:lineRule="auto"/>
        <w:jc w:val="center"/>
        <w:rPr>
          <w:rFonts w:eastAsia="Times New Roman"/>
          <w:bCs/>
          <w:color w:val="000000"/>
          <w:sz w:val="24"/>
          <w:szCs w:val="24"/>
          <w:lang w:bidi="ru-RU"/>
        </w:rPr>
      </w:pP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Распределение иного межбюд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ж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>етного трансферта на ремонт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автомобильных дорог общего пользования местного значения в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br/>
        <w:t>границах муниципальн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ого</w:t>
      </w:r>
      <w:r w:rsidRPr="006A35E5">
        <w:rPr>
          <w:rFonts w:eastAsia="Times New Roman"/>
          <w:bCs/>
          <w:color w:val="000000"/>
          <w:sz w:val="24"/>
          <w:szCs w:val="24"/>
          <w:lang w:bidi="ru-RU"/>
        </w:rPr>
        <w:t xml:space="preserve"> район</w:t>
      </w:r>
      <w:r w:rsidR="00A5346E" w:rsidRPr="006A35E5">
        <w:rPr>
          <w:rFonts w:eastAsia="Times New Roman"/>
          <w:bCs/>
          <w:color w:val="000000"/>
          <w:sz w:val="24"/>
          <w:szCs w:val="24"/>
          <w:lang w:bidi="ru-RU"/>
        </w:rPr>
        <w:t>а</w:t>
      </w:r>
    </w:p>
    <w:p w:rsidR="006A35E5" w:rsidRPr="00A5346E" w:rsidRDefault="006A35E5" w:rsidP="00A5346E">
      <w:pPr>
        <w:widowControl w:val="0"/>
        <w:spacing w:line="360" w:lineRule="auto"/>
        <w:jc w:val="center"/>
        <w:rPr>
          <w:rFonts w:eastAsia="Times New Roman"/>
          <w:b/>
          <w:bCs/>
          <w:color w:val="000000"/>
          <w:sz w:val="24"/>
          <w:szCs w:val="24"/>
          <w:lang w:bidi="ru-RU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33"/>
        <w:gridCol w:w="1461"/>
        <w:gridCol w:w="2139"/>
        <w:gridCol w:w="1263"/>
        <w:gridCol w:w="1559"/>
      </w:tblGrid>
      <w:tr w:rsidR="00F35C3D" w:rsidTr="005F48BD">
        <w:tc>
          <w:tcPr>
            <w:tcW w:w="534" w:type="dxa"/>
            <w:vAlign w:val="center"/>
          </w:tcPr>
          <w:p w:rsidR="00A5346E" w:rsidRPr="00A5346E" w:rsidRDefault="00A5346E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color w:val="000000"/>
                <w:lang w:bidi="ru-RU"/>
              </w:rPr>
              <w:t>№</w:t>
            </w:r>
          </w:p>
          <w:p w:rsidR="00A5346E" w:rsidRPr="00A5346E" w:rsidRDefault="00A5346E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п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/п</w:t>
            </w:r>
          </w:p>
        </w:tc>
        <w:tc>
          <w:tcPr>
            <w:tcW w:w="2933" w:type="dxa"/>
            <w:vAlign w:val="center"/>
          </w:tcPr>
          <w:p w:rsidR="00A5346E" w:rsidRPr="00A5346E" w:rsidRDefault="00A5346E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Наименование</w:t>
            </w:r>
          </w:p>
          <w:p w:rsidR="00A5346E" w:rsidRPr="00A5346E" w:rsidRDefault="00A5346E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муниципального</w:t>
            </w:r>
          </w:p>
          <w:p w:rsidR="00A5346E" w:rsidRPr="00A5346E" w:rsidRDefault="00A5346E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образования</w:t>
            </w:r>
          </w:p>
        </w:tc>
        <w:tc>
          <w:tcPr>
            <w:tcW w:w="1461" w:type="dxa"/>
            <w:vAlign w:val="center"/>
          </w:tcPr>
          <w:p w:rsidR="00A5346E" w:rsidRPr="00A5346E" w:rsidRDefault="00A5346E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A5346E">
              <w:rPr>
                <w:rFonts w:eastAsia="Times New Roman"/>
                <w:bCs/>
                <w:color w:val="000000"/>
                <w:lang w:bidi="ru-RU"/>
              </w:rPr>
              <w:t>Протяженно</w:t>
            </w:r>
            <w:r>
              <w:rPr>
                <w:rFonts w:eastAsia="Times New Roman"/>
                <w:bCs/>
                <w:color w:val="000000"/>
                <w:lang w:bidi="ru-RU"/>
              </w:rPr>
              <w:t>сть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дорог с наличием собственност</w:t>
            </w:r>
            <w:r>
              <w:rPr>
                <w:rFonts w:eastAsia="Times New Roman"/>
                <w:bCs/>
                <w:color w:val="000000"/>
                <w:lang w:bidi="ru-RU"/>
              </w:rPr>
              <w:t>и</w:t>
            </w:r>
            <w:r w:rsidRPr="00A5346E">
              <w:rPr>
                <w:rFonts w:eastAsia="Times New Roman"/>
                <w:bCs/>
                <w:color w:val="000000"/>
                <w:lang w:bidi="ru-RU"/>
              </w:rPr>
              <w:t xml:space="preserve"> (</w:t>
            </w:r>
            <w:proofErr w:type="gramStart"/>
            <w:r w:rsidRPr="00A5346E">
              <w:rPr>
                <w:rFonts w:eastAsia="Times New Roman"/>
                <w:bCs/>
                <w:color w:val="000000"/>
                <w:lang w:bidi="ru-RU"/>
              </w:rPr>
              <w:t>км</w:t>
            </w:r>
            <w:proofErr w:type="gramEnd"/>
            <w:r w:rsidRPr="00A5346E">
              <w:rPr>
                <w:rFonts w:eastAsia="Times New Roman"/>
                <w:bCs/>
                <w:color w:val="000000"/>
                <w:lang w:bidi="ru-RU"/>
              </w:rPr>
              <w:t>.)</w:t>
            </w:r>
          </w:p>
        </w:tc>
        <w:tc>
          <w:tcPr>
            <w:tcW w:w="2139" w:type="dxa"/>
            <w:vAlign w:val="center"/>
          </w:tcPr>
          <w:p w:rsidR="00974E7F" w:rsidRPr="00974E7F" w:rsidRDefault="00974E7F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Иной</w:t>
            </w:r>
          </w:p>
          <w:p w:rsidR="00974E7F" w:rsidRPr="00974E7F" w:rsidRDefault="00974E7F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межбюджетный трансферт на ремонт</w:t>
            </w:r>
          </w:p>
          <w:p w:rsidR="00A5346E" w:rsidRPr="00A5346E" w:rsidRDefault="00974E7F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автомобильных дорог общего пользования местного значения в границах муниципальн</w:t>
            </w:r>
            <w:r>
              <w:rPr>
                <w:rFonts w:eastAsia="Times New Roman"/>
                <w:color w:val="000000"/>
                <w:lang w:bidi="ru-RU"/>
              </w:rPr>
              <w:t>ого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район</w:t>
            </w:r>
            <w:r>
              <w:rPr>
                <w:rFonts w:eastAsia="Times New Roman"/>
                <w:color w:val="000000"/>
                <w:lang w:bidi="ru-RU"/>
              </w:rPr>
              <w:t>а</w:t>
            </w:r>
            <w:r w:rsidRPr="00974E7F">
              <w:rPr>
                <w:rFonts w:eastAsia="Times New Roman"/>
                <w:color w:val="000000"/>
                <w:lang w:bidi="ru-RU"/>
              </w:rPr>
              <w:t xml:space="preserve"> 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263" w:type="dxa"/>
            <w:vAlign w:val="center"/>
          </w:tcPr>
          <w:p w:rsidR="00974E7F" w:rsidRPr="00974E7F" w:rsidRDefault="00974E7F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Софинанс</w:t>
            </w:r>
            <w:proofErr w:type="spellEnd"/>
          </w:p>
          <w:p w:rsidR="00974E7F" w:rsidRPr="00974E7F" w:rsidRDefault="00974E7F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ирование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,</w:t>
            </w:r>
          </w:p>
          <w:p w:rsidR="00974E7F" w:rsidRPr="00974E7F" w:rsidRDefault="00974E7F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5%</w:t>
            </w:r>
          </w:p>
          <w:p w:rsidR="00A5346E" w:rsidRPr="00A5346E" w:rsidRDefault="00974E7F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 w:rsidRPr="00974E7F">
              <w:rPr>
                <w:rFonts w:eastAsia="Times New Roman"/>
                <w:color w:val="000000"/>
                <w:lang w:bidi="ru-RU"/>
              </w:rPr>
              <w:t>(</w:t>
            </w:r>
            <w:proofErr w:type="spellStart"/>
            <w:r w:rsidRPr="00974E7F"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 w:rsidRPr="00974E7F"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 w:rsidRPr="00974E7F"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 w:rsidRPr="00974E7F">
              <w:rPr>
                <w:rFonts w:eastAsia="Times New Roman"/>
                <w:color w:val="000000"/>
                <w:lang w:bidi="ru-RU"/>
              </w:rPr>
              <w:t>.)</w:t>
            </w:r>
          </w:p>
        </w:tc>
        <w:tc>
          <w:tcPr>
            <w:tcW w:w="1559" w:type="dxa"/>
            <w:vAlign w:val="center"/>
          </w:tcPr>
          <w:p w:rsidR="00A5346E" w:rsidRPr="00A5346E" w:rsidRDefault="00974E7F" w:rsidP="00974E7F">
            <w:pPr>
              <w:widowControl w:val="0"/>
              <w:jc w:val="center"/>
              <w:rPr>
                <w:rFonts w:eastAsia="Times New Roman"/>
                <w:color w:val="000000"/>
                <w:lang w:bidi="ru-RU"/>
              </w:rPr>
            </w:pPr>
            <w:r>
              <w:rPr>
                <w:rFonts w:eastAsia="Times New Roman"/>
                <w:color w:val="000000"/>
                <w:lang w:bidi="ru-RU"/>
              </w:rPr>
              <w:t>Итого (</w:t>
            </w:r>
            <w:proofErr w:type="spellStart"/>
            <w:r>
              <w:rPr>
                <w:rFonts w:eastAsia="Times New Roman"/>
                <w:color w:val="000000"/>
                <w:lang w:bidi="ru-RU"/>
              </w:rPr>
              <w:t>тыс</w:t>
            </w:r>
            <w:proofErr w:type="gramStart"/>
            <w:r>
              <w:rPr>
                <w:rFonts w:eastAsia="Times New Roman"/>
                <w:color w:val="000000"/>
                <w:lang w:bidi="ru-RU"/>
              </w:rPr>
              <w:t>.р</w:t>
            </w:r>
            <w:proofErr w:type="gramEnd"/>
            <w:r>
              <w:rPr>
                <w:rFonts w:eastAsia="Times New Roman"/>
                <w:color w:val="000000"/>
                <w:lang w:bidi="ru-RU"/>
              </w:rPr>
              <w:t>уб</w:t>
            </w:r>
            <w:proofErr w:type="spellEnd"/>
            <w:r>
              <w:rPr>
                <w:rFonts w:eastAsia="Times New Roman"/>
                <w:color w:val="000000"/>
                <w:lang w:bidi="ru-RU"/>
              </w:rPr>
              <w:t>.)</w:t>
            </w:r>
          </w:p>
        </w:tc>
      </w:tr>
      <w:tr w:rsidR="00BE13E9" w:rsidTr="005F48BD">
        <w:tc>
          <w:tcPr>
            <w:tcW w:w="534" w:type="dxa"/>
            <w:vAlign w:val="center"/>
          </w:tcPr>
          <w:p w:rsidR="00BE13E9" w:rsidRPr="00974E7F" w:rsidRDefault="00BE13E9" w:rsidP="00974E7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933" w:type="dxa"/>
            <w:vAlign w:val="center"/>
          </w:tcPr>
          <w:p w:rsidR="00BE13E9" w:rsidRPr="00F35C3D" w:rsidRDefault="00BE13E9" w:rsidP="00F35C3D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Кривошеинское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bidi="ru-RU"/>
              </w:rPr>
              <w:t>*</w:t>
            </w:r>
          </w:p>
        </w:tc>
        <w:tc>
          <w:tcPr>
            <w:tcW w:w="1461" w:type="dxa"/>
            <w:vAlign w:val="center"/>
          </w:tcPr>
          <w:p w:rsidR="00BE13E9" w:rsidRPr="00DF28BA" w:rsidRDefault="00BE13E9" w:rsidP="000B43F3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61,88</w:t>
            </w:r>
          </w:p>
        </w:tc>
        <w:tc>
          <w:tcPr>
            <w:tcW w:w="2139" w:type="dxa"/>
          </w:tcPr>
          <w:p w:rsidR="00BE13E9" w:rsidRPr="00BE13E9" w:rsidRDefault="001F40DB" w:rsidP="00774D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13336,00000</w:t>
            </w:r>
          </w:p>
        </w:tc>
        <w:tc>
          <w:tcPr>
            <w:tcW w:w="1263" w:type="dxa"/>
          </w:tcPr>
          <w:p w:rsidR="00BE13E9" w:rsidRPr="00BE13E9" w:rsidRDefault="006E1A84" w:rsidP="00774D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941,23346</w:t>
            </w:r>
          </w:p>
        </w:tc>
        <w:tc>
          <w:tcPr>
            <w:tcW w:w="1559" w:type="dxa"/>
          </w:tcPr>
          <w:p w:rsidR="00BE13E9" w:rsidRPr="00BE13E9" w:rsidRDefault="006E1A84" w:rsidP="00BE13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14277,23346</w:t>
            </w:r>
          </w:p>
        </w:tc>
      </w:tr>
      <w:tr w:rsidR="00BE13E9" w:rsidTr="005F48BD">
        <w:tc>
          <w:tcPr>
            <w:tcW w:w="534" w:type="dxa"/>
            <w:vAlign w:val="center"/>
          </w:tcPr>
          <w:p w:rsidR="00BE13E9" w:rsidRPr="00974E7F" w:rsidRDefault="00BE13E9" w:rsidP="00974E7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 w:rsidRPr="00974E7F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2933" w:type="dxa"/>
            <w:vAlign w:val="center"/>
          </w:tcPr>
          <w:p w:rsidR="00BE13E9" w:rsidRPr="00F35C3D" w:rsidRDefault="00BE13E9" w:rsidP="00974E7F">
            <w:pPr>
              <w:widowControl w:val="0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proofErr w:type="spellStart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Иштанское</w:t>
            </w:r>
            <w:proofErr w:type="spellEnd"/>
            <w:r w:rsidRPr="00F35C3D"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 xml:space="preserve"> СП</w:t>
            </w:r>
            <w:r w:rsidRPr="00F35C3D">
              <w:rPr>
                <w:rFonts w:eastAsia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* </w:t>
            </w:r>
          </w:p>
        </w:tc>
        <w:tc>
          <w:tcPr>
            <w:tcW w:w="1461" w:type="dxa"/>
            <w:vAlign w:val="center"/>
          </w:tcPr>
          <w:p w:rsidR="00BE13E9" w:rsidRPr="00DF28BA" w:rsidRDefault="006A7BC2" w:rsidP="000B43F3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16,90</w:t>
            </w:r>
          </w:p>
        </w:tc>
        <w:tc>
          <w:tcPr>
            <w:tcW w:w="2139" w:type="dxa"/>
          </w:tcPr>
          <w:p w:rsidR="00BE13E9" w:rsidRPr="00BE13E9" w:rsidRDefault="006E1A84" w:rsidP="00BE13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1753,00000</w:t>
            </w:r>
          </w:p>
        </w:tc>
        <w:tc>
          <w:tcPr>
            <w:tcW w:w="1263" w:type="dxa"/>
          </w:tcPr>
          <w:p w:rsidR="00BE13E9" w:rsidRPr="00BE13E9" w:rsidRDefault="006E1A84" w:rsidP="00BE13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348,42560</w:t>
            </w:r>
          </w:p>
        </w:tc>
        <w:tc>
          <w:tcPr>
            <w:tcW w:w="1559" w:type="dxa"/>
          </w:tcPr>
          <w:p w:rsidR="00BE13E9" w:rsidRPr="00BE13E9" w:rsidRDefault="006E1A84" w:rsidP="00BE13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2101,42560</w:t>
            </w:r>
          </w:p>
        </w:tc>
      </w:tr>
      <w:tr w:rsidR="00BE13E9" w:rsidTr="005F48BD">
        <w:tc>
          <w:tcPr>
            <w:tcW w:w="3467" w:type="dxa"/>
            <w:gridSpan w:val="2"/>
            <w:vAlign w:val="center"/>
          </w:tcPr>
          <w:p w:rsidR="00BE13E9" w:rsidRPr="00974E7F" w:rsidRDefault="00BE13E9" w:rsidP="00974E7F">
            <w:pPr>
              <w:widowControl w:val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ru-RU"/>
              </w:rPr>
              <w:t>Итого по сельским поселениям</w:t>
            </w:r>
          </w:p>
        </w:tc>
        <w:tc>
          <w:tcPr>
            <w:tcW w:w="1461" w:type="dxa"/>
            <w:vAlign w:val="center"/>
          </w:tcPr>
          <w:p w:rsidR="00BE13E9" w:rsidRPr="00DF28BA" w:rsidRDefault="006A7BC2" w:rsidP="00DF28BA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78,78</w:t>
            </w:r>
          </w:p>
        </w:tc>
        <w:tc>
          <w:tcPr>
            <w:tcW w:w="2139" w:type="dxa"/>
            <w:vAlign w:val="center"/>
          </w:tcPr>
          <w:p w:rsidR="00BE13E9" w:rsidRPr="00BE13E9" w:rsidRDefault="006E1A84" w:rsidP="006E1A84">
            <w:pPr>
              <w:widowControl w:val="0"/>
              <w:jc w:val="right"/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bidi="ru-RU"/>
              </w:rPr>
              <w:t>15089,00000</w:t>
            </w:r>
          </w:p>
        </w:tc>
        <w:tc>
          <w:tcPr>
            <w:tcW w:w="1263" w:type="dxa"/>
          </w:tcPr>
          <w:p w:rsidR="00BE13E9" w:rsidRPr="00BE13E9" w:rsidRDefault="006E1A84" w:rsidP="005F48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1289,65906</w:t>
            </w:r>
            <w:r w:rsidR="006525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E13E9" w:rsidRPr="00BE13E9" w:rsidRDefault="006E1A84" w:rsidP="00BE13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16378,65906</w:t>
            </w:r>
          </w:p>
        </w:tc>
      </w:tr>
    </w:tbl>
    <w:p w:rsidR="00A5346E" w:rsidRPr="00F35C3D" w:rsidRDefault="00F35C3D" w:rsidP="00F35C3D">
      <w:pPr>
        <w:widowControl w:val="0"/>
        <w:rPr>
          <w:rFonts w:eastAsia="Times New Roman"/>
          <w:bCs/>
          <w:color w:val="000000"/>
          <w:sz w:val="24"/>
          <w:szCs w:val="24"/>
          <w:lang w:bidi="ru-RU"/>
        </w:rPr>
      </w:pPr>
      <w:r w:rsidRPr="00F35C3D">
        <w:rPr>
          <w:rFonts w:eastAsia="Times New Roman"/>
          <w:b/>
          <w:bCs/>
          <w:color w:val="000000"/>
          <w:sz w:val="24"/>
          <w:szCs w:val="24"/>
          <w:lang w:bidi="ru-RU"/>
        </w:rPr>
        <w:t>*</w:t>
      </w:r>
      <w:r>
        <w:rPr>
          <w:rFonts w:eastAsia="Times New Roman"/>
          <w:b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-</w:t>
      </w:r>
      <w:r>
        <w:rPr>
          <w:rFonts w:eastAsia="Times New Roman"/>
          <w:bCs/>
          <w:color w:val="000000"/>
          <w:sz w:val="24"/>
          <w:szCs w:val="24"/>
          <w:lang w:bidi="ru-RU"/>
        </w:rPr>
        <w:t xml:space="preserve"> </w:t>
      </w:r>
      <w:r w:rsidRPr="00F35C3D">
        <w:rPr>
          <w:rFonts w:eastAsia="Times New Roman"/>
          <w:bCs/>
          <w:color w:val="000000"/>
          <w:sz w:val="24"/>
          <w:szCs w:val="24"/>
          <w:lang w:bidi="ru-RU"/>
        </w:rPr>
        <w:t>сельское поселение</w:t>
      </w:r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A5346E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A5346E" w:rsidRPr="00C45321" w:rsidRDefault="00A5346E" w:rsidP="00C45321">
      <w:pPr>
        <w:widowControl w:val="0"/>
        <w:spacing w:after="417" w:line="317" w:lineRule="exact"/>
        <w:ind w:right="100"/>
        <w:jc w:val="center"/>
        <w:rPr>
          <w:rFonts w:eastAsia="Times New Roman"/>
          <w:b/>
          <w:bCs/>
          <w:color w:val="000000"/>
          <w:sz w:val="28"/>
          <w:szCs w:val="28"/>
          <w:lang w:bidi="ru-RU"/>
        </w:rPr>
      </w:pPr>
    </w:p>
    <w:p w:rsidR="00012BC6" w:rsidRDefault="00CB02C9" w:rsidP="006A35E5">
      <w:pPr>
        <w:widowControl w:val="0"/>
      </w:pPr>
    </w:p>
    <w:p w:rsidR="006A35E5" w:rsidRDefault="006A35E5" w:rsidP="006A35E5">
      <w:pPr>
        <w:widowControl w:val="0"/>
      </w:pPr>
    </w:p>
    <w:p w:rsidR="006A35E5" w:rsidRDefault="006A35E5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5D30D0" w:rsidRDefault="005D30D0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60754" w:rsidRDefault="00660754" w:rsidP="006A35E5">
      <w:pPr>
        <w:widowControl w:val="0"/>
      </w:pPr>
    </w:p>
    <w:p w:rsidR="006E1A84" w:rsidRDefault="006E1A84" w:rsidP="006A35E5">
      <w:pPr>
        <w:widowControl w:val="0"/>
      </w:pPr>
    </w:p>
    <w:p w:rsidR="006E1A84" w:rsidRDefault="006E1A84" w:rsidP="006A35E5">
      <w:pPr>
        <w:widowControl w:val="0"/>
      </w:pPr>
    </w:p>
    <w:p w:rsidR="006E1A84" w:rsidRDefault="006E1A84" w:rsidP="006A35E5">
      <w:pPr>
        <w:widowControl w:val="0"/>
      </w:pPr>
    </w:p>
    <w:p w:rsidR="006E1A84" w:rsidRDefault="006E1A84" w:rsidP="006A35E5">
      <w:pPr>
        <w:widowControl w:val="0"/>
      </w:pPr>
    </w:p>
    <w:p w:rsidR="006E1A84" w:rsidRDefault="006E1A84" w:rsidP="006A35E5">
      <w:pPr>
        <w:widowControl w:val="0"/>
      </w:pPr>
    </w:p>
    <w:p w:rsidR="006E1A84" w:rsidRDefault="006E1A84" w:rsidP="006A35E5">
      <w:pPr>
        <w:widowControl w:val="0"/>
      </w:pPr>
    </w:p>
    <w:p w:rsidR="006E1A84" w:rsidRDefault="006E1A84" w:rsidP="006A35E5">
      <w:pPr>
        <w:widowControl w:val="0"/>
      </w:pPr>
    </w:p>
    <w:p w:rsidR="00660754" w:rsidRDefault="00660754" w:rsidP="006A35E5">
      <w:pPr>
        <w:widowControl w:val="0"/>
      </w:pPr>
    </w:p>
    <w:p w:rsidR="005D30D0" w:rsidRDefault="005D30D0" w:rsidP="006A35E5">
      <w:pPr>
        <w:widowControl w:val="0"/>
      </w:pPr>
    </w:p>
    <w:p w:rsidR="006A35E5" w:rsidRDefault="006A35E5" w:rsidP="006A35E5">
      <w:pPr>
        <w:widowControl w:val="0"/>
      </w:pPr>
    </w:p>
    <w:p w:rsidR="006A35E5" w:rsidRPr="006A35E5" w:rsidRDefault="006A35E5" w:rsidP="006A35E5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Александр Петрович Горбиков</w:t>
      </w:r>
    </w:p>
    <w:p w:rsidR="006A35E5" w:rsidRPr="006A35E5" w:rsidRDefault="006A35E5" w:rsidP="006A35E5">
      <w:pPr>
        <w:widowControl w:val="0"/>
        <w:rPr>
          <w:sz w:val="17"/>
          <w:szCs w:val="17"/>
        </w:rPr>
      </w:pPr>
      <w:r w:rsidRPr="006A35E5">
        <w:rPr>
          <w:sz w:val="17"/>
          <w:szCs w:val="17"/>
        </w:rPr>
        <w:t>(8-38-251) 2-12-47</w:t>
      </w:r>
    </w:p>
    <w:p w:rsidR="006A35E5" w:rsidRDefault="00CB02C9" w:rsidP="006A35E5">
      <w:pPr>
        <w:widowControl w:val="0"/>
        <w:rPr>
          <w:sz w:val="17"/>
          <w:szCs w:val="17"/>
        </w:rPr>
      </w:pPr>
      <w:hyperlink r:id="rId8" w:history="1">
        <w:r w:rsidR="00660754" w:rsidRPr="00FF5B2F">
          <w:rPr>
            <w:rStyle w:val="a3"/>
            <w:sz w:val="17"/>
            <w:szCs w:val="17"/>
          </w:rPr>
          <w:t>kr-gap@tomsk.gov.ru</w:t>
        </w:r>
      </w:hyperlink>
    </w:p>
    <w:sectPr w:rsidR="006A35E5" w:rsidSect="00B87F0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3AD"/>
    <w:multiLevelType w:val="multilevel"/>
    <w:tmpl w:val="0F3611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6C31"/>
    <w:multiLevelType w:val="multilevel"/>
    <w:tmpl w:val="CBF287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82BA2"/>
    <w:multiLevelType w:val="multilevel"/>
    <w:tmpl w:val="49280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0C12EC"/>
    <w:multiLevelType w:val="multilevel"/>
    <w:tmpl w:val="4A72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A1"/>
    <w:rsid w:val="00024A03"/>
    <w:rsid w:val="0005507A"/>
    <w:rsid w:val="000B43F3"/>
    <w:rsid w:val="000C0DDA"/>
    <w:rsid w:val="000D412E"/>
    <w:rsid w:val="000E72CA"/>
    <w:rsid w:val="00145E9B"/>
    <w:rsid w:val="001E2D90"/>
    <w:rsid w:val="001F40DB"/>
    <w:rsid w:val="002241B9"/>
    <w:rsid w:val="002A1BDB"/>
    <w:rsid w:val="00336C10"/>
    <w:rsid w:val="003949C2"/>
    <w:rsid w:val="00431681"/>
    <w:rsid w:val="00467B7F"/>
    <w:rsid w:val="004F181C"/>
    <w:rsid w:val="00527312"/>
    <w:rsid w:val="00593BA3"/>
    <w:rsid w:val="005D30D0"/>
    <w:rsid w:val="005F48BD"/>
    <w:rsid w:val="00603908"/>
    <w:rsid w:val="006525DF"/>
    <w:rsid w:val="00660754"/>
    <w:rsid w:val="006A35E5"/>
    <w:rsid w:val="006A7BC2"/>
    <w:rsid w:val="006E1A84"/>
    <w:rsid w:val="00774D14"/>
    <w:rsid w:val="007C6420"/>
    <w:rsid w:val="007E077D"/>
    <w:rsid w:val="008304BE"/>
    <w:rsid w:val="00855FD5"/>
    <w:rsid w:val="008639EF"/>
    <w:rsid w:val="00974E7F"/>
    <w:rsid w:val="0099037F"/>
    <w:rsid w:val="00A5346E"/>
    <w:rsid w:val="00AC3697"/>
    <w:rsid w:val="00AC6F80"/>
    <w:rsid w:val="00B54DF3"/>
    <w:rsid w:val="00B87F0D"/>
    <w:rsid w:val="00BE13E9"/>
    <w:rsid w:val="00BF3688"/>
    <w:rsid w:val="00C45321"/>
    <w:rsid w:val="00C90E7B"/>
    <w:rsid w:val="00CB02C9"/>
    <w:rsid w:val="00CE4777"/>
    <w:rsid w:val="00D2470F"/>
    <w:rsid w:val="00DF1083"/>
    <w:rsid w:val="00DF28BA"/>
    <w:rsid w:val="00E34DA1"/>
    <w:rsid w:val="00E92D62"/>
    <w:rsid w:val="00F052E7"/>
    <w:rsid w:val="00F15E85"/>
    <w:rsid w:val="00F35C3D"/>
    <w:rsid w:val="00F36CDC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C45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8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45321"/>
    <w:rPr>
      <w:rFonts w:eastAsia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45321"/>
    <w:rPr>
      <w:rFonts w:eastAsia="Times New Roman"/>
      <w:b/>
      <w:bCs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6"/>
    <w:rsid w:val="00C45321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15ptExact">
    <w:name w:val="Основной текст (6) + 15 pt;Курсив Exact"/>
    <w:basedOn w:val="6"/>
    <w:rsid w:val="00C45321"/>
    <w:rPr>
      <w:rFonts w:eastAsia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5321"/>
    <w:pPr>
      <w:widowControl w:val="0"/>
      <w:shd w:val="clear" w:color="auto" w:fill="FFFFFF"/>
      <w:spacing w:after="360" w:line="0" w:lineRule="atLeast"/>
      <w:ind w:hanging="780"/>
      <w:jc w:val="both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a8">
    <w:name w:val="Подпись к картинке"/>
    <w:basedOn w:val="a"/>
    <w:link w:val="Exact"/>
    <w:rsid w:val="00C45321"/>
    <w:pPr>
      <w:widowControl w:val="0"/>
      <w:shd w:val="clear" w:color="auto" w:fill="FFFFFF"/>
      <w:spacing w:line="0" w:lineRule="atLeast"/>
    </w:pPr>
    <w:rPr>
      <w:rFonts w:eastAsia="Times New Roman"/>
      <w:color w:val="800000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45321"/>
    <w:pPr>
      <w:widowControl w:val="0"/>
      <w:shd w:val="clear" w:color="auto" w:fill="FFFFFF"/>
      <w:spacing w:before="1500" w:line="216" w:lineRule="exact"/>
    </w:pPr>
    <w:rPr>
      <w:rFonts w:eastAsia="Times New Roman"/>
      <w:b/>
      <w:bCs/>
      <w:color w:val="800000"/>
      <w:sz w:val="17"/>
      <w:szCs w:val="17"/>
      <w:lang w:eastAsia="en-US"/>
    </w:rPr>
  </w:style>
  <w:style w:type="table" w:styleId="a9">
    <w:name w:val="Table Grid"/>
    <w:basedOn w:val="a1"/>
    <w:uiPriority w:val="59"/>
    <w:rsid w:val="00A5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5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-gap@toms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7A99-1CB6-48ED-97EF-949E79BD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Пользователь Windows</cp:lastModifiedBy>
  <cp:revision>8</cp:revision>
  <cp:lastPrinted>2019-02-18T05:00:00Z</cp:lastPrinted>
  <dcterms:created xsi:type="dcterms:W3CDTF">2019-02-13T09:08:00Z</dcterms:created>
  <dcterms:modified xsi:type="dcterms:W3CDTF">2019-02-18T09:13:00Z</dcterms:modified>
</cp:coreProperties>
</file>