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3B" w:rsidRPr="0091331D" w:rsidRDefault="00AF003B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133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FBF" w:rsidRPr="00AF003B" w:rsidRDefault="00901FBF" w:rsidP="00901FBF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AF003B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901FBF" w:rsidRDefault="00901FBF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03B" w:rsidRPr="00AF003B" w:rsidRDefault="00AF003B" w:rsidP="00901FBF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003B" w:rsidRPr="00AF003B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03B" w:rsidRPr="00AF003B" w:rsidRDefault="00AF003B" w:rsidP="00901FBF">
      <w:pPr>
        <w:spacing w:after="0" w:line="240" w:lineRule="auto"/>
        <w:rPr>
          <w:rFonts w:ascii="Times New Roman" w:hAnsi="Times New Roman" w:cs="Times New Roman"/>
        </w:rPr>
      </w:pPr>
    </w:p>
    <w:p w:rsidR="00AF003B" w:rsidRPr="00901FBF" w:rsidRDefault="001B20FA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06.12.2019</w:t>
      </w:r>
      <w:r w:rsidR="00AF003B" w:rsidRPr="00901F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01F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03B" w:rsidRPr="00901FBF">
        <w:rPr>
          <w:rFonts w:ascii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766</w:t>
      </w:r>
    </w:p>
    <w:p w:rsidR="00AF003B" w:rsidRPr="00901FBF" w:rsidRDefault="00AF003B" w:rsidP="00901FBF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AF003B" w:rsidRPr="00901FBF" w:rsidRDefault="00AF003B" w:rsidP="00901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FBF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AF003B" w:rsidRPr="00901FBF" w:rsidRDefault="001452FC" w:rsidP="00901FBF">
      <w:pPr>
        <w:pStyle w:val="ConsPlusNormal"/>
        <w:jc w:val="center"/>
        <w:rPr>
          <w:b/>
          <w:bCs/>
        </w:rPr>
      </w:pPr>
      <w:r w:rsidRPr="001452FC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6.55pt;margin-top:10.2pt;width:293.25pt;height: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" strokecolor="white">
            <v:textbox>
              <w:txbxContent>
                <w:p w:rsidR="00AF003B" w:rsidRPr="00680902" w:rsidRDefault="00AF003B" w:rsidP="00AF003B"/>
              </w:txbxContent>
            </v:textbox>
          </v:shape>
        </w:pict>
      </w:r>
    </w:p>
    <w:p w:rsidR="00AF003B" w:rsidRPr="00901FBF" w:rsidRDefault="00827FF6" w:rsidP="00901FBF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06.02.2019 № 86 «</w:t>
      </w:r>
      <w:r w:rsidR="00AF003B"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>
        <w:t>»</w:t>
      </w:r>
    </w:p>
    <w:p w:rsidR="00AF003B" w:rsidRPr="00901FBF" w:rsidRDefault="00AF003B" w:rsidP="00901FBF">
      <w:pPr>
        <w:pStyle w:val="ConsPlusNormal"/>
        <w:jc w:val="center"/>
        <w:rPr>
          <w:b/>
          <w:bCs/>
        </w:rPr>
      </w:pPr>
      <w:bookmarkStart w:id="0" w:name="_GoBack"/>
      <w:bookmarkEnd w:id="0"/>
    </w:p>
    <w:p w:rsidR="00AF003B" w:rsidRPr="00537DD1" w:rsidRDefault="00AF003B" w:rsidP="00901FBF">
      <w:pPr>
        <w:pStyle w:val="ConsPlusNormal"/>
        <w:ind w:firstLine="540"/>
        <w:jc w:val="both"/>
      </w:pPr>
      <w:r w:rsidRPr="00901FBF">
        <w:t xml:space="preserve">В целях </w:t>
      </w:r>
      <w:r w:rsidR="00827FF6">
        <w:t>совершенствования нормативного правового акта</w:t>
      </w:r>
      <w:r w:rsidRPr="00901FBF">
        <w:t xml:space="preserve">, в соответствии </w:t>
      </w:r>
      <w:hyperlink r:id="rId8" w:history="1">
        <w:r w:rsidRPr="00537DD1">
          <w:t>постановлени</w:t>
        </w:r>
        <w:r w:rsidR="00827FF6">
          <w:t>е</w:t>
        </w:r>
        <w:r w:rsidRPr="00537DD1">
          <w:t>м</w:t>
        </w:r>
      </w:hyperlink>
      <w:r w:rsidRPr="00537DD1">
        <w:t xml:space="preserve"> Администрации Томской области от </w:t>
      </w:r>
      <w:r w:rsidR="001B20FA">
        <w:t>05.12.2019</w:t>
      </w:r>
      <w:r w:rsidRPr="00537DD1">
        <w:t xml:space="preserve"> № </w:t>
      </w:r>
      <w:r w:rsidR="001B20FA">
        <w:t>442а</w:t>
      </w:r>
      <w:r w:rsidRPr="00537DD1">
        <w:t xml:space="preserve"> «</w:t>
      </w:r>
      <w:r w:rsidR="00827FF6">
        <w:t>О внесении изменений в постановление Администрации Томской области от 29.12.2017 №482а</w:t>
      </w:r>
      <w:r w:rsidR="001B20FA">
        <w:t>»</w:t>
      </w:r>
    </w:p>
    <w:p w:rsidR="00AF003B" w:rsidRPr="00827FF6" w:rsidRDefault="00AF003B" w:rsidP="00901FBF">
      <w:pPr>
        <w:pStyle w:val="ConsPlusNormal"/>
        <w:ind w:firstLine="540"/>
        <w:jc w:val="both"/>
      </w:pPr>
      <w:r w:rsidRPr="00827FF6">
        <w:t>ПОСТАНОВЛЯЮ: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 xml:space="preserve">1. Внести в постановление </w:t>
      </w:r>
      <w:r>
        <w:t>Администрации Кривошеинского района от 06.02.2019 № 86 «</w:t>
      </w:r>
      <w:r w:rsidRPr="00901FBF"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>
        <w:t>» (далее – Постановление)</w:t>
      </w:r>
      <w:r w:rsidRPr="00506F34">
        <w:t xml:space="preserve"> следующие изменения: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>в Порядке поддержк</w:t>
      </w:r>
      <w:r>
        <w:t>и</w:t>
      </w:r>
      <w:r w:rsidRPr="00506F34">
        <w:t xml:space="preserve"> малых форм хозяйствования посредством предоставления субсидий на развитие личных подсобных хозяйств</w:t>
      </w:r>
      <w:r>
        <w:t xml:space="preserve"> и</w:t>
      </w:r>
      <w:r w:rsidRPr="00506F34">
        <w:t xml:space="preserve"> крестьянских (фермерских) хозяйств (приложение </w:t>
      </w:r>
      <w:r>
        <w:t>к Постановлению</w:t>
      </w:r>
      <w:r w:rsidRPr="00506F34">
        <w:t>):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 xml:space="preserve">1) абзац </w:t>
      </w:r>
      <w:r>
        <w:t>второй</w:t>
      </w:r>
      <w:r w:rsidRPr="00506F34">
        <w:t xml:space="preserve"> пункта </w:t>
      </w:r>
      <w:r>
        <w:t>14</w:t>
      </w:r>
      <w:r w:rsidRPr="00506F34">
        <w:t xml:space="preserve"> изложить в следующей редакции: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>«</w:t>
      </w:r>
      <w:r w:rsidRPr="00FD4520">
        <w:t xml:space="preserve">Для рассмотрения вопроса о предоставлении субсидий </w:t>
      </w:r>
      <w:r>
        <w:t>получатели субсидии</w:t>
      </w:r>
      <w:r w:rsidRPr="00FD4520">
        <w:t xml:space="preserve">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</w:t>
      </w:r>
      <w:r>
        <w:t>ах</w:t>
      </w:r>
      <w:r w:rsidRPr="00FD4520">
        <w:t xml:space="preserve"> </w:t>
      </w:r>
      <w:r>
        <w:t>10 или 11</w:t>
      </w:r>
      <w:r w:rsidRPr="00FD4520">
        <w:t xml:space="preserve"> настоящего Порядка</w:t>
      </w:r>
      <w:r>
        <w:t xml:space="preserve"> соответственно</w:t>
      </w:r>
      <w:r w:rsidRPr="00FD4520">
        <w:t xml:space="preserve">, в срок с </w:t>
      </w:r>
      <w:r>
        <w:t>0</w:t>
      </w:r>
      <w:r w:rsidRPr="00FD4520">
        <w:t xml:space="preserve">5 февраля по </w:t>
      </w:r>
      <w:r>
        <w:t>5 декабря</w:t>
      </w:r>
      <w:r w:rsidRPr="00FD4520">
        <w:t xml:space="preserve"> текущего года</w:t>
      </w:r>
      <w:r>
        <w:t>, до 10 числа любого месяца из вышеупомянутого периода</w:t>
      </w:r>
      <w:r w:rsidRPr="00506F34">
        <w:t>.»;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 xml:space="preserve">2) в абзаце втором пункта </w:t>
      </w:r>
      <w:r>
        <w:t>22</w:t>
      </w:r>
      <w:r w:rsidRPr="00506F34">
        <w:t xml:space="preserve"> слова «по 31 июля» заменить словами «по </w:t>
      </w:r>
      <w:r>
        <w:t>30 ноября</w:t>
      </w:r>
      <w:r w:rsidRPr="00506F34">
        <w:t>»;</w:t>
      </w:r>
    </w:p>
    <w:p w:rsidR="00827FF6" w:rsidRPr="00506F34" w:rsidRDefault="00827FF6" w:rsidP="00827FF6">
      <w:pPr>
        <w:pStyle w:val="ConsPlusNormal"/>
        <w:ind w:firstLine="567"/>
        <w:jc w:val="both"/>
      </w:pPr>
      <w:r w:rsidRPr="00506F34">
        <w:t xml:space="preserve">3) в абзаце </w:t>
      </w:r>
      <w:r>
        <w:t>третьем</w:t>
      </w:r>
      <w:r w:rsidRPr="00506F34">
        <w:t xml:space="preserve"> пункта </w:t>
      </w:r>
      <w:r>
        <w:t>22</w:t>
      </w:r>
      <w:r w:rsidRPr="00506F34">
        <w:t xml:space="preserve"> слова «по 31 июля» заменить словами «по </w:t>
      </w:r>
      <w:r w:rsidRPr="00B459CF">
        <w:t>30 ноября</w:t>
      </w:r>
      <w:r w:rsidRPr="00506F34">
        <w:t>»;</w:t>
      </w:r>
    </w:p>
    <w:p w:rsidR="00AF003B" w:rsidRPr="00537DD1" w:rsidRDefault="00AF003B" w:rsidP="00827FF6">
      <w:pPr>
        <w:pStyle w:val="ConsPlusNormal"/>
        <w:ind w:firstLine="567"/>
        <w:jc w:val="both"/>
        <w:rPr>
          <w:bCs/>
          <w:i/>
        </w:rPr>
      </w:pPr>
      <w:r>
        <w:t>2.</w:t>
      </w:r>
      <w:r w:rsidRPr="00537DD1">
        <w:t>Настоящее постановление вступает в силу с</w:t>
      </w:r>
      <w:r w:rsidR="001B20FA">
        <w:t xml:space="preserve"> даты</w:t>
      </w:r>
      <w:r w:rsidRPr="00537DD1">
        <w:t xml:space="preserve"> его официального опубликования и распространяется на правоотношения, возникшие с 01.01.201</w:t>
      </w:r>
      <w:r>
        <w:t>9</w:t>
      </w:r>
      <w:r w:rsidRPr="00537DD1">
        <w:t xml:space="preserve"> года</w:t>
      </w:r>
      <w:r w:rsidRPr="00537DD1">
        <w:rPr>
          <w:bCs/>
          <w:i/>
        </w:rPr>
        <w:t>.</w:t>
      </w:r>
    </w:p>
    <w:p w:rsidR="00AF003B" w:rsidRPr="00537DD1" w:rsidRDefault="00AF003B" w:rsidP="00901FBF">
      <w:pPr>
        <w:pStyle w:val="ConsPlusNormal"/>
        <w:ind w:firstLine="540"/>
        <w:jc w:val="both"/>
      </w:pPr>
      <w:r>
        <w:t>3.</w:t>
      </w:r>
      <w:r w:rsidRPr="00537DD1">
        <w:t>Настоящее постановление опубликовать в газете «Районные вести»</w:t>
      </w:r>
      <w:r>
        <w:t xml:space="preserve"> и</w:t>
      </w:r>
      <w:r w:rsidRPr="00537DD1">
        <w:t xml:space="preserve"> разместить в сети «Интернет» на официальном сайте муниципального образования Кривошеинский район.</w:t>
      </w:r>
    </w:p>
    <w:p w:rsidR="00AF003B" w:rsidRPr="00AF003B" w:rsidRDefault="00AF003B" w:rsidP="00901FBF">
      <w:pPr>
        <w:pStyle w:val="ConsPlusNormal"/>
        <w:ind w:firstLine="540"/>
        <w:jc w:val="both"/>
      </w:pPr>
      <w:r w:rsidRPr="00AF003B">
        <w:t xml:space="preserve">4.Контроль за исполнением настоящего постановления возложить на Первого заместителя Главы Кривошеинского района </w:t>
      </w:r>
    </w:p>
    <w:p w:rsidR="00AF003B" w:rsidRPr="00AF003B" w:rsidRDefault="00AF003B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pStyle w:val="ConsPlusNormal"/>
        <w:jc w:val="both"/>
      </w:pPr>
      <w:r w:rsidRPr="00AF003B">
        <w:t>Глава Кривошеинского района</w:t>
      </w:r>
    </w:p>
    <w:p w:rsidR="00AF003B" w:rsidRPr="00AF003B" w:rsidRDefault="00AF003B" w:rsidP="00901FBF">
      <w:pPr>
        <w:pStyle w:val="ConsPlusNormal"/>
        <w:jc w:val="both"/>
      </w:pPr>
      <w:r w:rsidRPr="00AF003B">
        <w:t xml:space="preserve">(Глава Администрации)                                               </w:t>
      </w:r>
      <w:r w:rsidR="00827FF6">
        <w:t xml:space="preserve">      </w:t>
      </w:r>
      <w:r w:rsidRPr="00AF003B">
        <w:t xml:space="preserve">                                                С.А. Тайлашев</w:t>
      </w:r>
    </w:p>
    <w:p w:rsidR="00AF003B" w:rsidRPr="00AF003B" w:rsidRDefault="00AF003B" w:rsidP="00901FBF">
      <w:pPr>
        <w:pStyle w:val="ConsPlusNormal"/>
        <w:ind w:firstLine="540"/>
        <w:jc w:val="both"/>
      </w:pP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</w:p>
    <w:p w:rsidR="00AF003B" w:rsidRPr="00AF003B" w:rsidRDefault="00AF003B" w:rsidP="00901F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(382 251) 2 – 1</w:t>
      </w:r>
      <w:r w:rsidR="00901FBF">
        <w:rPr>
          <w:rFonts w:ascii="Times New Roman" w:hAnsi="Times New Roman" w:cs="Times New Roman"/>
          <w:sz w:val="20"/>
          <w:szCs w:val="20"/>
        </w:rPr>
        <w:t>1</w:t>
      </w:r>
      <w:r w:rsidRPr="00AF003B">
        <w:rPr>
          <w:rFonts w:ascii="Times New Roman" w:hAnsi="Times New Roman" w:cs="Times New Roman"/>
          <w:sz w:val="20"/>
          <w:szCs w:val="20"/>
        </w:rPr>
        <w:t xml:space="preserve"> – </w:t>
      </w:r>
      <w:r w:rsidR="00901FBF">
        <w:rPr>
          <w:rFonts w:ascii="Times New Roman" w:hAnsi="Times New Roman" w:cs="Times New Roman"/>
          <w:sz w:val="20"/>
          <w:szCs w:val="20"/>
        </w:rPr>
        <w:t>4</w:t>
      </w:r>
      <w:r w:rsidRPr="00AF003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AF003B">
        <w:rPr>
          <w:rFonts w:ascii="Times New Roman" w:hAnsi="Times New Roman" w:cs="Times New Roman"/>
          <w:sz w:val="20"/>
          <w:szCs w:val="20"/>
        </w:rPr>
        <w:t>Прокуратура, Управление финансов, Отдел социально-экономического развития села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AF003B">
        <w:rPr>
          <w:rFonts w:ascii="Times New Roman" w:hAnsi="Times New Roman" w:cs="Times New Roman"/>
          <w:sz w:val="20"/>
          <w:szCs w:val="20"/>
        </w:rPr>
        <w:t>Бухгалтерия, Первый заместитель Главы Кривошеинского района, СП(по списку) - 7</w:t>
      </w:r>
    </w:p>
    <w:p w:rsidR="00AF003B" w:rsidRPr="00AF003B" w:rsidRDefault="00AF003B" w:rsidP="00901FB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003B" w:rsidRPr="00AF003B" w:rsidSect="00827FF6">
      <w:type w:val="continuous"/>
      <w:pgSz w:w="11905" w:h="16838"/>
      <w:pgMar w:top="709" w:right="848" w:bottom="142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104" w:rsidRDefault="00D74104" w:rsidP="00881887">
      <w:pPr>
        <w:spacing w:after="0" w:line="240" w:lineRule="auto"/>
      </w:pPr>
      <w:r>
        <w:separator/>
      </w:r>
    </w:p>
  </w:endnote>
  <w:endnote w:type="continuationSeparator" w:id="1">
    <w:p w:rsidR="00D74104" w:rsidRDefault="00D74104" w:rsidP="0088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104" w:rsidRDefault="00D74104" w:rsidP="00881887">
      <w:pPr>
        <w:spacing w:after="0" w:line="240" w:lineRule="auto"/>
      </w:pPr>
      <w:r>
        <w:separator/>
      </w:r>
    </w:p>
  </w:footnote>
  <w:footnote w:type="continuationSeparator" w:id="1">
    <w:p w:rsidR="00D74104" w:rsidRDefault="00D74104" w:rsidP="0088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943"/>
    <w:multiLevelType w:val="hybridMultilevel"/>
    <w:tmpl w:val="C95A0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C514B"/>
    <w:multiLevelType w:val="hybridMultilevel"/>
    <w:tmpl w:val="C684575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B1C"/>
    <w:multiLevelType w:val="hybridMultilevel"/>
    <w:tmpl w:val="0CB84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958F0"/>
    <w:multiLevelType w:val="hybridMultilevel"/>
    <w:tmpl w:val="2EEC8F34"/>
    <w:lvl w:ilvl="0" w:tplc="A5204B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D1676"/>
    <w:multiLevelType w:val="hybridMultilevel"/>
    <w:tmpl w:val="9ACC1A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6DC1"/>
    <w:multiLevelType w:val="hybridMultilevel"/>
    <w:tmpl w:val="0914910C"/>
    <w:lvl w:ilvl="0" w:tplc="3D7AC4E4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A6687A"/>
    <w:multiLevelType w:val="hybridMultilevel"/>
    <w:tmpl w:val="2F009B2E"/>
    <w:lvl w:ilvl="0" w:tplc="D69A871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CB2DEF"/>
    <w:multiLevelType w:val="hybridMultilevel"/>
    <w:tmpl w:val="FC70E846"/>
    <w:lvl w:ilvl="0" w:tplc="2E665C4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9CF0250"/>
    <w:multiLevelType w:val="hybridMultilevel"/>
    <w:tmpl w:val="14E4D65E"/>
    <w:lvl w:ilvl="0" w:tplc="CC4E6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3B410B"/>
    <w:multiLevelType w:val="hybridMultilevel"/>
    <w:tmpl w:val="6FF47B5C"/>
    <w:lvl w:ilvl="0" w:tplc="4E64A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B93"/>
    <w:rsid w:val="000546C4"/>
    <w:rsid w:val="00061439"/>
    <w:rsid w:val="000A29F8"/>
    <w:rsid w:val="000C4AAA"/>
    <w:rsid w:val="000F5F61"/>
    <w:rsid w:val="00135983"/>
    <w:rsid w:val="001452FC"/>
    <w:rsid w:val="00151BE0"/>
    <w:rsid w:val="001B1E80"/>
    <w:rsid w:val="001B20FA"/>
    <w:rsid w:val="001E28A5"/>
    <w:rsid w:val="001F6C11"/>
    <w:rsid w:val="00237CE6"/>
    <w:rsid w:val="002A171C"/>
    <w:rsid w:val="002C1D70"/>
    <w:rsid w:val="00351DCA"/>
    <w:rsid w:val="003E6AA6"/>
    <w:rsid w:val="00453CAA"/>
    <w:rsid w:val="00477AA3"/>
    <w:rsid w:val="004911B2"/>
    <w:rsid w:val="00493E8D"/>
    <w:rsid w:val="004B05DB"/>
    <w:rsid w:val="0056134D"/>
    <w:rsid w:val="00577FD0"/>
    <w:rsid w:val="005854E9"/>
    <w:rsid w:val="005977DE"/>
    <w:rsid w:val="005F6C9C"/>
    <w:rsid w:val="0065532B"/>
    <w:rsid w:val="006A3C22"/>
    <w:rsid w:val="006A5E0D"/>
    <w:rsid w:val="006D7014"/>
    <w:rsid w:val="00720909"/>
    <w:rsid w:val="0076053B"/>
    <w:rsid w:val="0078234A"/>
    <w:rsid w:val="007C1A24"/>
    <w:rsid w:val="008155EB"/>
    <w:rsid w:val="008211E8"/>
    <w:rsid w:val="00827FF6"/>
    <w:rsid w:val="00871972"/>
    <w:rsid w:val="008776C6"/>
    <w:rsid w:val="00881887"/>
    <w:rsid w:val="00890731"/>
    <w:rsid w:val="00897B5F"/>
    <w:rsid w:val="008B5803"/>
    <w:rsid w:val="008C1CCC"/>
    <w:rsid w:val="008F24AF"/>
    <w:rsid w:val="00901FBF"/>
    <w:rsid w:val="0091331D"/>
    <w:rsid w:val="00980B4B"/>
    <w:rsid w:val="009951C3"/>
    <w:rsid w:val="009B526B"/>
    <w:rsid w:val="00A043CA"/>
    <w:rsid w:val="00A234A2"/>
    <w:rsid w:val="00A27D05"/>
    <w:rsid w:val="00AC4344"/>
    <w:rsid w:val="00AE1CDB"/>
    <w:rsid w:val="00AE5EDE"/>
    <w:rsid w:val="00AF003B"/>
    <w:rsid w:val="00AF2AB2"/>
    <w:rsid w:val="00B41E78"/>
    <w:rsid w:val="00B43732"/>
    <w:rsid w:val="00B52698"/>
    <w:rsid w:val="00BC2B93"/>
    <w:rsid w:val="00BD1565"/>
    <w:rsid w:val="00C154E3"/>
    <w:rsid w:val="00C20591"/>
    <w:rsid w:val="00C3679D"/>
    <w:rsid w:val="00C62F22"/>
    <w:rsid w:val="00CA3771"/>
    <w:rsid w:val="00CE4B65"/>
    <w:rsid w:val="00D54A56"/>
    <w:rsid w:val="00D74104"/>
    <w:rsid w:val="00D844D8"/>
    <w:rsid w:val="00DE3738"/>
    <w:rsid w:val="00E14EE1"/>
    <w:rsid w:val="00E20856"/>
    <w:rsid w:val="00E67B3B"/>
    <w:rsid w:val="00E8158B"/>
    <w:rsid w:val="00E831AD"/>
    <w:rsid w:val="00E90294"/>
    <w:rsid w:val="00ED2FAA"/>
    <w:rsid w:val="00EF12DD"/>
    <w:rsid w:val="00EF7DEA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C2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BC2B9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C2B9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header"/>
    <w:basedOn w:val="a"/>
    <w:link w:val="a5"/>
    <w:rsid w:val="00BC2B93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BC2B93"/>
    <w:rPr>
      <w:rFonts w:ascii="Times New Roman" w:eastAsia="Times New Roman" w:hAnsi="Times New Roman" w:cs="Times New Roman"/>
      <w:b/>
      <w:caps/>
      <w:sz w:val="28"/>
      <w:szCs w:val="20"/>
    </w:rPr>
  </w:style>
  <w:style w:type="character" w:styleId="a6">
    <w:name w:val="page number"/>
    <w:basedOn w:val="a0"/>
    <w:rsid w:val="00BC2B93"/>
  </w:style>
  <w:style w:type="paragraph" w:styleId="a7">
    <w:name w:val="List Paragraph"/>
    <w:basedOn w:val="a"/>
    <w:uiPriority w:val="34"/>
    <w:qFormat/>
    <w:rsid w:val="000C4A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B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D1565"/>
    <w:pPr>
      <w:spacing w:after="0" w:line="240" w:lineRule="auto"/>
      <w:jc w:val="center"/>
    </w:pPr>
    <w:rPr>
      <w:rFonts w:ascii="Tahoma" w:eastAsia="Times New Roman" w:hAnsi="Tahoma" w:cs="Times New Roman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BD1565"/>
    <w:rPr>
      <w:rFonts w:ascii="Tahoma" w:eastAsia="Times New Roman" w:hAnsi="Tahoma" w:cs="Times New Roman"/>
      <w:szCs w:val="20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720909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209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4</cp:revision>
  <cp:lastPrinted>2019-11-01T03:52:00Z</cp:lastPrinted>
  <dcterms:created xsi:type="dcterms:W3CDTF">2019-11-01T04:03:00Z</dcterms:created>
  <dcterms:modified xsi:type="dcterms:W3CDTF">2019-12-09T03:22:00Z</dcterms:modified>
</cp:coreProperties>
</file>