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2D" w:rsidRPr="002D5B8E" w:rsidRDefault="00FC1237" w:rsidP="00A77CC8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2D5B8E">
        <w:rPr>
          <w:rFonts w:ascii="Times New Roman" w:hAnsi="Times New Roman"/>
          <w:i w:val="0"/>
          <w:noProof/>
          <w:sz w:val="24"/>
          <w:szCs w:val="24"/>
        </w:rPr>
        <w:drawing>
          <wp:inline distT="0" distB="0" distL="0" distR="0">
            <wp:extent cx="561975" cy="790575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2D" w:rsidRPr="002D5B8E" w:rsidRDefault="004A3E2D" w:rsidP="00A77CC8">
      <w:pPr>
        <w:pStyle w:val="2"/>
        <w:spacing w:after="0"/>
        <w:jc w:val="center"/>
        <w:rPr>
          <w:rFonts w:ascii="Times New Roman" w:hAnsi="Times New Roman"/>
          <w:i w:val="0"/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2D5B8E">
          <w:rPr>
            <w:rFonts w:ascii="Times New Roman" w:hAnsi="Times New Roman"/>
            <w:i w:val="0"/>
            <w:sz w:val="30"/>
            <w:szCs w:val="30"/>
          </w:rPr>
          <w:t>АДМИНИСТРАЦИЯ КРИВОШЕИНСКОГО РАЙОНА</w:t>
        </w:r>
      </w:smartTag>
    </w:p>
    <w:p w:rsidR="004A3E2D" w:rsidRPr="002D5B8E" w:rsidRDefault="004A3E2D" w:rsidP="00A77CC8">
      <w:pPr>
        <w:spacing w:before="240" w:after="120"/>
        <w:jc w:val="center"/>
        <w:rPr>
          <w:b/>
          <w:sz w:val="28"/>
          <w:szCs w:val="28"/>
        </w:rPr>
      </w:pPr>
      <w:r w:rsidRPr="002D5B8E">
        <w:rPr>
          <w:b/>
          <w:sz w:val="28"/>
          <w:szCs w:val="28"/>
        </w:rPr>
        <w:t>ПОСТАНОВЛЕНИЕ</w:t>
      </w:r>
    </w:p>
    <w:p w:rsidR="004A3E2D" w:rsidRPr="002D5B8E" w:rsidRDefault="004A3E2D" w:rsidP="00A77CC8">
      <w:r w:rsidRPr="002D5B8E">
        <w:t xml:space="preserve">15.11.2019                                                     </w:t>
      </w:r>
      <w:r w:rsidR="00A77CC8">
        <w:t xml:space="preserve">                               </w:t>
      </w:r>
      <w:r w:rsidRPr="002D5B8E">
        <w:t xml:space="preserve">   </w:t>
      </w:r>
      <w:r w:rsidR="002D5B8E">
        <w:t xml:space="preserve">                                  </w:t>
      </w:r>
      <w:r w:rsidR="00A77CC8">
        <w:t xml:space="preserve">                    № </w:t>
      </w:r>
      <w:r w:rsidR="000230A0">
        <w:t>704</w:t>
      </w:r>
    </w:p>
    <w:p w:rsidR="004A3E2D" w:rsidRPr="002D5B8E" w:rsidRDefault="004A3E2D" w:rsidP="00A77CC8">
      <w:pPr>
        <w:jc w:val="center"/>
      </w:pPr>
      <w:r w:rsidRPr="002D5B8E">
        <w:t>с. Кривошеино</w:t>
      </w:r>
    </w:p>
    <w:p w:rsidR="004A3E2D" w:rsidRPr="002D5B8E" w:rsidRDefault="004A3E2D" w:rsidP="00A77CC8">
      <w:pPr>
        <w:jc w:val="center"/>
      </w:pPr>
      <w:r w:rsidRPr="002D5B8E">
        <w:t>Томской области</w:t>
      </w:r>
    </w:p>
    <w:p w:rsidR="004A3E2D" w:rsidRPr="002D5B8E" w:rsidRDefault="004A3E2D" w:rsidP="00A77CC8"/>
    <w:p w:rsidR="004A3E2D" w:rsidRPr="002D5B8E" w:rsidRDefault="004A3E2D" w:rsidP="00A77CC8"/>
    <w:p w:rsidR="00A77CC8" w:rsidRDefault="00A77CC8" w:rsidP="00A77CC8">
      <w:pPr>
        <w:pStyle w:val="af3"/>
        <w:rPr>
          <w:szCs w:val="24"/>
        </w:rPr>
      </w:pPr>
      <w:r>
        <w:rPr>
          <w:szCs w:val="24"/>
        </w:rPr>
        <w:t>Муниципальная программа</w:t>
      </w:r>
    </w:p>
    <w:p w:rsidR="004A3E2D" w:rsidRDefault="004A3E2D" w:rsidP="00A77CC8">
      <w:pPr>
        <w:pStyle w:val="af3"/>
        <w:rPr>
          <w:szCs w:val="24"/>
        </w:rPr>
      </w:pPr>
      <w:r w:rsidRPr="002D5B8E">
        <w:rPr>
          <w:szCs w:val="24"/>
        </w:rPr>
        <w:t>«Развитие малого и среднего предпринимательства в Кривошеинском районе на 2020-2024 годы</w:t>
      </w:r>
      <w:r w:rsidR="009F1D55">
        <w:rPr>
          <w:szCs w:val="24"/>
        </w:rPr>
        <w:t>»</w:t>
      </w:r>
    </w:p>
    <w:p w:rsidR="00F64C0D" w:rsidRPr="00F64C0D" w:rsidRDefault="00F64C0D" w:rsidP="00A77CC8">
      <w:pPr>
        <w:pStyle w:val="af3"/>
        <w:rPr>
          <w:i/>
          <w:szCs w:val="24"/>
        </w:rPr>
      </w:pPr>
      <w:r w:rsidRPr="00F64C0D">
        <w:rPr>
          <w:i/>
          <w:szCs w:val="24"/>
        </w:rPr>
        <w:t>(в редакции Постановлени</w:t>
      </w:r>
      <w:r w:rsidR="001F36D5">
        <w:rPr>
          <w:i/>
          <w:szCs w:val="24"/>
        </w:rPr>
        <w:t>й</w:t>
      </w:r>
      <w:r w:rsidRPr="00F64C0D">
        <w:rPr>
          <w:i/>
          <w:szCs w:val="24"/>
        </w:rPr>
        <w:t xml:space="preserve"> Администрации Кривошеинского района от 22.09.2020 № 531</w:t>
      </w:r>
      <w:r w:rsidR="001F36D5">
        <w:rPr>
          <w:i/>
          <w:szCs w:val="24"/>
        </w:rPr>
        <w:t xml:space="preserve">, от </w:t>
      </w:r>
      <w:r w:rsidR="00DE2056">
        <w:rPr>
          <w:i/>
          <w:szCs w:val="24"/>
        </w:rPr>
        <w:t>29.01.2021 № 48</w:t>
      </w:r>
      <w:r w:rsidR="00F41B3F">
        <w:rPr>
          <w:i/>
          <w:szCs w:val="24"/>
        </w:rPr>
        <w:t>, от 01.07.2021 № 443</w:t>
      </w:r>
      <w:r w:rsidR="006D147F">
        <w:rPr>
          <w:i/>
          <w:szCs w:val="24"/>
        </w:rPr>
        <w:t>, от 27.09.2021 № 669</w:t>
      </w:r>
      <w:r w:rsidR="00D840C3" w:rsidRPr="00D840C3">
        <w:rPr>
          <w:i/>
          <w:szCs w:val="24"/>
        </w:rPr>
        <w:t>,</w:t>
      </w:r>
      <w:r w:rsidR="00D840C3">
        <w:rPr>
          <w:i/>
          <w:szCs w:val="24"/>
        </w:rPr>
        <w:t>от 18.11.2022 № 812</w:t>
      </w:r>
      <w:r w:rsidR="008F3D8C">
        <w:rPr>
          <w:i/>
          <w:szCs w:val="24"/>
        </w:rPr>
        <w:t>, от 05.09.2023 № 508</w:t>
      </w:r>
      <w:r w:rsidRPr="00F64C0D">
        <w:rPr>
          <w:i/>
          <w:szCs w:val="24"/>
        </w:rPr>
        <w:t>)</w:t>
      </w:r>
    </w:p>
    <w:p w:rsidR="002D5B8E" w:rsidRDefault="002D5B8E" w:rsidP="00A77CC8">
      <w:pPr>
        <w:pStyle w:val="af3"/>
        <w:ind w:firstLine="709"/>
        <w:jc w:val="both"/>
        <w:rPr>
          <w:szCs w:val="24"/>
        </w:rPr>
      </w:pPr>
    </w:p>
    <w:p w:rsidR="004A3E2D" w:rsidRPr="002D5B8E" w:rsidRDefault="004A3E2D" w:rsidP="00A77CC8">
      <w:pPr>
        <w:pStyle w:val="af3"/>
        <w:ind w:firstLine="709"/>
        <w:jc w:val="both"/>
        <w:rPr>
          <w:szCs w:val="24"/>
        </w:rPr>
      </w:pPr>
      <w:r w:rsidRPr="002D5B8E">
        <w:rPr>
          <w:spacing w:val="-2"/>
          <w:szCs w:val="24"/>
        </w:rPr>
        <w:t xml:space="preserve">В целях обеспечения устойчивого развития предпринимательства в Кривошеинском районе </w:t>
      </w:r>
      <w:r w:rsidRPr="002D5B8E">
        <w:rPr>
          <w:szCs w:val="24"/>
        </w:rPr>
        <w:t>и в соответствии с Феде</w:t>
      </w:r>
      <w:r w:rsidR="002D5B8E">
        <w:rPr>
          <w:szCs w:val="24"/>
        </w:rPr>
        <w:t>ральным законом от 24.07.2007 №</w:t>
      </w:r>
      <w:r w:rsidR="00A77CC8">
        <w:rPr>
          <w:szCs w:val="24"/>
        </w:rPr>
        <w:t> </w:t>
      </w:r>
      <w:r w:rsidRPr="002D5B8E">
        <w:rPr>
          <w:szCs w:val="24"/>
        </w:rPr>
        <w:t xml:space="preserve">209-ФЗ </w:t>
      </w:r>
      <w:hyperlink r:id="rId9" w:history="1">
        <w:r w:rsidRPr="002D5B8E">
          <w:rPr>
            <w:rStyle w:val="ac"/>
            <w:color w:val="auto"/>
            <w:szCs w:val="24"/>
            <w:u w:val="none"/>
          </w:rPr>
          <w:t>«О развитии малого и среднего предпринимательства в Российской Федерации»</w:t>
        </w:r>
      </w:hyperlink>
      <w:r w:rsidRPr="002D5B8E">
        <w:rPr>
          <w:szCs w:val="24"/>
        </w:rPr>
        <w:t xml:space="preserve">, Законом </w:t>
      </w:r>
      <w:r w:rsidR="002D5B8E">
        <w:rPr>
          <w:szCs w:val="24"/>
        </w:rPr>
        <w:t>Томской области от 05.12.2008 №</w:t>
      </w:r>
      <w:r w:rsidR="00A77CC8">
        <w:rPr>
          <w:szCs w:val="24"/>
        </w:rPr>
        <w:t> </w:t>
      </w:r>
      <w:r w:rsidRPr="002D5B8E">
        <w:rPr>
          <w:szCs w:val="24"/>
        </w:rPr>
        <w:t>249-ОЗ</w:t>
      </w:r>
      <w:r w:rsidR="00A77CC8">
        <w:rPr>
          <w:szCs w:val="24"/>
        </w:rPr>
        <w:t xml:space="preserve"> </w:t>
      </w:r>
      <w:hyperlink r:id="rId10" w:history="1">
        <w:r w:rsidRPr="002D5B8E">
          <w:rPr>
            <w:rStyle w:val="ac"/>
            <w:color w:val="auto"/>
            <w:szCs w:val="24"/>
            <w:u w:val="none"/>
          </w:rPr>
          <w:t>«О развитии малого и среднего предпринимательства в Томской области»</w:t>
        </w:r>
      </w:hyperlink>
      <w:r w:rsidRPr="002D5B8E">
        <w:rPr>
          <w:szCs w:val="24"/>
        </w:rPr>
        <w:t>, Постановлением Администрации Кривошеинского района от 11.10.2013 №</w:t>
      </w:r>
      <w:r w:rsidR="00A77CC8">
        <w:rPr>
          <w:szCs w:val="24"/>
        </w:rPr>
        <w:t> </w:t>
      </w:r>
      <w:r w:rsidRPr="002D5B8E">
        <w:rPr>
          <w:szCs w:val="24"/>
        </w:rPr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4A3E2D" w:rsidRPr="002D5B8E" w:rsidRDefault="004A3E2D" w:rsidP="00A77CC8">
      <w:pPr>
        <w:pStyle w:val="af3"/>
        <w:ind w:firstLine="708"/>
        <w:jc w:val="both"/>
        <w:rPr>
          <w:szCs w:val="24"/>
        </w:rPr>
      </w:pPr>
      <w:r w:rsidRPr="002D5B8E">
        <w:rPr>
          <w:szCs w:val="24"/>
        </w:rPr>
        <w:t>ПОСТАНОВЛЯЮ:</w:t>
      </w:r>
    </w:p>
    <w:p w:rsidR="002D5B8E" w:rsidRDefault="004A3E2D" w:rsidP="00A77CC8">
      <w:pPr>
        <w:pStyle w:val="af3"/>
        <w:ind w:firstLine="709"/>
        <w:jc w:val="both"/>
        <w:rPr>
          <w:szCs w:val="24"/>
        </w:rPr>
      </w:pPr>
      <w:r w:rsidRPr="002D5B8E">
        <w:rPr>
          <w:szCs w:val="24"/>
        </w:rPr>
        <w:t>1.</w:t>
      </w:r>
      <w:r w:rsidR="002D5B8E">
        <w:rPr>
          <w:szCs w:val="24"/>
        </w:rPr>
        <w:t> </w:t>
      </w:r>
      <w:r w:rsidRPr="002D5B8E">
        <w:rPr>
          <w:szCs w:val="24"/>
        </w:rPr>
        <w:t>Утвердить муниципальную программу «Развитие малого и среднего предпринимательства в Кривошеинском районе на 2020-2024 годы» согласно приложению к настоящему постановлению.</w:t>
      </w:r>
    </w:p>
    <w:p w:rsidR="004A3E2D" w:rsidRPr="002D5B8E" w:rsidRDefault="004A3E2D" w:rsidP="00A77CC8">
      <w:pPr>
        <w:pStyle w:val="af3"/>
        <w:ind w:firstLine="709"/>
        <w:jc w:val="both"/>
        <w:rPr>
          <w:szCs w:val="24"/>
        </w:rPr>
      </w:pPr>
      <w:r w:rsidRPr="002D5B8E">
        <w:rPr>
          <w:szCs w:val="24"/>
        </w:rPr>
        <w:t>2.</w:t>
      </w:r>
      <w:r w:rsidR="002D5B8E">
        <w:rPr>
          <w:szCs w:val="24"/>
        </w:rPr>
        <w:t> </w:t>
      </w:r>
      <w:r w:rsidRPr="002D5B8E">
        <w:rPr>
          <w:szCs w:val="24"/>
        </w:rP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Интернет.</w:t>
      </w:r>
    </w:p>
    <w:p w:rsidR="004A3E2D" w:rsidRPr="002D5B8E" w:rsidRDefault="004A3E2D" w:rsidP="00A77CC8">
      <w:pPr>
        <w:ind w:firstLine="708"/>
        <w:jc w:val="both"/>
      </w:pPr>
      <w:r w:rsidRPr="002D5B8E">
        <w:t>3.</w:t>
      </w:r>
      <w:r w:rsidR="002D5B8E">
        <w:t> </w:t>
      </w:r>
      <w:r w:rsidRPr="002D5B8E">
        <w:t>Настоящее постановление вступает в силу с 01 января 2020</w:t>
      </w:r>
      <w:r w:rsidR="00E00752">
        <w:t xml:space="preserve"> </w:t>
      </w:r>
      <w:r w:rsidRPr="002D5B8E">
        <w:t>года.</w:t>
      </w:r>
    </w:p>
    <w:p w:rsidR="004A3E2D" w:rsidRPr="002D5B8E" w:rsidRDefault="004A3E2D" w:rsidP="00A77CC8">
      <w:pPr>
        <w:ind w:firstLine="708"/>
        <w:jc w:val="both"/>
      </w:pPr>
      <w:r w:rsidRPr="002D5B8E">
        <w:t>4.</w:t>
      </w:r>
      <w:r w:rsidR="002D5B8E">
        <w:t> </w:t>
      </w:r>
      <w:r w:rsidRPr="002D5B8E">
        <w:t>Контроль за исполнением настоящего постановления возложить на Первого заместителя Главы Кривошеинского района.</w:t>
      </w:r>
    </w:p>
    <w:p w:rsidR="004A3E2D" w:rsidRPr="002D5B8E" w:rsidRDefault="004A3E2D" w:rsidP="00A77CC8">
      <w:pPr>
        <w:pStyle w:val="af3"/>
        <w:jc w:val="both"/>
        <w:rPr>
          <w:szCs w:val="24"/>
        </w:rPr>
      </w:pPr>
    </w:p>
    <w:p w:rsidR="004A3E2D" w:rsidRPr="002D5B8E" w:rsidRDefault="004A3E2D" w:rsidP="00A77CC8">
      <w:pPr>
        <w:pStyle w:val="af3"/>
        <w:jc w:val="both"/>
        <w:rPr>
          <w:szCs w:val="24"/>
        </w:rPr>
      </w:pPr>
    </w:p>
    <w:p w:rsidR="004A3E2D" w:rsidRPr="002D5B8E" w:rsidRDefault="004A3E2D" w:rsidP="00A77CC8">
      <w:pPr>
        <w:pStyle w:val="af3"/>
        <w:jc w:val="both"/>
        <w:rPr>
          <w:szCs w:val="24"/>
        </w:rPr>
      </w:pPr>
    </w:p>
    <w:p w:rsidR="004A3E2D" w:rsidRPr="002D5B8E" w:rsidRDefault="004A3E2D" w:rsidP="00A77CC8">
      <w:pPr>
        <w:pStyle w:val="af3"/>
        <w:jc w:val="left"/>
        <w:rPr>
          <w:szCs w:val="24"/>
        </w:rPr>
      </w:pPr>
      <w:r w:rsidRPr="002D5B8E">
        <w:rPr>
          <w:szCs w:val="24"/>
        </w:rPr>
        <w:t>Глава Кривошеинского района</w:t>
      </w:r>
    </w:p>
    <w:p w:rsidR="004A3E2D" w:rsidRPr="002D5B8E" w:rsidRDefault="004A3E2D" w:rsidP="00A77CC8">
      <w:pPr>
        <w:pStyle w:val="af3"/>
        <w:jc w:val="left"/>
        <w:rPr>
          <w:szCs w:val="24"/>
        </w:rPr>
      </w:pPr>
      <w:r w:rsidRPr="002D5B8E">
        <w:rPr>
          <w:szCs w:val="24"/>
        </w:rPr>
        <w:t xml:space="preserve">(Глава Администрации)    </w:t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  <w:t xml:space="preserve">      </w:t>
      </w:r>
      <w:r w:rsidR="00A77CC8">
        <w:rPr>
          <w:szCs w:val="24"/>
        </w:rPr>
        <w:t xml:space="preserve">       </w:t>
      </w:r>
      <w:r w:rsidRPr="002D5B8E">
        <w:rPr>
          <w:szCs w:val="24"/>
        </w:rPr>
        <w:t xml:space="preserve"> С.А.</w:t>
      </w:r>
      <w:r w:rsidR="00A77CC8">
        <w:rPr>
          <w:szCs w:val="24"/>
        </w:rPr>
        <w:t> </w:t>
      </w:r>
      <w:r w:rsidRPr="002D5B8E">
        <w:rPr>
          <w:szCs w:val="24"/>
        </w:rPr>
        <w:t>Т</w:t>
      </w:r>
      <w:r w:rsidR="002D5B8E">
        <w:rPr>
          <w:szCs w:val="24"/>
        </w:rPr>
        <w:t>айлашев</w:t>
      </w:r>
    </w:p>
    <w:p w:rsidR="004A3E2D" w:rsidRPr="002D5B8E" w:rsidRDefault="004A3E2D" w:rsidP="00A77CC8">
      <w:pPr>
        <w:rPr>
          <w:b/>
        </w:rPr>
      </w:pPr>
    </w:p>
    <w:p w:rsidR="004A3E2D" w:rsidRPr="002D5B8E" w:rsidRDefault="004A3E2D" w:rsidP="00A77CC8">
      <w:pPr>
        <w:rPr>
          <w:b/>
        </w:rPr>
      </w:pPr>
    </w:p>
    <w:p w:rsidR="004A3E2D" w:rsidRDefault="004A3E2D" w:rsidP="00A77CC8">
      <w:pPr>
        <w:rPr>
          <w:b/>
        </w:rPr>
      </w:pPr>
    </w:p>
    <w:p w:rsidR="00A77CC8" w:rsidRDefault="00A77CC8" w:rsidP="00A77CC8">
      <w:pPr>
        <w:rPr>
          <w:b/>
        </w:rPr>
      </w:pPr>
    </w:p>
    <w:p w:rsidR="00A77CC8" w:rsidRPr="002D5B8E" w:rsidRDefault="00A77CC8" w:rsidP="00A77CC8">
      <w:pPr>
        <w:rPr>
          <w:b/>
        </w:rPr>
      </w:pPr>
    </w:p>
    <w:p w:rsidR="004A3E2D" w:rsidRPr="002D5B8E" w:rsidRDefault="004A3E2D" w:rsidP="00A77CC8">
      <w:pPr>
        <w:rPr>
          <w:b/>
        </w:rPr>
      </w:pPr>
    </w:p>
    <w:p w:rsidR="004A3E2D" w:rsidRDefault="004A3E2D" w:rsidP="00A77CC8">
      <w:pPr>
        <w:rPr>
          <w:b/>
        </w:rPr>
      </w:pPr>
    </w:p>
    <w:p w:rsidR="002D5B8E" w:rsidRPr="002D5B8E" w:rsidRDefault="002D5B8E" w:rsidP="00A77CC8">
      <w:pPr>
        <w:rPr>
          <w:b/>
        </w:rPr>
      </w:pPr>
    </w:p>
    <w:p w:rsidR="004A3E2D" w:rsidRPr="002D5B8E" w:rsidRDefault="004A3E2D" w:rsidP="00A77CC8">
      <w:pPr>
        <w:jc w:val="both"/>
        <w:rPr>
          <w:sz w:val="20"/>
          <w:szCs w:val="20"/>
        </w:rPr>
      </w:pPr>
      <w:r w:rsidRPr="002D5B8E">
        <w:rPr>
          <w:sz w:val="20"/>
          <w:szCs w:val="20"/>
        </w:rPr>
        <w:t>Тыщик Э.Ш.</w:t>
      </w:r>
    </w:p>
    <w:p w:rsidR="004A3E2D" w:rsidRPr="002D5B8E" w:rsidRDefault="004A3E2D" w:rsidP="00A77CC8">
      <w:pPr>
        <w:jc w:val="both"/>
        <w:rPr>
          <w:sz w:val="20"/>
          <w:szCs w:val="20"/>
        </w:rPr>
      </w:pPr>
      <w:r w:rsidRPr="002D5B8E">
        <w:rPr>
          <w:sz w:val="20"/>
          <w:szCs w:val="20"/>
        </w:rPr>
        <w:t>(838251) 21427</w:t>
      </w:r>
    </w:p>
    <w:p w:rsidR="004A3E2D" w:rsidRPr="002D5B8E" w:rsidRDefault="004A3E2D" w:rsidP="00A77CC8">
      <w:pPr>
        <w:rPr>
          <w:b/>
        </w:rPr>
      </w:pPr>
    </w:p>
    <w:p w:rsidR="006D147F" w:rsidRDefault="006D147F" w:rsidP="006D147F">
      <w:pPr>
        <w:jc w:val="both"/>
        <w:rPr>
          <w:sz w:val="20"/>
          <w:szCs w:val="20"/>
        </w:rPr>
      </w:pPr>
      <w:r w:rsidRPr="00F16F1B">
        <w:rPr>
          <w:sz w:val="20"/>
          <w:szCs w:val="20"/>
        </w:rPr>
        <w:t xml:space="preserve">Прокуратура, </w:t>
      </w:r>
      <w:r>
        <w:rPr>
          <w:sz w:val="20"/>
          <w:szCs w:val="20"/>
        </w:rPr>
        <w:t>МБУ «Кривошеинская ЦМБ»</w:t>
      </w:r>
      <w:r w:rsidRPr="00F16F1B">
        <w:rPr>
          <w:sz w:val="20"/>
          <w:szCs w:val="20"/>
        </w:rPr>
        <w:t xml:space="preserve">, </w:t>
      </w:r>
      <w:r>
        <w:rPr>
          <w:sz w:val="20"/>
          <w:szCs w:val="20"/>
        </w:rPr>
        <w:t>У</w:t>
      </w:r>
      <w:r w:rsidRPr="00F16F1B">
        <w:rPr>
          <w:sz w:val="20"/>
          <w:szCs w:val="20"/>
        </w:rPr>
        <w:t xml:space="preserve">правление финансов, </w:t>
      </w:r>
      <w:r>
        <w:rPr>
          <w:sz w:val="20"/>
          <w:szCs w:val="20"/>
        </w:rPr>
        <w:t xml:space="preserve">МКУ «Управление образования», ОГБПОУ «КАПТ», </w:t>
      </w:r>
      <w:r w:rsidRPr="0080555F">
        <w:rPr>
          <w:sz w:val="20"/>
          <w:szCs w:val="20"/>
        </w:rPr>
        <w:t>МБОУ ДО «ДДТ</w:t>
      </w:r>
      <w:r>
        <w:rPr>
          <w:sz w:val="20"/>
          <w:szCs w:val="20"/>
        </w:rPr>
        <w:t>», Тыщик Э.Ш.</w:t>
      </w:r>
    </w:p>
    <w:p w:rsidR="004A3E2D" w:rsidRPr="002D5B8E" w:rsidRDefault="004A3E2D" w:rsidP="00A77CC8">
      <w:pPr>
        <w:ind w:left="5953"/>
      </w:pPr>
      <w:r w:rsidRPr="002D5B8E">
        <w:lastRenderedPageBreak/>
        <w:t>Приложение</w:t>
      </w:r>
    </w:p>
    <w:p w:rsidR="004A3E2D" w:rsidRPr="002D5B8E" w:rsidRDefault="005114B1" w:rsidP="00A77CC8">
      <w:pPr>
        <w:ind w:left="5953"/>
      </w:pPr>
      <w:r>
        <w:t>УТВЕРЖДЕНА</w:t>
      </w:r>
    </w:p>
    <w:p w:rsidR="004A3E2D" w:rsidRPr="002D5B8E" w:rsidRDefault="004A3E2D" w:rsidP="00A77CC8">
      <w:pPr>
        <w:ind w:left="5953"/>
      </w:pPr>
      <w:r w:rsidRPr="002D5B8E">
        <w:t>постановлением</w:t>
      </w:r>
    </w:p>
    <w:p w:rsidR="004A3E2D" w:rsidRPr="002D5B8E" w:rsidRDefault="004A3E2D" w:rsidP="00A77CC8">
      <w:pPr>
        <w:ind w:left="5953"/>
      </w:pPr>
      <w:r w:rsidRPr="002D5B8E">
        <w:t>Администрации Кривошеинского района</w:t>
      </w:r>
    </w:p>
    <w:p w:rsidR="004A3E2D" w:rsidRPr="002D5B8E" w:rsidRDefault="004A3E2D" w:rsidP="00A77CC8">
      <w:pPr>
        <w:ind w:left="5953"/>
      </w:pPr>
      <w:r w:rsidRPr="002D5B8E">
        <w:t>от</w:t>
      </w:r>
      <w:r w:rsidR="002D5B8E">
        <w:t xml:space="preserve"> 15.11.2019 </w:t>
      </w:r>
      <w:r w:rsidR="000230A0">
        <w:t>№</w:t>
      </w:r>
      <w:r w:rsidR="00A77CC8">
        <w:t> </w:t>
      </w:r>
      <w:r w:rsidRPr="002D5B8E">
        <w:t>704</w:t>
      </w:r>
    </w:p>
    <w:p w:rsidR="004A3E2D" w:rsidRPr="002D5B8E" w:rsidRDefault="004A3E2D" w:rsidP="00A77CC8">
      <w:pPr>
        <w:jc w:val="center"/>
        <w:rPr>
          <w:b/>
        </w:rPr>
      </w:pPr>
    </w:p>
    <w:p w:rsidR="00A77CC8" w:rsidRDefault="004A3E2D" w:rsidP="00A77CC8">
      <w:pPr>
        <w:jc w:val="center"/>
        <w:rPr>
          <w:b/>
        </w:rPr>
      </w:pPr>
      <w:r w:rsidRPr="002D5B8E">
        <w:rPr>
          <w:b/>
        </w:rPr>
        <w:t xml:space="preserve">Муниципальная программа </w:t>
      </w:r>
    </w:p>
    <w:p w:rsidR="004A3E2D" w:rsidRPr="002D5B8E" w:rsidRDefault="004A3E2D" w:rsidP="00A77CC8">
      <w:pPr>
        <w:jc w:val="center"/>
        <w:rPr>
          <w:b/>
        </w:rPr>
      </w:pPr>
      <w:r w:rsidRPr="002D5B8E">
        <w:rPr>
          <w:b/>
        </w:rPr>
        <w:t>«Развитие малого и среднего предпринимательства в Кривошеинском районе на 2020-2024 годы»</w:t>
      </w:r>
    </w:p>
    <w:p w:rsidR="004A3E2D" w:rsidRPr="002D5B8E" w:rsidRDefault="004A3E2D" w:rsidP="009404CB">
      <w:pPr>
        <w:tabs>
          <w:tab w:val="left" w:pos="6285"/>
        </w:tabs>
        <w:spacing w:before="120" w:after="120"/>
        <w:jc w:val="center"/>
        <w:rPr>
          <w:b/>
        </w:rPr>
      </w:pPr>
      <w:r w:rsidRPr="002D5B8E">
        <w:rPr>
          <w:b/>
        </w:rPr>
        <w:t>Паспорт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4"/>
        <w:gridCol w:w="2922"/>
        <w:gridCol w:w="876"/>
        <w:gridCol w:w="821"/>
        <w:gridCol w:w="821"/>
        <w:gridCol w:w="821"/>
        <w:gridCol w:w="766"/>
        <w:gridCol w:w="931"/>
      </w:tblGrid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Наименование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r w:rsidRPr="002D5B8E">
              <w:t>Муниципальная программа «Развитие малого и среднего предпринимательства в Кривошеинском районе на 2020-2024 годы» (далее – Программа)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Основания для разработки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33"/>
              </w:tabs>
              <w:ind w:left="33"/>
            </w:pPr>
            <w:r w:rsidRPr="002D5B8E">
              <w:t>Фе</w:t>
            </w:r>
            <w:r w:rsidR="002D5B8E">
              <w:t>деральный закон от 24.07.2007 №</w:t>
            </w:r>
            <w:r w:rsidRPr="002D5B8E">
              <w:t xml:space="preserve">209-ФЗ </w:t>
            </w:r>
            <w:hyperlink r:id="rId11" w:history="1">
              <w:r w:rsidRPr="002D5B8E">
                <w:rPr>
                  <w:rStyle w:val="ac"/>
                  <w:color w:val="auto"/>
                  <w:u w:val="none"/>
                </w:rPr>
                <w:t>«О развитии малого и среднего предпринимательства в Российской Федерации»</w:t>
              </w:r>
            </w:hyperlink>
          </w:p>
          <w:p w:rsidR="004A3E2D" w:rsidRPr="002D5B8E" w:rsidRDefault="004A3E2D" w:rsidP="00A77CC8">
            <w:pPr>
              <w:tabs>
                <w:tab w:val="left" w:pos="33"/>
              </w:tabs>
              <w:ind w:left="33"/>
            </w:pPr>
            <w:r w:rsidRPr="002D5B8E">
              <w:t>Закон То</w:t>
            </w:r>
            <w:r w:rsidR="000230A0">
              <w:t>мской области от 05.12.2008</w:t>
            </w:r>
            <w:r w:rsidR="002D5B8E">
              <w:t xml:space="preserve"> №</w:t>
            </w:r>
            <w:r w:rsidRPr="002D5B8E">
              <w:t>249-ОЗ</w:t>
            </w:r>
            <w:hyperlink r:id="rId12" w:history="1">
              <w:r w:rsidRPr="002D5B8E">
                <w:rPr>
                  <w:rStyle w:val="ac"/>
                  <w:color w:val="auto"/>
                  <w:u w:val="none"/>
                </w:rPr>
                <w:t>«О развитии малого и среднего предпринимательства в Томской области»</w:t>
              </w:r>
            </w:hyperlink>
          </w:p>
          <w:p w:rsidR="004A3E2D" w:rsidRPr="002D5B8E" w:rsidRDefault="004A3E2D" w:rsidP="00A77CC8">
            <w:pPr>
              <w:tabs>
                <w:tab w:val="left" w:pos="33"/>
              </w:tabs>
              <w:ind w:left="33"/>
            </w:pPr>
            <w:r w:rsidRPr="002D5B8E">
              <w:t xml:space="preserve"> Фед</w:t>
            </w:r>
            <w:r w:rsidR="002D5B8E">
              <w:t>еральный закон  от 06.10.2003 №</w:t>
            </w:r>
            <w:r w:rsidRPr="002D5B8E">
              <w:t>131-ФЗ «Об общих принципах организации местного самоуправления в Российской Федерации»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Заказчик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>Администрация Кривошеинского района.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Разработчики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>Администрация Кривошеинского района</w:t>
            </w:r>
          </w:p>
        </w:tc>
      </w:tr>
      <w:tr w:rsidR="004A3E2D" w:rsidRPr="002D5B8E" w:rsidTr="00A77CC8">
        <w:tblPrEx>
          <w:tblLook w:val="01E0"/>
        </w:tblPrEx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Исполнители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>Администрация Кривошеинского района</w:t>
            </w:r>
          </w:p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rPr>
                <w:bCs/>
              </w:rPr>
              <w:t>Областное государственное бюджетное профессиональное образовательное учреждение</w:t>
            </w:r>
            <w:r w:rsidR="002D5B8E">
              <w:rPr>
                <w:bCs/>
              </w:rPr>
              <w:t xml:space="preserve"> «Кривошеинский </w:t>
            </w:r>
            <w:r w:rsidRPr="002D5B8E">
              <w:rPr>
                <w:bCs/>
              </w:rPr>
              <w:t>агропромышленный  техникум» Бизнес инкубатор (далее – ОГБПОУ «КАПТ»)</w:t>
            </w:r>
          </w:p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 xml:space="preserve">Муниципальное бюджетное образовательное учреждение дополнительного образования "Дом детского творчества" (далее </w:t>
            </w:r>
            <w:r w:rsidR="009902BE">
              <w:t>–</w:t>
            </w:r>
            <w:r w:rsidRPr="002D5B8E">
              <w:t xml:space="preserve"> МБОУ</w:t>
            </w:r>
            <w:r w:rsidR="009902BE">
              <w:t xml:space="preserve"> </w:t>
            </w:r>
            <w:r w:rsidRPr="002D5B8E">
              <w:t>ДО "ДДТ")</w:t>
            </w:r>
          </w:p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rPr>
                <w:rStyle w:val="extended-textfull"/>
              </w:rPr>
              <w:t>Муниципальное бюджетное общеобразовательное учреждение "</w:t>
            </w:r>
            <w:r w:rsidRPr="002D5B8E">
              <w:rPr>
                <w:rStyle w:val="extended-textfull"/>
                <w:bCs/>
              </w:rPr>
              <w:t>Кривошеинская</w:t>
            </w:r>
            <w:r w:rsidRPr="002D5B8E">
              <w:rPr>
                <w:rStyle w:val="extended-textfull"/>
              </w:rPr>
              <w:t xml:space="preserve"> </w:t>
            </w:r>
            <w:r w:rsidRPr="002D5B8E">
              <w:rPr>
                <w:rStyle w:val="extended-textfull"/>
                <w:bCs/>
              </w:rPr>
              <w:t>средняя</w:t>
            </w:r>
            <w:r w:rsidRPr="002D5B8E">
              <w:rPr>
                <w:rStyle w:val="extended-textfull"/>
              </w:rPr>
              <w:t xml:space="preserve"> </w:t>
            </w:r>
            <w:r w:rsidRPr="002D5B8E">
              <w:rPr>
                <w:rStyle w:val="extended-textfull"/>
                <w:bCs/>
              </w:rPr>
              <w:t>общеобразовательная</w:t>
            </w:r>
            <w:r w:rsidRPr="002D5B8E">
              <w:rPr>
                <w:rStyle w:val="extended-textfull"/>
              </w:rPr>
              <w:t xml:space="preserve"> </w:t>
            </w:r>
            <w:r w:rsidRPr="002D5B8E">
              <w:rPr>
                <w:rStyle w:val="extended-textfull"/>
                <w:bCs/>
              </w:rPr>
              <w:t>школа</w:t>
            </w:r>
            <w:r w:rsidRPr="002D5B8E">
              <w:rPr>
                <w:rStyle w:val="extended-textfull"/>
              </w:rPr>
              <w:t xml:space="preserve"> имени Героя Советского Союза Федора Матвеевича Зинченко"</w:t>
            </w:r>
          </w:p>
        </w:tc>
      </w:tr>
      <w:tr w:rsidR="004A3E2D" w:rsidRPr="002D5B8E" w:rsidTr="00A77CC8">
        <w:trPr>
          <w:trHeight w:val="806"/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Цель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ind w:left="33"/>
            </w:pPr>
            <w:r w:rsidRPr="002D5B8E">
              <w:t>Устойчивое развитие малого и среднего предпринимательства, основанное на увеличении численности субъектов, расширении сфер их деятельности, использовании современных технологий, позволяющих повысить эффективность труда</w:t>
            </w:r>
          </w:p>
        </w:tc>
      </w:tr>
      <w:tr w:rsidR="004A3E2D" w:rsidRPr="002D5B8E" w:rsidTr="00A77CC8">
        <w:trPr>
          <w:trHeight w:val="416"/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Задачи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>Формирование позитивного отношения молодежи</w:t>
            </w:r>
            <w:r w:rsidR="00067FA5">
              <w:t xml:space="preserve"> к предпринимательству на селе;</w:t>
            </w:r>
          </w:p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 xml:space="preserve">Развитие инфраструктуры поддержки субъектов малого и среднего предпринимательства, осуществляющих деятельность в сфере сельскохозяйственного производства и переработки сельскохозяйственной продукции; </w:t>
            </w:r>
          </w:p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>Оказание содействия в продвижении услуг и товаров, производимых субъектами малого и среднего предпринимательства на терри</w:t>
            </w:r>
            <w:r w:rsidR="002D5B8E">
              <w:t>тории района и за его пределы;</w:t>
            </w:r>
          </w:p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>Обеспечение квалифицированными специалистами действующих субъектов предпринимател</w:t>
            </w:r>
            <w:r w:rsidR="002D5B8E">
              <w:t>ьства;</w:t>
            </w:r>
          </w:p>
          <w:p w:rsidR="004A3E2D" w:rsidRPr="002D5B8E" w:rsidRDefault="004A3E2D" w:rsidP="00A77CC8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 xml:space="preserve">Оказание информационной и консультационной поддержки субъектам малого и среднего предпринимательства; 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Сроки реализации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r w:rsidRPr="002D5B8E">
              <w:t>2020 – 2024 годы.</w:t>
            </w:r>
          </w:p>
        </w:tc>
      </w:tr>
      <w:tr w:rsidR="004A3E2D" w:rsidRPr="002D5B8E" w:rsidTr="00A77CC8">
        <w:trPr>
          <w:trHeight w:val="555"/>
          <w:jc w:val="center"/>
        </w:trPr>
        <w:tc>
          <w:tcPr>
            <w:tcW w:w="1209" w:type="pct"/>
            <w:vMerge w:val="restart"/>
          </w:tcPr>
          <w:p w:rsidR="004A3E2D" w:rsidRPr="002D5B8E" w:rsidRDefault="004A3E2D" w:rsidP="00A77CC8">
            <w:r w:rsidRPr="002D5B8E">
              <w:t>Объемы и источники финансирования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D840C3">
            <w:pPr>
              <w:tabs>
                <w:tab w:val="left" w:pos="176"/>
                <w:tab w:val="num" w:pos="493"/>
              </w:tabs>
            </w:pPr>
            <w:r w:rsidRPr="002D5B8E">
              <w:t xml:space="preserve">Общий объем финансирования </w:t>
            </w:r>
            <w:r w:rsidR="00D840C3">
              <w:t>3220,88</w:t>
            </w:r>
            <w:r w:rsidR="009D6DAB">
              <w:t xml:space="preserve"> </w:t>
            </w:r>
            <w:r w:rsidR="002D5B8E">
              <w:t>тыс. </w:t>
            </w:r>
            <w:r w:rsidRPr="002D5B8E">
              <w:t>руб., в т.</w:t>
            </w:r>
            <w:r w:rsidR="002D5B8E">
              <w:t> </w:t>
            </w:r>
            <w:r w:rsidRPr="002D5B8E">
              <w:t>ч.</w:t>
            </w:r>
            <w:r w:rsidR="002D5B8E">
              <w:t xml:space="preserve"> </w:t>
            </w:r>
            <w:r w:rsidRPr="002D5B8E">
              <w:t>по годам реализации:</w:t>
            </w:r>
          </w:p>
        </w:tc>
      </w:tr>
      <w:tr w:rsidR="00B36595" w:rsidRPr="002D5B8E" w:rsidTr="005F7CB3">
        <w:trPr>
          <w:trHeight w:val="345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tabs>
                <w:tab w:val="left" w:pos="176"/>
                <w:tab w:val="num" w:pos="493"/>
              </w:tabs>
            </w:pP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B36595" w:rsidRPr="002D5B8E" w:rsidTr="005F7CB3">
        <w:trPr>
          <w:trHeight w:val="366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94" w:type="pct"/>
            <w:vAlign w:val="center"/>
          </w:tcPr>
          <w:p w:rsidR="00B36595" w:rsidRPr="00B3593F" w:rsidRDefault="005F7CB3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9D6DAB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000,0</w:t>
            </w:r>
          </w:p>
        </w:tc>
        <w:tc>
          <w:tcPr>
            <w:tcW w:w="394" w:type="pct"/>
            <w:vAlign w:val="center"/>
          </w:tcPr>
          <w:p w:rsidR="00B36595" w:rsidRPr="00B3593F" w:rsidRDefault="009D6DAB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832,28</w:t>
            </w:r>
          </w:p>
        </w:tc>
        <w:tc>
          <w:tcPr>
            <w:tcW w:w="394" w:type="pct"/>
            <w:vAlign w:val="center"/>
          </w:tcPr>
          <w:p w:rsidR="00B36595" w:rsidRPr="00B3593F" w:rsidRDefault="008F3D8C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831F8">
              <w:rPr>
                <w:b/>
                <w:sz w:val="22"/>
              </w:rPr>
              <w:t>89,1</w:t>
            </w:r>
          </w:p>
        </w:tc>
        <w:tc>
          <w:tcPr>
            <w:tcW w:w="394" w:type="pct"/>
            <w:vAlign w:val="center"/>
          </w:tcPr>
          <w:p w:rsidR="00B36595" w:rsidRPr="00B3593F" w:rsidRDefault="008F3D8C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709,33</w:t>
            </w:r>
          </w:p>
        </w:tc>
        <w:tc>
          <w:tcPr>
            <w:tcW w:w="394" w:type="pct"/>
            <w:vAlign w:val="center"/>
          </w:tcPr>
          <w:p w:rsidR="00B36595" w:rsidRPr="00B3593F" w:rsidRDefault="008F3D8C" w:rsidP="008F3D8C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121</w:t>
            </w:r>
            <w:r w:rsidR="00B36595" w:rsidRPr="00B3593F">
              <w:rPr>
                <w:b/>
                <w:sz w:val="22"/>
              </w:rPr>
              <w:t>,</w:t>
            </w:r>
          </w:p>
        </w:tc>
        <w:tc>
          <w:tcPr>
            <w:tcW w:w="394" w:type="pct"/>
            <w:vAlign w:val="center"/>
          </w:tcPr>
          <w:p w:rsidR="00B36595" w:rsidRPr="00B3593F" w:rsidRDefault="008F3D8C" w:rsidP="00A77CC8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2851,71</w:t>
            </w:r>
          </w:p>
        </w:tc>
      </w:tr>
      <w:tr w:rsidR="00B36595" w:rsidRPr="002D5B8E" w:rsidTr="005F7CB3">
        <w:trPr>
          <w:trHeight w:val="495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94" w:type="pct"/>
            <w:vAlign w:val="center"/>
          </w:tcPr>
          <w:p w:rsidR="00B36595" w:rsidRPr="00B36595" w:rsidRDefault="005F7CB3" w:rsidP="00A77CC8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B36595" w:rsidRPr="00B36595" w:rsidRDefault="008F3D8C" w:rsidP="00A77CC8">
            <w:pPr>
              <w:jc w:val="center"/>
            </w:pPr>
            <w:r>
              <w:rPr>
                <w:sz w:val="22"/>
              </w:rPr>
              <w:t>117,82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B36595" w:rsidRPr="00B36595" w:rsidRDefault="00B36595" w:rsidP="00A77CC8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B36595" w:rsidRPr="00B36595" w:rsidRDefault="008F3D8C" w:rsidP="00A77CC8">
            <w:pPr>
              <w:jc w:val="center"/>
            </w:pPr>
            <w:r>
              <w:rPr>
                <w:sz w:val="22"/>
              </w:rPr>
              <w:t>530,82</w:t>
            </w:r>
          </w:p>
        </w:tc>
      </w:tr>
      <w:tr w:rsidR="00B36595" w:rsidRPr="002D5B8E" w:rsidTr="005F7CB3">
        <w:trPr>
          <w:trHeight w:val="435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(в т.ч. субвенции,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субсидии)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B36595" w:rsidRPr="00B36595" w:rsidRDefault="00067FA5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</w:tr>
      <w:tr w:rsidR="00B36595" w:rsidRPr="002D5B8E" w:rsidTr="005F7CB3">
        <w:trPr>
          <w:trHeight w:val="315"/>
          <w:jc w:val="center"/>
        </w:trPr>
        <w:tc>
          <w:tcPr>
            <w:tcW w:w="1209" w:type="pct"/>
            <w:vMerge/>
          </w:tcPr>
          <w:p w:rsidR="00B36595" w:rsidRPr="002D5B8E" w:rsidRDefault="00B36595" w:rsidP="00A77CC8"/>
        </w:tc>
        <w:tc>
          <w:tcPr>
            <w:tcW w:w="1428" w:type="pct"/>
            <w:vAlign w:val="center"/>
          </w:tcPr>
          <w:p w:rsidR="00B36595" w:rsidRPr="002D5B8E" w:rsidRDefault="00B36595" w:rsidP="00A77CC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Областной бюджет (в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субвенции, субсидии)</w:t>
            </w:r>
          </w:p>
        </w:tc>
        <w:tc>
          <w:tcPr>
            <w:tcW w:w="394" w:type="pct"/>
            <w:vAlign w:val="center"/>
          </w:tcPr>
          <w:p w:rsidR="00B36595" w:rsidRPr="00B36595" w:rsidRDefault="005F7CB3" w:rsidP="00A77CC8">
            <w:pPr>
              <w:tabs>
                <w:tab w:val="left" w:pos="176"/>
                <w:tab w:val="num" w:pos="493"/>
              </w:tabs>
              <w:jc w:val="center"/>
            </w:pPr>
            <w:r>
              <w:rPr>
                <w:sz w:val="22"/>
              </w:rPr>
              <w:t>950,0</w:t>
            </w:r>
          </w:p>
        </w:tc>
        <w:tc>
          <w:tcPr>
            <w:tcW w:w="394" w:type="pct"/>
            <w:vAlign w:val="center"/>
          </w:tcPr>
          <w:p w:rsidR="00B36595" w:rsidRPr="00B36595" w:rsidRDefault="009D6DAB" w:rsidP="00A77CC8">
            <w:pPr>
              <w:jc w:val="center"/>
            </w:pPr>
            <w:r>
              <w:rPr>
                <w:sz w:val="22"/>
              </w:rPr>
              <w:t>711,28</w:t>
            </w:r>
          </w:p>
        </w:tc>
        <w:tc>
          <w:tcPr>
            <w:tcW w:w="394" w:type="pct"/>
            <w:vAlign w:val="center"/>
          </w:tcPr>
          <w:p w:rsidR="00B36595" w:rsidRPr="00B36595" w:rsidRDefault="005831F8" w:rsidP="00A77CC8">
            <w:pPr>
              <w:jc w:val="center"/>
            </w:pPr>
            <w:r>
              <w:rPr>
                <w:sz w:val="22"/>
              </w:rPr>
              <w:t>71,28</w:t>
            </w:r>
          </w:p>
        </w:tc>
        <w:tc>
          <w:tcPr>
            <w:tcW w:w="394" w:type="pct"/>
            <w:vAlign w:val="center"/>
          </w:tcPr>
          <w:p w:rsidR="00B36595" w:rsidRPr="00B36595" w:rsidRDefault="008F3D8C" w:rsidP="00A77CC8">
            <w:pPr>
              <w:jc w:val="center"/>
            </w:pPr>
            <w:r>
              <w:rPr>
                <w:sz w:val="22"/>
              </w:rPr>
              <w:t>588,33</w:t>
            </w:r>
          </w:p>
        </w:tc>
        <w:tc>
          <w:tcPr>
            <w:tcW w:w="394" w:type="pct"/>
            <w:vAlign w:val="center"/>
          </w:tcPr>
          <w:p w:rsidR="00B36595" w:rsidRPr="00B36595" w:rsidRDefault="00D840C3" w:rsidP="00A77CC8">
            <w:pPr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394" w:type="pct"/>
            <w:vAlign w:val="center"/>
          </w:tcPr>
          <w:p w:rsidR="00B36595" w:rsidRPr="00B36595" w:rsidRDefault="008F3D8C" w:rsidP="00AA4F6F">
            <w:pPr>
              <w:jc w:val="center"/>
            </w:pPr>
            <w:r>
              <w:rPr>
                <w:sz w:val="22"/>
              </w:rPr>
              <w:t>2320,89</w:t>
            </w:r>
          </w:p>
        </w:tc>
      </w:tr>
      <w:tr w:rsidR="004A3E2D" w:rsidRPr="002D5B8E" w:rsidTr="00A77CC8">
        <w:trPr>
          <w:trHeight w:val="4479"/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Ожидаемые конечные результаты реализации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tabs>
                <w:tab w:val="left" w:pos="33"/>
              </w:tabs>
              <w:ind w:left="33"/>
            </w:pPr>
            <w:r w:rsidRPr="002D5B8E">
              <w:t xml:space="preserve">Результаты за период реализации Программы, к уровню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D5B8E">
                <w:t>2019 г</w:t>
              </w:r>
            </w:smartTag>
            <w:r w:rsidRPr="002D5B8E">
              <w:t>.: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выпускников трудоустроенных на территории Кривошеинского района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разрабатываемых бизнес проектов, возможных к реализации на территории Кривошеинского района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школьников и студентов, воспринимающих предпринимательскую деятельность на селе как престижную деятельность, направленную на получения стабильного высокого дохода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лиц, принявших участие в мероприятии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субъектов оказывающих поддержку.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видов оказываемых услуг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объемов производства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Снижение числа снявшихся с учета индивидуальных предпринимателей и ликвидированных юридических лиц</w:t>
            </w:r>
          </w:p>
          <w:p w:rsidR="004A3E2D" w:rsidRPr="002D5B8E" w:rsidRDefault="004A3E2D" w:rsidP="00A77CC8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4A3E2D" w:rsidRPr="002D5B8E" w:rsidTr="00A77CC8">
        <w:trPr>
          <w:jc w:val="center"/>
        </w:trPr>
        <w:tc>
          <w:tcPr>
            <w:tcW w:w="1209" w:type="pct"/>
          </w:tcPr>
          <w:p w:rsidR="004A3E2D" w:rsidRPr="002D5B8E" w:rsidRDefault="004A3E2D" w:rsidP="00A77CC8">
            <w:r w:rsidRPr="002D5B8E">
              <w:t>Контроль за выполнением Программы</w:t>
            </w:r>
          </w:p>
        </w:tc>
        <w:tc>
          <w:tcPr>
            <w:tcW w:w="3791" w:type="pct"/>
            <w:gridSpan w:val="7"/>
            <w:vAlign w:val="center"/>
          </w:tcPr>
          <w:p w:rsidR="004A3E2D" w:rsidRPr="002D5B8E" w:rsidRDefault="004A3E2D" w:rsidP="00A77CC8">
            <w:pPr>
              <w:pStyle w:val="ReportTab"/>
              <w:tabs>
                <w:tab w:val="left" w:pos="176"/>
              </w:tabs>
              <w:ind w:left="33"/>
              <w:rPr>
                <w:szCs w:val="24"/>
              </w:rPr>
            </w:pPr>
            <w:r w:rsidRPr="002D5B8E">
              <w:rPr>
                <w:szCs w:val="24"/>
              </w:rPr>
              <w:t xml:space="preserve">Контроль осуществляют Дума Кривошеинского района,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D5B8E">
                <w:rPr>
                  <w:szCs w:val="24"/>
                </w:rPr>
                <w:t>Администрация Кривошеинского района</w:t>
              </w:r>
            </w:smartTag>
          </w:p>
          <w:p w:rsidR="004A3E2D" w:rsidRPr="002D5B8E" w:rsidRDefault="004A3E2D" w:rsidP="00A77CC8">
            <w:pPr>
              <w:tabs>
                <w:tab w:val="left" w:pos="176"/>
              </w:tabs>
              <w:ind w:left="33"/>
            </w:pPr>
            <w:r w:rsidRPr="002D5B8E">
              <w:t>Исполнителями организационных мероприятий – структурными подразделениями Администрации –  предоставляется отчетность, содержащая данные о получении и использовании средств на выполнение мероприятия, описание хода и результатов работ</w:t>
            </w:r>
          </w:p>
        </w:tc>
      </w:tr>
    </w:tbl>
    <w:p w:rsidR="004A3E2D" w:rsidRPr="002D5B8E" w:rsidRDefault="004A3E2D" w:rsidP="00F37BB6">
      <w:pPr>
        <w:numPr>
          <w:ilvl w:val="0"/>
          <w:numId w:val="40"/>
        </w:numPr>
        <w:spacing w:before="240" w:after="120"/>
        <w:ind w:left="0"/>
        <w:jc w:val="center"/>
        <w:rPr>
          <w:b/>
        </w:rPr>
      </w:pPr>
      <w:r w:rsidRPr="002D5B8E">
        <w:rPr>
          <w:b/>
        </w:rPr>
        <w:t>АНАЛИЗ ТЕКУЩЕЙ СИТУАЦИИ</w:t>
      </w:r>
    </w:p>
    <w:p w:rsidR="004A3E2D" w:rsidRPr="002D5B8E" w:rsidRDefault="004A3E2D" w:rsidP="00A77CC8">
      <w:pPr>
        <w:tabs>
          <w:tab w:val="left" w:pos="176"/>
        </w:tabs>
        <w:ind w:firstLine="709"/>
        <w:jc w:val="both"/>
      </w:pPr>
      <w:r w:rsidRPr="002D5B8E">
        <w:t xml:space="preserve">Муниципальная программа «Развитие малого и среднего предпринимательства на территории Кривошеинского района на 2020-2024 годы» (далее - Программа) разработана в соответствии с Федеральным </w:t>
      </w:r>
      <w:r w:rsidR="002D5B8E">
        <w:t>законом от 24 июля 2007 года №</w:t>
      </w:r>
      <w:r w:rsidR="00F37BB6">
        <w:t> </w:t>
      </w:r>
      <w:r w:rsidR="002D5B8E">
        <w:t>2</w:t>
      </w:r>
      <w:r w:rsidRPr="002D5B8E">
        <w:t>09-ФЗ «О развитии малого и среднего предпринимательства в Российской Федерации» и Закон</w:t>
      </w:r>
      <w:r w:rsidR="002D5B8E">
        <w:t>ом</w:t>
      </w:r>
      <w:r w:rsidRPr="002D5B8E">
        <w:t xml:space="preserve"> То</w:t>
      </w:r>
      <w:r w:rsidR="002D5B8E">
        <w:t>мск</w:t>
      </w:r>
      <w:r w:rsidR="000230A0">
        <w:t>ой области от 05.12.2008</w:t>
      </w:r>
      <w:r w:rsidR="002D5B8E">
        <w:t xml:space="preserve"> №</w:t>
      </w:r>
      <w:r w:rsidR="00F37BB6">
        <w:t> </w:t>
      </w:r>
      <w:r w:rsidR="002D5B8E">
        <w:t>2</w:t>
      </w:r>
      <w:r w:rsidRPr="002D5B8E">
        <w:t>49-ОЗ</w:t>
      </w:r>
      <w:r w:rsidR="002D5B8E">
        <w:t xml:space="preserve"> </w:t>
      </w:r>
      <w:hyperlink r:id="rId13" w:history="1">
        <w:r w:rsidRPr="002D5B8E">
          <w:rPr>
            <w:rStyle w:val="ac"/>
            <w:color w:val="auto"/>
            <w:u w:val="none"/>
          </w:rPr>
          <w:t>«О развитии малого и среднего предпринимательства в Томской области»</w:t>
        </w:r>
      </w:hyperlink>
      <w:r w:rsidRPr="002D5B8E">
        <w:t>, Федеральны</w:t>
      </w:r>
      <w:r w:rsidR="002D5B8E">
        <w:t>м</w:t>
      </w:r>
      <w:r w:rsidRPr="002D5B8E">
        <w:t xml:space="preserve"> закон</w:t>
      </w:r>
      <w:r w:rsidR="002D5B8E">
        <w:t xml:space="preserve">ом </w:t>
      </w:r>
      <w:r w:rsidRPr="002D5B8E">
        <w:t>от 06.10.200</w:t>
      </w:r>
      <w:r w:rsidR="002D5B8E">
        <w:t>3 №</w:t>
      </w:r>
      <w:r w:rsidR="00F37BB6">
        <w:t> </w:t>
      </w:r>
      <w:r w:rsidRPr="002D5B8E">
        <w:t>131-ФЗ «Об общих принципах организации местного самоупр</w:t>
      </w:r>
      <w:r w:rsidR="001D27FA">
        <w:t>авления в Российской Федерации»</w:t>
      </w:r>
      <w:r w:rsidRPr="002D5B8E">
        <w:t>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 xml:space="preserve">Принятие настоящей Программы обеспечивает преемственность решений органов местного самоуправления </w:t>
      </w:r>
      <w:r w:rsidRPr="002D5B8E">
        <w:rPr>
          <w:spacing w:val="-1"/>
        </w:rPr>
        <w:t>Кривошеинского</w:t>
      </w:r>
      <w:r w:rsidRPr="002D5B8E">
        <w:t xml:space="preserve"> района в сфере развития малого и среднего предпринимательства с использованием механизмов и форм поддержки, внедрение новых прогрессивных направлений и механизмов поддержки малого и среднего предпринимательства в рамках действующего законодательства и соответствует одной из задач Программы социально экономического развития Кривошеинского района на 2020-2024 годы «содействие развитию бизнеса в отраслях специализации и формирование инвестиционной привлекательности района».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Программа представляет комплексное решение проблемных вопросов сдерживающих развитие малого и среднего предпринимательства на территории Кривошеинского района Проблемы развития малого и среднего предпринимательства обусловлены рядом причин: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недостаточная развитость инфраструктуры поддержк</w:t>
      </w:r>
      <w:r w:rsidR="002D5B8E">
        <w:t xml:space="preserve">и и развития малого и среднего </w:t>
      </w:r>
      <w:r w:rsidRPr="002D5B8E">
        <w:t>предпринимательства;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качество предоставляемых услуг инфраструктурой поддержки, не соответствует требованиям времени, для обеспечения динамичного развития предпринимательской среды;</w:t>
      </w:r>
    </w:p>
    <w:p w:rsidR="004A3E2D" w:rsidRPr="00837E6E" w:rsidRDefault="004A3E2D" w:rsidP="00A77CC8">
      <w:pPr>
        <w:shd w:val="clear" w:color="auto" w:fill="FFFFFF"/>
        <w:ind w:firstLine="709"/>
        <w:jc w:val="both"/>
      </w:pPr>
      <w:r w:rsidRPr="002D5B8E">
        <w:t>дефицит квалифицированных кадров для работы в сфере предпринимательства по причине отсутстви</w:t>
      </w:r>
      <w:r w:rsidR="001D27FA">
        <w:t>я</w:t>
      </w:r>
      <w:r w:rsidRPr="002D5B8E">
        <w:t xml:space="preserve"> у молодежи, окончившей учебные заведения</w:t>
      </w:r>
      <w:r w:rsidR="002D5B8E">
        <w:t>,</w:t>
      </w:r>
      <w:r w:rsidRPr="002D5B8E">
        <w:t xml:space="preserve"> среднеспециально</w:t>
      </w:r>
      <w:r w:rsidR="001D27FA">
        <w:t xml:space="preserve">го и высшего </w:t>
      </w:r>
      <w:r w:rsidR="001D27FA" w:rsidRPr="00837E6E">
        <w:t>образования, а так</w:t>
      </w:r>
      <w:r w:rsidRPr="00837E6E">
        <w:t>же прочего населения ищущег</w:t>
      </w:r>
      <w:r w:rsidR="002D5B8E" w:rsidRPr="00837E6E">
        <w:t xml:space="preserve">о работу осознания возможности </w:t>
      </w:r>
      <w:r w:rsidRPr="00837E6E">
        <w:t xml:space="preserve">получения высокого, стабильного дохода от самостоятельной предпринимательской деятельности. 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837E6E">
        <w:t xml:space="preserve">Роль малого и среднего предпринимательства в экономике </w:t>
      </w:r>
      <w:r w:rsidRPr="00837E6E">
        <w:rPr>
          <w:spacing w:val="-1"/>
        </w:rPr>
        <w:t>Кривошеинского</w:t>
      </w:r>
      <w:r w:rsidRPr="00837E6E">
        <w:t xml:space="preserve"> района должна возрастать, обеспечивая решение ряда важных задач, таких как</w:t>
      </w:r>
      <w:r w:rsidR="001D27FA" w:rsidRPr="00837E6E">
        <w:t>:</w:t>
      </w:r>
      <w:r w:rsidRPr="00837E6E">
        <w:t xml:space="preserve"> н</w:t>
      </w:r>
      <w:r w:rsidR="001D27FA" w:rsidRPr="00837E6E">
        <w:t>асыщение потребительского рынка</w:t>
      </w:r>
      <w:r w:rsidRPr="00837E6E">
        <w:t xml:space="preserve"> товарами и услугами, увеличение платежей в бюджет, сокращая при этом уровень безработицы и уровень доходов населения.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Численность населения Кривошеинского района на 01.01</w:t>
      </w:r>
      <w:r w:rsidR="00F37BB6">
        <w:t>.2019 года составляет 11,8 тыс. </w:t>
      </w:r>
      <w:r w:rsidRPr="002D5B8E">
        <w:t>человек.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Из них: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Численность экономически активного населения 6950 человек.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Численность официально трудоустроенного населения 2850 человек.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Численность безработных граждан, состоявших в органах службы занятости 250 человек.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Примерно 404 человек – студенты.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2252 человека из экономически активного населения это те люди кто: либо осуществляют предпринимательскую деятельность без государственной регистрации, либо трудоустроены без заключения официальных договоров, либо являются безработными без постановки на учет в Службе занятости. Возможны ситуации совмещения вышеуказанных категорий со всеми вытекающими из этого последствиями.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В целях обеспечения комплексного развития Кривошеинского района необходимо официально вовлечь данную часть населения в сферу малого и среднего бизнеса.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 xml:space="preserve">В настоящее время, на 01.01.2019 года, на территории </w:t>
      </w:r>
      <w:r w:rsidRPr="002D5B8E">
        <w:rPr>
          <w:spacing w:val="-1"/>
        </w:rPr>
        <w:t>Кривошеинского</w:t>
      </w:r>
      <w:r w:rsidRPr="002D5B8E">
        <w:t xml:space="preserve"> района зарегистрировано 1 среднее предприятие, 45 малых предприятий и 229 индивидуальных предпринимателей. Имеется отдельная категория субъектов - это обособленные подразделения организаций состоящих на налоговом учете преимущественно в г. Томске, осуществляющие хозяйственную деятельность на территории Кривошеинского района. 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Анализ количества субъектов малого и среднего предпринимательства, ведущих деятельность на территории муниципального района, на протяжении ряда лет свидетельствует об отрицательной динамике этого показателя. Причинами являются изменения законодательства, влияющие на объ</w:t>
      </w:r>
      <w:r w:rsidR="0010287B">
        <w:t>ем обязательных платежей, а так</w:t>
      </w:r>
      <w:r w:rsidRPr="002D5B8E">
        <w:t>же отсутствие контроля со стороны соответствующих структур за деятельностью субъектов предпринимательства.</w:t>
      </w:r>
    </w:p>
    <w:p w:rsidR="004A3E2D" w:rsidRPr="002D5B8E" w:rsidRDefault="004A3E2D" w:rsidP="00F37BB6">
      <w:pPr>
        <w:shd w:val="clear" w:color="auto" w:fill="FFFFFF"/>
        <w:spacing w:before="120" w:after="120"/>
        <w:jc w:val="both"/>
      </w:pPr>
      <w:r w:rsidRPr="002D5B8E">
        <w:t xml:space="preserve">Таблица №1. Показатели количества малых, средних предприятий и индивидуальных </w:t>
      </w:r>
      <w:r w:rsidR="0010287B">
        <w:t>п</w:t>
      </w:r>
      <w:r w:rsidRPr="002D5B8E">
        <w:t>редпринимателей</w:t>
      </w:r>
    </w:p>
    <w:tbl>
      <w:tblPr>
        <w:tblW w:w="4883" w:type="pct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40"/>
        <w:gridCol w:w="5546"/>
        <w:gridCol w:w="1024"/>
        <w:gridCol w:w="1024"/>
        <w:gridCol w:w="1024"/>
        <w:gridCol w:w="1020"/>
      </w:tblGrid>
      <w:tr w:rsidR="0010287B" w:rsidRPr="002D5B8E" w:rsidTr="00F37BB6">
        <w:trPr>
          <w:trHeight w:val="430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№ п/п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Показатели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2015 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2016 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2017</w:t>
            </w:r>
            <w:r w:rsidR="00161621">
              <w:t xml:space="preserve"> </w:t>
            </w:r>
            <w:r w:rsidRPr="002D5B8E">
              <w:t>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2018 г.</w:t>
            </w:r>
          </w:p>
        </w:tc>
      </w:tr>
      <w:tr w:rsidR="0010287B" w:rsidRPr="002D5B8E" w:rsidTr="00F37BB6">
        <w:trPr>
          <w:trHeight w:val="421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r w:rsidRPr="002D5B8E">
              <w:t>Количество малых предприятий – всего, (ед.)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46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46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45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45</w:t>
            </w:r>
          </w:p>
        </w:tc>
      </w:tr>
      <w:tr w:rsidR="0010287B" w:rsidRPr="002D5B8E" w:rsidTr="00F37BB6">
        <w:trPr>
          <w:trHeight w:val="683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r w:rsidRPr="002D5B8E">
              <w:t>Количество индивидуальных предпринимателей, (чел.)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247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247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248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229</w:t>
            </w:r>
          </w:p>
        </w:tc>
      </w:tr>
      <w:tr w:rsidR="0010287B" w:rsidRPr="002D5B8E" w:rsidTr="00F37BB6">
        <w:trPr>
          <w:trHeight w:val="421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3.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r w:rsidRPr="002D5B8E">
              <w:t>Количество средних предприятий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3E2D" w:rsidRPr="002D5B8E" w:rsidRDefault="004A3E2D" w:rsidP="00A77CC8">
            <w:pPr>
              <w:jc w:val="center"/>
            </w:pPr>
            <w:r w:rsidRPr="002D5B8E">
              <w:t>1</w:t>
            </w:r>
          </w:p>
        </w:tc>
      </w:tr>
    </w:tbl>
    <w:p w:rsidR="004A3E2D" w:rsidRPr="002D5B8E" w:rsidRDefault="004A3E2D" w:rsidP="00A77CC8">
      <w:pPr>
        <w:spacing w:before="120"/>
        <w:ind w:firstLine="709"/>
        <w:jc w:val="both"/>
        <w:rPr>
          <w:b/>
        </w:rPr>
      </w:pPr>
      <w:r w:rsidRPr="00837E6E">
        <w:rPr>
          <w:spacing w:val="2"/>
        </w:rPr>
        <w:t>В 2018 году в Кривошеинском</w:t>
      </w:r>
      <w:r w:rsidR="0010287B" w:rsidRPr="00837E6E">
        <w:rPr>
          <w:spacing w:val="2"/>
        </w:rPr>
        <w:t xml:space="preserve"> районе количество действующих </w:t>
      </w:r>
      <w:r w:rsidRPr="00837E6E">
        <w:rPr>
          <w:spacing w:val="2"/>
        </w:rPr>
        <w:t>субъектов малого и среднего предпринимательства осталось на уровне прошлого года: 275 субъекта малого и среднего предпринимательства, из них 229 индивидуальных предпринимателей (что меньше на 19 индивидуальных предпринимателя, чем год назад)</w:t>
      </w:r>
      <w:r w:rsidR="00161621" w:rsidRPr="00837E6E">
        <w:rPr>
          <w:spacing w:val="2"/>
        </w:rPr>
        <w:t>.</w:t>
      </w:r>
    </w:p>
    <w:p w:rsidR="004A3E2D" w:rsidRPr="002D5B8E" w:rsidRDefault="004A3E2D" w:rsidP="00A77CC8">
      <w:pPr>
        <w:ind w:firstLine="709"/>
        <w:jc w:val="both"/>
      </w:pPr>
      <w:r w:rsidRPr="002D5B8E">
        <w:t>Общая сумма налоговых поступлений в бюджет МО «Кривошеинский район» от предпринимательской деятельности в 2018 году составила 5,6 млн. руб.</w:t>
      </w:r>
    </w:p>
    <w:p w:rsidR="004A3E2D" w:rsidRPr="002D5B8E" w:rsidRDefault="004A3E2D" w:rsidP="00A77CC8">
      <w:pPr>
        <w:ind w:firstLine="709"/>
        <w:jc w:val="both"/>
      </w:pPr>
      <w:r w:rsidRPr="002D5B8E">
        <w:t>Учитывая, что малому и среднему бизнесу свойственны краткосрочные финансовые вложения, с достаточно гарантированной доходностью, безусловно, основная доля предпринимателей сосредоточена в сфере оптовой и розничной торговли – 37,1%, в тран</w:t>
      </w:r>
      <w:r w:rsidR="00D439A6">
        <w:t>спортировке и хранении – 18,3%,</w:t>
      </w:r>
      <w:r w:rsidRPr="002D5B8E">
        <w:t xml:space="preserve"> в сельском и лесном хозяйстве – 13,5 %; в обрабатывающих производствах – 7,4%, в предоставлении прочих коммунальных, социальных и персональных услуг – 7,4%, в строительстве – 5,7%, в сфере операций с недвижимым имуществом, аренды занято 2,2%, в других видах деятельности – 8,4%. </w:t>
      </w:r>
    </w:p>
    <w:p w:rsidR="004A3E2D" w:rsidRPr="002D5B8E" w:rsidRDefault="004A3E2D" w:rsidP="00A77CC8">
      <w:pPr>
        <w:ind w:firstLine="709"/>
        <w:jc w:val="both"/>
      </w:pPr>
      <w:r w:rsidRPr="002D5B8E">
        <w:t>Общая численность работающих в сфере малого и среднего предпринимат</w:t>
      </w:r>
      <w:r w:rsidR="00D439A6">
        <w:t xml:space="preserve">ельства составляет порядка 879 </w:t>
      </w:r>
      <w:r w:rsidRPr="002D5B8E">
        <w:t>человек или 12,0 % от общей численности занятых на территории Кривошеинского района.</w:t>
      </w:r>
    </w:p>
    <w:p w:rsidR="004A3E2D" w:rsidRPr="00837E6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 xml:space="preserve">Основным видом деятельности Кривошеинского района (по объему выпускаемой продукции) остается сельское хозяйство. Производством сельскохозяйственной продукции в районе, по состоянию на 01.01.2019 года, занимаются </w:t>
      </w:r>
      <w:r w:rsidRPr="002D5B8E">
        <w:t>два крупных коллективных сельскохозяйственных предприятия - СПК «Белосток», СПК «Кривошеинский». Кроме того, производством сельскохозяйственной продукции в районе занимаются 11 крестья</w:t>
      </w:r>
      <w:r w:rsidR="00D439A6">
        <w:t xml:space="preserve">нских (фермерских) хозяйств, 3 </w:t>
      </w:r>
      <w:r w:rsidRPr="002D5B8E">
        <w:t>инд</w:t>
      </w:r>
      <w:r w:rsidR="00D439A6">
        <w:t xml:space="preserve">ивидуальных предпринимателя и </w:t>
      </w:r>
      <w:r w:rsidRPr="002D5B8E">
        <w:t xml:space="preserve">5966 личных подсобных хозяйств граждан. Работают три кооператива: УПК «УчАгроЛидер», сельскохозяйственный кредитный потребительский кооператив «Кривошеинский кредит» и перерабатывающий сельскохозяйственный потребительский кооператив «Кривошеинское молоко». </w:t>
      </w:r>
      <w:r w:rsidRPr="002D5B8E">
        <w:rPr>
          <w:lang w:eastAsia="en-US"/>
        </w:rPr>
        <w:t>Основной специализацией является молочное животноводство, растениеводство остается дополнительной отрасл</w:t>
      </w:r>
      <w:r w:rsidRPr="00837E6E">
        <w:rPr>
          <w:lang w:eastAsia="en-US"/>
        </w:rPr>
        <w:t>ью вспомогательной к животноводству.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837E6E">
        <w:rPr>
          <w:lang w:eastAsia="en-US"/>
        </w:rPr>
        <w:t>В целом, во всех категориях хозяйств района, поголовье крупного рогатого скота</w:t>
      </w:r>
      <w:r w:rsidRPr="00837E6E">
        <w:t xml:space="preserve"> на 1 января 2019 года поголовье животных во всех категориях хозяйств составило: 6089 голов крупного рогатого скота (86% к уровню 2018 года), из них 2593 коров (93% к уровню</w:t>
      </w:r>
      <w:r w:rsidRPr="002D5B8E">
        <w:t xml:space="preserve"> 2018 года), 1536 головы свиней (84% к уровню 2018 года), 1944 голов овец и коз (81% к уровню 2018 года), 512 коней (93 % к уровню 2018 года), 6763 голов птицы (107% к уровню 2018 года).</w:t>
      </w:r>
      <w:r w:rsidR="00D439A6">
        <w:t xml:space="preserve"> </w:t>
      </w:r>
      <w:r w:rsidRPr="002D5B8E">
        <w:rPr>
          <w:lang w:eastAsia="en-US"/>
        </w:rPr>
        <w:t>В 2018 году в сельхозпредприятиях произведено 16 083 тонн молока, что на 547 тонн больше уровня 2018 года, мясо 1918 тонн, на 105,7 тонн больше уровня 2017 года. Выращено зерна – 1</w:t>
      </w:r>
      <w:r w:rsidR="00D439A6">
        <w:rPr>
          <w:lang w:eastAsia="en-US"/>
        </w:rPr>
        <w:t>4 844 тонн, на 2659 тонн меньше</w:t>
      </w:r>
      <w:r w:rsidRPr="002D5B8E">
        <w:rPr>
          <w:lang w:eastAsia="en-US"/>
        </w:rPr>
        <w:t xml:space="preserve"> 2017 года, картофеля – 8285 тонн, на 5 тонн меньше уровня 2017 года, овощей – 2669 тонн, показатель на уровне 2017 года.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В последние годы во всех формах хозяйствования сельскохозяйственной деятельности происходит активное обновление техники. В коллективных х</w:t>
      </w:r>
      <w:r w:rsidR="00D439A6">
        <w:rPr>
          <w:lang w:eastAsia="en-US"/>
        </w:rPr>
        <w:t>озяйствах практически полностью за последние четыре года</w:t>
      </w:r>
      <w:r w:rsidRPr="002D5B8E">
        <w:rPr>
          <w:lang w:eastAsia="en-US"/>
        </w:rPr>
        <w:t xml:space="preserve"> обновился парк, как зерноуборочных, так и кормоуборочных комбайнов. Обно</w:t>
      </w:r>
      <w:r w:rsidR="00D439A6">
        <w:rPr>
          <w:lang w:eastAsia="en-US"/>
        </w:rPr>
        <w:t>вляется парк тяжелых тракторов.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Отрасль лесного хозяйства района представлена 6 лесозаготовителями, занимающимися заготовкой, частичной переработкой и вывозом древесины за пределы Кривошеинского района (</w:t>
      </w:r>
      <w:r w:rsidRPr="002D5B8E">
        <w:t xml:space="preserve">ООО «ЗПК СибЛесТрейд», ООО «СибЛесПром», ООО «Горем </w:t>
      </w:r>
      <w:r w:rsidR="00D439A6">
        <w:t xml:space="preserve">№ 10», ОП «ООО Монолит-строй», </w:t>
      </w:r>
      <w:r w:rsidRPr="002D5B8E">
        <w:t>ООО «Региональная лесная компания» и ИП Галкин Евгений Анатольевич. Лидером является  ОП «ООО Монолит-строй», предприятие ориентировано имеет стабильный рынок сбыта собственной продукции, объем производства в 2018 году предприятием составил 163,8 м3 древесины. Восемь индивидуальных предпринимателей занимаются заготовкой дров для населения, заготовкой и распиловкой деловой древесины в основном для потребностей населения МО Кривошеинский район</w:t>
      </w:r>
      <w:r w:rsidRPr="002D5B8E">
        <w:rPr>
          <w:lang w:eastAsia="en-US"/>
        </w:rPr>
        <w:t>), ООО «ЗПК СибЛесТрейд» занимается заготовкой и распиловкой древесины в с. Красный Яр. Развитие лесной отрасли в Кривошеинском районе обуславливается распределением лесного фонда по территории района, условиями транспортной доступности для заготовки и вывозки, в связи с чем, наблюдается неравномерное территориальное развитие и узкая товарная специализация предприятий лесозаготовки.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Производством хлебобулочных изделий занимаются  ООО «Кривошеинский хлебозавод», СПК «Белосток», ООО «СаНата», ИП Хворых Т.Л., ИП Панченко Е.А.и И</w:t>
      </w:r>
      <w:r w:rsidR="00D439A6">
        <w:t>П Быховцева Н.Н.,</w:t>
      </w:r>
      <w:r w:rsidRPr="002D5B8E">
        <w:t xml:space="preserve"> ИП Сукач О.В. Общий объем производства хлебобулочны</w:t>
      </w:r>
      <w:r w:rsidR="00D439A6">
        <w:t>х изделий в 2018 году составил 334,0 тонны, что</w:t>
      </w:r>
      <w:r w:rsidRPr="002D5B8E">
        <w:t xml:space="preserve"> на 46 тонн ниже уровня 2017 года. Негативная тенденция обусловлена ввозом на территорию района хлебобулочных и кондитерских изделий из Молчановского и Томского районов. </w:t>
      </w:r>
    </w:p>
    <w:p w:rsidR="004A3E2D" w:rsidRPr="002D5B8E" w:rsidRDefault="004A3E2D" w:rsidP="00A77CC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D5B8E">
        <w:t xml:space="preserve">Лидером по объему производства и ассортименту является ООО «Кривошеинский хлебозавод» способный выпускать более 70 наименований качественной продукции, которая пользуется спросом и за пределами района и региона. Предприятие совершенствует технологию, работает над расширением ассортимента, внедряет энергоэффективные проекты, а именно перевод оборудования с электрического на газовое. 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Работает рыбный цех индивидуальных предпринимателей Половкова Д.А. и Гуссамова В.М.. Их продукция реализуется не только на территории Кривошеинского района, но и поставляется в соседние районы, областной центр, Новосибирскую и Кемеровскую области. Ведется работа по расширению производства и открытию собственного магазина. Также работу по расширению производства и открытию собственного фирменного магазина ведет индивидуальный предприниматель Васильков В.А., занимающийся переработкой и консервированием рыбо- и морепродуктов.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 xml:space="preserve">Вид экономической деятельности «Производство и распределение электроэнергии, газа и воды» представлен 4 организациями. Открыто обособленное подразделение Торгового Дома «Томскоблгаз» для организации автомобильной газовой заправки. Это позволяет использовать в качестве альтернативного топлива для автомобилей </w:t>
      </w:r>
      <w:r w:rsidR="00D439A6">
        <w:rPr>
          <w:lang w:eastAsia="en-US"/>
        </w:rPr>
        <w:t xml:space="preserve">– </w:t>
      </w:r>
      <w:r w:rsidR="00D439A6" w:rsidRPr="002D5B8E">
        <w:rPr>
          <w:lang w:eastAsia="en-US"/>
        </w:rPr>
        <w:t>сжиженный</w:t>
      </w:r>
      <w:r w:rsidRPr="002D5B8E">
        <w:rPr>
          <w:lang w:eastAsia="en-US"/>
        </w:rPr>
        <w:t xml:space="preserve"> газ, что в свою очередь снижает расходы на эксплуатацию автотранспорта и улучшает экологическую ситуацию в районе.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Вид экономической деятель</w:t>
      </w:r>
      <w:r w:rsidR="00D439A6">
        <w:rPr>
          <w:lang w:eastAsia="en-US"/>
        </w:rPr>
        <w:t xml:space="preserve">ности «Строительство» в районе не представлен. </w:t>
      </w:r>
      <w:r w:rsidRPr="002D5B8E">
        <w:rPr>
          <w:lang w:eastAsia="en-US"/>
        </w:rPr>
        <w:t>Значительное количество физических лиц занимается этим видом деятельности без регистрации в качестве индивидуальных предпринимателей (другими словами находятся в тени). Для больших объемов строительства используются подр</w:t>
      </w:r>
      <w:r w:rsidR="00D439A6">
        <w:rPr>
          <w:lang w:eastAsia="en-US"/>
        </w:rPr>
        <w:t>ядчики из других территорий (г. </w:t>
      </w:r>
      <w:r w:rsidRPr="002D5B8E">
        <w:rPr>
          <w:lang w:eastAsia="en-US"/>
        </w:rPr>
        <w:t xml:space="preserve">Томска). Собственного предложения услуг на данном рынке достаточно для покрытия потребностей в индивидуальном жилищном строительстве и ведения небольших капитальных и текущих ремонтов уже существующих зданий и сооружений. Выполнение строительных работ в районе, в основном, происходит на бюджетных объектах. </w:t>
      </w:r>
      <w:r w:rsidR="00D439A6">
        <w:rPr>
          <w:lang w:eastAsia="en-US"/>
        </w:rPr>
        <w:t>С</w:t>
      </w:r>
      <w:r w:rsidR="00D439A6" w:rsidRPr="002D5B8E">
        <w:rPr>
          <w:lang w:eastAsia="en-US"/>
        </w:rPr>
        <w:t xml:space="preserve">троительство жилья </w:t>
      </w:r>
      <w:r w:rsidR="00D439A6">
        <w:rPr>
          <w:lang w:eastAsia="en-US"/>
        </w:rPr>
        <w:t>н</w:t>
      </w:r>
      <w:r w:rsidRPr="002D5B8E">
        <w:rPr>
          <w:lang w:eastAsia="en-US"/>
        </w:rPr>
        <w:t>аселение ведет собственными силами, либо привлекая работников на выполнение отдельных операций.</w:t>
      </w:r>
    </w:p>
    <w:p w:rsidR="004A3E2D" w:rsidRPr="002D5B8E" w:rsidRDefault="004A3E2D" w:rsidP="00A77CC8">
      <w:pPr>
        <w:ind w:firstLine="709"/>
        <w:jc w:val="both"/>
      </w:pPr>
      <w:r w:rsidRPr="002D5B8E">
        <w:t xml:space="preserve">По состоянию на 01.01.2019 года на территории района осуществляет свою деятельность 138 предприятий розничной торговли, из них 134 предприятия мелкорозничной сети, 3 супермаркета. Общая численность занятых человек составляет 340 человек. 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Вид экономической деятельности «Связь» представлен 5 обособленными подразделениями ОАО «Ростелеком» и ФГУ «Почта России».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Деятельность сухопутного транспорта в Кривошеинском районе осуществляется в части эксплуатации газопровода (ЛПУ «Томсктрансгаз»), нефтепровода (ОАО «Центрсибнефтепровод»), предоставления услуг по грузоперевозкам (ООО «Скорость»), пассажирских перевозок (диспетчерская служба такси «Вираж», диспетчерская служба такси «Фортуна», 2 предпринимателя осуществляют рейсы Кривошеино-Томск), транспортировки газа и продуктов его переработки (ООО «Трансэнерго»). Всего по этому виду деятельности занято 5 юридических лиц и 50 предпринимателей.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На территории Кривошеинского района дейст</w:t>
      </w:r>
      <w:r w:rsidR="00D439A6">
        <w:rPr>
          <w:lang w:eastAsia="en-US"/>
        </w:rPr>
        <w:t>вует 5 кредитных организаций</w:t>
      </w:r>
      <w:r w:rsidRPr="002D5B8E">
        <w:rPr>
          <w:lang w:eastAsia="en-US"/>
        </w:rPr>
        <w:t>. Значительную долю этого рынка занимают ОАО «Сбербанк России» и ОАО «Россельхозбанк».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Прочие виды услуг включают в себя бытовые услуги населению.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Особенностью является то, что сосредоточены субъекты предпринимательства в основном в районном центре и слабо развиты в прочих населенных пунктах района.</w:t>
      </w:r>
    </w:p>
    <w:p w:rsidR="004A3E2D" w:rsidRPr="002D5B8E" w:rsidRDefault="004A3E2D" w:rsidP="00A77CC8">
      <w:pPr>
        <w:ind w:firstLine="709"/>
        <w:jc w:val="both"/>
        <w:rPr>
          <w:lang w:eastAsia="en-US"/>
        </w:rPr>
      </w:pPr>
      <w:r w:rsidRPr="002D5B8E">
        <w:t xml:space="preserve">Из сферы бытовых услуг на территории района получили преимущественное развитие только те виды услуг, которые традиционно в большей мере были востребованы населением, и их исполнение не было связано с крупными долговременными инвестиционными вложениями. </w:t>
      </w:r>
    </w:p>
    <w:p w:rsidR="004A3E2D" w:rsidRPr="002D5B8E" w:rsidRDefault="004A3E2D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 w:rsidRPr="002D5B8E">
        <w:rPr>
          <w:sz w:val="24"/>
          <w:szCs w:val="24"/>
        </w:rPr>
        <w:t>Распределение по видам экономической деятельности бытовых услуг: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ремонт, окраска и пошив обуви – 2%;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 xml:space="preserve">ремонт и пошив швейных, меховых и </w:t>
      </w:r>
      <w:r w:rsidRPr="002D5B8E">
        <w:rPr>
          <w:sz w:val="24"/>
          <w:szCs w:val="24"/>
        </w:rPr>
        <w:t>кожаных</w:t>
      </w:r>
      <w:r w:rsidR="004A3E2D" w:rsidRPr="002D5B8E">
        <w:rPr>
          <w:sz w:val="24"/>
          <w:szCs w:val="24"/>
        </w:rPr>
        <w:t xml:space="preserve"> изделий, головных уборов и изделий текстильной галантереи, ремонт, пошив и вязание трикотажных изделий – 4%;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ремонт и изготовление  металлоизделий – 8,5%;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изготовление и ремонт мебели – 4,2%;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химическая чистка и крашение, услуги прачечных – 2%;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ремонт и строительство жилья и других построек – 36%;</w:t>
      </w:r>
    </w:p>
    <w:p w:rsidR="004A3E2D" w:rsidRPr="002D5B8E" w:rsidRDefault="004A3E2D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 w:rsidRPr="002D5B8E">
        <w:rPr>
          <w:sz w:val="24"/>
          <w:szCs w:val="24"/>
        </w:rPr>
        <w:t>-</w:t>
      </w:r>
      <w:r w:rsidR="00D439A6">
        <w:rPr>
          <w:sz w:val="24"/>
          <w:szCs w:val="24"/>
        </w:rPr>
        <w:t> </w:t>
      </w:r>
      <w:r w:rsidRPr="002D5B8E">
        <w:rPr>
          <w:sz w:val="24"/>
          <w:szCs w:val="24"/>
        </w:rPr>
        <w:t>техническое обслуживание и ремонт транспортных средств, машин и оборудования – 12,8%;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услуги фотоателье и фото- и кинолабораторий, транспортно-экспедиторские услуги – 6,4%;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парикмахерские и косметические услуги – 17%;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 xml:space="preserve">услуги предприятий по прокату – 2%; </w:t>
      </w:r>
    </w:p>
    <w:p w:rsidR="004A3E2D" w:rsidRPr="002D5B8E" w:rsidRDefault="00D439A6" w:rsidP="00A77CC8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A3E2D" w:rsidRPr="002D5B8E">
        <w:rPr>
          <w:sz w:val="24"/>
          <w:szCs w:val="24"/>
        </w:rPr>
        <w:t>ритуальные, обрядовые услуги-4,2%.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За период действия муниципальной программы «Развитие малого и среднего предпринимательства Кривошеинского района в 2015-2019 годы.» были профинансированы следующие проекты:</w:t>
      </w:r>
    </w:p>
    <w:p w:rsidR="004A3E2D" w:rsidRPr="002D5B8E" w:rsidRDefault="004A3E2D" w:rsidP="000F3D78">
      <w:pPr>
        <w:shd w:val="clear" w:color="auto" w:fill="FFFFFF"/>
        <w:spacing w:before="120" w:after="120"/>
        <w:ind w:firstLine="709"/>
        <w:jc w:val="both"/>
      </w:pPr>
      <w:r w:rsidRPr="002D5B8E">
        <w:t>Таблица №2. Субъекты, получившие финансовую поддержку в 2015-2019 годы.</w:t>
      </w:r>
    </w:p>
    <w:tbl>
      <w:tblPr>
        <w:tblW w:w="4883" w:type="pct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8"/>
        <w:gridCol w:w="1474"/>
        <w:gridCol w:w="2114"/>
        <w:gridCol w:w="210"/>
        <w:gridCol w:w="1100"/>
        <w:gridCol w:w="1252"/>
        <w:gridCol w:w="1720"/>
      </w:tblGrid>
      <w:tr w:rsidR="000A0D87" w:rsidRPr="000F3D78" w:rsidTr="000F3D78">
        <w:trPr>
          <w:trHeight w:val="1134"/>
          <w:jc w:val="center"/>
        </w:trPr>
        <w:tc>
          <w:tcPr>
            <w:tcW w:w="1109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Основание</w:t>
            </w:r>
          </w:p>
        </w:tc>
        <w:tc>
          <w:tcPr>
            <w:tcW w:w="733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ФИО победителя</w:t>
            </w:r>
          </w:p>
        </w:tc>
        <w:tc>
          <w:tcPr>
            <w:tcW w:w="1052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30" w:type="pct"/>
            <w:gridSpan w:val="2"/>
            <w:vAlign w:val="center"/>
          </w:tcPr>
          <w:p w:rsidR="004A3E2D" w:rsidRPr="000F3D78" w:rsidRDefault="00AD690E" w:rsidP="00A77CC8">
            <w:pPr>
              <w:jc w:val="center"/>
            </w:pPr>
            <w:r w:rsidRPr="000F3D78">
              <w:rPr>
                <w:sz w:val="22"/>
                <w:szCs w:val="22"/>
              </w:rPr>
              <w:t>Вид и форма под</w:t>
            </w:r>
            <w:r w:rsidR="004A3E2D" w:rsidRPr="000F3D78">
              <w:rPr>
                <w:sz w:val="22"/>
                <w:szCs w:val="22"/>
              </w:rPr>
              <w:t>держки</w:t>
            </w:r>
          </w:p>
        </w:tc>
        <w:tc>
          <w:tcPr>
            <w:tcW w:w="622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Размер поддержки</w:t>
            </w:r>
          </w:p>
        </w:tc>
        <w:tc>
          <w:tcPr>
            <w:tcW w:w="855" w:type="pct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Договор</w:t>
            </w:r>
          </w:p>
        </w:tc>
      </w:tr>
      <w:tr w:rsidR="004A3E2D" w:rsidRPr="000F3D78" w:rsidTr="000F3D78">
        <w:trPr>
          <w:trHeight w:val="469"/>
          <w:jc w:val="center"/>
        </w:trPr>
        <w:tc>
          <w:tcPr>
            <w:tcW w:w="5000" w:type="pct"/>
            <w:gridSpan w:val="7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2015 год</w:t>
            </w:r>
          </w:p>
        </w:tc>
      </w:tr>
      <w:tr w:rsidR="000A0D87" w:rsidRPr="000F3D78" w:rsidTr="000F3D78">
        <w:trPr>
          <w:trHeight w:val="2002"/>
          <w:jc w:val="center"/>
        </w:trPr>
        <w:tc>
          <w:tcPr>
            <w:tcW w:w="1109" w:type="pct"/>
          </w:tcPr>
          <w:p w:rsidR="004A3E2D" w:rsidRPr="000F3D78" w:rsidRDefault="00AD690E" w:rsidP="00A77CC8">
            <w:r w:rsidRPr="000F3D78">
              <w:rPr>
                <w:sz w:val="22"/>
                <w:szCs w:val="22"/>
              </w:rPr>
              <w:t>Протокол №3 от 25.11.2015</w:t>
            </w:r>
            <w:r w:rsidR="004A3E2D" w:rsidRPr="000F3D78">
              <w:rPr>
                <w:sz w:val="22"/>
                <w:szCs w:val="22"/>
              </w:rPr>
              <w:t xml:space="preserve">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ИП Часовщикова Алеся Григорьевна</w:t>
            </w:r>
          </w:p>
        </w:tc>
        <w:tc>
          <w:tcPr>
            <w:tcW w:w="105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«Организация стоматологического кабинета в Кривошеинском районе Томской области»</w:t>
            </w:r>
          </w:p>
        </w:tc>
        <w:tc>
          <w:tcPr>
            <w:tcW w:w="630" w:type="pct"/>
            <w:gridSpan w:val="2"/>
          </w:tcPr>
          <w:p w:rsidR="004A3E2D" w:rsidRPr="000F3D78" w:rsidRDefault="001B3E9F" w:rsidP="000A0D87">
            <w:r w:rsidRPr="000F3D78">
              <w:rPr>
                <w:sz w:val="22"/>
                <w:szCs w:val="22"/>
              </w:rPr>
              <w:t>Выплата субсидии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ОБ</w:t>
            </w:r>
            <w:r w:rsidR="00054661" w:rsidRPr="000F3D78">
              <w:rPr>
                <w:sz w:val="22"/>
                <w:szCs w:val="22"/>
              </w:rPr>
              <w:t xml:space="preserve"> -</w:t>
            </w:r>
            <w:r w:rsidRPr="000F3D78">
              <w:rPr>
                <w:sz w:val="22"/>
                <w:szCs w:val="22"/>
              </w:rPr>
              <w:t xml:space="preserve"> </w:t>
            </w:r>
            <w:r w:rsidR="00054661" w:rsidRPr="000F3D78">
              <w:rPr>
                <w:sz w:val="22"/>
                <w:szCs w:val="22"/>
              </w:rPr>
              <w:t>500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054661" w:rsidP="00A77CC8">
            <w:r w:rsidRPr="000F3D78">
              <w:rPr>
                <w:sz w:val="22"/>
                <w:szCs w:val="22"/>
              </w:rPr>
              <w:t>Дог</w:t>
            </w:r>
            <w:r w:rsidR="001B3E9F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№4 «О </w:t>
            </w:r>
            <w:r w:rsidR="004A3E2D" w:rsidRPr="000F3D78">
              <w:rPr>
                <w:sz w:val="22"/>
                <w:szCs w:val="22"/>
              </w:rPr>
              <w:t>предоставлении субсидии» от 22.12.2015</w:t>
            </w:r>
          </w:p>
        </w:tc>
      </w:tr>
      <w:tr w:rsidR="000A0D87" w:rsidRPr="000F3D78" w:rsidTr="000F3D78">
        <w:trPr>
          <w:trHeight w:val="2110"/>
          <w:jc w:val="center"/>
        </w:trPr>
        <w:tc>
          <w:tcPr>
            <w:tcW w:w="1109" w:type="pct"/>
          </w:tcPr>
          <w:p w:rsidR="004A3E2D" w:rsidRPr="000F3D78" w:rsidRDefault="00054661" w:rsidP="00A77CC8">
            <w:r w:rsidRPr="000F3D78">
              <w:rPr>
                <w:sz w:val="22"/>
                <w:szCs w:val="22"/>
              </w:rPr>
              <w:t>Протокол №3 от 25.11.2015</w:t>
            </w:r>
            <w:r w:rsidR="004A3E2D" w:rsidRPr="000F3D78">
              <w:rPr>
                <w:sz w:val="22"/>
                <w:szCs w:val="22"/>
              </w:rPr>
              <w:t xml:space="preserve">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AD690E" w:rsidP="000A0D87">
            <w:pPr>
              <w:jc w:val="center"/>
            </w:pPr>
            <w:r w:rsidRPr="000F3D78">
              <w:rPr>
                <w:sz w:val="22"/>
                <w:szCs w:val="22"/>
              </w:rPr>
              <w:t>ИП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Пилипенко Михаил Юрьевич</w:t>
            </w:r>
          </w:p>
        </w:tc>
        <w:tc>
          <w:tcPr>
            <w:tcW w:w="105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 xml:space="preserve">«Изготовление первичной документации на </w:t>
            </w:r>
            <w:r w:rsidR="00AD690E" w:rsidRPr="000F3D78">
              <w:rPr>
                <w:sz w:val="22"/>
                <w:szCs w:val="22"/>
              </w:rPr>
              <w:t>недвижимость</w:t>
            </w:r>
            <w:r w:rsidRPr="000F3D78">
              <w:rPr>
                <w:sz w:val="22"/>
                <w:szCs w:val="22"/>
              </w:rPr>
              <w:t>»</w:t>
            </w:r>
          </w:p>
        </w:tc>
        <w:tc>
          <w:tcPr>
            <w:tcW w:w="630" w:type="pct"/>
            <w:gridSpan w:val="2"/>
          </w:tcPr>
          <w:p w:rsidR="004A3E2D" w:rsidRPr="000F3D78" w:rsidRDefault="001B3E9F" w:rsidP="000A0D87">
            <w:r w:rsidRPr="000F3D78">
              <w:rPr>
                <w:sz w:val="22"/>
                <w:szCs w:val="22"/>
              </w:rPr>
              <w:t>Выплата субсидии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ОБ</w:t>
            </w:r>
            <w:r w:rsidR="00054661"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-500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Дог</w:t>
            </w:r>
            <w:r w:rsidR="001B3E9F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№3 «О предо</w:t>
            </w:r>
            <w:r w:rsidR="00054661" w:rsidRPr="000F3D78">
              <w:rPr>
                <w:sz w:val="22"/>
                <w:szCs w:val="22"/>
              </w:rPr>
              <w:t>ставлении субсидии» от 22.12.15</w:t>
            </w:r>
          </w:p>
        </w:tc>
      </w:tr>
      <w:tr w:rsidR="000A0D87" w:rsidRPr="000F3D78" w:rsidTr="000F3D78">
        <w:trPr>
          <w:trHeight w:val="2110"/>
          <w:jc w:val="center"/>
        </w:trPr>
        <w:tc>
          <w:tcPr>
            <w:tcW w:w="1109" w:type="pct"/>
          </w:tcPr>
          <w:p w:rsidR="004A3E2D" w:rsidRPr="000F3D78" w:rsidRDefault="00054661" w:rsidP="00A77CC8">
            <w:r w:rsidRPr="000F3D78">
              <w:rPr>
                <w:sz w:val="22"/>
                <w:szCs w:val="22"/>
              </w:rPr>
              <w:t>Протокол №3 от 25.11.2015</w:t>
            </w:r>
            <w:r w:rsidR="004A3E2D" w:rsidRPr="000F3D78">
              <w:rPr>
                <w:sz w:val="22"/>
                <w:szCs w:val="22"/>
              </w:rPr>
              <w:t xml:space="preserve">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AD690E" w:rsidP="000A0D87">
            <w:pPr>
              <w:jc w:val="center"/>
            </w:pPr>
            <w:r w:rsidRPr="000F3D78">
              <w:rPr>
                <w:sz w:val="22"/>
                <w:szCs w:val="22"/>
              </w:rPr>
              <w:t>ИП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Хоменко Юлия Валерьевна</w:t>
            </w:r>
          </w:p>
        </w:tc>
        <w:tc>
          <w:tcPr>
            <w:tcW w:w="105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«Производство корпусной мебели»</w:t>
            </w:r>
          </w:p>
        </w:tc>
        <w:tc>
          <w:tcPr>
            <w:tcW w:w="630" w:type="pct"/>
            <w:gridSpan w:val="2"/>
          </w:tcPr>
          <w:p w:rsidR="004A3E2D" w:rsidRPr="000F3D78" w:rsidRDefault="001B3E9F" w:rsidP="000A0D87">
            <w:r w:rsidRPr="000F3D78">
              <w:rPr>
                <w:sz w:val="22"/>
                <w:szCs w:val="22"/>
              </w:rPr>
              <w:t>Выплата субсидии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ОБ</w:t>
            </w:r>
            <w:r w:rsidR="00054661"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-18</w:t>
            </w:r>
            <w:r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472,73 т.р.,</w:t>
            </w:r>
            <w:r w:rsidR="000A0D87">
              <w:rPr>
                <w:sz w:val="22"/>
                <w:szCs w:val="22"/>
              </w:rPr>
              <w:t xml:space="preserve"> </w:t>
            </w:r>
            <w:r w:rsidR="00054661" w:rsidRPr="000F3D78">
              <w:rPr>
                <w:sz w:val="22"/>
                <w:szCs w:val="22"/>
              </w:rPr>
              <w:t xml:space="preserve">РБ </w:t>
            </w:r>
            <w:r w:rsidRPr="000F3D78">
              <w:rPr>
                <w:sz w:val="22"/>
                <w:szCs w:val="22"/>
              </w:rPr>
              <w:t>–</w:t>
            </w:r>
            <w:r w:rsidR="00054661"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100</w:t>
            </w:r>
            <w:r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т.р.</w:t>
            </w:r>
          </w:p>
        </w:tc>
        <w:tc>
          <w:tcPr>
            <w:tcW w:w="622" w:type="pct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118472,73</w:t>
            </w:r>
          </w:p>
        </w:tc>
        <w:tc>
          <w:tcPr>
            <w:tcW w:w="855" w:type="pct"/>
          </w:tcPr>
          <w:p w:rsidR="004A3E2D" w:rsidRPr="000F3D78" w:rsidRDefault="004A3E2D" w:rsidP="00A77CC8">
            <w:pPr>
              <w:rPr>
                <w:highlight w:val="yellow"/>
              </w:rPr>
            </w:pPr>
            <w:r w:rsidRPr="000F3D78">
              <w:rPr>
                <w:sz w:val="22"/>
                <w:szCs w:val="22"/>
              </w:rPr>
              <w:t>Дог</w:t>
            </w:r>
            <w:r w:rsidR="001B3E9F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№1;№2 «О предоставлении субсидии» от 22.12.15</w:t>
            </w:r>
          </w:p>
        </w:tc>
      </w:tr>
      <w:tr w:rsidR="004A3E2D" w:rsidRPr="000F3D78" w:rsidTr="000F3D78">
        <w:trPr>
          <w:trHeight w:val="276"/>
          <w:jc w:val="center"/>
        </w:trPr>
        <w:tc>
          <w:tcPr>
            <w:tcW w:w="5000" w:type="pct"/>
            <w:gridSpan w:val="7"/>
            <w:vAlign w:val="center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2016 год</w:t>
            </w:r>
          </w:p>
        </w:tc>
      </w:tr>
      <w:tr w:rsidR="000A0D87" w:rsidRPr="000F3D78" w:rsidTr="000F3D78">
        <w:trPr>
          <w:trHeight w:val="2128"/>
          <w:jc w:val="center"/>
        </w:trPr>
        <w:tc>
          <w:tcPr>
            <w:tcW w:w="1109" w:type="pct"/>
          </w:tcPr>
          <w:p w:rsidR="004A3E2D" w:rsidRPr="000F3D78" w:rsidRDefault="001B3E9F" w:rsidP="00A77CC8">
            <w:r w:rsidRPr="000F3D78">
              <w:rPr>
                <w:sz w:val="22"/>
                <w:szCs w:val="22"/>
              </w:rPr>
              <w:t xml:space="preserve">Протокол №3 от 22.11.2016 </w:t>
            </w:r>
            <w:r w:rsidR="004A3E2D" w:rsidRPr="000F3D78">
              <w:rPr>
                <w:sz w:val="22"/>
                <w:szCs w:val="22"/>
              </w:rPr>
              <w:t>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ИП Половинкин Артём Алексеевич</w:t>
            </w:r>
          </w:p>
        </w:tc>
        <w:tc>
          <w:tcPr>
            <w:tcW w:w="105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«Пассажирски</w:t>
            </w:r>
            <w:r w:rsidR="00AD690E" w:rsidRPr="000F3D78">
              <w:rPr>
                <w:sz w:val="22"/>
                <w:szCs w:val="22"/>
              </w:rPr>
              <w:t>е</w:t>
            </w:r>
            <w:r w:rsidRPr="000F3D78">
              <w:rPr>
                <w:sz w:val="22"/>
                <w:szCs w:val="22"/>
              </w:rPr>
              <w:t xml:space="preserve"> перевозки»</w:t>
            </w:r>
          </w:p>
        </w:tc>
        <w:tc>
          <w:tcPr>
            <w:tcW w:w="630" w:type="pct"/>
            <w:gridSpan w:val="2"/>
          </w:tcPr>
          <w:p w:rsidR="004A3E2D" w:rsidRPr="000F3D78" w:rsidRDefault="001B3E9F" w:rsidP="000A0D87">
            <w:r w:rsidRPr="000F3D78">
              <w:rPr>
                <w:sz w:val="22"/>
                <w:szCs w:val="22"/>
              </w:rPr>
              <w:t>Выплата субсидии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ОБ</w:t>
            </w:r>
            <w:r w:rsidRPr="000F3D78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-</w:t>
            </w:r>
            <w:r w:rsidRPr="000F3D78">
              <w:rPr>
                <w:sz w:val="22"/>
                <w:szCs w:val="22"/>
              </w:rPr>
              <w:t xml:space="preserve"> 400 т.р.,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РБ – 100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Дог</w:t>
            </w:r>
            <w:r w:rsidR="001B3E9F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№2 «О предос</w:t>
            </w:r>
            <w:r w:rsidR="001B3E9F" w:rsidRPr="000F3D78">
              <w:rPr>
                <w:sz w:val="22"/>
                <w:szCs w:val="22"/>
              </w:rPr>
              <w:t>тавлении субсидии» от 12.12.16</w:t>
            </w:r>
          </w:p>
        </w:tc>
      </w:tr>
      <w:tr w:rsidR="004A3E2D" w:rsidRPr="000F3D78" w:rsidTr="000F3D78">
        <w:trPr>
          <w:trHeight w:val="417"/>
          <w:jc w:val="center"/>
        </w:trPr>
        <w:tc>
          <w:tcPr>
            <w:tcW w:w="5000" w:type="pct"/>
            <w:gridSpan w:val="7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2018 год</w:t>
            </w:r>
          </w:p>
        </w:tc>
      </w:tr>
      <w:tr w:rsidR="000A0D87" w:rsidRPr="000F3D78" w:rsidTr="000F3D78">
        <w:trPr>
          <w:trHeight w:val="2685"/>
          <w:jc w:val="center"/>
        </w:trPr>
        <w:tc>
          <w:tcPr>
            <w:tcW w:w="1109" w:type="pct"/>
          </w:tcPr>
          <w:p w:rsidR="004A3E2D" w:rsidRPr="000F3D78" w:rsidRDefault="001B3E9F" w:rsidP="00A77CC8">
            <w:r w:rsidRPr="000F3D78">
              <w:rPr>
                <w:sz w:val="22"/>
                <w:szCs w:val="22"/>
              </w:rPr>
              <w:t xml:space="preserve">Протокол №3 от 23.11.2018 </w:t>
            </w:r>
            <w:r w:rsidR="004A3E2D" w:rsidRPr="000F3D78">
              <w:rPr>
                <w:sz w:val="22"/>
                <w:szCs w:val="22"/>
              </w:rPr>
              <w:t>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4A3E2D" w:rsidP="00A77CC8">
            <w:pPr>
              <w:jc w:val="center"/>
            </w:pPr>
            <w:r w:rsidRPr="000F3D78">
              <w:rPr>
                <w:sz w:val="22"/>
                <w:szCs w:val="22"/>
              </w:rPr>
              <w:t>ИП Куксенко Евгений Юрьевич</w:t>
            </w:r>
          </w:p>
        </w:tc>
        <w:tc>
          <w:tcPr>
            <w:tcW w:w="1158" w:type="pct"/>
            <w:gridSpan w:val="2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«Совершенствование предоставляемы</w:t>
            </w:r>
            <w:r w:rsidR="009B47C8" w:rsidRPr="000F3D78">
              <w:rPr>
                <w:sz w:val="22"/>
                <w:szCs w:val="22"/>
              </w:rPr>
              <w:t xml:space="preserve">х </w:t>
            </w:r>
            <w:r w:rsidRPr="000F3D78">
              <w:rPr>
                <w:sz w:val="22"/>
                <w:szCs w:val="22"/>
              </w:rPr>
              <w:t>услуг по производству металлических конструкций и изделий с помощью дополнительного производства деревянных изделий и элементов художественной резьбы по дереву»</w:t>
            </w:r>
          </w:p>
        </w:tc>
        <w:tc>
          <w:tcPr>
            <w:tcW w:w="524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Выплата субсидии ОБ</w:t>
            </w:r>
            <w:r w:rsidR="009B47C8" w:rsidRPr="000F3D78"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-</w:t>
            </w:r>
            <w:r w:rsidR="009B47C8" w:rsidRPr="000F3D78"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500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Дог</w:t>
            </w:r>
            <w:r w:rsidR="009B47C8" w:rsidRPr="000F3D78">
              <w:rPr>
                <w:sz w:val="22"/>
                <w:szCs w:val="22"/>
              </w:rPr>
              <w:t xml:space="preserve">овор №3 «О </w:t>
            </w:r>
            <w:r w:rsidRPr="000F3D78">
              <w:rPr>
                <w:sz w:val="22"/>
                <w:szCs w:val="22"/>
              </w:rPr>
              <w:t>предоставлении субсидии</w:t>
            </w:r>
            <w:r w:rsidR="009B47C8" w:rsidRPr="000F3D78">
              <w:rPr>
                <w:sz w:val="22"/>
                <w:szCs w:val="22"/>
              </w:rPr>
              <w:t>» от 12.12.18</w:t>
            </w:r>
          </w:p>
        </w:tc>
      </w:tr>
      <w:tr w:rsidR="000A0D87" w:rsidRPr="000F3D78" w:rsidTr="000F3D78">
        <w:trPr>
          <w:trHeight w:val="2110"/>
          <w:jc w:val="center"/>
        </w:trPr>
        <w:tc>
          <w:tcPr>
            <w:tcW w:w="1109" w:type="pct"/>
          </w:tcPr>
          <w:p w:rsidR="004A3E2D" w:rsidRPr="000F3D78" w:rsidRDefault="009B47C8" w:rsidP="00A77CC8">
            <w:r w:rsidRPr="000F3D78">
              <w:rPr>
                <w:sz w:val="22"/>
                <w:szCs w:val="22"/>
              </w:rPr>
              <w:t>Протокол №3 от 23.11.2018</w:t>
            </w:r>
            <w:r w:rsidR="004A3E2D" w:rsidRPr="000F3D78">
              <w:rPr>
                <w:sz w:val="22"/>
                <w:szCs w:val="22"/>
              </w:rPr>
              <w:t xml:space="preserve">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4A3E2D" w:rsidRPr="000F3D78" w:rsidRDefault="009B47C8" w:rsidP="000A0D87">
            <w:pPr>
              <w:jc w:val="center"/>
            </w:pPr>
            <w:r w:rsidRPr="000F3D78">
              <w:rPr>
                <w:sz w:val="22"/>
                <w:szCs w:val="22"/>
              </w:rPr>
              <w:t>ИП</w:t>
            </w:r>
            <w:r w:rsidR="000A0D87">
              <w:rPr>
                <w:sz w:val="22"/>
                <w:szCs w:val="22"/>
              </w:rPr>
              <w:t xml:space="preserve"> </w:t>
            </w:r>
            <w:r w:rsidR="004A3E2D" w:rsidRPr="000F3D78">
              <w:rPr>
                <w:sz w:val="22"/>
                <w:szCs w:val="22"/>
              </w:rPr>
              <w:t>Сукач Евгений Евгеньевич</w:t>
            </w:r>
          </w:p>
        </w:tc>
        <w:tc>
          <w:tcPr>
            <w:tcW w:w="1158" w:type="pct"/>
            <w:gridSpan w:val="2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«Открытие мини-пекарни»</w:t>
            </w:r>
          </w:p>
        </w:tc>
        <w:tc>
          <w:tcPr>
            <w:tcW w:w="524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Выплата субси</w:t>
            </w:r>
            <w:r w:rsidR="009B47C8" w:rsidRPr="000F3D78">
              <w:rPr>
                <w:sz w:val="22"/>
                <w:szCs w:val="22"/>
              </w:rPr>
              <w:t>дии ОБ - 400 т.р. РБ – 100 т.р.</w:t>
            </w:r>
          </w:p>
        </w:tc>
        <w:tc>
          <w:tcPr>
            <w:tcW w:w="622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4A3E2D" w:rsidRPr="000F3D78" w:rsidRDefault="004A3E2D" w:rsidP="00A77CC8">
            <w:r w:rsidRPr="000F3D78">
              <w:rPr>
                <w:sz w:val="22"/>
                <w:szCs w:val="22"/>
              </w:rPr>
              <w:t>Дог</w:t>
            </w:r>
            <w:r w:rsidR="009B47C8" w:rsidRPr="000F3D78">
              <w:rPr>
                <w:sz w:val="22"/>
                <w:szCs w:val="22"/>
              </w:rPr>
              <w:t>овор</w:t>
            </w:r>
            <w:r w:rsidRPr="000F3D78">
              <w:rPr>
                <w:sz w:val="22"/>
                <w:szCs w:val="22"/>
              </w:rPr>
              <w:t xml:space="preserve"> №2 «О предоставлении субсидии»</w:t>
            </w:r>
            <w:r w:rsidR="009B47C8" w:rsidRPr="000F3D78">
              <w:rPr>
                <w:sz w:val="22"/>
                <w:szCs w:val="22"/>
              </w:rPr>
              <w:t xml:space="preserve"> от 11.12.18</w:t>
            </w:r>
          </w:p>
        </w:tc>
      </w:tr>
    </w:tbl>
    <w:p w:rsidR="004A3E2D" w:rsidRPr="002D5B8E" w:rsidRDefault="004A3E2D" w:rsidP="000A0D87">
      <w:pPr>
        <w:shd w:val="clear" w:color="auto" w:fill="FFFFFF"/>
        <w:spacing w:before="120"/>
        <w:ind w:firstLine="709"/>
        <w:jc w:val="both"/>
      </w:pPr>
      <w:r w:rsidRPr="002D5B8E">
        <w:t>Для того чтобы сохранить существующие</w:t>
      </w:r>
      <w:r w:rsidR="0078081A">
        <w:t xml:space="preserve"> предприятия</w:t>
      </w:r>
      <w:r w:rsidRPr="002D5B8E">
        <w:t xml:space="preserve"> и создать новые, увеличить количеств</w:t>
      </w:r>
      <w:r w:rsidR="0078081A">
        <w:t>о рабочих мест, малым и средним</w:t>
      </w:r>
      <w:r w:rsidRPr="002D5B8E">
        <w:t xml:space="preserve"> предприятиям необходимо создать условия способствующие инициативным жителям района воплотить задуманное и обеспечить се</w:t>
      </w:r>
      <w:r w:rsidR="0078081A">
        <w:t>бя стабильным, высоким доходом.</w:t>
      </w:r>
    </w:p>
    <w:p w:rsidR="004A3E2D" w:rsidRPr="002D5B8E" w:rsidRDefault="00446F57" w:rsidP="00A77CC8">
      <w:pPr>
        <w:shd w:val="clear" w:color="auto" w:fill="FFFFFF"/>
        <w:ind w:firstLine="709"/>
        <w:jc w:val="both"/>
      </w:pPr>
      <w:r>
        <w:t xml:space="preserve">В сложившихся условиях, </w:t>
      </w:r>
      <w:r w:rsidR="004A3E2D" w:rsidRPr="002D5B8E">
        <w:t>проблемы развития малого и среднего предпринимательства можно разрешить объединенными усилиями и согласованными действиями самих предпринимателей, органов государственной власти и местного самоуправления, используя при этом программные методы.</w:t>
      </w:r>
    </w:p>
    <w:p w:rsidR="004A3E2D" w:rsidRPr="002D5B8E" w:rsidRDefault="004A3E2D" w:rsidP="000A0D87">
      <w:pPr>
        <w:numPr>
          <w:ilvl w:val="0"/>
          <w:numId w:val="40"/>
        </w:numPr>
        <w:shd w:val="clear" w:color="auto" w:fill="FFFFFF"/>
        <w:spacing w:before="240" w:after="120"/>
        <w:ind w:left="0" w:firstLine="0"/>
        <w:jc w:val="center"/>
        <w:rPr>
          <w:b/>
          <w:bCs/>
        </w:rPr>
      </w:pPr>
      <w:r w:rsidRPr="002D5B8E">
        <w:rPr>
          <w:b/>
          <w:bCs/>
        </w:rPr>
        <w:t>ОСНОВНЫЕ ЦЕЛИ, ЗАДАЧИ, СРОКИ РЕАЛИЗАЦИИ ПРОГРАММЫ</w:t>
      </w:r>
    </w:p>
    <w:p w:rsidR="004A3E2D" w:rsidRPr="002D5B8E" w:rsidRDefault="0013389E" w:rsidP="00DE3862">
      <w:pPr>
        <w:widowControl w:val="0"/>
        <w:tabs>
          <w:tab w:val="left" w:pos="708"/>
        </w:tabs>
        <w:adjustRightInd w:val="0"/>
        <w:ind w:firstLine="709"/>
        <w:jc w:val="both"/>
      </w:pPr>
      <w:r>
        <w:t xml:space="preserve">Цель Программы - </w:t>
      </w:r>
      <w:r w:rsidR="004A3E2D" w:rsidRPr="002D5B8E">
        <w:t>устойчивое развитие малого и среднего предпринимательства, основанное на увеличении численности субъектов, расширении сфер их деятельности, использовании современных технологий, позволяющих повысить эффективность труда.</w:t>
      </w:r>
    </w:p>
    <w:p w:rsidR="004A3E2D" w:rsidRPr="002D5B8E" w:rsidRDefault="004A3E2D" w:rsidP="00DE3862">
      <w:pPr>
        <w:widowControl w:val="0"/>
        <w:tabs>
          <w:tab w:val="left" w:pos="708"/>
        </w:tabs>
        <w:adjustRightInd w:val="0"/>
        <w:ind w:firstLine="709"/>
        <w:jc w:val="both"/>
      </w:pPr>
      <w:r w:rsidRPr="002D5B8E">
        <w:t xml:space="preserve">Для достижения поставленной цели необходимо решение следующих задач: 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Формирование позитивного отношения молодежи к предпринимательству </w:t>
      </w:r>
      <w:r w:rsidR="0013389E">
        <w:t>в селе;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Развитие инфраструктуры поддержки субъектов малого и среднего предпринимательства, осуществляющих деятельность в сфере сельскохозяйственного производства и переработки сельскохозяйственной продукции; 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>Оказание содействия в продвижении услуг и товаров, производимых субъектами малого и среднего предпринимательства на терри</w:t>
      </w:r>
      <w:r w:rsidR="00874330">
        <w:t>тории района и за его пределы;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Обеспечение квалифицированными специалистами действующих субъектов предпринимательства; 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Оказание информационной и консультационной поддержки субъектам малого и среднего предпринимательства; </w:t>
      </w:r>
    </w:p>
    <w:p w:rsidR="004A3E2D" w:rsidRPr="002D5B8E" w:rsidRDefault="004A3E2D" w:rsidP="00DE3862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>Оказание финансовой поддержки субъектам малого и среднего предпринимательства</w:t>
      </w:r>
      <w:r w:rsidR="00874330">
        <w:t>.</w:t>
      </w:r>
    </w:p>
    <w:p w:rsidR="004A3E2D" w:rsidRPr="002D5B8E" w:rsidRDefault="004A3E2D" w:rsidP="00DE3862">
      <w:pPr>
        <w:widowControl w:val="0"/>
        <w:tabs>
          <w:tab w:val="left" w:pos="708"/>
        </w:tabs>
        <w:adjustRightInd w:val="0"/>
        <w:ind w:firstLine="709"/>
        <w:jc w:val="both"/>
      </w:pPr>
      <w:r w:rsidRPr="002D5B8E">
        <w:t xml:space="preserve">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предпринимательства. Программа предполагает реализацию мероприятий в течение </w:t>
      </w:r>
      <w:r w:rsidR="00837E6E" w:rsidRPr="00837E6E">
        <w:t>пяти</w:t>
      </w:r>
      <w:r w:rsidRPr="00837E6E">
        <w:t xml:space="preserve"> лет с 2020 по 2024 годы</w:t>
      </w:r>
      <w:r w:rsidRPr="002D5B8E">
        <w:t>, с возможной ежегодной корректировкой.</w:t>
      </w:r>
    </w:p>
    <w:p w:rsidR="004A3E2D" w:rsidRPr="002D5B8E" w:rsidRDefault="004A3E2D" w:rsidP="00DE3862">
      <w:pPr>
        <w:numPr>
          <w:ilvl w:val="0"/>
          <w:numId w:val="40"/>
        </w:numPr>
        <w:shd w:val="clear" w:color="auto" w:fill="FFFFFF"/>
        <w:spacing w:before="240" w:after="120"/>
        <w:ind w:left="0"/>
        <w:jc w:val="center"/>
        <w:rPr>
          <w:b/>
          <w:bCs/>
        </w:rPr>
      </w:pPr>
      <w:r w:rsidRPr="002D5B8E">
        <w:rPr>
          <w:b/>
          <w:bCs/>
        </w:rPr>
        <w:t>ПЕРЕЧЕНЬ ПРОГРАМНЫХ МЕРОПРИЯТИЙ</w:t>
      </w:r>
    </w:p>
    <w:p w:rsidR="004A3E2D" w:rsidRPr="002D5B8E" w:rsidRDefault="004A3E2D" w:rsidP="00A77CC8">
      <w:pPr>
        <w:shd w:val="clear" w:color="auto" w:fill="FFFFFF"/>
        <w:ind w:firstLine="704"/>
        <w:jc w:val="both"/>
      </w:pPr>
      <w:r w:rsidRPr="002D5B8E">
        <w:t>Исходя из цели и задач Программы, состояния и современных тенденций развития малого предпринимательства в Кривошеинском районе, разработана система программных мероприятий, включающая шесть направлений (см. приложение № 1):</w:t>
      </w:r>
    </w:p>
    <w:p w:rsidR="004A3E2D" w:rsidRPr="002D5B8E" w:rsidRDefault="004A3E2D" w:rsidP="00A77CC8">
      <w:pPr>
        <w:numPr>
          <w:ilvl w:val="0"/>
          <w:numId w:val="38"/>
        </w:numPr>
        <w:shd w:val="clear" w:color="auto" w:fill="FFFFFF"/>
        <w:ind w:left="0" w:firstLine="709"/>
        <w:jc w:val="both"/>
      </w:pPr>
      <w:r w:rsidRPr="002D5B8E">
        <w:rPr>
          <w:b/>
        </w:rPr>
        <w:t xml:space="preserve">Формирование позитивного отношения молодежи к предпринимательству </w:t>
      </w:r>
      <w:r w:rsidR="009902BE">
        <w:rPr>
          <w:b/>
        </w:rPr>
        <w:t>в</w:t>
      </w:r>
      <w:r w:rsidRPr="002D5B8E">
        <w:rPr>
          <w:b/>
        </w:rPr>
        <w:t xml:space="preserve"> селе </w:t>
      </w:r>
      <w:r w:rsidRPr="002D5B8E">
        <w:t xml:space="preserve">предусматривает формирования соответствующего мышления молодежи, осознающей возможность ведения бизнеса </w:t>
      </w:r>
      <w:r w:rsidR="009902BE">
        <w:t>в</w:t>
      </w:r>
      <w:r w:rsidRPr="002D5B8E">
        <w:t xml:space="preserve"> селе, как одного из вариантов занятости и реальных способов получения достойного, стабильного дох</w:t>
      </w:r>
      <w:r w:rsidR="009902BE">
        <w:t>ода, воспринимающих возможность</w:t>
      </w:r>
      <w:r w:rsidRPr="002D5B8E">
        <w:t xml:space="preserve"> ведение предпринимательской деятельности в сельской местности по востребованным направлениям, как престижный род занятия. Для этого необходимо внести изменения в действующие образовательные программы или создать новые образовательные программы, направленные на более близкое знакомство детей с «малой родиной», природой, знаменитыми людьми, существующими предприятиями. Постоянно доводить информацию о перспективах развития района. В рамках дней проф. ориентации проводить регулярные встречи с Главой района и Главами поселений. Необходимо организовать экскурсии школьников на эффективные производства, в сферу качественных услуг. Встречи с руководителями предприятий и предпринимателями в неформальной обстановке, за круглым столом, помогут иначе взглянуть на реализуемую деятельность, обсудить проблемы и возможно найти пути их решения.</w:t>
      </w:r>
    </w:p>
    <w:p w:rsidR="004A3E2D" w:rsidRPr="002D5B8E" w:rsidRDefault="004A3E2D" w:rsidP="00A77CC8">
      <w:pPr>
        <w:ind w:firstLine="709"/>
        <w:jc w:val="both"/>
      </w:pPr>
      <w:r w:rsidRPr="002D5B8E">
        <w:t xml:space="preserve">В предстоящем периоде необходимо развивать деятельность «Школьного предприятия», расширять ассортимент продукции, организовать стабильный сбыт, тем самым повысить мотивацию школьников. </w:t>
      </w:r>
    </w:p>
    <w:p w:rsidR="004A3E2D" w:rsidRPr="002D5B8E" w:rsidRDefault="004A3E2D" w:rsidP="00A77CC8">
      <w:pPr>
        <w:ind w:firstLine="709"/>
        <w:jc w:val="both"/>
      </w:pPr>
      <w:r w:rsidRPr="002D5B8E">
        <w:t>Возможно проведение конкурсов и викторин на темы предпринимательства.</w:t>
      </w:r>
    </w:p>
    <w:p w:rsidR="004A3E2D" w:rsidRPr="002D5B8E" w:rsidRDefault="004A3E2D" w:rsidP="00A77CC8">
      <w:pPr>
        <w:ind w:firstLine="709"/>
        <w:jc w:val="both"/>
      </w:pPr>
      <w:r w:rsidRPr="002D5B8E">
        <w:t>При проведении профессионального праздника Дня российского предпринимательства необходимо сделать акцент на привлечение большего количества молодежи к данному мероприятию.</w:t>
      </w:r>
    </w:p>
    <w:p w:rsidR="004A3E2D" w:rsidRPr="002D5B8E" w:rsidRDefault="004A3E2D" w:rsidP="00DE3862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b/>
        </w:rPr>
      </w:pPr>
      <w:r w:rsidRPr="002D5B8E">
        <w:rPr>
          <w:b/>
        </w:rPr>
        <w:t>Развитие инфраструктуры поддержки субъектов малого и среднего предпринимательства.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 xml:space="preserve">На территории района в настоящее время действует Некоммерческое партнерство Центр  поддержки предпринимателей Кривошеинского района и структурное подразделение </w:t>
      </w:r>
      <w:r w:rsidRPr="002D5B8E">
        <w:rPr>
          <w:bCs/>
        </w:rPr>
        <w:t>ОГБПОУ «КАПТ»</w:t>
      </w:r>
      <w:r w:rsidRPr="002D5B8E">
        <w:t xml:space="preserve"> «Бизнес инкубатор». Существующие организации не могут на 100% удовлетворить имеющиеся у субъектов пред</w:t>
      </w:r>
      <w:r w:rsidR="00867FC3">
        <w:t>принимательства потребности. Поэтому</w:t>
      </w:r>
      <w:r w:rsidRPr="002D5B8E">
        <w:t xml:space="preserve"> необходимо принять определенные меры, направленные на расширение перечня услуг, оказываемых существующим при </w:t>
      </w:r>
      <w:r w:rsidRPr="002D5B8E">
        <w:rPr>
          <w:bCs/>
        </w:rPr>
        <w:t>ОГБПОУ «КАПТ»</w:t>
      </w:r>
      <w:r w:rsidRPr="002D5B8E">
        <w:t xml:space="preserve"> «Бизнес инкубатором» и повысить их качество.</w:t>
      </w:r>
      <w:r w:rsidRPr="002D5B8E">
        <w:rPr>
          <w:b/>
        </w:rPr>
        <w:t xml:space="preserve"> </w:t>
      </w:r>
      <w:r w:rsidRPr="002D5B8E">
        <w:t xml:space="preserve">Для вывода инфраструктуры поддержки предпринимательства на качественно новый уровень планируются совместно с </w:t>
      </w:r>
      <w:r w:rsidRPr="002D5B8E">
        <w:rPr>
          <w:bCs/>
        </w:rPr>
        <w:t>ОГБПОУ «КАПТ»</w:t>
      </w:r>
      <w:r w:rsidRPr="002D5B8E">
        <w:t xml:space="preserve">, Департаментом промышленности и развития предпринимательства Томской области организовать на территории Кривошеинского района муниципальный «Бизнес инкубатор», который в свою очередь позволит молодым специалистам, в том числе выпускникам </w:t>
      </w:r>
      <w:r w:rsidRPr="002D5B8E">
        <w:rPr>
          <w:bCs/>
        </w:rPr>
        <w:t>ОГБПОУ «КАПТ»</w:t>
      </w:r>
      <w:r w:rsidRPr="002D5B8E">
        <w:t xml:space="preserve">, осознавать себя не только в качестве работников существующих предприятий, но и в качестве работодателей, учредителей новых производств, используя полученные знания и навыки, в том числе при помощи специалистов бизнес инкубатора. Учитывая сельскохозяйственную направленность Кривошеинского района, будет обеспечена ориентация будущих резидентов в соответствии с сельскохозяйственными видами деятельности. </w:t>
      </w:r>
    </w:p>
    <w:p w:rsidR="004A3E2D" w:rsidRPr="002D5B8E" w:rsidRDefault="00DE3862" w:rsidP="00A77CC8">
      <w:pPr>
        <w:shd w:val="clear" w:color="auto" w:fill="FFFFFF"/>
        <w:ind w:firstLine="708"/>
        <w:jc w:val="both"/>
      </w:pPr>
      <w:r>
        <w:rPr>
          <w:b/>
        </w:rPr>
        <w:t>3. </w:t>
      </w:r>
      <w:r w:rsidR="004A3E2D" w:rsidRPr="002D5B8E">
        <w:rPr>
          <w:b/>
        </w:rPr>
        <w:t xml:space="preserve">Оказание содействия в продвижении услуг и товаров, производимых субъектами малого и среднего предпринимательства на территории района и за его пределы. </w:t>
      </w:r>
      <w:r w:rsidR="004A3E2D" w:rsidRPr="002D5B8E">
        <w:t xml:space="preserve">В целях оказания поддержки и мотивации развития отдельных категорий субъектов малого и среднего предпринимательства, наиболее перспективных с точки зрения развития для территории Кривошеинского района, необходимо оказать содействие заинтересованным субъектам в организации их участия в ярмарках, конкурсах, выставках, по следующим направлениям деятельности: сбор и переработка дикоросов; туризм, услуги охоты, рыбалки, активного отдыха; переработка сельскохозяйственной продукции; изготовление сувенирной, ремесленной продукции. </w:t>
      </w:r>
    </w:p>
    <w:p w:rsidR="004A3E2D" w:rsidRPr="002D5B8E" w:rsidRDefault="004A3E2D" w:rsidP="00DE3862">
      <w:pPr>
        <w:shd w:val="clear" w:color="auto" w:fill="FFFFFF"/>
        <w:ind w:firstLine="709"/>
        <w:jc w:val="both"/>
      </w:pPr>
      <w:r w:rsidRPr="002D5B8E">
        <w:t>Проводить широкую разъяснительную работу о преимуществах, возникающих у субъекта предпринимательства в результате участия в таких мероприятиях.</w:t>
      </w:r>
    </w:p>
    <w:p w:rsidR="004A3E2D" w:rsidRPr="002D5B8E" w:rsidRDefault="004A3E2D" w:rsidP="00A77CC8">
      <w:pPr>
        <w:shd w:val="clear" w:color="auto" w:fill="FFFFFF"/>
        <w:jc w:val="both"/>
      </w:pPr>
      <w:r w:rsidRPr="002D5B8E">
        <w:t>В целях формирования единого представления о производителях продукции, действующих на территории района необходимо актуализировать справочный буклет и организовать его массовое распространение среди заинтересованной аудитории.</w:t>
      </w:r>
    </w:p>
    <w:p w:rsidR="004A3E2D" w:rsidRPr="002D5B8E" w:rsidRDefault="00DE3862" w:rsidP="00A77CC8">
      <w:pPr>
        <w:shd w:val="clear" w:color="auto" w:fill="FFFFFF"/>
        <w:ind w:firstLine="708"/>
        <w:jc w:val="both"/>
      </w:pPr>
      <w:r>
        <w:rPr>
          <w:b/>
        </w:rPr>
        <w:t>4. </w:t>
      </w:r>
      <w:r w:rsidR="004A3E2D" w:rsidRPr="002D5B8E">
        <w:rPr>
          <w:b/>
        </w:rPr>
        <w:t xml:space="preserve">Обеспечение квалифицированными специалистами действующих субъектов предпринимательства </w:t>
      </w:r>
      <w:r w:rsidR="004A3E2D" w:rsidRPr="002D5B8E">
        <w:t>возможно путем создания на базе школ Центров трудоустройства выпускников. На начальном этапе, в процессе обучения ученики участвуют в проф. ориентационных мероприятиях с участием представителей Администрации Кривошеинского района и работодателей (руководителей действующего на территории района бизнеса). Впоследствии, Центр трудоустройства ведет актуальную базу данных по выпускникам, окончившим школу и предоставляет информацию из нее потенциальным работодателям для ведения персональных, предметных переговоров по поводу возможного трудоустройства. Для реализации данной задачи необходимо так же тесное сотрудничество с Центром занятости населения Кривошеинского района для использования возможностей по переподготовке специалистов или повышения их квалификации</w:t>
      </w:r>
    </w:p>
    <w:p w:rsidR="004A3E2D" w:rsidRPr="002D5B8E" w:rsidRDefault="00DE3862" w:rsidP="00A77CC8">
      <w:pPr>
        <w:numPr>
          <w:ilvl w:val="0"/>
          <w:numId w:val="43"/>
        </w:numPr>
        <w:shd w:val="clear" w:color="auto" w:fill="FFFFFF"/>
        <w:ind w:left="0" w:firstLine="709"/>
        <w:jc w:val="both"/>
      </w:pPr>
      <w:r>
        <w:rPr>
          <w:b/>
        </w:rPr>
        <w:t> </w:t>
      </w:r>
      <w:r w:rsidR="004A3E2D" w:rsidRPr="002D5B8E">
        <w:rPr>
          <w:b/>
        </w:rPr>
        <w:t xml:space="preserve">Оказание информационной и консультационной поддержки субъектам малого и среднего предпринимательства </w:t>
      </w:r>
      <w:r w:rsidR="004A3E2D" w:rsidRPr="002D5B8E">
        <w:t xml:space="preserve">предусматривает организацию специалистами Администрации Кривошеинского района семинаров, круглых столов, тренингов для субъектов предпринимательства, осуществляющих деятельность по следующим  направлениям: сбор и переработка дикоросов; туризм, услуги охоты, рыбалки, активного отдыха; переработка сельскохозяйственной продукции; изготовление сувенирной, ремесленной продукции. Необходимость в этом обоснованна требованием времени. Деятельность субъекта предпринимательства должна учитывать динамично развивающуюся внешнюю среду, а так же особенности внутренних факторов. Игнорирование данных вещей приводит к потере эффективности предпринимательской деятельности, а в отдельных случаях к ее полной остановке. В областном центре регулярно проводится большое количество семинаров, тренингов, организуемых консалтинговыми фирмами. Многие крупные коммерческие структуры уже давно, для организации своей деятельность привлекают узких специалистов способных квалифицированно разобраться в том или ином вопросе (маркетинг, менеджмент, делопроизводство и т.д.). Бизнес Кривошеинского района,  с учетом ситуации неразвитой системы поддержки предпринимательства, и отсутствия возможности, что называется «без выезда» найти ответы на злободневные вопросы, пообщаться со специалистами в отдельных отраслях, находится в более сложном положении по отношению к своим коллегам, работающим в г. Томске, г. Новосибирске и т.д. 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t>Администрации Кривошеинского района необходимо создать справочные, методические материалы «Механизмы и формы поддержки предпринимательства» для обеспечения заинтересованным лицам упрощенного доступа к такого рода информации, объединив ее в одном документе.</w:t>
      </w:r>
    </w:p>
    <w:p w:rsidR="004A3E2D" w:rsidRPr="002D5B8E" w:rsidRDefault="004A3E2D" w:rsidP="00A77CC8">
      <w:pPr>
        <w:shd w:val="clear" w:color="auto" w:fill="FFFFFF"/>
        <w:jc w:val="both"/>
      </w:pPr>
      <w:r w:rsidRPr="002D5B8E">
        <w:t>Так же необходимо постоянно поддерживать в актуальном состоянии раздел официального сайта Администрации Кривошеинского района, предназначенный для субъектов малого</w:t>
      </w:r>
      <w:r w:rsidR="00867FC3">
        <w:t xml:space="preserve"> и среднего предпринимательства</w:t>
      </w:r>
      <w:r w:rsidRPr="002D5B8E">
        <w:t xml:space="preserve"> в сети Интернет. </w:t>
      </w:r>
    </w:p>
    <w:p w:rsidR="004A3E2D" w:rsidRPr="002D5B8E" w:rsidRDefault="004A3E2D" w:rsidP="00A77CC8">
      <w:pPr>
        <w:shd w:val="clear" w:color="auto" w:fill="FFFFFF"/>
        <w:ind w:firstLine="709"/>
        <w:jc w:val="both"/>
      </w:pPr>
      <w:r w:rsidRPr="002D5B8E">
        <w:rPr>
          <w:b/>
        </w:rPr>
        <w:t>6.</w:t>
      </w:r>
      <w:r w:rsidR="00DE3862">
        <w:rPr>
          <w:b/>
        </w:rPr>
        <w:t> </w:t>
      </w:r>
      <w:r w:rsidRPr="002D5B8E">
        <w:rPr>
          <w:b/>
        </w:rPr>
        <w:t xml:space="preserve">Оказание финансовой поддержки субъектам малого и среднего предпринимательства </w:t>
      </w:r>
      <w:r w:rsidRPr="002D5B8E">
        <w:t>предусматривает выявление активных жителей Кривошеинского района, стремящихся к самостоятельной деятельности, направленной на получение дохода. В течени</w:t>
      </w:r>
      <w:r w:rsidR="00867FC3">
        <w:t>е</w:t>
      </w:r>
      <w:r w:rsidRPr="002D5B8E">
        <w:t xml:space="preserve"> года, Администрацией района проводятся консультационные мероприятия (круглые столы, семинары), направленные на формирование у потенциальных субъектов бизнес идей с дальнейшей ее проработкой и подготовке ими бизнес планов. </w:t>
      </w:r>
    </w:p>
    <w:p w:rsidR="004A3E2D" w:rsidRPr="002D5B8E" w:rsidRDefault="004A3E2D" w:rsidP="00DE3862">
      <w:pPr>
        <w:numPr>
          <w:ilvl w:val="0"/>
          <w:numId w:val="40"/>
        </w:numPr>
        <w:shd w:val="clear" w:color="auto" w:fill="FFFFFF"/>
        <w:spacing w:before="240" w:after="120"/>
        <w:ind w:left="0" w:firstLine="0"/>
        <w:jc w:val="center"/>
        <w:rPr>
          <w:b/>
          <w:bCs/>
        </w:rPr>
      </w:pPr>
      <w:r w:rsidRPr="002D5B8E">
        <w:rPr>
          <w:b/>
          <w:bCs/>
        </w:rPr>
        <w:t>РЕСУРСНОЕ ОБЕСПЕЧЕНИЕ ПРОГРАММЫ</w:t>
      </w:r>
    </w:p>
    <w:p w:rsidR="009871F9" w:rsidRPr="009871F9" w:rsidRDefault="004A3E2D" w:rsidP="009871F9">
      <w:pPr>
        <w:pStyle w:val="ReportTab"/>
        <w:ind w:firstLine="709"/>
        <w:jc w:val="both"/>
        <w:rPr>
          <w:bCs/>
        </w:rPr>
      </w:pPr>
      <w:r w:rsidRPr="002D5B8E">
        <w:rPr>
          <w:szCs w:val="24"/>
        </w:rPr>
        <w:t>Общий объем</w:t>
      </w:r>
      <w:r w:rsidR="00867FC3">
        <w:rPr>
          <w:szCs w:val="24"/>
        </w:rPr>
        <w:t xml:space="preserve"> необходимых финансовых средств для</w:t>
      </w:r>
      <w:r w:rsidRPr="002D5B8E">
        <w:rPr>
          <w:szCs w:val="24"/>
        </w:rPr>
        <w:t xml:space="preserve"> реализации Программы составляет </w:t>
      </w:r>
      <w:r w:rsidR="008F3D8C">
        <w:rPr>
          <w:bCs/>
        </w:rPr>
        <w:t>2851,71</w:t>
      </w:r>
      <w:r w:rsidR="009871F9" w:rsidRPr="009871F9">
        <w:rPr>
          <w:bCs/>
        </w:rPr>
        <w:t xml:space="preserve"> тыс. рублей в текущих ценах,</w:t>
      </w:r>
    </w:p>
    <w:p w:rsidR="009871F9" w:rsidRPr="009871F9" w:rsidRDefault="009871F9" w:rsidP="009871F9">
      <w:pPr>
        <w:pStyle w:val="ReportTab"/>
        <w:ind w:firstLine="709"/>
        <w:rPr>
          <w:bCs/>
        </w:rPr>
      </w:pPr>
      <w:r w:rsidRPr="009871F9">
        <w:rPr>
          <w:bCs/>
        </w:rPr>
        <w:t>в том числе:</w:t>
      </w:r>
    </w:p>
    <w:p w:rsidR="009871F9" w:rsidRPr="009871F9" w:rsidRDefault="009871F9" w:rsidP="009871F9">
      <w:pPr>
        <w:pStyle w:val="ReportTab"/>
        <w:numPr>
          <w:ilvl w:val="0"/>
          <w:numId w:val="2"/>
        </w:numPr>
        <w:ind w:left="0" w:firstLine="709"/>
        <w:rPr>
          <w:bCs/>
        </w:rPr>
      </w:pPr>
      <w:r w:rsidRPr="009871F9">
        <w:rPr>
          <w:bCs/>
        </w:rPr>
        <w:t xml:space="preserve">Средства местного бюджета* - </w:t>
      </w:r>
      <w:r w:rsidR="008F3D8C">
        <w:rPr>
          <w:bCs/>
        </w:rPr>
        <w:t>530,82</w:t>
      </w:r>
      <w:r w:rsidRPr="009871F9">
        <w:rPr>
          <w:bCs/>
        </w:rPr>
        <w:t xml:space="preserve"> тыс. рублей</w:t>
      </w:r>
    </w:p>
    <w:p w:rsidR="009871F9" w:rsidRPr="009871F9" w:rsidRDefault="009871F9" w:rsidP="009871F9">
      <w:pPr>
        <w:pStyle w:val="ReportTab"/>
        <w:numPr>
          <w:ilvl w:val="0"/>
          <w:numId w:val="2"/>
        </w:numPr>
        <w:ind w:left="0" w:firstLine="709"/>
        <w:rPr>
          <w:bCs/>
        </w:rPr>
      </w:pPr>
      <w:r w:rsidRPr="009871F9">
        <w:rPr>
          <w:bCs/>
        </w:rPr>
        <w:t xml:space="preserve">Средства областного бюджета* - </w:t>
      </w:r>
      <w:r w:rsidR="008F3D8C">
        <w:rPr>
          <w:bCs/>
        </w:rPr>
        <w:t>2320,89</w:t>
      </w:r>
      <w:r w:rsidRPr="009871F9">
        <w:rPr>
          <w:bCs/>
        </w:rPr>
        <w:t xml:space="preserve"> тыс. рублей</w:t>
      </w:r>
    </w:p>
    <w:p w:rsidR="004A3E2D" w:rsidRPr="002D5B8E" w:rsidRDefault="004A3E2D" w:rsidP="009871F9">
      <w:pPr>
        <w:pStyle w:val="ReportTab"/>
        <w:ind w:firstLine="709"/>
      </w:pPr>
      <w:r w:rsidRPr="002D5B8E">
        <w:t>* подлежит ежегодной корректировке, исходя из возможностей бюджета и с учетом изменений в налоговом и бюджетном законодательстве.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 xml:space="preserve">Объемы финансирования мероприятий Программы за счет средств районного и областного бюджетов ежегодно подлежат уточнению в установленном порядке при формировании проекта бюджета </w:t>
      </w:r>
      <w:r w:rsidRPr="002D5B8E">
        <w:rPr>
          <w:spacing w:val="-1"/>
        </w:rPr>
        <w:t>Кривошеинского</w:t>
      </w:r>
      <w:r w:rsidRPr="002D5B8E">
        <w:t xml:space="preserve"> района на соответствующий год.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>Организационное обеспечение предполагает подготовку и утверждение нормативных правовых актов, направленных на достижение целей муниципальной политики в области развития малого и среднего предпринимательства.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>Информационное и техническое обеспечение предполагает использование программно-технических, информационных средств и данных системы государственных статистических наблюдений.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>Кадровое обеспечение предполагает использование кадрового потенциала всех субъектов, участвующих в реализации Программы, в том числе для проведения работ по координации деятельности участников реализации мероприятий и проектов Программы.</w:t>
      </w:r>
    </w:p>
    <w:p w:rsidR="004A3E2D" w:rsidRPr="002D5B8E" w:rsidRDefault="004A3E2D" w:rsidP="00F833FF">
      <w:pPr>
        <w:numPr>
          <w:ilvl w:val="0"/>
          <w:numId w:val="40"/>
        </w:numPr>
        <w:spacing w:before="240" w:after="120"/>
        <w:ind w:left="0" w:firstLine="0"/>
        <w:jc w:val="center"/>
        <w:rPr>
          <w:b/>
        </w:rPr>
      </w:pPr>
      <w:r w:rsidRPr="002D5B8E">
        <w:rPr>
          <w:b/>
        </w:rPr>
        <w:t>МЕХАНИЗМ РЕАЛИЗАЦИИ, ОРГАНИЗАЦИОННОЕ СОПРОВОЖДЕНИЕ И МОНИТОРИНГ ВЫПОЛНЕНИЯ ПРОГРАММЫ</w:t>
      </w:r>
    </w:p>
    <w:p w:rsidR="004A3E2D" w:rsidRPr="002D5B8E" w:rsidRDefault="004A3E2D" w:rsidP="00F833FF">
      <w:pPr>
        <w:shd w:val="clear" w:color="auto" w:fill="FFFFFF"/>
        <w:ind w:firstLine="709"/>
        <w:jc w:val="both"/>
      </w:pPr>
      <w:r w:rsidRPr="002D5B8E">
        <w:t xml:space="preserve">Реализация программных мероприятий осуществляется в соответствии с запланированными сроками и в пределах обозначенных средств и обозначенных </w:t>
      </w:r>
      <w:r w:rsidR="00867FC3">
        <w:t>источников.</w:t>
      </w:r>
    </w:p>
    <w:p w:rsidR="004A3E2D" w:rsidRPr="002D5B8E" w:rsidRDefault="004A3E2D" w:rsidP="00F833FF">
      <w:pPr>
        <w:pStyle w:val="ListParagraph1"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B8E">
        <w:rPr>
          <w:rFonts w:ascii="Times New Roman" w:hAnsi="Times New Roman"/>
          <w:sz w:val="24"/>
          <w:szCs w:val="24"/>
        </w:rPr>
        <w:t>Контроль за реализацией данной программы осуществляет Первый заместитель Главы Кривошеинского района.</w:t>
      </w:r>
    </w:p>
    <w:p w:rsidR="004A3E2D" w:rsidRPr="002D5B8E" w:rsidRDefault="004A3E2D" w:rsidP="00F833FF">
      <w:pPr>
        <w:pStyle w:val="ListParagraph1"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B8E">
        <w:rPr>
          <w:rFonts w:ascii="Times New Roman" w:hAnsi="Times New Roman"/>
          <w:sz w:val="24"/>
          <w:szCs w:val="24"/>
        </w:rPr>
        <w:t xml:space="preserve">Текущий контроль и мониторинг реализации Программы осуществляет главный специалист по развитию производства и предпринимательства Администрации Кривошеинского района. Ежеквартальные и ежегодные отчеты о выполнении мероприятий и показателей Программы формируются и предоставляются главному специалисту по экономической политике и целевым программам Администрации Кривошеинского района. </w:t>
      </w:r>
    </w:p>
    <w:p w:rsidR="004A3E2D" w:rsidRPr="002D5B8E" w:rsidRDefault="004A3E2D" w:rsidP="00F833FF">
      <w:pPr>
        <w:ind w:firstLine="709"/>
        <w:jc w:val="both"/>
      </w:pPr>
      <w:r w:rsidRPr="002D5B8E">
        <w:t>В рамках календарного года целевые показатели и затраты по программным мероприятиям, а так же механизм реализации Программы уточняются в установленном законодательством порядке с учетом выделяемых финансовых средств. На основе оценки показателей и целевых индикаторов определяются промежуточные результаты реализации Программы. Оценка выполнения Программы осуществляется ежегодно в соответствии с методикой и критериями оценки эффективности, установленных Порядком разработки, реализации и оценки эффективности муниципальных программ муниципального образования Кривошеинский район, утвержденного постановлением Администрации Кривошеинског</w:t>
      </w:r>
      <w:r w:rsidR="00867FC3">
        <w:t>о района от 11.10.2013</w:t>
      </w:r>
      <w:r w:rsidRPr="002D5B8E">
        <w:t xml:space="preserve"> №758.</w:t>
      </w:r>
    </w:p>
    <w:p w:rsidR="004A3E2D" w:rsidRPr="002D5B8E" w:rsidRDefault="004A3E2D" w:rsidP="00F833FF">
      <w:pPr>
        <w:numPr>
          <w:ilvl w:val="0"/>
          <w:numId w:val="43"/>
        </w:numPr>
        <w:spacing w:before="240" w:after="120"/>
        <w:ind w:left="0" w:firstLine="0"/>
        <w:jc w:val="center"/>
        <w:rPr>
          <w:b/>
        </w:rPr>
      </w:pPr>
      <w:r w:rsidRPr="002D5B8E">
        <w:rPr>
          <w:b/>
        </w:rPr>
        <w:t>УСЛОВИЯ И ПОРЯДОК ОКАЗАНИЯ ПОДДЕРЖКИ СУБЪЕКТАМ МАЛОГО И СРЕДНЕГО ПРЕДПРИНИМАТЕЛЬСТВА И ОРГАНИЗАЦИЯМ, ОБРАЗУЮЩИМ ИНФРАСТРУКТУРУ ИХ ПОДДЕРЖКИ</w:t>
      </w:r>
    </w:p>
    <w:p w:rsidR="004A3E2D" w:rsidRPr="002D5B8E" w:rsidRDefault="002549DB" w:rsidP="00A77CC8">
      <w:pPr>
        <w:ind w:firstLine="709"/>
        <w:jc w:val="both"/>
      </w:pPr>
      <w:r>
        <w:t>1. </w:t>
      </w:r>
      <w:r w:rsidR="004A3E2D" w:rsidRPr="002D5B8E">
        <w:t>На территории Кривошеинского района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4A3E2D" w:rsidRPr="002D5B8E" w:rsidRDefault="002549DB" w:rsidP="002549DB">
      <w:pPr>
        <w:ind w:firstLine="709"/>
      </w:pPr>
      <w:r>
        <w:t>- </w:t>
      </w:r>
      <w:r w:rsidR="004A3E2D" w:rsidRPr="002D5B8E">
        <w:t xml:space="preserve">финансовая; </w:t>
      </w:r>
    </w:p>
    <w:p w:rsidR="002549DB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>имущественная;</w:t>
      </w:r>
    </w:p>
    <w:p w:rsidR="002549DB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>консультационная;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>информационная;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 xml:space="preserve">поддержка в области подготовки, переподготовки, переподготовки и повышения квалификации их работников; 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 xml:space="preserve">поддержка в области инноваций и промышленного производства, ремесленничества; 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 xml:space="preserve">поддержка субъектов малого и среднего предпринимательства, осуществляющих внешнеэкономическую деятельность; </w:t>
      </w:r>
    </w:p>
    <w:p w:rsidR="004A3E2D" w:rsidRPr="002D5B8E" w:rsidRDefault="002549DB" w:rsidP="002549DB">
      <w:pPr>
        <w:widowControl w:val="0"/>
        <w:autoSpaceDE w:val="0"/>
        <w:autoSpaceDN w:val="0"/>
        <w:adjustRightInd w:val="0"/>
        <w:ind w:firstLine="709"/>
      </w:pPr>
      <w:r>
        <w:t>- </w:t>
      </w:r>
      <w:r w:rsidR="004A3E2D" w:rsidRPr="002D5B8E">
        <w:t>поддержка субъектов малого и среднего предпринимательства, осуществляющих сельскохозяйственную деятельность.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2. </w:t>
      </w:r>
      <w:r w:rsidR="004A3E2D" w:rsidRPr="002D5B8E">
        <w:t>В соответствии со ст. 14 Федера</w:t>
      </w:r>
      <w:r w:rsidR="00867FC3">
        <w:t xml:space="preserve">льного закона от 24.07.2007 </w:t>
      </w:r>
      <w:r w:rsidR="004A3E2D" w:rsidRPr="002D5B8E">
        <w:t>№</w:t>
      </w:r>
      <w:r>
        <w:t> </w:t>
      </w:r>
      <w:r w:rsidR="004A3E2D" w:rsidRPr="002D5B8E">
        <w:t>209-ФЗ «О развитии малого и среднего предпринимательства в Российской Федерации» основными принципами, при оказании поддержки, являются: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заявительный порядок обращения субъектов малого и среднего предпринимательства за оказанием поддержки;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равный доступ субъектов малого и среднего предпринимательства, соответствующих критериям,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оказание поддержки с соблюдением требований, установленных Федеральным</w:t>
      </w:r>
      <w:r w:rsidR="00867FC3">
        <w:t xml:space="preserve"> законом от 26 июля 2006 года №</w:t>
      </w:r>
      <w:r>
        <w:t> </w:t>
      </w:r>
      <w:r w:rsidR="004A3E2D" w:rsidRPr="002D5B8E">
        <w:t>135-ФЗ "О защите конкуренции";</w:t>
      </w:r>
    </w:p>
    <w:p w:rsidR="004A3E2D" w:rsidRPr="002D5B8E" w:rsidRDefault="002549DB" w:rsidP="00A77CC8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="004A3E2D" w:rsidRPr="002D5B8E">
        <w:t>открытость процедур оказания поддержки.</w:t>
      </w:r>
    </w:p>
    <w:p w:rsidR="004A3E2D" w:rsidRPr="002D5B8E" w:rsidRDefault="002549DB" w:rsidP="002549DB">
      <w:pPr>
        <w:ind w:firstLine="709"/>
        <w:jc w:val="both"/>
      </w:pPr>
      <w:r>
        <w:t>3. </w:t>
      </w:r>
      <w:r w:rsidR="004A3E2D" w:rsidRPr="002D5B8E">
        <w:t>Поддержка оказыва</w:t>
      </w:r>
      <w:r w:rsidR="00867FC3">
        <w:t>ет</w:t>
      </w:r>
      <w:r w:rsidR="004A3E2D" w:rsidRPr="002D5B8E">
        <w:t>ся субъектам малого и среднего предпринимательства при условии:</w:t>
      </w:r>
    </w:p>
    <w:p w:rsidR="004A3E2D" w:rsidRPr="002D5B8E" w:rsidRDefault="00867FC3" w:rsidP="002549DB">
      <w:pPr>
        <w:ind w:firstLine="709"/>
        <w:jc w:val="both"/>
      </w:pPr>
      <w:r>
        <w:t xml:space="preserve">- </w:t>
      </w:r>
      <w:r w:rsidR="004A3E2D" w:rsidRPr="002D5B8E">
        <w:t>соответствия их требованиям, установленным статьей 4 Федеральног</w:t>
      </w:r>
      <w:r>
        <w:t>о закона от 24 июля 2007 года №</w:t>
      </w:r>
      <w:r w:rsidR="002549DB">
        <w:t> </w:t>
      </w:r>
      <w:r w:rsidR="004A3E2D" w:rsidRPr="002D5B8E">
        <w:t>209-ФЗ «О развитии малого и среднего предпринимательства в Российской Федерации»;</w:t>
      </w:r>
    </w:p>
    <w:p w:rsidR="004A3E2D" w:rsidRPr="002D5B8E" w:rsidRDefault="00867FC3" w:rsidP="002549DB">
      <w:pPr>
        <w:ind w:firstLine="709"/>
        <w:jc w:val="both"/>
      </w:pPr>
      <w:r>
        <w:t xml:space="preserve">- </w:t>
      </w:r>
      <w:r w:rsidR="004A3E2D" w:rsidRPr="002D5B8E">
        <w:t>регистрации и осуществлении деятельности на территории Кривошеинского района Томской области;</w:t>
      </w:r>
    </w:p>
    <w:p w:rsidR="004A3E2D" w:rsidRPr="002D5B8E" w:rsidRDefault="00867FC3" w:rsidP="002549DB">
      <w:pPr>
        <w:ind w:firstLine="709"/>
        <w:jc w:val="both"/>
      </w:pPr>
      <w:r>
        <w:t xml:space="preserve">- </w:t>
      </w:r>
      <w:r w:rsidR="004A3E2D" w:rsidRPr="002D5B8E">
        <w:t>не нахождения в стадии приостановления деятельности, реорганизации, ликвидации или банкротства.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4. </w:t>
      </w:r>
      <w:r w:rsidR="004A3E2D" w:rsidRPr="002D5B8E">
        <w:t>Для обращения за оказанием поддержки субъект малого и среднего предпринимательства предоставляет заявление по форме в соответствии с приложением №</w:t>
      </w:r>
      <w:r>
        <w:t> </w:t>
      </w:r>
      <w:r w:rsidR="004A3E2D" w:rsidRPr="002D5B8E">
        <w:t>2 к Программе и прилагаемые к нему документы, подтверждающие их соответствие условиям, предусмотренным ст.4 Федерал</w:t>
      </w:r>
      <w:r>
        <w:t xml:space="preserve">ьного закона от 24.07.2007 </w:t>
      </w:r>
      <w:r w:rsidR="004A3E2D" w:rsidRPr="002D5B8E">
        <w:t>№</w:t>
      </w:r>
      <w:r>
        <w:t> </w:t>
      </w:r>
      <w:r w:rsidR="004A3E2D" w:rsidRPr="002D5B8E">
        <w:t>209-ФЗ «О развитии малого и среднего предпринимательства в Российской Федерации», а именно: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Устав (для юридических лиц);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Заверенная копия Книги доходов и расходов за истекший календарный год.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Заверенная копия штатного распис</w:t>
      </w:r>
      <w:r w:rsidR="00867FC3">
        <w:t>ания по унифицированной форме №</w:t>
      </w:r>
      <w:r w:rsidR="002549DB">
        <w:t> </w:t>
      </w:r>
      <w:r w:rsidRPr="002D5B8E">
        <w:t xml:space="preserve">Т-3 (утв. Постановлением Госкомстата России от 05.01.2004 </w:t>
      </w:r>
      <w:r w:rsidR="00867FC3">
        <w:t>№</w:t>
      </w:r>
      <w:r w:rsidR="002549DB">
        <w:t> </w:t>
      </w:r>
      <w:r w:rsidRPr="002D5B8E">
        <w:t>1) действующего в истекшем календарном году.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Выписка из ЕГРИП или ЕГРЮЛ (предоставляется по желанию заявителя);</w:t>
      </w:r>
    </w:p>
    <w:p w:rsidR="004A3E2D" w:rsidRPr="002D5B8E" w:rsidRDefault="004A3E2D" w:rsidP="002549DB">
      <w:pPr>
        <w:autoSpaceDE w:val="0"/>
        <w:autoSpaceDN w:val="0"/>
        <w:adjustRightInd w:val="0"/>
        <w:ind w:firstLine="709"/>
        <w:jc w:val="both"/>
      </w:pPr>
      <w:r w:rsidRPr="002D5B8E">
        <w:t>В случае не предоставлении заявителем выписки, она будет получена Администрацией Кривошеинского района самостоятельно, в рамках межведомственного взаимодействия.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5. </w:t>
      </w:r>
      <w:r w:rsidR="004A3E2D" w:rsidRPr="002D5B8E">
        <w:t>Поддержка не оказывается в отношении субъектов малого и среднего предпринимательства: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1) </w:t>
      </w:r>
      <w:r w:rsidR="004A3E2D" w:rsidRPr="002D5B8E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2) </w:t>
      </w:r>
      <w:r w:rsidR="004A3E2D" w:rsidRPr="002D5B8E">
        <w:t>являющихся участниками соглашений о разделе продукции;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3) </w:t>
      </w:r>
      <w:r w:rsidR="004A3E2D" w:rsidRPr="002D5B8E">
        <w:t>осуществляющих предпринимательскую деятельность в сфере игорного бизнеса;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4) </w:t>
      </w:r>
      <w:r w:rsidR="004A3E2D" w:rsidRPr="002D5B8E"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4A3E2D" w:rsidRPr="002D5B8E" w:rsidRDefault="002549DB" w:rsidP="002549DB">
      <w:pPr>
        <w:autoSpaceDE w:val="0"/>
        <w:autoSpaceDN w:val="0"/>
        <w:adjustRightInd w:val="0"/>
        <w:ind w:firstLine="709"/>
        <w:jc w:val="both"/>
      </w:pPr>
      <w:r>
        <w:t>6. </w:t>
      </w:r>
      <w:r w:rsidR="004A3E2D" w:rsidRPr="002D5B8E">
        <w:t>Финансовая поддержка субъектов малого и среднего предпринимательства, предусмотренная мероприятиями настоящей Программы и реализуемая в соответствии с Положением о проведении районного конкурса предпринимательских проектов «Бизнес старт», не оказывается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4A3E2D" w:rsidRPr="002D5B8E" w:rsidRDefault="002549DB" w:rsidP="00A77CC8">
      <w:pPr>
        <w:autoSpaceDE w:val="0"/>
        <w:autoSpaceDN w:val="0"/>
        <w:adjustRightInd w:val="0"/>
        <w:ind w:firstLine="709"/>
        <w:jc w:val="both"/>
      </w:pPr>
      <w:r>
        <w:t>7. </w:t>
      </w:r>
      <w:r w:rsidR="004A3E2D" w:rsidRPr="002D5B8E">
        <w:t>В оказании поддержки отказывается в случае, если:</w:t>
      </w:r>
    </w:p>
    <w:p w:rsidR="004A3E2D" w:rsidRPr="002D5B8E" w:rsidRDefault="002549DB" w:rsidP="00A77CC8">
      <w:pPr>
        <w:autoSpaceDE w:val="0"/>
        <w:autoSpaceDN w:val="0"/>
        <w:adjustRightInd w:val="0"/>
        <w:ind w:firstLine="709"/>
        <w:jc w:val="both"/>
      </w:pPr>
      <w:r>
        <w:t>1) </w:t>
      </w:r>
      <w:r w:rsidR="004A3E2D" w:rsidRPr="002D5B8E">
        <w:t>не представлены документы, определенные п. 4 настоящей статьи (за исключением выписки из ЕГРЮЛ, ЕГРИП);</w:t>
      </w:r>
    </w:p>
    <w:p w:rsidR="004A3E2D" w:rsidRPr="002D5B8E" w:rsidRDefault="004A3E2D" w:rsidP="00A77CC8">
      <w:pPr>
        <w:autoSpaceDE w:val="0"/>
        <w:autoSpaceDN w:val="0"/>
        <w:adjustRightInd w:val="0"/>
        <w:ind w:firstLine="709"/>
        <w:jc w:val="both"/>
      </w:pPr>
      <w:r w:rsidRPr="002D5B8E">
        <w:t>2)</w:t>
      </w:r>
      <w:r w:rsidR="002549DB">
        <w:t> </w:t>
      </w:r>
      <w:r w:rsidRPr="002D5B8E">
        <w:t>не выполнены условия оказания поддержки, предусмотренные ст.4 Федера</w:t>
      </w:r>
      <w:r w:rsidR="00867FC3">
        <w:t>льного закона от 24.07.2007</w:t>
      </w:r>
      <w:r w:rsidRPr="002D5B8E">
        <w:t xml:space="preserve"> №</w:t>
      </w:r>
      <w:r w:rsidR="002549DB">
        <w:t> </w:t>
      </w:r>
      <w:r w:rsidRPr="002D5B8E">
        <w:t>209-ФЗ «О развитии малого и среднего предпринимательства в Российской Федерации»;</w:t>
      </w:r>
    </w:p>
    <w:p w:rsidR="004A3E2D" w:rsidRPr="002D5B8E" w:rsidRDefault="001464B9" w:rsidP="00A77CC8">
      <w:pPr>
        <w:autoSpaceDE w:val="0"/>
        <w:autoSpaceDN w:val="0"/>
        <w:adjustRightInd w:val="0"/>
        <w:ind w:firstLine="709"/>
        <w:jc w:val="both"/>
      </w:pPr>
      <w:r>
        <w:t>3) </w:t>
      </w:r>
      <w:r w:rsidR="004A3E2D" w:rsidRPr="002D5B8E">
        <w:t>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4A3E2D" w:rsidRPr="002D5B8E" w:rsidRDefault="001464B9" w:rsidP="00A77CC8">
      <w:pPr>
        <w:autoSpaceDE w:val="0"/>
        <w:autoSpaceDN w:val="0"/>
        <w:adjustRightInd w:val="0"/>
        <w:ind w:firstLine="709"/>
        <w:jc w:val="both"/>
      </w:pPr>
      <w:r>
        <w:t>4) </w:t>
      </w:r>
      <w:r w:rsidR="004A3E2D" w:rsidRPr="002D5B8E"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4A3E2D" w:rsidRPr="002D5B8E" w:rsidRDefault="001464B9" w:rsidP="00A77CC8">
      <w:pPr>
        <w:autoSpaceDE w:val="0"/>
        <w:autoSpaceDN w:val="0"/>
        <w:adjustRightInd w:val="0"/>
        <w:ind w:firstLine="709"/>
        <w:jc w:val="both"/>
      </w:pPr>
      <w:r>
        <w:t>8. </w:t>
      </w:r>
      <w:r w:rsidR="004A3E2D" w:rsidRPr="002D5B8E">
        <w:t>Поддержка может оказываться организациям, образующим инфраструктуру поддержки малого и среднего предпринимательства, при условии соответствия данных организаций требованиям, предъявляемым к организациям, образующим инфраструктуру поддержки субъектов малого и среднего предпринимательства, установленных соответствующим муниципальным правовым актом.</w:t>
      </w:r>
    </w:p>
    <w:p w:rsidR="004A3E2D" w:rsidRPr="002D5B8E" w:rsidRDefault="001464B9" w:rsidP="00A77CC8">
      <w:pPr>
        <w:autoSpaceDE w:val="0"/>
        <w:autoSpaceDN w:val="0"/>
        <w:adjustRightInd w:val="0"/>
        <w:ind w:firstLine="709"/>
        <w:jc w:val="both"/>
      </w:pPr>
      <w:r>
        <w:t>9. </w:t>
      </w:r>
      <w:r w:rsidR="004A3E2D" w:rsidRPr="002D5B8E">
        <w:t>Срок рассмотрения предусмотренных п. 4 настоящей статьи обращений субъектов малого и среднего предпринимательства составляет не более 30 календарных дней с даты регистрации соответствующего обращения в Канцелярии Администрации Кривошеинского района. Результаты рассмотрения обращения доводятся до каждого субъекта малого и среднего предпринимательства, обратившегося за поддержкой, в течение пяти дней со дня принятия решения.</w:t>
      </w:r>
    </w:p>
    <w:p w:rsidR="004A3E2D" w:rsidRPr="002D5B8E" w:rsidRDefault="001464B9" w:rsidP="00A77CC8">
      <w:pPr>
        <w:ind w:firstLine="709"/>
        <w:jc w:val="both"/>
      </w:pPr>
      <w:r>
        <w:t>10. </w:t>
      </w:r>
      <w:r w:rsidR="004A3E2D" w:rsidRPr="002D5B8E">
        <w:t>Администрации Кривошеинского района, ведет 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– получателей поддержки на территории муниципального образования Кривошеинский район по форме согласно приложению №</w:t>
      </w:r>
      <w:r>
        <w:t> </w:t>
      </w:r>
      <w:r w:rsidR="004A3E2D" w:rsidRPr="002D5B8E">
        <w:t>3 к настоящей Программе.</w:t>
      </w:r>
    </w:p>
    <w:p w:rsidR="004A3E2D" w:rsidRPr="002D5B8E" w:rsidRDefault="001464B9" w:rsidP="00A77CC8">
      <w:pPr>
        <w:shd w:val="clear" w:color="auto" w:fill="FFFFFF"/>
        <w:ind w:firstLine="708"/>
        <w:jc w:val="both"/>
      </w:pPr>
      <w:r>
        <w:t>11. </w:t>
      </w:r>
      <w:r w:rsidR="004A3E2D" w:rsidRPr="002D5B8E">
        <w:t xml:space="preserve">Информация, содержащаяся в реестре субъектов малого и среднего предпринимательства – получателей поддержки является открытой для ознакомления с ней физических и юридических лиц и размещается на официальном сайте Администрации Кривошеинского района в сети Интернет. </w:t>
      </w:r>
    </w:p>
    <w:p w:rsidR="004A3E2D" w:rsidRPr="002D5B8E" w:rsidRDefault="004A3E2D" w:rsidP="00A77CC8">
      <w:pPr>
        <w:autoSpaceDE w:val="0"/>
        <w:jc w:val="both"/>
      </w:pPr>
    </w:p>
    <w:p w:rsidR="004A3E2D" w:rsidRPr="002D5B8E" w:rsidRDefault="004A3E2D" w:rsidP="00A77CC8">
      <w:pPr>
        <w:autoSpaceDE w:val="0"/>
        <w:jc w:val="both"/>
      </w:pPr>
    </w:p>
    <w:p w:rsidR="004A3E2D" w:rsidRPr="002D5B8E" w:rsidRDefault="004A3E2D" w:rsidP="00A77CC8">
      <w:pPr>
        <w:autoSpaceDE w:val="0"/>
        <w:jc w:val="both"/>
        <w:sectPr w:rsidR="004A3E2D" w:rsidRPr="002D5B8E" w:rsidSect="009404CB">
          <w:headerReference w:type="default" r:id="rId14"/>
          <w:pgSz w:w="11907" w:h="16839" w:code="9"/>
          <w:pgMar w:top="567" w:right="567" w:bottom="1134" w:left="1134" w:header="567" w:footer="567" w:gutter="0"/>
          <w:cols w:space="720"/>
          <w:titlePg/>
          <w:docGrid w:linePitch="326"/>
        </w:sectPr>
      </w:pPr>
    </w:p>
    <w:p w:rsidR="004A3E2D" w:rsidRPr="002D5B8E" w:rsidRDefault="004A3E2D" w:rsidP="00722BF2">
      <w:pPr>
        <w:shd w:val="clear" w:color="auto" w:fill="FFFFFF"/>
        <w:spacing w:after="120"/>
        <w:jc w:val="center"/>
      </w:pPr>
      <w:r w:rsidRPr="002D5B8E">
        <w:t>Таблица №3. Целевые индикаторы эффективности реализации программы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560"/>
        <w:gridCol w:w="3931"/>
        <w:gridCol w:w="4235"/>
        <w:gridCol w:w="978"/>
        <w:gridCol w:w="1115"/>
        <w:gridCol w:w="1115"/>
        <w:gridCol w:w="1115"/>
        <w:gridCol w:w="1115"/>
        <w:gridCol w:w="1115"/>
      </w:tblGrid>
      <w:tr w:rsidR="004A3E2D" w:rsidRPr="002D5B8E" w:rsidTr="00722BF2">
        <w:trPr>
          <w:cantSplit/>
          <w:trHeight w:hRule="exact" w:val="356"/>
          <w:jc w:val="center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2C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4A3E2D" w:rsidRPr="002D5B8E" w:rsidTr="00722BF2">
        <w:trPr>
          <w:cantSplit/>
          <w:jc w:val="center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jc w:val="center"/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jc w:val="center"/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jc w:val="center"/>
            </w:pP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отношения молодежи к предпринимательству </w:t>
            </w:r>
            <w:r w:rsidR="00BF3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 селе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выпускников учебных заведений трудоустроенных на территории Кривошеинского района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бизнес тренингов, проектных сессий, семинаров среди молодежи с целью проработки проектов, возможных к реализации на территории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разрабатываемых бизнес проектов, возможных к реализации на территории Кривошеинского района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конкурсов и викторин на темы предпринимательства среди молодежи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школьников и студентов, воспринимающих предпринимательскую деятельность </w:t>
            </w:r>
            <w:r w:rsidR="00BF3F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 селе как престижную деятельность, направленную на получения стабильного высокого дохода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Ежегодная организация празднования дня российского предпринимательства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лиц, принявших участие в мероприятии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субъектов малого и среднего предпринимательства, осуществляющих деятельность в сфере сельскохозяйственного производства и переработки сельскохозяйственной продукции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деятельности Бизнес инкубатора, действующего на базе </w:t>
            </w:r>
            <w:r w:rsidRPr="002D5B8E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«КАПТ»</w:t>
            </w:r>
            <w:r w:rsidR="00BF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видов оказываемых услуг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48B2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B2" w:rsidRPr="002D5B8E" w:rsidRDefault="00D348B2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ярмарках, конкурсах, выставках субъектов предпринимательства со своей продукцией, осуществляющих следующие виды деятельности: сбор и переработка дикоросов; туризм, услуги охоты, рыбалки, активного отдыха; переработка сельскохозяйственной продукции; изготовление сувенирной, ремесленной продукции.</w:t>
            </w:r>
          </w:p>
        </w:tc>
        <w:tc>
          <w:tcPr>
            <w:tcW w:w="1386" w:type="pct"/>
            <w:vMerge w:val="restart"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</w:t>
            </w:r>
          </w:p>
        </w:tc>
        <w:tc>
          <w:tcPr>
            <w:tcW w:w="320" w:type="pct"/>
            <w:vMerge w:val="restart"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справочного буклета субъектов предпринимательства Кривошеинского района, производителей продукции и услуг (за исключением услуг оптовой и розничной торговли) и организация его распространения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2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B2" w:rsidRPr="002D5B8E" w:rsidRDefault="00D348B2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квалифицированными специалистами действующих субъектов предпринимательства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при школах центров содействия трудоустройству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лиц трудоустроенных у субъектов малого и среднего предпринимательства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1386" w:type="pct"/>
            <w:vMerge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профессиональных праздников с приглашением школьников и студентов техникума и вузов на предприятия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2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B2" w:rsidRPr="002D5B8E" w:rsidRDefault="00D348B2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информационной и консультационной поддержки субъектам малого и среднего предпринимательства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справочно-информационных материалов «Механизмы и формы поддержки предпринимательства»</w:t>
            </w:r>
            <w:r w:rsidR="00BF3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вопросам развития предпринимательства в сети интернет на официальном сайте Администрации Кривошеинского района</w:t>
            </w:r>
            <w:r w:rsidR="00BF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2" w:rsidRPr="002D5B8E" w:rsidTr="00722BF2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B2" w:rsidRPr="002D5B8E" w:rsidRDefault="00D348B2" w:rsidP="00722BF2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финансовой поддержки субъектам малого и среднего предпринимательства</w:t>
            </w:r>
          </w:p>
        </w:tc>
      </w:tr>
      <w:tr w:rsidR="004A3E2D" w:rsidRPr="002D5B8E" w:rsidTr="00722BF2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BF3F1F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районных </w:t>
            </w:r>
            <w:r w:rsidR="004A3E2D"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конкурсов предпринимательских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A3E2D"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E2D" w:rsidRPr="002D5B8E" w:rsidRDefault="004A3E2D" w:rsidP="00722BF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A3E2D" w:rsidRPr="002D5B8E" w:rsidRDefault="004A3E2D" w:rsidP="00A77CC8">
      <w:pPr>
        <w:autoSpaceDE w:val="0"/>
        <w:jc w:val="both"/>
        <w:sectPr w:rsidR="004A3E2D" w:rsidRPr="002D5B8E" w:rsidSect="00BF5739">
          <w:headerReference w:type="default" r:id="rId15"/>
          <w:pgSz w:w="16840" w:h="11907" w:orient="landscape" w:code="9"/>
          <w:pgMar w:top="567" w:right="567" w:bottom="1134" w:left="1134" w:header="567" w:footer="567" w:gutter="0"/>
          <w:cols w:space="720"/>
          <w:docGrid w:linePitch="326"/>
        </w:sectPr>
      </w:pPr>
    </w:p>
    <w:p w:rsidR="004A3E2D" w:rsidRPr="002D5B8E" w:rsidRDefault="004A3E2D" w:rsidP="00715B61">
      <w:pPr>
        <w:spacing w:after="120"/>
        <w:jc w:val="center"/>
        <w:rPr>
          <w:b/>
          <w:lang w:eastAsia="ar-SA"/>
        </w:rPr>
      </w:pPr>
      <w:r w:rsidRPr="002D5B8E">
        <w:rPr>
          <w:b/>
          <w:lang w:eastAsia="ar-SA"/>
        </w:rPr>
        <w:t>7. ОЦЕНКА РИСКОВ ПРИ РЕАЛИЗАЦИИ ПРОГРАММЫ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Основные риски невыполнения целевых показателей реализации Программы: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ухудшение геополитической и экономической ситуации в стране.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ухудшение демографической ситуации, сокращение численности трудоспособного населения, обострение дефицита трудовых ресурсов для субъектов МСП и вынужденный рост компенсационных социальных затрат;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ограничений объемов потребления энергетических мощностей и пропускной способности транспортной системы;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возможное снижение финансирования региональных программ развития МСП из федерального бюджета;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отсутствие софинансирования из местного бюджета;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снижение доходов и уровня жизни на селе;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Способы минимизации рисков:</w:t>
      </w:r>
    </w:p>
    <w:p w:rsidR="004A3E2D" w:rsidRPr="002D5B8E" w:rsidRDefault="004A3E2D" w:rsidP="00A77CC8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проведение своевременного мониторинга и формирование прогноза развития предпринимательства;</w:t>
      </w:r>
    </w:p>
    <w:p w:rsidR="004A3E2D" w:rsidRPr="002D5B8E" w:rsidRDefault="004A3E2D" w:rsidP="00A77CC8">
      <w:pPr>
        <w:ind w:firstLine="709"/>
        <w:sectPr w:rsidR="004A3E2D" w:rsidRPr="002D5B8E" w:rsidSect="00BF5739">
          <w:headerReference w:type="default" r:id="rId16"/>
          <w:pgSz w:w="11907" w:h="16839" w:code="9"/>
          <w:pgMar w:top="567" w:right="567" w:bottom="1134" w:left="1134" w:header="567" w:footer="567" w:gutter="0"/>
          <w:cols w:space="708"/>
          <w:docGrid w:linePitch="360"/>
        </w:sectPr>
      </w:pPr>
      <w:r w:rsidRPr="002D5B8E">
        <w:t>коллегиальное решение проблем с непосредственными участниками МП.</w:t>
      </w:r>
    </w:p>
    <w:p w:rsidR="008F3D8C" w:rsidRPr="005753C3" w:rsidRDefault="008F3D8C" w:rsidP="008F3D8C">
      <w:pPr>
        <w:ind w:left="11624"/>
      </w:pPr>
      <w:r w:rsidRPr="005753C3">
        <w:t>Приложение</w:t>
      </w:r>
    </w:p>
    <w:p w:rsidR="008F3D8C" w:rsidRDefault="008F3D8C" w:rsidP="008F3D8C">
      <w:pPr>
        <w:keepNext/>
        <w:ind w:left="11624"/>
        <w:outlineLvl w:val="0"/>
        <w:rPr>
          <w:bCs/>
        </w:rPr>
      </w:pPr>
      <w:r w:rsidRPr="005753C3">
        <w:rPr>
          <w:bCs/>
        </w:rPr>
        <w:t xml:space="preserve">к </w:t>
      </w:r>
      <w:r>
        <w:rPr>
          <w:bCs/>
        </w:rPr>
        <w:t>постановлению Администрации</w:t>
      </w:r>
    </w:p>
    <w:p w:rsidR="008F3D8C" w:rsidRDefault="008F3D8C" w:rsidP="008F3D8C">
      <w:pPr>
        <w:keepNext/>
        <w:ind w:left="11624"/>
        <w:outlineLvl w:val="0"/>
        <w:rPr>
          <w:bCs/>
        </w:rPr>
      </w:pPr>
      <w:r>
        <w:rPr>
          <w:bCs/>
        </w:rPr>
        <w:t>Кривошеинского района</w:t>
      </w:r>
    </w:p>
    <w:p w:rsidR="008F3D8C" w:rsidRPr="005753C3" w:rsidRDefault="008F3D8C" w:rsidP="008F3D8C">
      <w:pPr>
        <w:keepNext/>
        <w:ind w:left="11624"/>
        <w:outlineLvl w:val="0"/>
        <w:rPr>
          <w:bCs/>
        </w:rPr>
      </w:pPr>
      <w:r>
        <w:rPr>
          <w:bCs/>
        </w:rPr>
        <w:t>от 05.09.2023 № 508</w:t>
      </w:r>
    </w:p>
    <w:p w:rsidR="008F3D8C" w:rsidRPr="005753C3" w:rsidRDefault="008F3D8C" w:rsidP="008F3D8C">
      <w:pPr>
        <w:keepNext/>
        <w:spacing w:before="120"/>
        <w:jc w:val="center"/>
        <w:outlineLvl w:val="0"/>
        <w:rPr>
          <w:b/>
          <w:bCs/>
        </w:rPr>
      </w:pPr>
      <w:r w:rsidRPr="005753C3">
        <w:rPr>
          <w:b/>
          <w:bCs/>
        </w:rPr>
        <w:t>Мероприятия муниципальной программы «Развитие малого</w:t>
      </w:r>
      <w:r>
        <w:rPr>
          <w:b/>
          <w:bCs/>
        </w:rPr>
        <w:t xml:space="preserve"> и среднего предпринимательства</w:t>
      </w:r>
    </w:p>
    <w:p w:rsidR="008F3D8C" w:rsidRPr="005753C3" w:rsidRDefault="008F3D8C" w:rsidP="008F3D8C">
      <w:pPr>
        <w:keepNext/>
        <w:spacing w:after="120"/>
        <w:jc w:val="center"/>
        <w:outlineLvl w:val="0"/>
        <w:rPr>
          <w:b/>
          <w:bCs/>
        </w:rPr>
      </w:pPr>
      <w:r w:rsidRPr="005753C3">
        <w:rPr>
          <w:b/>
          <w:bCs/>
        </w:rPr>
        <w:t>в Кривошеинском районе на 2020-2024 г</w:t>
      </w:r>
      <w:r>
        <w:rPr>
          <w:b/>
          <w:bCs/>
        </w:rPr>
        <w:t>оды</w:t>
      </w:r>
      <w:r w:rsidRPr="005753C3">
        <w:rPr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2835"/>
        <w:gridCol w:w="3086"/>
        <w:gridCol w:w="1329"/>
        <w:gridCol w:w="950"/>
        <w:gridCol w:w="1087"/>
        <w:gridCol w:w="1238"/>
        <w:gridCol w:w="1694"/>
        <w:gridCol w:w="3090"/>
      </w:tblGrid>
      <w:tr w:rsidR="008F3D8C" w:rsidRPr="004E4418" w:rsidTr="000B0D5E">
        <w:trPr>
          <w:trHeight w:val="283"/>
          <w:tblHeader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  <w:sz w:val="20"/>
              </w:rPr>
            </w:pPr>
            <w:bookmarkStart w:id="0" w:name="RANGE!B2"/>
            <w:r w:rsidRPr="004E4418">
              <w:rPr>
                <w:color w:val="000000"/>
                <w:sz w:val="20"/>
              </w:rPr>
              <w:t>Задача</w:t>
            </w:r>
            <w:bookmarkEnd w:id="0"/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Содержание мероприятия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Сроки исполнения</w:t>
            </w:r>
          </w:p>
        </w:tc>
        <w:tc>
          <w:tcPr>
            <w:tcW w:w="1619" w:type="pct"/>
            <w:gridSpan w:val="4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Ресурсное обеспечение, тыс. руб.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Ожидаемые результаты</w:t>
            </w:r>
          </w:p>
        </w:tc>
      </w:tr>
      <w:tr w:rsidR="008F3D8C" w:rsidRPr="004E4418" w:rsidTr="000B0D5E">
        <w:trPr>
          <w:trHeight w:val="283"/>
          <w:tblHeader/>
        </w:trPr>
        <w:tc>
          <w:tcPr>
            <w:tcW w:w="927" w:type="pct"/>
            <w:vMerge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Всего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  <w:sz w:val="20"/>
              </w:rPr>
            </w:pPr>
            <w:r w:rsidRPr="004E441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010" w:type="pct"/>
            <w:vMerge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  <w:sz w:val="20"/>
              </w:rPr>
            </w:pPr>
          </w:p>
        </w:tc>
      </w:tr>
      <w:tr w:rsidR="008F3D8C" w:rsidRPr="004E4418" w:rsidTr="000B0D5E">
        <w:trPr>
          <w:trHeight w:val="340"/>
        </w:trPr>
        <w:tc>
          <w:tcPr>
            <w:tcW w:w="927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1. Формирование позитивного отношения молодежи к предпринимательству в селе.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  <w:sz w:val="21"/>
                <w:szCs w:val="21"/>
              </w:rPr>
            </w:pPr>
            <w:r w:rsidRPr="004E4418">
              <w:rPr>
                <w:color w:val="000000"/>
                <w:sz w:val="21"/>
                <w:szCs w:val="21"/>
              </w:rPr>
              <w:t>1.1. 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выпускников трудоустроенных на территории Кривошеинского района.</w:t>
            </w:r>
          </w:p>
        </w:tc>
      </w:tr>
      <w:tr w:rsidR="008F3D8C" w:rsidRPr="004E4418" w:rsidTr="000B0D5E">
        <w:trPr>
          <w:trHeight w:val="340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340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340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340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340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1.2. Проведение бизнес тренингов, проектных сессий, семинаров среди молодежи с целью проработки проектов, возможных к реализации на территории.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разрабатываемых бизнес проектов, возможных к реализации на территории Кривошеинского района.</w:t>
            </w: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39,60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7,92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31,68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57,6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25,92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31,68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1.3 Проведение конкурсов и викторин на темы предпринимательства среди молодежи.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  <w:sz w:val="22"/>
                <w:szCs w:val="22"/>
              </w:rPr>
            </w:pPr>
            <w:r w:rsidRPr="004E4418">
              <w:rPr>
                <w:color w:val="000000"/>
                <w:sz w:val="22"/>
                <w:szCs w:val="22"/>
              </w:rPr>
              <w:t>Увеличение числа школьников и студентов, воспринимающих предпринимательскую деятельность в селе как престижную деятельность, направленную на получения стабильного высокого дохода.</w:t>
            </w: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6,30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6,30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1.4 Ежегодная организация празднования дня российского предпринимательства.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лиц, принявших участие в мероприятии.</w:t>
            </w: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21,00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49,50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39,60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49,50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129,90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50,70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79,20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2. Развитие инфраструктуры поддержки субъектов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2.1. Открытие муниципального бизнес инкубатора.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субъектов оказывающих поддержку.</w:t>
            </w: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2.2. Поддержка деятельности Бизнес инкубатора, действующего на базе ОГБОУ СПО «Кривошеинский Агропромышленный техникум».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видов оказываемых услуг.</w:t>
            </w: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3. 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3.1. Организация участия в ярмарках, конкурсах, выставках субъектов предпринимательства со своей продукцией.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объемов производства.</w:t>
            </w: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3.2. Актуализация справочного буклета субъектов предпринимательства Кривошеинского района, производителей продукции и услуг и организация его распространения.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Информирование населения о работах и услугах.</w:t>
            </w: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4. Обеспечение квалифицированными специалистами действующих субъектов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4.1. Создание при школах центров содействия трудоустройству.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Увеличение числа лиц трудоустроенных у субъектов малого и среднего предпринимательства</w:t>
            </w: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4.2. 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4.3. Проведение профессиональных праздников с приглашением школьников и студентов техникума и вузов на предприятия.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5. Оказание информационной и консультационной поддержки субъектам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5.1. Создание справочно-информационных материалов «Механизмы и формы поддержки предпринимательства».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5.2. Актуализация информации по вопросам развития предпринимательства в сети интернет на официальном сайте Администрации Кривошеинского района.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6. Оказание финансовой поддержки субъектам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6.1. Реализация районных конкурсов предпринимательских проектов.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950,00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811,28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711,28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648,73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548,73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927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2560,01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350,00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2210,01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color w:val="000000"/>
              </w:rPr>
            </w:pPr>
            <w:r w:rsidRPr="004E4418"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</w:p>
        </w:tc>
      </w:tr>
      <w:tr w:rsidR="008F3D8C" w:rsidRPr="004E4418" w:rsidTr="000B0D5E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8F3D8C" w:rsidRPr="003C6BE4" w:rsidRDefault="008F3D8C" w:rsidP="000B0D5E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1000,00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950,00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8F3D8C" w:rsidRPr="004E4418" w:rsidRDefault="008F3D8C" w:rsidP="000B0D5E">
            <w:pPr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 </w:t>
            </w:r>
          </w:p>
        </w:tc>
      </w:tr>
      <w:tr w:rsidR="008F3D8C" w:rsidRPr="004E4418" w:rsidTr="000B0D5E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8F3D8C" w:rsidRPr="003C6BE4" w:rsidRDefault="008F3D8C" w:rsidP="000B0D5E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832,28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711,28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8F3D8C" w:rsidRPr="004E4418" w:rsidRDefault="008F3D8C" w:rsidP="000B0D5E">
            <w:pPr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 </w:t>
            </w:r>
          </w:p>
        </w:tc>
      </w:tr>
      <w:tr w:rsidR="008F3D8C" w:rsidRPr="004E4418" w:rsidTr="000B0D5E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8F3D8C" w:rsidRPr="003C6BE4" w:rsidRDefault="008F3D8C" w:rsidP="000B0D5E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4E4418">
              <w:rPr>
                <w:b/>
                <w:bCs/>
                <w:color w:val="000000"/>
              </w:rPr>
              <w:t>89,10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4E4418">
              <w:rPr>
                <w:b/>
                <w:bCs/>
                <w:color w:val="000000"/>
              </w:rPr>
              <w:t>17,82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71,28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8F3D8C" w:rsidRPr="004E4418" w:rsidTr="000B0D5E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8F3D8C" w:rsidRPr="003C6BE4" w:rsidRDefault="008F3D8C" w:rsidP="000B0D5E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709,33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588,33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8F3D8C" w:rsidRPr="004E4418" w:rsidTr="000B0D5E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8F3D8C" w:rsidRPr="003C6BE4" w:rsidRDefault="008F3D8C" w:rsidP="000B0D5E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  <w:tr w:rsidR="008F3D8C" w:rsidRPr="004E4418" w:rsidTr="000B0D5E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8F3D8C" w:rsidRPr="003C6BE4" w:rsidRDefault="008F3D8C" w:rsidP="000B0D5E">
            <w:pPr>
              <w:jc w:val="center"/>
              <w:rPr>
                <w:b/>
                <w:color w:val="000000"/>
              </w:rPr>
            </w:pPr>
            <w:r w:rsidRPr="003C6BE4">
              <w:rPr>
                <w:b/>
                <w:color w:val="000000"/>
              </w:rPr>
              <w:t>ВСЕГО по программе: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2851,71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4E4418">
              <w:rPr>
                <w:b/>
                <w:bCs/>
                <w:color w:val="000000"/>
              </w:rPr>
              <w:t>30,82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2320,89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8F3D8C" w:rsidRPr="004E4418" w:rsidRDefault="008F3D8C" w:rsidP="000B0D5E">
            <w:pPr>
              <w:jc w:val="center"/>
              <w:rPr>
                <w:b/>
                <w:bCs/>
                <w:color w:val="000000"/>
              </w:rPr>
            </w:pPr>
            <w:r w:rsidRPr="004E441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hideMark/>
          </w:tcPr>
          <w:p w:rsidR="008F3D8C" w:rsidRPr="004E4418" w:rsidRDefault="008F3D8C" w:rsidP="000B0D5E">
            <w:pPr>
              <w:rPr>
                <w:color w:val="000000"/>
              </w:rPr>
            </w:pPr>
            <w:r w:rsidRPr="004E4418">
              <w:rPr>
                <w:color w:val="000000"/>
              </w:rPr>
              <w:t> </w:t>
            </w:r>
          </w:p>
        </w:tc>
      </w:tr>
    </w:tbl>
    <w:p w:rsidR="008F3D8C" w:rsidRPr="003C6BE4" w:rsidRDefault="008F3D8C" w:rsidP="008F3D8C">
      <w:pPr>
        <w:jc w:val="both"/>
        <w:rPr>
          <w:sz w:val="2"/>
          <w:szCs w:val="2"/>
        </w:rPr>
      </w:pPr>
    </w:p>
    <w:p w:rsidR="00D840C3" w:rsidRPr="005753C3" w:rsidRDefault="00D840C3" w:rsidP="00D840C3">
      <w:pPr>
        <w:ind w:firstLine="510"/>
        <w:jc w:val="both"/>
      </w:pPr>
      <w:r w:rsidRPr="005753C3">
        <w:t>* - суммы из районного и областного бюджета ежегодно утверждаются и корректируются при принятии соответствующих бюджетов</w:t>
      </w:r>
    </w:p>
    <w:p w:rsidR="00715B61" w:rsidRDefault="00715B61" w:rsidP="00A77CC8">
      <w:pPr>
        <w:ind w:firstLine="510"/>
        <w:jc w:val="both"/>
        <w:sectPr w:rsidR="00715B61" w:rsidSect="00BF5739">
          <w:headerReference w:type="default" r:id="rId17"/>
          <w:pgSz w:w="16840" w:h="11907" w:orient="landscape" w:code="9"/>
          <w:pgMar w:top="567" w:right="567" w:bottom="1134" w:left="1134" w:header="567" w:footer="567" w:gutter="0"/>
          <w:cols w:space="708"/>
          <w:docGrid w:linePitch="326"/>
        </w:sectPr>
      </w:pPr>
    </w:p>
    <w:p w:rsidR="004A3E2D" w:rsidRPr="002D5B8E" w:rsidRDefault="004A3E2D" w:rsidP="00772BE3">
      <w:pPr>
        <w:ind w:left="5499"/>
      </w:pPr>
      <w:r w:rsidRPr="002D5B8E">
        <w:t>Приложение №2</w:t>
      </w:r>
    </w:p>
    <w:p w:rsidR="004A3E2D" w:rsidRPr="002D5B8E" w:rsidRDefault="004A3E2D" w:rsidP="00772BE3">
      <w:pPr>
        <w:keepNext/>
        <w:ind w:left="5499"/>
        <w:outlineLvl w:val="0"/>
        <w:rPr>
          <w:bCs/>
        </w:rPr>
      </w:pPr>
      <w:r w:rsidRPr="002D5B8E">
        <w:rPr>
          <w:bCs/>
        </w:rPr>
        <w:t>к муниципальной программе</w:t>
      </w:r>
    </w:p>
    <w:p w:rsidR="004A3E2D" w:rsidRPr="002D5B8E" w:rsidRDefault="004A3E2D" w:rsidP="00772BE3">
      <w:pPr>
        <w:ind w:left="5499"/>
      </w:pPr>
      <w:r w:rsidRPr="002D5B8E">
        <w:rPr>
          <w:bCs/>
        </w:rPr>
        <w:t>«</w:t>
      </w:r>
      <w:r w:rsidRPr="002D5B8E">
        <w:t>Развитие малого</w:t>
      </w:r>
      <w:r w:rsidR="00A13B3D">
        <w:t xml:space="preserve"> и среднего предпринимательства</w:t>
      </w:r>
    </w:p>
    <w:p w:rsidR="004A3E2D" w:rsidRPr="002D5B8E" w:rsidRDefault="004A3E2D" w:rsidP="00772BE3">
      <w:pPr>
        <w:ind w:left="5499"/>
        <w:rPr>
          <w:bCs/>
        </w:rPr>
      </w:pPr>
      <w:r w:rsidRPr="002D5B8E">
        <w:t>в Кривоше</w:t>
      </w:r>
      <w:r w:rsidR="00A13B3D">
        <w:t>инском районе на 2020-2024 годы</w:t>
      </w:r>
      <w:r w:rsidRPr="002D5B8E">
        <w:rPr>
          <w:bCs/>
        </w:rPr>
        <w:t>»</w:t>
      </w:r>
    </w:p>
    <w:p w:rsidR="004A3E2D" w:rsidRPr="002D5B8E" w:rsidRDefault="004A3E2D" w:rsidP="00A77CC8">
      <w:pPr>
        <w:ind w:firstLine="510"/>
        <w:jc w:val="right"/>
      </w:pPr>
    </w:p>
    <w:p w:rsidR="004A3E2D" w:rsidRPr="002D5B8E" w:rsidRDefault="004A3E2D" w:rsidP="00A77CC8">
      <w:pPr>
        <w:jc w:val="center"/>
        <w:rPr>
          <w:b/>
        </w:rPr>
      </w:pPr>
      <w:r w:rsidRPr="002D5B8E">
        <w:rPr>
          <w:b/>
        </w:rPr>
        <w:t>ЗАЯВЛЕНИЕ</w:t>
      </w:r>
    </w:p>
    <w:p w:rsidR="004A3E2D" w:rsidRPr="002D5B8E" w:rsidRDefault="004A3E2D" w:rsidP="00A77CC8">
      <w:pPr>
        <w:jc w:val="center"/>
        <w:rPr>
          <w:b/>
        </w:rPr>
      </w:pPr>
      <w:r w:rsidRPr="002D5B8E">
        <w:rPr>
          <w:b/>
        </w:rPr>
        <w:t xml:space="preserve">об оказании поддержки и включении в реестр субъектов малого и </w:t>
      </w:r>
      <w:r w:rsidR="00A13B3D">
        <w:rPr>
          <w:b/>
        </w:rPr>
        <w:t xml:space="preserve">среднего предпринимательства - </w:t>
      </w:r>
      <w:r w:rsidRPr="002D5B8E">
        <w:rPr>
          <w:b/>
        </w:rPr>
        <w:t>получателей поддержки</w:t>
      </w:r>
    </w:p>
    <w:p w:rsidR="004A3E2D" w:rsidRPr="002D5B8E" w:rsidRDefault="004A3E2D" w:rsidP="00A77CC8"/>
    <w:p w:rsidR="00A13B3D" w:rsidRDefault="004A3E2D" w:rsidP="00A77CC8">
      <w:pPr>
        <w:ind w:firstLine="709"/>
      </w:pPr>
      <w:r w:rsidRPr="002D5B8E">
        <w:t>В соответствии с Феде</w:t>
      </w:r>
      <w:r w:rsidR="00A13B3D">
        <w:t>ральным законом от 24.07.2007 №</w:t>
      </w:r>
      <w:r w:rsidRPr="002D5B8E">
        <w:t>209-ФЗ «О развитии малого и среднего предпринимательства в Российской Федерации» я,_________________________________________</w:t>
      </w:r>
      <w:r w:rsidR="00A13B3D">
        <w:t>______________________________,</w:t>
      </w:r>
    </w:p>
    <w:p w:rsidR="004A3E2D" w:rsidRPr="002D5B8E" w:rsidRDefault="004A3E2D" w:rsidP="00A77CC8">
      <w:pPr>
        <w:ind w:firstLine="709"/>
      </w:pPr>
      <w:r w:rsidRPr="002D5B8E">
        <w:t>(фамилия, имя, отчество, должность)</w:t>
      </w:r>
    </w:p>
    <w:p w:rsidR="004A3E2D" w:rsidRPr="002D5B8E" w:rsidRDefault="004A3E2D" w:rsidP="00A77CC8">
      <w:r w:rsidRPr="002D5B8E">
        <w:t>действующий на основании</w:t>
      </w:r>
      <w:r w:rsidR="00A13B3D">
        <w:t xml:space="preserve"> </w:t>
      </w:r>
      <w:r w:rsidRPr="002D5B8E">
        <w:t>___________________________________________</w:t>
      </w:r>
      <w:r w:rsidR="00A13B3D">
        <w:t xml:space="preserve"> </w:t>
      </w:r>
      <w:r w:rsidRPr="002D5B8E">
        <w:t xml:space="preserve">прошу </w:t>
      </w:r>
    </w:p>
    <w:p w:rsidR="00A13B3D" w:rsidRDefault="004A3E2D" w:rsidP="00A77CC8">
      <w:r w:rsidRPr="002D5B8E">
        <w:t>оказать поддержку субъекту предпринимательства ________________________________________________________________________</w:t>
      </w:r>
      <w:r w:rsidR="00A13B3D">
        <w:t>.</w:t>
      </w:r>
    </w:p>
    <w:p w:rsidR="004A3E2D" w:rsidRPr="002D5B8E" w:rsidRDefault="004A3E2D" w:rsidP="00A77CC8">
      <w:r w:rsidRPr="002D5B8E">
        <w:t>(полное наименование субъекта малого и среднего предпринимательства)</w:t>
      </w:r>
    </w:p>
    <w:p w:rsidR="004A3E2D" w:rsidRPr="002D5B8E" w:rsidRDefault="004A3E2D" w:rsidP="00A77CC8">
      <w:r w:rsidRPr="002D5B8E">
        <w:t xml:space="preserve">и включить в Реестр субъектов малого и среднего предпринимательства-получателей поддержки, оказываемой Администрацией </w:t>
      </w:r>
      <w:r w:rsidR="008F196A" w:rsidRPr="002D5B8E">
        <w:t>Кривошеинского</w:t>
      </w:r>
      <w:r w:rsidRPr="002D5B8E">
        <w:t xml:space="preserve"> района. Вид_______________________________ Форма______________________________</w:t>
      </w:r>
    </w:p>
    <w:p w:rsidR="004A3E2D" w:rsidRPr="002D5B8E" w:rsidRDefault="004A3E2D" w:rsidP="00A77CC8">
      <w:r w:rsidRPr="002D5B8E">
        <w:t>Размер _________________.</w:t>
      </w:r>
    </w:p>
    <w:p w:rsidR="004A3E2D" w:rsidRPr="002D5B8E" w:rsidRDefault="004A3E2D" w:rsidP="00A77CC8">
      <w:pPr>
        <w:ind w:firstLine="709"/>
        <w:jc w:val="both"/>
      </w:pPr>
      <w:r w:rsidRPr="002D5B8E">
        <w:t>Основные сведения о субъекте малого и среднего предпринимательства:</w:t>
      </w:r>
    </w:p>
    <w:p w:rsidR="004A3E2D" w:rsidRPr="002D5B8E" w:rsidRDefault="004A3E2D" w:rsidP="00A77CC8">
      <w:pPr>
        <w:jc w:val="both"/>
      </w:pPr>
      <w:r w:rsidRPr="002D5B8E">
        <w:t>Полное и (в случае если имеется) сокращенное наименование, в том числе фирменное наименование юридического лица, либо фамилия, имя, отчество и</w:t>
      </w:r>
      <w:r w:rsidR="008F196A">
        <w:t>ндивидуального предпринимателя:</w:t>
      </w:r>
      <w:r w:rsidRPr="002D5B8E">
        <w:t xml:space="preserve"> ________________________________________</w:t>
      </w:r>
    </w:p>
    <w:p w:rsidR="004A3E2D" w:rsidRPr="002D5B8E" w:rsidRDefault="004A3E2D" w:rsidP="00A77CC8">
      <w:r w:rsidRPr="002D5B8E">
        <w:t>Адрес (место нахождения) постоянно действующего исполнительного органа юридического лица либо место жительства индивидуального предпринимателя</w:t>
      </w:r>
    </w:p>
    <w:p w:rsidR="004A3E2D" w:rsidRPr="002D5B8E" w:rsidRDefault="004A3E2D" w:rsidP="00A77CC8">
      <w:r w:rsidRPr="002D5B8E">
        <w:t>________________________________________________________________________</w:t>
      </w:r>
    </w:p>
    <w:p w:rsidR="004A3E2D" w:rsidRPr="002D5B8E" w:rsidRDefault="004A3E2D" w:rsidP="00A77CC8">
      <w:pPr>
        <w:ind w:firstLine="709"/>
      </w:pPr>
      <w:r w:rsidRPr="002D5B8E"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 ________________________________________________</w:t>
      </w:r>
    </w:p>
    <w:p w:rsidR="004A3E2D" w:rsidRPr="002D5B8E" w:rsidRDefault="004A3E2D" w:rsidP="00A77CC8">
      <w:pPr>
        <w:ind w:firstLine="709"/>
      </w:pPr>
      <w:r w:rsidRPr="002D5B8E">
        <w:t>4. Идентификационный номер налогоплательщика (ИНН) ___________________</w:t>
      </w:r>
    </w:p>
    <w:p w:rsidR="008F196A" w:rsidRDefault="004A3E2D" w:rsidP="00A77CC8">
      <w:pPr>
        <w:ind w:firstLine="709"/>
      </w:pPr>
      <w:r w:rsidRPr="002D5B8E">
        <w:t>5. Телефон</w:t>
      </w:r>
      <w:r w:rsidR="008F196A">
        <w:t xml:space="preserve"> </w:t>
      </w:r>
      <w:r w:rsidRPr="002D5B8E">
        <w:t>___________________, факс</w:t>
      </w:r>
      <w:r w:rsidR="008F196A">
        <w:t xml:space="preserve"> </w:t>
      </w:r>
      <w:r w:rsidRPr="002D5B8E">
        <w:t>________________</w:t>
      </w:r>
      <w:r w:rsidR="008F196A">
        <w:t>, адрес электронной</w:t>
      </w:r>
    </w:p>
    <w:p w:rsidR="004A3E2D" w:rsidRPr="002D5B8E" w:rsidRDefault="004A3E2D" w:rsidP="00A77CC8">
      <w:r w:rsidRPr="002D5B8E">
        <w:t>почты</w:t>
      </w:r>
      <w:r w:rsidR="008F196A">
        <w:t xml:space="preserve"> </w:t>
      </w:r>
      <w:r w:rsidRPr="002D5B8E">
        <w:t>_________________________, адрес в Интернете</w:t>
      </w:r>
      <w:r w:rsidR="008F196A">
        <w:t xml:space="preserve"> ____________________.</w:t>
      </w:r>
    </w:p>
    <w:p w:rsidR="004A3E2D" w:rsidRPr="002D5B8E" w:rsidRDefault="004A3E2D" w:rsidP="00A77CC8">
      <w:pPr>
        <w:ind w:firstLine="709"/>
      </w:pPr>
      <w:r w:rsidRPr="002D5B8E">
        <w:t>Настоящим подтверждаю и гарантирую, что вся информация, содержащаяся в заявлении и прилагаемых документах, является подлинной и может быть использована для целей, предусмотренных Феде</w:t>
      </w:r>
      <w:r w:rsidR="000230A0">
        <w:t>ральным законом от 24.07.2007 №2</w:t>
      </w:r>
      <w:r w:rsidRPr="002D5B8E">
        <w:t>09-ФЗ «О развитии малого и среднего предпринимательства в Российской Федерации».</w:t>
      </w:r>
    </w:p>
    <w:p w:rsidR="004A3E2D" w:rsidRPr="002D5B8E" w:rsidRDefault="004A3E2D" w:rsidP="00A77CC8">
      <w:pPr>
        <w:ind w:firstLine="709"/>
        <w:jc w:val="both"/>
      </w:pPr>
      <w:r w:rsidRPr="002D5B8E">
        <w:t>Обязуюсь письменно сообщать об изменениях в представленной информации в течение 10 дней с момента наступления таких изменений. О результатах рассмотрения заявления прошу сообщить (указывается один из способов) по почте, телефону, электронной почте (нужное подчеркнуть).</w:t>
      </w:r>
    </w:p>
    <w:p w:rsidR="004A3E2D" w:rsidRPr="002D5B8E" w:rsidRDefault="004A3E2D" w:rsidP="00A77CC8">
      <w:r w:rsidRPr="002D5B8E">
        <w:t>М.П.________________</w:t>
      </w:r>
      <w:r w:rsidR="000230A0">
        <w:t>____</w:t>
      </w:r>
      <w:r w:rsidRPr="002D5B8E">
        <w:t>                              __________________________</w:t>
      </w:r>
    </w:p>
    <w:p w:rsidR="004A3E2D" w:rsidRPr="002D5B8E" w:rsidRDefault="004A3E2D" w:rsidP="00A77CC8">
      <w:r w:rsidRPr="002D5B8E">
        <w:t>          подпись руководителя                                    </w:t>
      </w:r>
      <w:r w:rsidR="000230A0">
        <w:t>                 </w:t>
      </w:r>
      <w:r w:rsidRPr="002D5B8E">
        <w:t>Ф.И.О.</w:t>
      </w:r>
    </w:p>
    <w:p w:rsidR="004A3E2D" w:rsidRPr="002D5B8E" w:rsidRDefault="004A3E2D" w:rsidP="00A77CC8">
      <w:r w:rsidRPr="002D5B8E">
        <w:t>«_____»_______________20____г.</w:t>
      </w:r>
    </w:p>
    <w:p w:rsidR="004A3E2D" w:rsidRPr="002D5B8E" w:rsidRDefault="004A3E2D" w:rsidP="00A77CC8"/>
    <w:p w:rsidR="004A3E2D" w:rsidRPr="002D5B8E" w:rsidRDefault="004A3E2D" w:rsidP="00A77CC8">
      <w:pPr>
        <w:jc w:val="right"/>
        <w:sectPr w:rsidR="004A3E2D" w:rsidRPr="002D5B8E" w:rsidSect="00BF5739">
          <w:headerReference w:type="default" r:id="rId18"/>
          <w:pgSz w:w="11907" w:h="16839" w:code="9"/>
          <w:pgMar w:top="567" w:right="567" w:bottom="1134" w:left="1134" w:header="567" w:footer="567" w:gutter="0"/>
          <w:cols w:space="708"/>
          <w:docGrid w:linePitch="326"/>
        </w:sectPr>
      </w:pPr>
    </w:p>
    <w:p w:rsidR="004A3E2D" w:rsidRPr="002D5B8E" w:rsidRDefault="004A3E2D" w:rsidP="00772BE3">
      <w:pPr>
        <w:ind w:left="9865"/>
      </w:pPr>
      <w:r w:rsidRPr="002D5B8E">
        <w:t>Приложение №3</w:t>
      </w:r>
    </w:p>
    <w:p w:rsidR="004A3E2D" w:rsidRPr="002D5B8E" w:rsidRDefault="004A3E2D" w:rsidP="00772BE3">
      <w:pPr>
        <w:keepNext/>
        <w:ind w:left="9865"/>
        <w:outlineLvl w:val="0"/>
        <w:rPr>
          <w:bCs/>
        </w:rPr>
      </w:pPr>
      <w:r w:rsidRPr="002D5B8E">
        <w:rPr>
          <w:bCs/>
        </w:rPr>
        <w:t>к муниципальной программе</w:t>
      </w:r>
    </w:p>
    <w:p w:rsidR="004A3E2D" w:rsidRPr="002D5B8E" w:rsidRDefault="004A3E2D" w:rsidP="00772BE3">
      <w:pPr>
        <w:ind w:left="9865"/>
      </w:pPr>
      <w:r w:rsidRPr="002D5B8E">
        <w:rPr>
          <w:bCs/>
        </w:rPr>
        <w:t>«</w:t>
      </w:r>
      <w:r w:rsidRPr="002D5B8E">
        <w:t>Развитие малого</w:t>
      </w:r>
      <w:r w:rsidR="000230A0">
        <w:t xml:space="preserve"> и среднего предпринимательства</w:t>
      </w:r>
    </w:p>
    <w:p w:rsidR="004A3E2D" w:rsidRPr="002D5B8E" w:rsidRDefault="004A3E2D" w:rsidP="00772BE3">
      <w:pPr>
        <w:ind w:left="9865"/>
        <w:rPr>
          <w:bCs/>
        </w:rPr>
      </w:pPr>
      <w:r w:rsidRPr="002D5B8E">
        <w:t>в Кривоше</w:t>
      </w:r>
      <w:r w:rsidR="000230A0">
        <w:t>инском районе на 2020-2024 годы</w:t>
      </w:r>
      <w:r w:rsidRPr="002D5B8E">
        <w:rPr>
          <w:bCs/>
        </w:rPr>
        <w:t>»</w:t>
      </w:r>
    </w:p>
    <w:p w:rsidR="004A3E2D" w:rsidRPr="002D5B8E" w:rsidRDefault="004A3E2D" w:rsidP="00A77CC8">
      <w:pPr>
        <w:jc w:val="right"/>
        <w:rPr>
          <w:bCs/>
        </w:rPr>
      </w:pPr>
    </w:p>
    <w:p w:rsidR="004A3E2D" w:rsidRPr="002D5B8E" w:rsidRDefault="004A3E2D" w:rsidP="00A77CC8">
      <w:r w:rsidRPr="002D5B8E"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</w:t>
      </w:r>
      <w:r w:rsidRPr="002D5B8E">
        <w:rPr>
          <w:rStyle w:val="af5"/>
          <w:color w:val="5F5F5F"/>
        </w:rPr>
        <w:t xml:space="preserve"> </w:t>
      </w:r>
      <w:r w:rsidRPr="002D5B8E">
        <w:t>Администрации Кривошеинского района</w:t>
      </w:r>
    </w:p>
    <w:p w:rsidR="004A3E2D" w:rsidRPr="002D5B8E" w:rsidRDefault="004A3E2D" w:rsidP="00A77CC8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11"/>
        <w:gridCol w:w="1181"/>
        <w:gridCol w:w="1699"/>
        <w:gridCol w:w="1827"/>
        <w:gridCol w:w="1642"/>
        <w:gridCol w:w="1839"/>
        <w:gridCol w:w="964"/>
        <w:gridCol w:w="964"/>
        <w:gridCol w:w="964"/>
        <w:gridCol w:w="967"/>
        <w:gridCol w:w="1991"/>
      </w:tblGrid>
      <w:tr w:rsidR="00772BE3" w:rsidTr="00772BE3">
        <w:trPr>
          <w:trHeight w:val="25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2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772BE3" w:rsidTr="00772BE3">
        <w:trPr>
          <w:trHeight w:val="306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3" w:rsidRDefault="00772B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3" w:rsidRDefault="00772B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юридического лица или фамилия, имя и отчество  индивидуального предпринимателя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F3"/>
            <w:r>
              <w:rPr>
                <w:color w:val="000000"/>
                <w:sz w:val="20"/>
                <w:szCs w:val="20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  <w:bookmarkEnd w:id="1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BE3" w:rsidRDefault="00772BE3">
            <w:pPr>
              <w:rPr>
                <w:color w:val="000000"/>
                <w:sz w:val="20"/>
                <w:szCs w:val="20"/>
              </w:rPr>
            </w:pPr>
          </w:p>
        </w:tc>
      </w:tr>
      <w:tr w:rsidR="00772BE3" w:rsidTr="00772BE3">
        <w:trPr>
          <w:trHeight w:val="25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772BE3" w:rsidTr="00772BE3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72BE3" w:rsidTr="00772BE3">
        <w:trPr>
          <w:trHeight w:val="25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E3" w:rsidRDefault="00772B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A3E2D" w:rsidRPr="002D5B8E" w:rsidRDefault="004A3E2D" w:rsidP="00A77CC8">
      <w:pPr>
        <w:shd w:val="clear" w:color="auto" w:fill="FFFFFF"/>
        <w:jc w:val="both"/>
      </w:pPr>
    </w:p>
    <w:sectPr w:rsidR="004A3E2D" w:rsidRPr="002D5B8E" w:rsidSect="00BF5739">
      <w:headerReference w:type="default" r:id="rId19"/>
      <w:pgSz w:w="16840" w:h="11907" w:orient="landscape" w:code="9"/>
      <w:pgMar w:top="567" w:right="567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F6D" w:rsidRDefault="00D57F6D">
      <w:r>
        <w:separator/>
      </w:r>
    </w:p>
  </w:endnote>
  <w:endnote w:type="continuationSeparator" w:id="1">
    <w:p w:rsidR="00D57F6D" w:rsidRDefault="00D5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F6D" w:rsidRDefault="00D57F6D">
      <w:r>
        <w:separator/>
      </w:r>
    </w:p>
  </w:footnote>
  <w:footnote w:type="continuationSeparator" w:id="1">
    <w:p w:rsidR="00D57F6D" w:rsidRDefault="00D5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08"/>
      <w:docPartObj>
        <w:docPartGallery w:val="Page Numbers (Top of Page)"/>
        <w:docPartUnique/>
      </w:docPartObj>
    </w:sdtPr>
    <w:sdtContent>
      <w:p w:rsidR="009871F9" w:rsidRDefault="000B3B42">
        <w:pPr>
          <w:pStyle w:val="a5"/>
          <w:jc w:val="center"/>
        </w:pPr>
        <w:fldSimple w:instr=" PAGE   \* MERGEFORMAT ">
          <w:r w:rsidR="008F3D8C">
            <w:rPr>
              <w:noProof/>
            </w:rPr>
            <w:t>13</w:t>
          </w:r>
        </w:fldSimple>
      </w:p>
    </w:sdtContent>
  </w:sdt>
  <w:p w:rsidR="009871F9" w:rsidRDefault="009871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09"/>
      <w:docPartObj>
        <w:docPartGallery w:val="Page Numbers (Top of Page)"/>
        <w:docPartUnique/>
      </w:docPartObj>
    </w:sdtPr>
    <w:sdtContent>
      <w:p w:rsidR="009871F9" w:rsidRDefault="000B3B42">
        <w:pPr>
          <w:pStyle w:val="a5"/>
          <w:jc w:val="center"/>
        </w:pPr>
        <w:fldSimple w:instr=" PAGE   \* MERGEFORMAT ">
          <w:r w:rsidR="008F3D8C">
            <w:rPr>
              <w:noProof/>
            </w:rPr>
            <w:t>16</w:t>
          </w:r>
        </w:fldSimple>
      </w:p>
    </w:sdtContent>
  </w:sdt>
  <w:p w:rsidR="009871F9" w:rsidRDefault="009871F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10"/>
      <w:docPartObj>
        <w:docPartGallery w:val="Page Numbers (Top of Page)"/>
        <w:docPartUnique/>
      </w:docPartObj>
    </w:sdtPr>
    <w:sdtContent>
      <w:p w:rsidR="009871F9" w:rsidRDefault="000B3B42">
        <w:pPr>
          <w:pStyle w:val="a5"/>
          <w:jc w:val="center"/>
        </w:pPr>
        <w:fldSimple w:instr=" PAGE   \* MERGEFORMAT ">
          <w:r w:rsidR="008F3D8C">
            <w:rPr>
              <w:noProof/>
            </w:rPr>
            <w:t>17</w:t>
          </w:r>
        </w:fldSimple>
      </w:p>
    </w:sdtContent>
  </w:sdt>
  <w:p w:rsidR="009871F9" w:rsidRDefault="009871F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11"/>
      <w:docPartObj>
        <w:docPartGallery w:val="Page Numbers (Top of Page)"/>
        <w:docPartUnique/>
      </w:docPartObj>
    </w:sdtPr>
    <w:sdtContent>
      <w:p w:rsidR="009871F9" w:rsidRDefault="000B3B42">
        <w:pPr>
          <w:pStyle w:val="a5"/>
          <w:jc w:val="center"/>
        </w:pPr>
        <w:fldSimple w:instr=" PAGE   \* MERGEFORMAT ">
          <w:r w:rsidR="008F3D8C">
            <w:rPr>
              <w:noProof/>
            </w:rPr>
            <w:t>18</w:t>
          </w:r>
        </w:fldSimple>
      </w:p>
    </w:sdtContent>
  </w:sdt>
  <w:p w:rsidR="009871F9" w:rsidRDefault="009871F9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12"/>
      <w:docPartObj>
        <w:docPartGallery w:val="Page Numbers (Top of Page)"/>
        <w:docPartUnique/>
      </w:docPartObj>
    </w:sdtPr>
    <w:sdtContent>
      <w:p w:rsidR="009871F9" w:rsidRDefault="000B3B42">
        <w:pPr>
          <w:pStyle w:val="a5"/>
          <w:jc w:val="center"/>
        </w:pPr>
        <w:fldSimple w:instr=" PAGE   \* MERGEFORMAT ">
          <w:r w:rsidR="008F3D8C">
            <w:rPr>
              <w:noProof/>
            </w:rPr>
            <w:t>22</w:t>
          </w:r>
        </w:fldSimple>
      </w:p>
    </w:sdtContent>
  </w:sdt>
  <w:p w:rsidR="009871F9" w:rsidRDefault="009871F9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F9" w:rsidRDefault="000B3B42">
    <w:pPr>
      <w:pStyle w:val="a5"/>
      <w:jc w:val="center"/>
    </w:pPr>
    <w:fldSimple w:instr=" PAGE   \* MERGEFORMAT ">
      <w:r w:rsidR="008F3D8C">
        <w:rPr>
          <w:noProof/>
        </w:rPr>
        <w:t>23</w:t>
      </w:r>
    </w:fldSimple>
  </w:p>
  <w:p w:rsidR="009871F9" w:rsidRDefault="009871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AA2"/>
    <w:multiLevelType w:val="hybridMultilevel"/>
    <w:tmpl w:val="4BC4F61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119451D"/>
    <w:multiLevelType w:val="hybridMultilevel"/>
    <w:tmpl w:val="628C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9679C"/>
    <w:multiLevelType w:val="hybridMultilevel"/>
    <w:tmpl w:val="5896D1AC"/>
    <w:lvl w:ilvl="0" w:tplc="8CE0EBF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081746"/>
    <w:multiLevelType w:val="hybridMultilevel"/>
    <w:tmpl w:val="665411BA"/>
    <w:lvl w:ilvl="0" w:tplc="F4AE70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705157"/>
    <w:multiLevelType w:val="hybridMultilevel"/>
    <w:tmpl w:val="96C81052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34736FD"/>
    <w:multiLevelType w:val="multilevel"/>
    <w:tmpl w:val="9DDA232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17972539"/>
    <w:multiLevelType w:val="hybridMultilevel"/>
    <w:tmpl w:val="AC3A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226AEB"/>
    <w:multiLevelType w:val="multilevel"/>
    <w:tmpl w:val="F078C0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cs="Times New Roman" w:hint="default"/>
      </w:rPr>
    </w:lvl>
  </w:abstractNum>
  <w:abstractNum w:abstractNumId="9">
    <w:nsid w:val="1EFD7633"/>
    <w:multiLevelType w:val="hybridMultilevel"/>
    <w:tmpl w:val="DBD4E626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771EB6"/>
    <w:multiLevelType w:val="hybridMultilevel"/>
    <w:tmpl w:val="A0F6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7414F"/>
    <w:multiLevelType w:val="multilevel"/>
    <w:tmpl w:val="1CDA2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2B66335E"/>
    <w:multiLevelType w:val="hybridMultilevel"/>
    <w:tmpl w:val="9C8C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91405"/>
    <w:multiLevelType w:val="hybridMultilevel"/>
    <w:tmpl w:val="639610DA"/>
    <w:lvl w:ilvl="0" w:tplc="0ABAFE6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CA7929"/>
    <w:multiLevelType w:val="hybridMultilevel"/>
    <w:tmpl w:val="0CAC7832"/>
    <w:lvl w:ilvl="0" w:tplc="D30AB05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03734D"/>
    <w:multiLevelType w:val="hybridMultilevel"/>
    <w:tmpl w:val="728033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376E22B5"/>
    <w:multiLevelType w:val="hybridMultilevel"/>
    <w:tmpl w:val="790C5AF2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D2F3E"/>
    <w:multiLevelType w:val="hybridMultilevel"/>
    <w:tmpl w:val="E1AADD58"/>
    <w:lvl w:ilvl="0" w:tplc="20585B3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0">
    <w:nsid w:val="37B44297"/>
    <w:multiLevelType w:val="hybridMultilevel"/>
    <w:tmpl w:val="C8806050"/>
    <w:lvl w:ilvl="0" w:tplc="D96EEBE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E71EB1"/>
    <w:multiLevelType w:val="hybridMultilevel"/>
    <w:tmpl w:val="755CDD14"/>
    <w:lvl w:ilvl="0" w:tplc="6630BB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4AD713D"/>
    <w:multiLevelType w:val="hybridMultilevel"/>
    <w:tmpl w:val="12FCBE4E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6C94557"/>
    <w:multiLevelType w:val="hybridMultilevel"/>
    <w:tmpl w:val="BA0AC4C0"/>
    <w:lvl w:ilvl="0" w:tplc="7C86C7B8">
      <w:start w:val="1"/>
      <w:numFmt w:val="russianLower"/>
      <w:lvlText w:val="%1)"/>
      <w:lvlJc w:val="left"/>
      <w:pPr>
        <w:ind w:left="1320" w:hanging="360"/>
      </w:pPr>
      <w:rPr>
        <w:rFonts w:cs="Times New Roman" w:hint="default"/>
      </w:rPr>
    </w:lvl>
    <w:lvl w:ilvl="1" w:tplc="A85EAC72">
      <w:start w:val="1"/>
      <w:numFmt w:val="decimal"/>
      <w:lvlText w:val="%2."/>
      <w:lvlJc w:val="left"/>
      <w:pPr>
        <w:ind w:left="2775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4">
    <w:nsid w:val="49B01662"/>
    <w:multiLevelType w:val="multilevel"/>
    <w:tmpl w:val="8C3AF3EC"/>
    <w:lvl w:ilvl="0">
      <w:start w:val="2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25">
    <w:nsid w:val="49CA0597"/>
    <w:multiLevelType w:val="hybridMultilevel"/>
    <w:tmpl w:val="988EE8B4"/>
    <w:lvl w:ilvl="0" w:tplc="86283982">
      <w:start w:val="1"/>
      <w:numFmt w:val="decimal"/>
      <w:lvlText w:val="%1)"/>
      <w:lvlJc w:val="left"/>
      <w:pPr>
        <w:ind w:left="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abstractNum w:abstractNumId="26">
    <w:nsid w:val="4A322EB2"/>
    <w:multiLevelType w:val="hybridMultilevel"/>
    <w:tmpl w:val="53B4B8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ED2654"/>
    <w:multiLevelType w:val="hybridMultilevel"/>
    <w:tmpl w:val="2750AF84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4D132180"/>
    <w:multiLevelType w:val="hybridMultilevel"/>
    <w:tmpl w:val="A620BFC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4EF83DE8"/>
    <w:multiLevelType w:val="hybridMultilevel"/>
    <w:tmpl w:val="42E6DF4E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5D6B2D0B"/>
    <w:multiLevelType w:val="multilevel"/>
    <w:tmpl w:val="2D50A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5D70597F"/>
    <w:multiLevelType w:val="hybridMultilevel"/>
    <w:tmpl w:val="286052BE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64F546B6"/>
    <w:multiLevelType w:val="hybridMultilevel"/>
    <w:tmpl w:val="BB48641E"/>
    <w:lvl w:ilvl="0" w:tplc="F1C240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60F0CAB"/>
    <w:multiLevelType w:val="multilevel"/>
    <w:tmpl w:val="52A05E6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99215F"/>
    <w:multiLevelType w:val="hybridMultilevel"/>
    <w:tmpl w:val="664AC31C"/>
    <w:lvl w:ilvl="0" w:tplc="19AE8554">
      <w:start w:val="5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C81D28"/>
    <w:multiLevelType w:val="hybridMultilevel"/>
    <w:tmpl w:val="529822A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7674090B"/>
    <w:multiLevelType w:val="hybridMultilevel"/>
    <w:tmpl w:val="544EA468"/>
    <w:lvl w:ilvl="0" w:tplc="826011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14D35"/>
    <w:multiLevelType w:val="hybridMultilevel"/>
    <w:tmpl w:val="6C78D50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7D015102"/>
    <w:multiLevelType w:val="multilevel"/>
    <w:tmpl w:val="E84C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2">
    <w:nsid w:val="7F9A7A7E"/>
    <w:multiLevelType w:val="hybridMultilevel"/>
    <w:tmpl w:val="D9623BF8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38"/>
  </w:num>
  <w:num w:numId="4">
    <w:abstractNumId w:val="17"/>
  </w:num>
  <w:num w:numId="5">
    <w:abstractNumId w:val="18"/>
  </w:num>
  <w:num w:numId="6">
    <w:abstractNumId w:val="9"/>
  </w:num>
  <w:num w:numId="7">
    <w:abstractNumId w:val="11"/>
  </w:num>
  <w:num w:numId="8">
    <w:abstractNumId w:val="29"/>
  </w:num>
  <w:num w:numId="9">
    <w:abstractNumId w:val="42"/>
  </w:num>
  <w:num w:numId="10">
    <w:abstractNumId w:val="24"/>
  </w:num>
  <w:num w:numId="11">
    <w:abstractNumId w:val="19"/>
  </w:num>
  <w:num w:numId="12">
    <w:abstractNumId w:val="31"/>
  </w:num>
  <w:num w:numId="13">
    <w:abstractNumId w:val="37"/>
  </w:num>
  <w:num w:numId="14">
    <w:abstractNumId w:val="0"/>
  </w:num>
  <w:num w:numId="15">
    <w:abstractNumId w:val="36"/>
  </w:num>
  <w:num w:numId="16">
    <w:abstractNumId w:val="27"/>
  </w:num>
  <w:num w:numId="17">
    <w:abstractNumId w:val="39"/>
  </w:num>
  <w:num w:numId="18">
    <w:abstractNumId w:val="23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10"/>
  </w:num>
  <w:num w:numId="24">
    <w:abstractNumId w:val="12"/>
  </w:num>
  <w:num w:numId="25">
    <w:abstractNumId w:val="6"/>
  </w:num>
  <w:num w:numId="26">
    <w:abstractNumId w:val="41"/>
  </w:num>
  <w:num w:numId="27">
    <w:abstractNumId w:val="25"/>
  </w:num>
  <w:num w:numId="28">
    <w:abstractNumId w:val="7"/>
  </w:num>
  <w:num w:numId="29">
    <w:abstractNumId w:val="40"/>
  </w:num>
  <w:num w:numId="30">
    <w:abstractNumId w:val="13"/>
  </w:num>
  <w:num w:numId="31">
    <w:abstractNumId w:val="30"/>
  </w:num>
  <w:num w:numId="32">
    <w:abstractNumId w:val="26"/>
  </w:num>
  <w:num w:numId="33">
    <w:abstractNumId w:val="16"/>
  </w:num>
  <w:num w:numId="34">
    <w:abstractNumId w:val="3"/>
  </w:num>
  <w:num w:numId="35">
    <w:abstractNumId w:val="14"/>
  </w:num>
  <w:num w:numId="36">
    <w:abstractNumId w:val="1"/>
  </w:num>
  <w:num w:numId="37">
    <w:abstractNumId w:val="20"/>
  </w:num>
  <w:num w:numId="38">
    <w:abstractNumId w:val="2"/>
  </w:num>
  <w:num w:numId="39">
    <w:abstractNumId w:val="32"/>
  </w:num>
  <w:num w:numId="40">
    <w:abstractNumId w:val="4"/>
  </w:num>
  <w:num w:numId="41">
    <w:abstractNumId w:val="33"/>
  </w:num>
  <w:num w:numId="42">
    <w:abstractNumId w:val="21"/>
  </w:num>
  <w:num w:numId="43">
    <w:abstractNumId w:val="3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90CB8"/>
    <w:rsid w:val="00000C75"/>
    <w:rsid w:val="00003CE7"/>
    <w:rsid w:val="00005582"/>
    <w:rsid w:val="000120A1"/>
    <w:rsid w:val="000141FC"/>
    <w:rsid w:val="00016DD1"/>
    <w:rsid w:val="00020563"/>
    <w:rsid w:val="000219B3"/>
    <w:rsid w:val="000230A0"/>
    <w:rsid w:val="000238A2"/>
    <w:rsid w:val="00023B4A"/>
    <w:rsid w:val="00023F2E"/>
    <w:rsid w:val="000316D2"/>
    <w:rsid w:val="00031B15"/>
    <w:rsid w:val="000329B1"/>
    <w:rsid w:val="0003414E"/>
    <w:rsid w:val="0003633E"/>
    <w:rsid w:val="000373B7"/>
    <w:rsid w:val="00040534"/>
    <w:rsid w:val="0004452F"/>
    <w:rsid w:val="00044EF4"/>
    <w:rsid w:val="00045D64"/>
    <w:rsid w:val="0004726A"/>
    <w:rsid w:val="00047DF0"/>
    <w:rsid w:val="000507E1"/>
    <w:rsid w:val="00051283"/>
    <w:rsid w:val="00054661"/>
    <w:rsid w:val="00062EF2"/>
    <w:rsid w:val="00067DD0"/>
    <w:rsid w:val="00067F73"/>
    <w:rsid w:val="00067FA5"/>
    <w:rsid w:val="000701F1"/>
    <w:rsid w:val="00072136"/>
    <w:rsid w:val="00072856"/>
    <w:rsid w:val="00073B9C"/>
    <w:rsid w:val="00073C10"/>
    <w:rsid w:val="00075FD7"/>
    <w:rsid w:val="00076356"/>
    <w:rsid w:val="000770F9"/>
    <w:rsid w:val="00081CA9"/>
    <w:rsid w:val="00085DB5"/>
    <w:rsid w:val="0008708A"/>
    <w:rsid w:val="000908E3"/>
    <w:rsid w:val="00090A2F"/>
    <w:rsid w:val="00091667"/>
    <w:rsid w:val="00092914"/>
    <w:rsid w:val="000936A1"/>
    <w:rsid w:val="000950BB"/>
    <w:rsid w:val="000952E8"/>
    <w:rsid w:val="00095F70"/>
    <w:rsid w:val="000964A3"/>
    <w:rsid w:val="000A0427"/>
    <w:rsid w:val="000A0D87"/>
    <w:rsid w:val="000A2D51"/>
    <w:rsid w:val="000A3326"/>
    <w:rsid w:val="000A44B2"/>
    <w:rsid w:val="000A4DB9"/>
    <w:rsid w:val="000B3B42"/>
    <w:rsid w:val="000B40D1"/>
    <w:rsid w:val="000C1CBB"/>
    <w:rsid w:val="000C2678"/>
    <w:rsid w:val="000C293D"/>
    <w:rsid w:val="000C3905"/>
    <w:rsid w:val="000C5E79"/>
    <w:rsid w:val="000C65CF"/>
    <w:rsid w:val="000C7467"/>
    <w:rsid w:val="000C7A52"/>
    <w:rsid w:val="000D1DAC"/>
    <w:rsid w:val="000D2233"/>
    <w:rsid w:val="000D4FD0"/>
    <w:rsid w:val="000E00D0"/>
    <w:rsid w:val="000E0F2D"/>
    <w:rsid w:val="000E2A62"/>
    <w:rsid w:val="000E2B2E"/>
    <w:rsid w:val="000E442F"/>
    <w:rsid w:val="000E50F4"/>
    <w:rsid w:val="000E5F1F"/>
    <w:rsid w:val="000E6F0C"/>
    <w:rsid w:val="000F13E2"/>
    <w:rsid w:val="000F3D78"/>
    <w:rsid w:val="000F5344"/>
    <w:rsid w:val="000F738D"/>
    <w:rsid w:val="000F7412"/>
    <w:rsid w:val="000F7E93"/>
    <w:rsid w:val="00101EA7"/>
    <w:rsid w:val="0010287B"/>
    <w:rsid w:val="00103470"/>
    <w:rsid w:val="00103FD3"/>
    <w:rsid w:val="00105C5A"/>
    <w:rsid w:val="00106F76"/>
    <w:rsid w:val="001077EE"/>
    <w:rsid w:val="00107E3C"/>
    <w:rsid w:val="00111B4F"/>
    <w:rsid w:val="00114BD6"/>
    <w:rsid w:val="00116006"/>
    <w:rsid w:val="00120E01"/>
    <w:rsid w:val="001257CE"/>
    <w:rsid w:val="00126428"/>
    <w:rsid w:val="00127C40"/>
    <w:rsid w:val="00131450"/>
    <w:rsid w:val="00131DC3"/>
    <w:rsid w:val="0013389E"/>
    <w:rsid w:val="00135D3E"/>
    <w:rsid w:val="00140CD1"/>
    <w:rsid w:val="00141757"/>
    <w:rsid w:val="00144B25"/>
    <w:rsid w:val="001464B9"/>
    <w:rsid w:val="001513BD"/>
    <w:rsid w:val="001520E3"/>
    <w:rsid w:val="001527C2"/>
    <w:rsid w:val="0015525E"/>
    <w:rsid w:val="00155E4B"/>
    <w:rsid w:val="001576EF"/>
    <w:rsid w:val="00161621"/>
    <w:rsid w:val="001625A7"/>
    <w:rsid w:val="00164AB8"/>
    <w:rsid w:val="00164B0A"/>
    <w:rsid w:val="00166F4F"/>
    <w:rsid w:val="001670B5"/>
    <w:rsid w:val="001708EE"/>
    <w:rsid w:val="00175152"/>
    <w:rsid w:val="001754BE"/>
    <w:rsid w:val="00176A66"/>
    <w:rsid w:val="00177414"/>
    <w:rsid w:val="0017785F"/>
    <w:rsid w:val="001807F7"/>
    <w:rsid w:val="0018094E"/>
    <w:rsid w:val="00181275"/>
    <w:rsid w:val="00184210"/>
    <w:rsid w:val="00184A70"/>
    <w:rsid w:val="00184CB6"/>
    <w:rsid w:val="00185142"/>
    <w:rsid w:val="00186340"/>
    <w:rsid w:val="001931D4"/>
    <w:rsid w:val="0019354D"/>
    <w:rsid w:val="0019614C"/>
    <w:rsid w:val="001967E4"/>
    <w:rsid w:val="001A1297"/>
    <w:rsid w:val="001A48D0"/>
    <w:rsid w:val="001A5AB0"/>
    <w:rsid w:val="001A7E69"/>
    <w:rsid w:val="001B06BC"/>
    <w:rsid w:val="001B22FC"/>
    <w:rsid w:val="001B286D"/>
    <w:rsid w:val="001B3E9F"/>
    <w:rsid w:val="001B4F2A"/>
    <w:rsid w:val="001B5E6D"/>
    <w:rsid w:val="001B6024"/>
    <w:rsid w:val="001B60E7"/>
    <w:rsid w:val="001B713F"/>
    <w:rsid w:val="001C035C"/>
    <w:rsid w:val="001C30D9"/>
    <w:rsid w:val="001C5843"/>
    <w:rsid w:val="001D011E"/>
    <w:rsid w:val="001D27FA"/>
    <w:rsid w:val="001D37DA"/>
    <w:rsid w:val="001E017C"/>
    <w:rsid w:val="001E0F77"/>
    <w:rsid w:val="001E29F2"/>
    <w:rsid w:val="001E4198"/>
    <w:rsid w:val="001E534D"/>
    <w:rsid w:val="001F110D"/>
    <w:rsid w:val="001F1437"/>
    <w:rsid w:val="001F1B4A"/>
    <w:rsid w:val="001F2BEF"/>
    <w:rsid w:val="001F36D5"/>
    <w:rsid w:val="00203ED1"/>
    <w:rsid w:val="00204C82"/>
    <w:rsid w:val="002104C0"/>
    <w:rsid w:val="002168D5"/>
    <w:rsid w:val="00217101"/>
    <w:rsid w:val="00223128"/>
    <w:rsid w:val="00223F5C"/>
    <w:rsid w:val="00224FEB"/>
    <w:rsid w:val="0022676D"/>
    <w:rsid w:val="00226F91"/>
    <w:rsid w:val="00230660"/>
    <w:rsid w:val="002345ED"/>
    <w:rsid w:val="00241FE8"/>
    <w:rsid w:val="002423F4"/>
    <w:rsid w:val="00242FC8"/>
    <w:rsid w:val="00243441"/>
    <w:rsid w:val="00243561"/>
    <w:rsid w:val="00244D94"/>
    <w:rsid w:val="002507B3"/>
    <w:rsid w:val="00253B6E"/>
    <w:rsid w:val="002549DB"/>
    <w:rsid w:val="002552AF"/>
    <w:rsid w:val="00255C87"/>
    <w:rsid w:val="0025677E"/>
    <w:rsid w:val="00256B0D"/>
    <w:rsid w:val="0026030D"/>
    <w:rsid w:val="00260D4B"/>
    <w:rsid w:val="00262118"/>
    <w:rsid w:val="00265141"/>
    <w:rsid w:val="00267CE9"/>
    <w:rsid w:val="002724F0"/>
    <w:rsid w:val="00273843"/>
    <w:rsid w:val="002755D3"/>
    <w:rsid w:val="00276681"/>
    <w:rsid w:val="002803EE"/>
    <w:rsid w:val="0028062D"/>
    <w:rsid w:val="00280C94"/>
    <w:rsid w:val="00281267"/>
    <w:rsid w:val="002827C3"/>
    <w:rsid w:val="0028395E"/>
    <w:rsid w:val="002839CF"/>
    <w:rsid w:val="00283D58"/>
    <w:rsid w:val="0028654F"/>
    <w:rsid w:val="0028747A"/>
    <w:rsid w:val="00287498"/>
    <w:rsid w:val="00292C45"/>
    <w:rsid w:val="002936AE"/>
    <w:rsid w:val="00294C96"/>
    <w:rsid w:val="00294FB6"/>
    <w:rsid w:val="002953DE"/>
    <w:rsid w:val="002A2026"/>
    <w:rsid w:val="002A404D"/>
    <w:rsid w:val="002A4782"/>
    <w:rsid w:val="002A79AA"/>
    <w:rsid w:val="002B1B9C"/>
    <w:rsid w:val="002B2758"/>
    <w:rsid w:val="002B413C"/>
    <w:rsid w:val="002C135C"/>
    <w:rsid w:val="002C2BFC"/>
    <w:rsid w:val="002C3E80"/>
    <w:rsid w:val="002C54CC"/>
    <w:rsid w:val="002C5A1C"/>
    <w:rsid w:val="002C7D1F"/>
    <w:rsid w:val="002D0883"/>
    <w:rsid w:val="002D4FC7"/>
    <w:rsid w:val="002D5B8E"/>
    <w:rsid w:val="002D7227"/>
    <w:rsid w:val="002D72A8"/>
    <w:rsid w:val="002E3575"/>
    <w:rsid w:val="002E3B2F"/>
    <w:rsid w:val="002E5AAB"/>
    <w:rsid w:val="002F07A7"/>
    <w:rsid w:val="002F2B06"/>
    <w:rsid w:val="002F4FB6"/>
    <w:rsid w:val="002F5385"/>
    <w:rsid w:val="002F5546"/>
    <w:rsid w:val="002F5A08"/>
    <w:rsid w:val="002F5E53"/>
    <w:rsid w:val="002F5EC0"/>
    <w:rsid w:val="002F7FD9"/>
    <w:rsid w:val="00300025"/>
    <w:rsid w:val="00303C1A"/>
    <w:rsid w:val="00305B6A"/>
    <w:rsid w:val="00305F06"/>
    <w:rsid w:val="00306757"/>
    <w:rsid w:val="00310549"/>
    <w:rsid w:val="0031235C"/>
    <w:rsid w:val="00312AAD"/>
    <w:rsid w:val="0031464F"/>
    <w:rsid w:val="003146BF"/>
    <w:rsid w:val="0031548C"/>
    <w:rsid w:val="00315C72"/>
    <w:rsid w:val="00315CFF"/>
    <w:rsid w:val="00322DC8"/>
    <w:rsid w:val="00324079"/>
    <w:rsid w:val="00325593"/>
    <w:rsid w:val="003279DF"/>
    <w:rsid w:val="00330335"/>
    <w:rsid w:val="00331077"/>
    <w:rsid w:val="003324FF"/>
    <w:rsid w:val="003342EB"/>
    <w:rsid w:val="00335FDD"/>
    <w:rsid w:val="00340E91"/>
    <w:rsid w:val="00341994"/>
    <w:rsid w:val="0034202C"/>
    <w:rsid w:val="003436E3"/>
    <w:rsid w:val="00344A03"/>
    <w:rsid w:val="0035366D"/>
    <w:rsid w:val="003537FC"/>
    <w:rsid w:val="003538A7"/>
    <w:rsid w:val="00353F3B"/>
    <w:rsid w:val="003555B4"/>
    <w:rsid w:val="00357555"/>
    <w:rsid w:val="0036147B"/>
    <w:rsid w:val="00364F4F"/>
    <w:rsid w:val="00371615"/>
    <w:rsid w:val="003746C5"/>
    <w:rsid w:val="00376980"/>
    <w:rsid w:val="00377746"/>
    <w:rsid w:val="003802BA"/>
    <w:rsid w:val="00380BD2"/>
    <w:rsid w:val="00384CE8"/>
    <w:rsid w:val="0038650E"/>
    <w:rsid w:val="00386C68"/>
    <w:rsid w:val="00390012"/>
    <w:rsid w:val="0039200B"/>
    <w:rsid w:val="00392770"/>
    <w:rsid w:val="003929B9"/>
    <w:rsid w:val="00395E09"/>
    <w:rsid w:val="00396764"/>
    <w:rsid w:val="003967CE"/>
    <w:rsid w:val="003976CF"/>
    <w:rsid w:val="003A2BE8"/>
    <w:rsid w:val="003A40EE"/>
    <w:rsid w:val="003A6E0B"/>
    <w:rsid w:val="003B0613"/>
    <w:rsid w:val="003B1E7C"/>
    <w:rsid w:val="003C2150"/>
    <w:rsid w:val="003C2669"/>
    <w:rsid w:val="003C2B9E"/>
    <w:rsid w:val="003C3FA4"/>
    <w:rsid w:val="003C6A82"/>
    <w:rsid w:val="003C7349"/>
    <w:rsid w:val="003D02EB"/>
    <w:rsid w:val="003D301B"/>
    <w:rsid w:val="003D338D"/>
    <w:rsid w:val="003D3A6D"/>
    <w:rsid w:val="003D5A21"/>
    <w:rsid w:val="003D63DF"/>
    <w:rsid w:val="003D721B"/>
    <w:rsid w:val="003E0B7D"/>
    <w:rsid w:val="003E0B8E"/>
    <w:rsid w:val="003E1F33"/>
    <w:rsid w:val="003E3AC5"/>
    <w:rsid w:val="003E4A72"/>
    <w:rsid w:val="003F024B"/>
    <w:rsid w:val="003F15DA"/>
    <w:rsid w:val="003F3684"/>
    <w:rsid w:val="003F4B42"/>
    <w:rsid w:val="003F4D02"/>
    <w:rsid w:val="003F5425"/>
    <w:rsid w:val="00402DA5"/>
    <w:rsid w:val="0040490B"/>
    <w:rsid w:val="0040517E"/>
    <w:rsid w:val="00405821"/>
    <w:rsid w:val="004125E7"/>
    <w:rsid w:val="004134DC"/>
    <w:rsid w:val="00413BEB"/>
    <w:rsid w:val="004208BF"/>
    <w:rsid w:val="00420D0B"/>
    <w:rsid w:val="00422353"/>
    <w:rsid w:val="00423340"/>
    <w:rsid w:val="00426837"/>
    <w:rsid w:val="00426A68"/>
    <w:rsid w:val="004307D8"/>
    <w:rsid w:val="00430F5B"/>
    <w:rsid w:val="004318AF"/>
    <w:rsid w:val="004319C0"/>
    <w:rsid w:val="0044007C"/>
    <w:rsid w:val="00442F1A"/>
    <w:rsid w:val="004430A0"/>
    <w:rsid w:val="00443ECC"/>
    <w:rsid w:val="00446F57"/>
    <w:rsid w:val="0045208E"/>
    <w:rsid w:val="00454637"/>
    <w:rsid w:val="00456084"/>
    <w:rsid w:val="00456314"/>
    <w:rsid w:val="0046112B"/>
    <w:rsid w:val="0046177F"/>
    <w:rsid w:val="00461BAB"/>
    <w:rsid w:val="00461F87"/>
    <w:rsid w:val="00462C42"/>
    <w:rsid w:val="00464AFE"/>
    <w:rsid w:val="00471FBE"/>
    <w:rsid w:val="00474A72"/>
    <w:rsid w:val="00475BEE"/>
    <w:rsid w:val="00476BE9"/>
    <w:rsid w:val="00477084"/>
    <w:rsid w:val="004773AD"/>
    <w:rsid w:val="004803FE"/>
    <w:rsid w:val="00490CB8"/>
    <w:rsid w:val="00491A2A"/>
    <w:rsid w:val="004A00DB"/>
    <w:rsid w:val="004A05BA"/>
    <w:rsid w:val="004A0897"/>
    <w:rsid w:val="004A0C93"/>
    <w:rsid w:val="004A3874"/>
    <w:rsid w:val="004A3E2D"/>
    <w:rsid w:val="004A4AB6"/>
    <w:rsid w:val="004A63C1"/>
    <w:rsid w:val="004B18AA"/>
    <w:rsid w:val="004B398F"/>
    <w:rsid w:val="004B5EB4"/>
    <w:rsid w:val="004B7E31"/>
    <w:rsid w:val="004C094E"/>
    <w:rsid w:val="004C1C6E"/>
    <w:rsid w:val="004C31E4"/>
    <w:rsid w:val="004C7B81"/>
    <w:rsid w:val="004D03B6"/>
    <w:rsid w:val="004D194E"/>
    <w:rsid w:val="004D44E7"/>
    <w:rsid w:val="004E286E"/>
    <w:rsid w:val="004E37A8"/>
    <w:rsid w:val="004E6F82"/>
    <w:rsid w:val="004E7047"/>
    <w:rsid w:val="004F076C"/>
    <w:rsid w:val="004F0B4C"/>
    <w:rsid w:val="004F2795"/>
    <w:rsid w:val="004F28D5"/>
    <w:rsid w:val="004F2D46"/>
    <w:rsid w:val="004F3B30"/>
    <w:rsid w:val="004F530B"/>
    <w:rsid w:val="004F5878"/>
    <w:rsid w:val="005004DD"/>
    <w:rsid w:val="00502D7A"/>
    <w:rsid w:val="0050398B"/>
    <w:rsid w:val="00504A44"/>
    <w:rsid w:val="00504D6F"/>
    <w:rsid w:val="00505064"/>
    <w:rsid w:val="0050629F"/>
    <w:rsid w:val="005078FB"/>
    <w:rsid w:val="005110C9"/>
    <w:rsid w:val="005114B1"/>
    <w:rsid w:val="00512B0F"/>
    <w:rsid w:val="00512BDD"/>
    <w:rsid w:val="005205AB"/>
    <w:rsid w:val="00522D80"/>
    <w:rsid w:val="00530BC4"/>
    <w:rsid w:val="00531623"/>
    <w:rsid w:val="00533F84"/>
    <w:rsid w:val="0053418C"/>
    <w:rsid w:val="005373FF"/>
    <w:rsid w:val="005400D1"/>
    <w:rsid w:val="005403AC"/>
    <w:rsid w:val="00542880"/>
    <w:rsid w:val="005432AE"/>
    <w:rsid w:val="005513A7"/>
    <w:rsid w:val="00553272"/>
    <w:rsid w:val="005549BF"/>
    <w:rsid w:val="00556556"/>
    <w:rsid w:val="00562E13"/>
    <w:rsid w:val="005630BC"/>
    <w:rsid w:val="0056365A"/>
    <w:rsid w:val="00566BD0"/>
    <w:rsid w:val="00567C16"/>
    <w:rsid w:val="005711EB"/>
    <w:rsid w:val="005727E2"/>
    <w:rsid w:val="00572E53"/>
    <w:rsid w:val="0057319E"/>
    <w:rsid w:val="005739FB"/>
    <w:rsid w:val="005753C3"/>
    <w:rsid w:val="005773E4"/>
    <w:rsid w:val="005802B3"/>
    <w:rsid w:val="00580C26"/>
    <w:rsid w:val="005831F8"/>
    <w:rsid w:val="005853C6"/>
    <w:rsid w:val="00585904"/>
    <w:rsid w:val="005874E5"/>
    <w:rsid w:val="00592734"/>
    <w:rsid w:val="005928F9"/>
    <w:rsid w:val="00595B51"/>
    <w:rsid w:val="00596B90"/>
    <w:rsid w:val="005977C3"/>
    <w:rsid w:val="005977FE"/>
    <w:rsid w:val="00597846"/>
    <w:rsid w:val="00597EBF"/>
    <w:rsid w:val="00597F68"/>
    <w:rsid w:val="005A09D8"/>
    <w:rsid w:val="005A0CE5"/>
    <w:rsid w:val="005A4B2E"/>
    <w:rsid w:val="005A7CAF"/>
    <w:rsid w:val="005B06BB"/>
    <w:rsid w:val="005B21DA"/>
    <w:rsid w:val="005B3574"/>
    <w:rsid w:val="005B47B8"/>
    <w:rsid w:val="005B554F"/>
    <w:rsid w:val="005B5DA5"/>
    <w:rsid w:val="005B6DF1"/>
    <w:rsid w:val="005C1E06"/>
    <w:rsid w:val="005C29A3"/>
    <w:rsid w:val="005C343F"/>
    <w:rsid w:val="005C4CEE"/>
    <w:rsid w:val="005C4D5D"/>
    <w:rsid w:val="005C5B9D"/>
    <w:rsid w:val="005C6953"/>
    <w:rsid w:val="005C74B7"/>
    <w:rsid w:val="005D240A"/>
    <w:rsid w:val="005D32CD"/>
    <w:rsid w:val="005D3567"/>
    <w:rsid w:val="005D5078"/>
    <w:rsid w:val="005D6E0B"/>
    <w:rsid w:val="005E761C"/>
    <w:rsid w:val="005E78BE"/>
    <w:rsid w:val="005F045D"/>
    <w:rsid w:val="005F14AD"/>
    <w:rsid w:val="005F3EA2"/>
    <w:rsid w:val="005F518E"/>
    <w:rsid w:val="005F7CB3"/>
    <w:rsid w:val="00600C77"/>
    <w:rsid w:val="00603FEA"/>
    <w:rsid w:val="00605562"/>
    <w:rsid w:val="00610063"/>
    <w:rsid w:val="0061376B"/>
    <w:rsid w:val="0061462E"/>
    <w:rsid w:val="00614C5C"/>
    <w:rsid w:val="00620915"/>
    <w:rsid w:val="00620B41"/>
    <w:rsid w:val="0062104A"/>
    <w:rsid w:val="006223EC"/>
    <w:rsid w:val="00623055"/>
    <w:rsid w:val="00623ED4"/>
    <w:rsid w:val="0062485F"/>
    <w:rsid w:val="00624910"/>
    <w:rsid w:val="006264CA"/>
    <w:rsid w:val="0063077E"/>
    <w:rsid w:val="00634E47"/>
    <w:rsid w:val="00640E86"/>
    <w:rsid w:val="0064155F"/>
    <w:rsid w:val="00646F53"/>
    <w:rsid w:val="00647B98"/>
    <w:rsid w:val="00650072"/>
    <w:rsid w:val="00650811"/>
    <w:rsid w:val="0065129E"/>
    <w:rsid w:val="00651643"/>
    <w:rsid w:val="00652016"/>
    <w:rsid w:val="0065291C"/>
    <w:rsid w:val="00653EA5"/>
    <w:rsid w:val="006555A8"/>
    <w:rsid w:val="006573F7"/>
    <w:rsid w:val="00657AAE"/>
    <w:rsid w:val="00660655"/>
    <w:rsid w:val="00662177"/>
    <w:rsid w:val="00662B81"/>
    <w:rsid w:val="006643C9"/>
    <w:rsid w:val="006701C8"/>
    <w:rsid w:val="006734D8"/>
    <w:rsid w:val="00677320"/>
    <w:rsid w:val="006832D5"/>
    <w:rsid w:val="00684D6D"/>
    <w:rsid w:val="00690065"/>
    <w:rsid w:val="00690A17"/>
    <w:rsid w:val="00690FF8"/>
    <w:rsid w:val="00691BBE"/>
    <w:rsid w:val="00691DE5"/>
    <w:rsid w:val="0069740D"/>
    <w:rsid w:val="00697717"/>
    <w:rsid w:val="006A0CE5"/>
    <w:rsid w:val="006A0F0A"/>
    <w:rsid w:val="006A14A4"/>
    <w:rsid w:val="006A3290"/>
    <w:rsid w:val="006A41B2"/>
    <w:rsid w:val="006A4925"/>
    <w:rsid w:val="006A50D6"/>
    <w:rsid w:val="006A55F9"/>
    <w:rsid w:val="006A5980"/>
    <w:rsid w:val="006A7A66"/>
    <w:rsid w:val="006A7C6A"/>
    <w:rsid w:val="006A7CBC"/>
    <w:rsid w:val="006B407E"/>
    <w:rsid w:val="006B580B"/>
    <w:rsid w:val="006B5C3A"/>
    <w:rsid w:val="006B5DF0"/>
    <w:rsid w:val="006B7934"/>
    <w:rsid w:val="006B7C39"/>
    <w:rsid w:val="006C1567"/>
    <w:rsid w:val="006C1EFB"/>
    <w:rsid w:val="006C2999"/>
    <w:rsid w:val="006C2C8C"/>
    <w:rsid w:val="006C2EF0"/>
    <w:rsid w:val="006C319E"/>
    <w:rsid w:val="006C38ED"/>
    <w:rsid w:val="006C3CD7"/>
    <w:rsid w:val="006D147F"/>
    <w:rsid w:val="006D32E0"/>
    <w:rsid w:val="006D47D9"/>
    <w:rsid w:val="006D5142"/>
    <w:rsid w:val="006D7D05"/>
    <w:rsid w:val="006E4512"/>
    <w:rsid w:val="006E4D6C"/>
    <w:rsid w:val="006E609C"/>
    <w:rsid w:val="006E7CDE"/>
    <w:rsid w:val="006F0420"/>
    <w:rsid w:val="006F3E7D"/>
    <w:rsid w:val="006F4FCB"/>
    <w:rsid w:val="0070563D"/>
    <w:rsid w:val="00714512"/>
    <w:rsid w:val="00714533"/>
    <w:rsid w:val="00715B61"/>
    <w:rsid w:val="00716AE4"/>
    <w:rsid w:val="00722BF2"/>
    <w:rsid w:val="00727489"/>
    <w:rsid w:val="00727D08"/>
    <w:rsid w:val="00730F69"/>
    <w:rsid w:val="00733C07"/>
    <w:rsid w:val="00734097"/>
    <w:rsid w:val="00735A14"/>
    <w:rsid w:val="0073671C"/>
    <w:rsid w:val="00740A9B"/>
    <w:rsid w:val="00745E96"/>
    <w:rsid w:val="00746554"/>
    <w:rsid w:val="0075053B"/>
    <w:rsid w:val="00751D93"/>
    <w:rsid w:val="007542FC"/>
    <w:rsid w:val="00754C67"/>
    <w:rsid w:val="00754F1E"/>
    <w:rsid w:val="00756C9B"/>
    <w:rsid w:val="00760AA1"/>
    <w:rsid w:val="00760AEB"/>
    <w:rsid w:val="0076305B"/>
    <w:rsid w:val="00766E03"/>
    <w:rsid w:val="00770017"/>
    <w:rsid w:val="00770B1E"/>
    <w:rsid w:val="0077177B"/>
    <w:rsid w:val="00771F26"/>
    <w:rsid w:val="00772BE3"/>
    <w:rsid w:val="0077374F"/>
    <w:rsid w:val="0078064E"/>
    <w:rsid w:val="0078081A"/>
    <w:rsid w:val="0078116D"/>
    <w:rsid w:val="00782548"/>
    <w:rsid w:val="00791E1B"/>
    <w:rsid w:val="0079588F"/>
    <w:rsid w:val="00795BA0"/>
    <w:rsid w:val="007A5EBF"/>
    <w:rsid w:val="007A6E16"/>
    <w:rsid w:val="007B401A"/>
    <w:rsid w:val="007B5653"/>
    <w:rsid w:val="007B682E"/>
    <w:rsid w:val="007C2A03"/>
    <w:rsid w:val="007C3190"/>
    <w:rsid w:val="007C3535"/>
    <w:rsid w:val="007C3931"/>
    <w:rsid w:val="007C6042"/>
    <w:rsid w:val="007D0FB5"/>
    <w:rsid w:val="007D23F5"/>
    <w:rsid w:val="007D7D63"/>
    <w:rsid w:val="007E2197"/>
    <w:rsid w:val="007E4B63"/>
    <w:rsid w:val="007F1899"/>
    <w:rsid w:val="007F37C1"/>
    <w:rsid w:val="007F503E"/>
    <w:rsid w:val="007F5BC8"/>
    <w:rsid w:val="007F66FC"/>
    <w:rsid w:val="007F7A7A"/>
    <w:rsid w:val="008016BC"/>
    <w:rsid w:val="00805163"/>
    <w:rsid w:val="00810245"/>
    <w:rsid w:val="00810884"/>
    <w:rsid w:val="008134F6"/>
    <w:rsid w:val="008135C4"/>
    <w:rsid w:val="00817095"/>
    <w:rsid w:val="00824FE6"/>
    <w:rsid w:val="00827B0B"/>
    <w:rsid w:val="00830967"/>
    <w:rsid w:val="00830ADD"/>
    <w:rsid w:val="008312DB"/>
    <w:rsid w:val="0083163A"/>
    <w:rsid w:val="008316E2"/>
    <w:rsid w:val="00831B02"/>
    <w:rsid w:val="00831DCA"/>
    <w:rsid w:val="008362B7"/>
    <w:rsid w:val="00837541"/>
    <w:rsid w:val="00837E6E"/>
    <w:rsid w:val="00842DBB"/>
    <w:rsid w:val="00843C09"/>
    <w:rsid w:val="00844382"/>
    <w:rsid w:val="00844633"/>
    <w:rsid w:val="00845D46"/>
    <w:rsid w:val="00847ABC"/>
    <w:rsid w:val="0085088A"/>
    <w:rsid w:val="008516F0"/>
    <w:rsid w:val="00854475"/>
    <w:rsid w:val="00854642"/>
    <w:rsid w:val="00854B9A"/>
    <w:rsid w:val="00856491"/>
    <w:rsid w:val="0086122A"/>
    <w:rsid w:val="008613DF"/>
    <w:rsid w:val="008615C3"/>
    <w:rsid w:val="008624BD"/>
    <w:rsid w:val="00862D31"/>
    <w:rsid w:val="00864960"/>
    <w:rsid w:val="00867541"/>
    <w:rsid w:val="00867FC3"/>
    <w:rsid w:val="00870B4C"/>
    <w:rsid w:val="00874330"/>
    <w:rsid w:val="008776DC"/>
    <w:rsid w:val="00880712"/>
    <w:rsid w:val="00882BC4"/>
    <w:rsid w:val="00883E19"/>
    <w:rsid w:val="00884564"/>
    <w:rsid w:val="00884845"/>
    <w:rsid w:val="008851AE"/>
    <w:rsid w:val="00886D54"/>
    <w:rsid w:val="00893405"/>
    <w:rsid w:val="00895598"/>
    <w:rsid w:val="008957AE"/>
    <w:rsid w:val="00895D56"/>
    <w:rsid w:val="008967A8"/>
    <w:rsid w:val="00896D63"/>
    <w:rsid w:val="0089789E"/>
    <w:rsid w:val="00897E1C"/>
    <w:rsid w:val="008A29A7"/>
    <w:rsid w:val="008A556F"/>
    <w:rsid w:val="008A62E0"/>
    <w:rsid w:val="008A705D"/>
    <w:rsid w:val="008A7AE3"/>
    <w:rsid w:val="008B7356"/>
    <w:rsid w:val="008C0916"/>
    <w:rsid w:val="008C165D"/>
    <w:rsid w:val="008C1DC8"/>
    <w:rsid w:val="008C3220"/>
    <w:rsid w:val="008C506D"/>
    <w:rsid w:val="008C51D2"/>
    <w:rsid w:val="008C7CD7"/>
    <w:rsid w:val="008D0490"/>
    <w:rsid w:val="008D6E05"/>
    <w:rsid w:val="008E2161"/>
    <w:rsid w:val="008E3719"/>
    <w:rsid w:val="008E4594"/>
    <w:rsid w:val="008E4CCD"/>
    <w:rsid w:val="008E4FFA"/>
    <w:rsid w:val="008E5475"/>
    <w:rsid w:val="008F04A8"/>
    <w:rsid w:val="008F1352"/>
    <w:rsid w:val="008F196A"/>
    <w:rsid w:val="008F3D8C"/>
    <w:rsid w:val="008F42D1"/>
    <w:rsid w:val="008F6F88"/>
    <w:rsid w:val="009010B1"/>
    <w:rsid w:val="00901331"/>
    <w:rsid w:val="00901B2F"/>
    <w:rsid w:val="009026AE"/>
    <w:rsid w:val="0090518B"/>
    <w:rsid w:val="00905DC5"/>
    <w:rsid w:val="00906D68"/>
    <w:rsid w:val="00911001"/>
    <w:rsid w:val="00911D91"/>
    <w:rsid w:val="009122B0"/>
    <w:rsid w:val="00915587"/>
    <w:rsid w:val="00915B70"/>
    <w:rsid w:val="00915FC8"/>
    <w:rsid w:val="00924742"/>
    <w:rsid w:val="00925B83"/>
    <w:rsid w:val="009269FB"/>
    <w:rsid w:val="00926F0F"/>
    <w:rsid w:val="00927F86"/>
    <w:rsid w:val="00930D10"/>
    <w:rsid w:val="00931E22"/>
    <w:rsid w:val="009328C4"/>
    <w:rsid w:val="00937708"/>
    <w:rsid w:val="0093780C"/>
    <w:rsid w:val="009400FE"/>
    <w:rsid w:val="009403EE"/>
    <w:rsid w:val="009404CB"/>
    <w:rsid w:val="00944E92"/>
    <w:rsid w:val="00944F6F"/>
    <w:rsid w:val="0095059A"/>
    <w:rsid w:val="00950C2A"/>
    <w:rsid w:val="00950E4C"/>
    <w:rsid w:val="00951EEB"/>
    <w:rsid w:val="00960036"/>
    <w:rsid w:val="00964275"/>
    <w:rsid w:val="00964917"/>
    <w:rsid w:val="009705BF"/>
    <w:rsid w:val="00971E86"/>
    <w:rsid w:val="00973334"/>
    <w:rsid w:val="00976108"/>
    <w:rsid w:val="00977A27"/>
    <w:rsid w:val="0098054D"/>
    <w:rsid w:val="0098542D"/>
    <w:rsid w:val="009871F9"/>
    <w:rsid w:val="0098748B"/>
    <w:rsid w:val="009902BE"/>
    <w:rsid w:val="009939B7"/>
    <w:rsid w:val="009965B4"/>
    <w:rsid w:val="009A23D8"/>
    <w:rsid w:val="009A2593"/>
    <w:rsid w:val="009A3579"/>
    <w:rsid w:val="009A3BFE"/>
    <w:rsid w:val="009A6F9E"/>
    <w:rsid w:val="009A71E5"/>
    <w:rsid w:val="009A72DD"/>
    <w:rsid w:val="009B0738"/>
    <w:rsid w:val="009B2F58"/>
    <w:rsid w:val="009B3C56"/>
    <w:rsid w:val="009B47C8"/>
    <w:rsid w:val="009B64C6"/>
    <w:rsid w:val="009B6A13"/>
    <w:rsid w:val="009B7272"/>
    <w:rsid w:val="009C0D13"/>
    <w:rsid w:val="009C1B26"/>
    <w:rsid w:val="009C4863"/>
    <w:rsid w:val="009C5C0E"/>
    <w:rsid w:val="009D0F35"/>
    <w:rsid w:val="009D115D"/>
    <w:rsid w:val="009D316C"/>
    <w:rsid w:val="009D6972"/>
    <w:rsid w:val="009D6DAB"/>
    <w:rsid w:val="009D719B"/>
    <w:rsid w:val="009D7947"/>
    <w:rsid w:val="009E1650"/>
    <w:rsid w:val="009E6DA5"/>
    <w:rsid w:val="009F06B7"/>
    <w:rsid w:val="009F1D55"/>
    <w:rsid w:val="009F22C2"/>
    <w:rsid w:val="009F2AF5"/>
    <w:rsid w:val="009F405A"/>
    <w:rsid w:val="009F7E83"/>
    <w:rsid w:val="00A0259F"/>
    <w:rsid w:val="00A0317E"/>
    <w:rsid w:val="00A0430C"/>
    <w:rsid w:val="00A060EC"/>
    <w:rsid w:val="00A10D65"/>
    <w:rsid w:val="00A12F98"/>
    <w:rsid w:val="00A139F6"/>
    <w:rsid w:val="00A13B3D"/>
    <w:rsid w:val="00A17EA8"/>
    <w:rsid w:val="00A22CD3"/>
    <w:rsid w:val="00A23EA5"/>
    <w:rsid w:val="00A252FE"/>
    <w:rsid w:val="00A301BD"/>
    <w:rsid w:val="00A30490"/>
    <w:rsid w:val="00A356B1"/>
    <w:rsid w:val="00A4059A"/>
    <w:rsid w:val="00A41F03"/>
    <w:rsid w:val="00A43756"/>
    <w:rsid w:val="00A45816"/>
    <w:rsid w:val="00A5164E"/>
    <w:rsid w:val="00A5199E"/>
    <w:rsid w:val="00A543A5"/>
    <w:rsid w:val="00A5468A"/>
    <w:rsid w:val="00A55AB9"/>
    <w:rsid w:val="00A56C35"/>
    <w:rsid w:val="00A6027B"/>
    <w:rsid w:val="00A60D09"/>
    <w:rsid w:val="00A63FA4"/>
    <w:rsid w:val="00A67167"/>
    <w:rsid w:val="00A7159E"/>
    <w:rsid w:val="00A72F40"/>
    <w:rsid w:val="00A73F5A"/>
    <w:rsid w:val="00A77CC8"/>
    <w:rsid w:val="00A817AE"/>
    <w:rsid w:val="00A817BB"/>
    <w:rsid w:val="00A82625"/>
    <w:rsid w:val="00A84733"/>
    <w:rsid w:val="00A85370"/>
    <w:rsid w:val="00A870CB"/>
    <w:rsid w:val="00A9026E"/>
    <w:rsid w:val="00A92FBD"/>
    <w:rsid w:val="00A938D1"/>
    <w:rsid w:val="00A940ED"/>
    <w:rsid w:val="00A9750E"/>
    <w:rsid w:val="00AA0914"/>
    <w:rsid w:val="00AA202D"/>
    <w:rsid w:val="00AA2F7A"/>
    <w:rsid w:val="00AA4F6F"/>
    <w:rsid w:val="00AA50DA"/>
    <w:rsid w:val="00AA6728"/>
    <w:rsid w:val="00AA7F0C"/>
    <w:rsid w:val="00AB018D"/>
    <w:rsid w:val="00AB2964"/>
    <w:rsid w:val="00AB3BFE"/>
    <w:rsid w:val="00AC2C07"/>
    <w:rsid w:val="00AC4851"/>
    <w:rsid w:val="00AD690E"/>
    <w:rsid w:val="00AD7A40"/>
    <w:rsid w:val="00AE1334"/>
    <w:rsid w:val="00AE3732"/>
    <w:rsid w:val="00AF0CEC"/>
    <w:rsid w:val="00AF30FA"/>
    <w:rsid w:val="00AF72DB"/>
    <w:rsid w:val="00B010EA"/>
    <w:rsid w:val="00B02DC2"/>
    <w:rsid w:val="00B02E41"/>
    <w:rsid w:val="00B061DC"/>
    <w:rsid w:val="00B109F8"/>
    <w:rsid w:val="00B13DD5"/>
    <w:rsid w:val="00B20E14"/>
    <w:rsid w:val="00B20EE4"/>
    <w:rsid w:val="00B227C3"/>
    <w:rsid w:val="00B23949"/>
    <w:rsid w:val="00B26777"/>
    <w:rsid w:val="00B2687C"/>
    <w:rsid w:val="00B26E2D"/>
    <w:rsid w:val="00B32D0B"/>
    <w:rsid w:val="00B34804"/>
    <w:rsid w:val="00B3593F"/>
    <w:rsid w:val="00B3635E"/>
    <w:rsid w:val="00B36595"/>
    <w:rsid w:val="00B37370"/>
    <w:rsid w:val="00B40F5B"/>
    <w:rsid w:val="00B41930"/>
    <w:rsid w:val="00B500BC"/>
    <w:rsid w:val="00B522F5"/>
    <w:rsid w:val="00B61736"/>
    <w:rsid w:val="00B62795"/>
    <w:rsid w:val="00B6369E"/>
    <w:rsid w:val="00B7331B"/>
    <w:rsid w:val="00B73C28"/>
    <w:rsid w:val="00B74029"/>
    <w:rsid w:val="00B7512D"/>
    <w:rsid w:val="00B76AAA"/>
    <w:rsid w:val="00B80113"/>
    <w:rsid w:val="00B80475"/>
    <w:rsid w:val="00B815ED"/>
    <w:rsid w:val="00B816B0"/>
    <w:rsid w:val="00B81A6C"/>
    <w:rsid w:val="00B82E5D"/>
    <w:rsid w:val="00B82F76"/>
    <w:rsid w:val="00B85155"/>
    <w:rsid w:val="00B86409"/>
    <w:rsid w:val="00B90095"/>
    <w:rsid w:val="00B91F71"/>
    <w:rsid w:val="00B925C4"/>
    <w:rsid w:val="00B928A9"/>
    <w:rsid w:val="00B94120"/>
    <w:rsid w:val="00B9437D"/>
    <w:rsid w:val="00B97223"/>
    <w:rsid w:val="00BA2A24"/>
    <w:rsid w:val="00BA2F7B"/>
    <w:rsid w:val="00BA66A1"/>
    <w:rsid w:val="00BA671B"/>
    <w:rsid w:val="00BA6E6D"/>
    <w:rsid w:val="00BA7157"/>
    <w:rsid w:val="00BB155F"/>
    <w:rsid w:val="00BB6E75"/>
    <w:rsid w:val="00BC307D"/>
    <w:rsid w:val="00BC5611"/>
    <w:rsid w:val="00BD0B22"/>
    <w:rsid w:val="00BE2BBC"/>
    <w:rsid w:val="00BE5893"/>
    <w:rsid w:val="00BF03D2"/>
    <w:rsid w:val="00BF3F1F"/>
    <w:rsid w:val="00BF48A7"/>
    <w:rsid w:val="00BF51ED"/>
    <w:rsid w:val="00BF5739"/>
    <w:rsid w:val="00BF5851"/>
    <w:rsid w:val="00BF6116"/>
    <w:rsid w:val="00BF7693"/>
    <w:rsid w:val="00C044B8"/>
    <w:rsid w:val="00C06711"/>
    <w:rsid w:val="00C10FED"/>
    <w:rsid w:val="00C11407"/>
    <w:rsid w:val="00C1384C"/>
    <w:rsid w:val="00C14F51"/>
    <w:rsid w:val="00C15C54"/>
    <w:rsid w:val="00C16D3D"/>
    <w:rsid w:val="00C17E7F"/>
    <w:rsid w:val="00C22269"/>
    <w:rsid w:val="00C279D6"/>
    <w:rsid w:val="00C27BE5"/>
    <w:rsid w:val="00C30ACE"/>
    <w:rsid w:val="00C3100E"/>
    <w:rsid w:val="00C31B63"/>
    <w:rsid w:val="00C33676"/>
    <w:rsid w:val="00C33732"/>
    <w:rsid w:val="00C340E4"/>
    <w:rsid w:val="00C40627"/>
    <w:rsid w:val="00C40BDA"/>
    <w:rsid w:val="00C40FED"/>
    <w:rsid w:val="00C46AA0"/>
    <w:rsid w:val="00C50389"/>
    <w:rsid w:val="00C50B9B"/>
    <w:rsid w:val="00C5284A"/>
    <w:rsid w:val="00C531DB"/>
    <w:rsid w:val="00C5357B"/>
    <w:rsid w:val="00C552B4"/>
    <w:rsid w:val="00C620F6"/>
    <w:rsid w:val="00C63877"/>
    <w:rsid w:val="00C66467"/>
    <w:rsid w:val="00C71E79"/>
    <w:rsid w:val="00C73939"/>
    <w:rsid w:val="00C82415"/>
    <w:rsid w:val="00C86D30"/>
    <w:rsid w:val="00C90CA4"/>
    <w:rsid w:val="00C914DF"/>
    <w:rsid w:val="00C91B97"/>
    <w:rsid w:val="00C95C4C"/>
    <w:rsid w:val="00C9612C"/>
    <w:rsid w:val="00C9744F"/>
    <w:rsid w:val="00CA1F96"/>
    <w:rsid w:val="00CA378C"/>
    <w:rsid w:val="00CA380C"/>
    <w:rsid w:val="00CA429B"/>
    <w:rsid w:val="00CA4EF9"/>
    <w:rsid w:val="00CA5092"/>
    <w:rsid w:val="00CA6117"/>
    <w:rsid w:val="00CB0CC5"/>
    <w:rsid w:val="00CB239C"/>
    <w:rsid w:val="00CB4210"/>
    <w:rsid w:val="00CB4E67"/>
    <w:rsid w:val="00CB53B0"/>
    <w:rsid w:val="00CC05A4"/>
    <w:rsid w:val="00CC1D0E"/>
    <w:rsid w:val="00CC2F8A"/>
    <w:rsid w:val="00CC4321"/>
    <w:rsid w:val="00CC6A57"/>
    <w:rsid w:val="00CC7023"/>
    <w:rsid w:val="00CC7A07"/>
    <w:rsid w:val="00CD16C2"/>
    <w:rsid w:val="00CD238C"/>
    <w:rsid w:val="00CD25A0"/>
    <w:rsid w:val="00CD3064"/>
    <w:rsid w:val="00CD6E52"/>
    <w:rsid w:val="00CE0222"/>
    <w:rsid w:val="00CE0B2E"/>
    <w:rsid w:val="00CE4037"/>
    <w:rsid w:val="00CF2BA5"/>
    <w:rsid w:val="00CF3969"/>
    <w:rsid w:val="00CF5220"/>
    <w:rsid w:val="00CF5EFF"/>
    <w:rsid w:val="00CF6CCC"/>
    <w:rsid w:val="00D03F5A"/>
    <w:rsid w:val="00D0680E"/>
    <w:rsid w:val="00D10EBC"/>
    <w:rsid w:val="00D1544E"/>
    <w:rsid w:val="00D239C6"/>
    <w:rsid w:val="00D23F9A"/>
    <w:rsid w:val="00D25E39"/>
    <w:rsid w:val="00D25F83"/>
    <w:rsid w:val="00D261A9"/>
    <w:rsid w:val="00D3100E"/>
    <w:rsid w:val="00D348B2"/>
    <w:rsid w:val="00D34B63"/>
    <w:rsid w:val="00D37B12"/>
    <w:rsid w:val="00D37D92"/>
    <w:rsid w:val="00D4257A"/>
    <w:rsid w:val="00D4337E"/>
    <w:rsid w:val="00D439A6"/>
    <w:rsid w:val="00D46BF1"/>
    <w:rsid w:val="00D513C6"/>
    <w:rsid w:val="00D52E84"/>
    <w:rsid w:val="00D57F6D"/>
    <w:rsid w:val="00D606F5"/>
    <w:rsid w:val="00D666BC"/>
    <w:rsid w:val="00D66E7C"/>
    <w:rsid w:val="00D67E40"/>
    <w:rsid w:val="00D701DB"/>
    <w:rsid w:val="00D73EAF"/>
    <w:rsid w:val="00D77F38"/>
    <w:rsid w:val="00D829C0"/>
    <w:rsid w:val="00D840C3"/>
    <w:rsid w:val="00D859BB"/>
    <w:rsid w:val="00D960A9"/>
    <w:rsid w:val="00D964DA"/>
    <w:rsid w:val="00D9733C"/>
    <w:rsid w:val="00DA256D"/>
    <w:rsid w:val="00DA6B1A"/>
    <w:rsid w:val="00DA6C29"/>
    <w:rsid w:val="00DB112C"/>
    <w:rsid w:val="00DB2A2A"/>
    <w:rsid w:val="00DC0133"/>
    <w:rsid w:val="00DC226E"/>
    <w:rsid w:val="00DC24B8"/>
    <w:rsid w:val="00DC264D"/>
    <w:rsid w:val="00DC3A37"/>
    <w:rsid w:val="00DC440D"/>
    <w:rsid w:val="00DC6ADB"/>
    <w:rsid w:val="00DD1022"/>
    <w:rsid w:val="00DD11DA"/>
    <w:rsid w:val="00DD3E01"/>
    <w:rsid w:val="00DD5627"/>
    <w:rsid w:val="00DD5ADC"/>
    <w:rsid w:val="00DD7067"/>
    <w:rsid w:val="00DE2056"/>
    <w:rsid w:val="00DE3862"/>
    <w:rsid w:val="00DE3DBF"/>
    <w:rsid w:val="00DE4FAA"/>
    <w:rsid w:val="00DE6DD3"/>
    <w:rsid w:val="00DE79A7"/>
    <w:rsid w:val="00DF1C7B"/>
    <w:rsid w:val="00DF2B79"/>
    <w:rsid w:val="00DF3AA3"/>
    <w:rsid w:val="00DF3B18"/>
    <w:rsid w:val="00DF3ED3"/>
    <w:rsid w:val="00DF71BE"/>
    <w:rsid w:val="00E00752"/>
    <w:rsid w:val="00E01989"/>
    <w:rsid w:val="00E033BF"/>
    <w:rsid w:val="00E0535B"/>
    <w:rsid w:val="00E05497"/>
    <w:rsid w:val="00E11A89"/>
    <w:rsid w:val="00E12B5D"/>
    <w:rsid w:val="00E1327A"/>
    <w:rsid w:val="00E16184"/>
    <w:rsid w:val="00E16C21"/>
    <w:rsid w:val="00E16F11"/>
    <w:rsid w:val="00E1740D"/>
    <w:rsid w:val="00E17627"/>
    <w:rsid w:val="00E27465"/>
    <w:rsid w:val="00E310AA"/>
    <w:rsid w:val="00E33910"/>
    <w:rsid w:val="00E36590"/>
    <w:rsid w:val="00E371CB"/>
    <w:rsid w:val="00E4521F"/>
    <w:rsid w:val="00E453E3"/>
    <w:rsid w:val="00E45D5C"/>
    <w:rsid w:val="00E464D5"/>
    <w:rsid w:val="00E466EF"/>
    <w:rsid w:val="00E510AA"/>
    <w:rsid w:val="00E530DF"/>
    <w:rsid w:val="00E53523"/>
    <w:rsid w:val="00E535CD"/>
    <w:rsid w:val="00E54367"/>
    <w:rsid w:val="00E54D46"/>
    <w:rsid w:val="00E5573E"/>
    <w:rsid w:val="00E558E0"/>
    <w:rsid w:val="00E57315"/>
    <w:rsid w:val="00E57B02"/>
    <w:rsid w:val="00E57CAA"/>
    <w:rsid w:val="00E6164C"/>
    <w:rsid w:val="00E70ADE"/>
    <w:rsid w:val="00E76083"/>
    <w:rsid w:val="00E76927"/>
    <w:rsid w:val="00E77643"/>
    <w:rsid w:val="00E8228F"/>
    <w:rsid w:val="00E8429B"/>
    <w:rsid w:val="00E843D5"/>
    <w:rsid w:val="00E85AFC"/>
    <w:rsid w:val="00E864FF"/>
    <w:rsid w:val="00E86664"/>
    <w:rsid w:val="00E86FE4"/>
    <w:rsid w:val="00E95379"/>
    <w:rsid w:val="00EA1589"/>
    <w:rsid w:val="00EA234A"/>
    <w:rsid w:val="00EA2BCE"/>
    <w:rsid w:val="00EA4E94"/>
    <w:rsid w:val="00EB0871"/>
    <w:rsid w:val="00EB0C06"/>
    <w:rsid w:val="00EB31BB"/>
    <w:rsid w:val="00EB3CB1"/>
    <w:rsid w:val="00EB3EF3"/>
    <w:rsid w:val="00EC2A4C"/>
    <w:rsid w:val="00EC6A50"/>
    <w:rsid w:val="00ED002D"/>
    <w:rsid w:val="00ED247E"/>
    <w:rsid w:val="00EE12A8"/>
    <w:rsid w:val="00EE1459"/>
    <w:rsid w:val="00EE255B"/>
    <w:rsid w:val="00EE4E29"/>
    <w:rsid w:val="00EE5163"/>
    <w:rsid w:val="00EE5C6B"/>
    <w:rsid w:val="00EE65D9"/>
    <w:rsid w:val="00EE6D4B"/>
    <w:rsid w:val="00EE7579"/>
    <w:rsid w:val="00EF0540"/>
    <w:rsid w:val="00EF0AC6"/>
    <w:rsid w:val="00EF0C44"/>
    <w:rsid w:val="00EF4FDF"/>
    <w:rsid w:val="00EF5D6F"/>
    <w:rsid w:val="00EF69BB"/>
    <w:rsid w:val="00EF6E84"/>
    <w:rsid w:val="00F00817"/>
    <w:rsid w:val="00F01E89"/>
    <w:rsid w:val="00F0335E"/>
    <w:rsid w:val="00F0506E"/>
    <w:rsid w:val="00F1127F"/>
    <w:rsid w:val="00F12908"/>
    <w:rsid w:val="00F12AB2"/>
    <w:rsid w:val="00F14602"/>
    <w:rsid w:val="00F14843"/>
    <w:rsid w:val="00F15C13"/>
    <w:rsid w:val="00F16D9D"/>
    <w:rsid w:val="00F16F1B"/>
    <w:rsid w:val="00F17F7E"/>
    <w:rsid w:val="00F20108"/>
    <w:rsid w:val="00F201C9"/>
    <w:rsid w:val="00F21E19"/>
    <w:rsid w:val="00F21ED5"/>
    <w:rsid w:val="00F22449"/>
    <w:rsid w:val="00F261F8"/>
    <w:rsid w:val="00F27E2B"/>
    <w:rsid w:val="00F33DE7"/>
    <w:rsid w:val="00F36BD8"/>
    <w:rsid w:val="00F37BB6"/>
    <w:rsid w:val="00F401D5"/>
    <w:rsid w:val="00F41B3F"/>
    <w:rsid w:val="00F42D6B"/>
    <w:rsid w:val="00F460D4"/>
    <w:rsid w:val="00F523CE"/>
    <w:rsid w:val="00F5423A"/>
    <w:rsid w:val="00F55E28"/>
    <w:rsid w:val="00F5714B"/>
    <w:rsid w:val="00F61F9F"/>
    <w:rsid w:val="00F62479"/>
    <w:rsid w:val="00F62895"/>
    <w:rsid w:val="00F639BD"/>
    <w:rsid w:val="00F64217"/>
    <w:rsid w:val="00F64C0D"/>
    <w:rsid w:val="00F67C95"/>
    <w:rsid w:val="00F71D5F"/>
    <w:rsid w:val="00F811DF"/>
    <w:rsid w:val="00F833FF"/>
    <w:rsid w:val="00F836CB"/>
    <w:rsid w:val="00F84A94"/>
    <w:rsid w:val="00F84BC0"/>
    <w:rsid w:val="00F86360"/>
    <w:rsid w:val="00F8661E"/>
    <w:rsid w:val="00F90031"/>
    <w:rsid w:val="00F90A32"/>
    <w:rsid w:val="00F90F91"/>
    <w:rsid w:val="00F917D6"/>
    <w:rsid w:val="00F91DCB"/>
    <w:rsid w:val="00FA0B05"/>
    <w:rsid w:val="00FA0BE8"/>
    <w:rsid w:val="00FA1061"/>
    <w:rsid w:val="00FA33A8"/>
    <w:rsid w:val="00FA77E8"/>
    <w:rsid w:val="00FA7887"/>
    <w:rsid w:val="00FB0B3D"/>
    <w:rsid w:val="00FB0C15"/>
    <w:rsid w:val="00FB213D"/>
    <w:rsid w:val="00FB5452"/>
    <w:rsid w:val="00FB5914"/>
    <w:rsid w:val="00FC0CD3"/>
    <w:rsid w:val="00FC1237"/>
    <w:rsid w:val="00FC189E"/>
    <w:rsid w:val="00FC34B7"/>
    <w:rsid w:val="00FC3C30"/>
    <w:rsid w:val="00FC6025"/>
    <w:rsid w:val="00FC64EF"/>
    <w:rsid w:val="00FC6D69"/>
    <w:rsid w:val="00FC739D"/>
    <w:rsid w:val="00FC7583"/>
    <w:rsid w:val="00FD0E97"/>
    <w:rsid w:val="00FD433E"/>
    <w:rsid w:val="00FD6290"/>
    <w:rsid w:val="00FE0AC3"/>
    <w:rsid w:val="00FE46A8"/>
    <w:rsid w:val="00FE509F"/>
    <w:rsid w:val="00FE6D40"/>
    <w:rsid w:val="00FE74E1"/>
    <w:rsid w:val="00FE789C"/>
    <w:rsid w:val="00FF5636"/>
    <w:rsid w:val="00FF638F"/>
    <w:rsid w:val="00FF6D91"/>
    <w:rsid w:val="00FF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0CB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0950BB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3B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950BB"/>
    <w:rPr>
      <w:rFonts w:ascii="Cambria" w:hAnsi="Cambria" w:cs="Times New Roman"/>
      <w:b/>
      <w:i/>
      <w:sz w:val="28"/>
    </w:rPr>
  </w:style>
  <w:style w:type="paragraph" w:styleId="a3">
    <w:name w:val="Plain Text"/>
    <w:basedOn w:val="a"/>
    <w:link w:val="a4"/>
    <w:uiPriority w:val="99"/>
    <w:rsid w:val="00490CB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9A3BFE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A23E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A3BFE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23E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A3BFE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16A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A3BFE"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0F7E93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6A7C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A3BFE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4049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A3BFE"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AB3BF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A3BFE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D606F5"/>
    <w:rPr>
      <w:rFonts w:cs="Times New Roman"/>
      <w:color w:val="006699"/>
      <w:u w:val="single"/>
    </w:rPr>
  </w:style>
  <w:style w:type="paragraph" w:customStyle="1" w:styleId="ad">
    <w:name w:val="Знак"/>
    <w:basedOn w:val="a"/>
    <w:uiPriority w:val="99"/>
    <w:rsid w:val="005A0CE5"/>
    <w:rPr>
      <w:rFonts w:ascii="Verdana" w:hAnsi="Verdana" w:cs="Verdana"/>
      <w:sz w:val="20"/>
      <w:szCs w:val="20"/>
      <w:lang w:val="en-US" w:eastAsia="en-US"/>
    </w:rPr>
  </w:style>
  <w:style w:type="paragraph" w:customStyle="1" w:styleId="ReportTab">
    <w:name w:val="Report_Tab"/>
    <w:basedOn w:val="a"/>
    <w:uiPriority w:val="99"/>
    <w:rsid w:val="00AA6728"/>
    <w:rPr>
      <w:szCs w:val="20"/>
    </w:rPr>
  </w:style>
  <w:style w:type="paragraph" w:customStyle="1" w:styleId="ConsPlusNormal">
    <w:name w:val="ConsPlusNormal"/>
    <w:uiPriority w:val="99"/>
    <w:rsid w:val="003716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Body Text Indent"/>
    <w:basedOn w:val="a"/>
    <w:link w:val="af"/>
    <w:uiPriority w:val="99"/>
    <w:rsid w:val="001D37DA"/>
    <w:pPr>
      <w:spacing w:after="120"/>
      <w:ind w:left="283" w:firstLine="709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1D37DA"/>
    <w:rPr>
      <w:rFonts w:cs="Times New Roman"/>
      <w:sz w:val="26"/>
    </w:rPr>
  </w:style>
  <w:style w:type="table" w:styleId="af0">
    <w:name w:val="Table Grid"/>
    <w:basedOn w:val="a1"/>
    <w:uiPriority w:val="99"/>
    <w:rsid w:val="005110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F917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rsid w:val="001A5AB0"/>
    <w:rPr>
      <w:rFonts w:ascii="Tahoma" w:hAnsi="Tahoma"/>
      <w:sz w:val="16"/>
      <w:szCs w:val="20"/>
    </w:rPr>
  </w:style>
  <w:style w:type="character" w:customStyle="1" w:styleId="af2">
    <w:name w:val="Текст выноски Знак"/>
    <w:basedOn w:val="a0"/>
    <w:link w:val="af1"/>
    <w:uiPriority w:val="99"/>
    <w:locked/>
    <w:rsid w:val="001A5AB0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C531DB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af3">
    <w:name w:val="Title"/>
    <w:basedOn w:val="a"/>
    <w:link w:val="af4"/>
    <w:uiPriority w:val="99"/>
    <w:qFormat/>
    <w:rsid w:val="00D829C0"/>
    <w:pPr>
      <w:jc w:val="center"/>
    </w:pPr>
    <w:rPr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9A3BFE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basedOn w:val="a0"/>
    <w:uiPriority w:val="99"/>
    <w:qFormat/>
    <w:rsid w:val="002D72A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755D3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6">
    <w:name w:val="List Paragraph"/>
    <w:basedOn w:val="a"/>
    <w:uiPriority w:val="99"/>
    <w:qFormat/>
    <w:rsid w:val="002755D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extended-textfull">
    <w:name w:val="extended-text__full"/>
    <w:basedOn w:val="a0"/>
    <w:uiPriority w:val="99"/>
    <w:rsid w:val="002C5A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b.tomsk.ru/../../../files/doc/249-OZ.pdf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b.tomsk.ru/../../../files/doc/249-OZ.pdf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b.tomsk.ru/../../../files/doc/fz20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b.tomsk.ru/../../../files/doc/249-OZ.pdf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mb.tomsk.ru/../../../files/doc/fz209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D785407-39C6-46A2-B88E-065617B4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8242</Words>
  <Characters>46985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ПАСПОРТ</vt:lpstr>
      <vt:lpstr>    /</vt:lpstr>
      <vt:lpstr>    АДМИНИСТРАЦИЯ КРИВОШЕИНСКОГО РАЙОНА</vt:lpstr>
      <vt:lpstr>к муниципальной программе</vt:lpstr>
      <vt:lpstr>Мероприятия муниципальной программы «Развитие малого и среднего предпринимательс</vt:lpstr>
      <vt:lpstr>в Кривошеинском районе на 2020-2024 годы»</vt:lpstr>
      <vt:lpstr>к муниципальной программе</vt:lpstr>
      <vt:lpstr>к муниципальной программе</vt:lpstr>
    </vt:vector>
  </TitlesOfParts>
  <Company>SPecialiST RePack</Company>
  <LinksUpToDate>false</LinksUpToDate>
  <CharactersWithSpaces>55117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Тыщик Эльмира Шайхулловна</dc:creator>
  <cp:lastModifiedBy>Biznes</cp:lastModifiedBy>
  <cp:revision>12</cp:revision>
  <cp:lastPrinted>2020-09-23T07:44:00Z</cp:lastPrinted>
  <dcterms:created xsi:type="dcterms:W3CDTF">2021-09-03T03:16:00Z</dcterms:created>
  <dcterms:modified xsi:type="dcterms:W3CDTF">2023-09-06T02:04:00Z</dcterms:modified>
</cp:coreProperties>
</file>