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FA6F03" w:rsidP="00B86A93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93" w:rsidRDefault="00B86A93" w:rsidP="00B86A93">
      <w:pPr>
        <w:pStyle w:val="2"/>
        <w:rPr>
          <w:sz w:val="30"/>
          <w:szCs w:val="30"/>
        </w:rPr>
      </w:pPr>
      <w:r w:rsidRPr="00C0704F">
        <w:rPr>
          <w:sz w:val="30"/>
          <w:szCs w:val="30"/>
        </w:rPr>
        <w:t xml:space="preserve">АДМИНИСТРАЦИЯ КРИВОШЕИНСКОГО РАЙОНА </w:t>
      </w:r>
    </w:p>
    <w:p w:rsidR="00B86A93" w:rsidRPr="00C0704F" w:rsidRDefault="00105831" w:rsidP="00B86A93">
      <w:pPr>
        <w:jc w:val="center"/>
        <w:rPr>
          <w:b/>
          <w:sz w:val="28"/>
          <w:szCs w:val="28"/>
        </w:rPr>
      </w:pPr>
      <w:r w:rsidRPr="00C0704F">
        <w:rPr>
          <w:b/>
          <w:sz w:val="28"/>
          <w:szCs w:val="28"/>
        </w:rPr>
        <w:t>ПОСТАНОВЛЕНИЕ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C62DAF" w:rsidRPr="00A82270" w:rsidRDefault="00453713" w:rsidP="00B86A93">
      <w:pPr>
        <w:jc w:val="both"/>
      </w:pPr>
      <w:r>
        <w:t>22</w:t>
      </w:r>
      <w:r w:rsidR="003841FD">
        <w:t>.</w:t>
      </w:r>
      <w:r w:rsidR="007C0975">
        <w:t>10</w:t>
      </w:r>
      <w:r w:rsidR="00C94BFE">
        <w:t>.</w:t>
      </w:r>
      <w:r w:rsidR="00B86A93" w:rsidRPr="00A82270">
        <w:t>201</w:t>
      </w:r>
      <w:r w:rsidR="007C0975">
        <w:t>9</w:t>
      </w:r>
      <w:r w:rsidR="00CC4475" w:rsidRPr="00A82270">
        <w:t xml:space="preserve"> г.</w:t>
      </w:r>
      <w:r w:rsidR="00B86A93" w:rsidRPr="00A82270">
        <w:t xml:space="preserve">                                                                                                                  </w:t>
      </w:r>
      <w:r w:rsidR="00F120CC">
        <w:t xml:space="preserve">  </w:t>
      </w:r>
      <w:r w:rsidR="00B86A93" w:rsidRPr="00A82270">
        <w:t xml:space="preserve">      </w:t>
      </w:r>
      <w:r w:rsidR="00C0704F">
        <w:t xml:space="preserve">    </w:t>
      </w:r>
      <w:r w:rsidR="00B86A93" w:rsidRPr="00A82270">
        <w:t xml:space="preserve">  №</w:t>
      </w:r>
      <w:r>
        <w:t xml:space="preserve"> 639</w:t>
      </w:r>
      <w:r w:rsidR="00B86A93" w:rsidRPr="00A82270">
        <w:t xml:space="preserve"> </w:t>
      </w:r>
    </w:p>
    <w:p w:rsidR="00C0704F" w:rsidRPr="00A82270" w:rsidRDefault="00C0704F" w:rsidP="00C0704F">
      <w:pPr>
        <w:jc w:val="center"/>
      </w:pPr>
      <w:r w:rsidRPr="00A82270">
        <w:t>с. Кривошеино</w:t>
      </w:r>
    </w:p>
    <w:p w:rsidR="00C0704F" w:rsidRPr="00A82270" w:rsidRDefault="00C0704F" w:rsidP="00C0704F">
      <w:pPr>
        <w:jc w:val="center"/>
      </w:pPr>
      <w:r w:rsidRPr="00A82270">
        <w:t>Томской области</w:t>
      </w:r>
    </w:p>
    <w:p w:rsidR="00F7325D" w:rsidRDefault="00F7325D" w:rsidP="00F7325D"/>
    <w:p w:rsidR="006B5F88" w:rsidRDefault="006B5F88" w:rsidP="00AC7717">
      <w:pPr>
        <w:jc w:val="center"/>
      </w:pPr>
      <w:r>
        <w:t>О выделении денежных средств</w:t>
      </w:r>
    </w:p>
    <w:p w:rsidR="00AC7717" w:rsidRDefault="00C94BFE" w:rsidP="00AC7717">
      <w:pPr>
        <w:jc w:val="center"/>
      </w:pPr>
      <w:r>
        <w:t xml:space="preserve"> на поддержку </w:t>
      </w:r>
      <w:r w:rsidRPr="00EF33AE">
        <w:t>отрасли культуры</w:t>
      </w:r>
    </w:p>
    <w:p w:rsidR="006B22D9" w:rsidRDefault="006B22D9"/>
    <w:p w:rsidR="008556C9" w:rsidRPr="00A07510" w:rsidRDefault="00F8377A" w:rsidP="00F8377A">
      <w:pPr>
        <w:jc w:val="both"/>
      </w:pPr>
      <w:r w:rsidRPr="00A07510">
        <w:tab/>
      </w:r>
      <w:r w:rsidR="00463854" w:rsidRPr="00A07510">
        <w:t xml:space="preserve">В целях организации и </w:t>
      </w:r>
      <w:r w:rsidRPr="00A07510">
        <w:t xml:space="preserve">проведения мероприятий, направленных на </w:t>
      </w:r>
      <w:r w:rsidR="002A1C79" w:rsidRPr="00A07510">
        <w:t xml:space="preserve">поддержку </w:t>
      </w:r>
      <w:r w:rsidR="00C94BFE" w:rsidRPr="00A07510">
        <w:t>отрасли культуры</w:t>
      </w:r>
      <w:r w:rsidR="00AB2D58" w:rsidRPr="00A07510">
        <w:t xml:space="preserve">, в рамках </w:t>
      </w:r>
      <w:r w:rsidRPr="00A07510">
        <w:t>реализации в 201</w:t>
      </w:r>
      <w:r w:rsidR="009D2B91">
        <w:t>9</w:t>
      </w:r>
      <w:r w:rsidRPr="00A07510">
        <w:t xml:space="preserve"> году государственной программы </w:t>
      </w:r>
      <w:r w:rsidR="00AC7717" w:rsidRPr="00A07510">
        <w:t>«</w:t>
      </w:r>
      <w:r w:rsidRPr="00A07510">
        <w:t xml:space="preserve">Развитие </w:t>
      </w:r>
      <w:r w:rsidR="008534C5" w:rsidRPr="00A07510">
        <w:t xml:space="preserve">культуры и </w:t>
      </w:r>
      <w:r w:rsidRPr="00A07510">
        <w:t xml:space="preserve">туризма </w:t>
      </w:r>
      <w:r w:rsidR="008534C5" w:rsidRPr="00A07510">
        <w:t>в</w:t>
      </w:r>
      <w:r w:rsidRPr="00A07510">
        <w:t xml:space="preserve"> Томской области</w:t>
      </w:r>
      <w:r w:rsidR="00AC7717" w:rsidRPr="00A07510">
        <w:t>»</w:t>
      </w:r>
      <w:r w:rsidR="002A6605" w:rsidRPr="00A07510">
        <w:t>, утвержденной постановлением Администрации Томской области от 12.12.2014 № 489а,</w:t>
      </w:r>
      <w:r w:rsidRPr="00A07510">
        <w:t xml:space="preserve"> и </w:t>
      </w:r>
      <w:r w:rsidR="00463854" w:rsidRPr="00A07510">
        <w:t xml:space="preserve">муниципальной </w:t>
      </w:r>
      <w:r w:rsidR="00954A24" w:rsidRPr="00A07510">
        <w:t xml:space="preserve">программы </w:t>
      </w:r>
      <w:r w:rsidR="00AB2D58" w:rsidRPr="00A07510">
        <w:t>«</w:t>
      </w:r>
      <w:r w:rsidR="00F77858" w:rsidRPr="00A07510">
        <w:t>Развитие культуры Кр</w:t>
      </w:r>
      <w:r w:rsidR="00D17D9A">
        <w:t>ивошеинского района на 2016-2019</w:t>
      </w:r>
      <w:r w:rsidR="00F77858" w:rsidRPr="00A07510">
        <w:t xml:space="preserve"> годы</w:t>
      </w:r>
      <w:r w:rsidR="00E23C6C" w:rsidRPr="00A07510">
        <w:t>»</w:t>
      </w:r>
      <w:r w:rsidR="00CF293B" w:rsidRPr="00A07510">
        <w:t>, утвержденной Постановлением Админист</w:t>
      </w:r>
      <w:r w:rsidR="00F77858" w:rsidRPr="00A07510">
        <w:t>рации Кривошеинского района от 01</w:t>
      </w:r>
      <w:r w:rsidR="00CF293B" w:rsidRPr="00A07510">
        <w:t>.12.201</w:t>
      </w:r>
      <w:r w:rsidR="00F6145D">
        <w:t>5 № 400</w:t>
      </w:r>
    </w:p>
    <w:p w:rsidR="00F07174" w:rsidRPr="00F6145D" w:rsidRDefault="00105831" w:rsidP="00C45B31">
      <w:pPr>
        <w:ind w:firstLine="708"/>
        <w:jc w:val="both"/>
      </w:pPr>
      <w:r w:rsidRPr="00F6145D">
        <w:t>ПОСТАНОВЛЯЮ:</w:t>
      </w:r>
    </w:p>
    <w:p w:rsidR="00D17D9A" w:rsidRDefault="00C45B31" w:rsidP="00EC3685">
      <w:pPr>
        <w:ind w:firstLine="708"/>
        <w:jc w:val="both"/>
      </w:pPr>
      <w:r>
        <w:t>1.</w:t>
      </w:r>
      <w:r w:rsidR="00165CA3">
        <w:t xml:space="preserve">Муниципальному бюджетному учреждению «Кривошеинская </w:t>
      </w:r>
      <w:r w:rsidR="00F77858">
        <w:t xml:space="preserve">центральная </w:t>
      </w:r>
      <w:r w:rsidR="00463854">
        <w:t xml:space="preserve">межпоселенческая </w:t>
      </w:r>
      <w:r w:rsidR="00F77858">
        <w:t>библиотека</w:t>
      </w:r>
      <w:r w:rsidR="00165CA3">
        <w:t xml:space="preserve">» </w:t>
      </w:r>
      <w:r w:rsidR="00463854">
        <w:t xml:space="preserve">(далее МБУ «Кривошеинская </w:t>
      </w:r>
      <w:r w:rsidR="00F77858">
        <w:t>ЦМБ</w:t>
      </w:r>
      <w:r w:rsidR="00463854">
        <w:t xml:space="preserve">») </w:t>
      </w:r>
      <w:r w:rsidR="00F77858">
        <w:t>организовать и провести мероприятия по комплектованию книжных фондов</w:t>
      </w:r>
      <w:r w:rsidR="00D17D9A">
        <w:t xml:space="preserve"> муниципальных общедоступных</w:t>
      </w:r>
      <w:r w:rsidR="00F77858">
        <w:t xml:space="preserve"> библиотек</w:t>
      </w:r>
      <w:r w:rsidR="006B5F88">
        <w:t>,</w:t>
      </w:r>
      <w:r w:rsidR="00D17D9A">
        <w:t xml:space="preserve"> и государственных центральных библиотек субъектов Российской федерации.</w:t>
      </w:r>
    </w:p>
    <w:p w:rsidR="00FD07F2" w:rsidRDefault="00F77858" w:rsidP="00EC3685">
      <w:pPr>
        <w:ind w:firstLine="708"/>
        <w:jc w:val="both"/>
      </w:pPr>
      <w:r>
        <w:t xml:space="preserve"> </w:t>
      </w:r>
      <w:r w:rsidR="00165CA3" w:rsidRPr="007D556A">
        <w:t>2.</w:t>
      </w:r>
      <w:r w:rsidR="00CC4475">
        <w:t xml:space="preserve">Ответственной за организацию </w:t>
      </w:r>
      <w:r w:rsidR="00901D77">
        <w:t>и проведение мероприятий</w:t>
      </w:r>
      <w:r w:rsidR="007D556A">
        <w:t xml:space="preserve"> </w:t>
      </w:r>
      <w:r w:rsidR="00165CA3">
        <w:t xml:space="preserve">назначить директора </w:t>
      </w:r>
      <w:r w:rsidR="00C94BFE">
        <w:t>МБУ «Кривошеинская ЦМБ» Силицкую Ольгу Владимировну</w:t>
      </w:r>
      <w:r w:rsidR="00165CA3">
        <w:t>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.Управлению финансов </w:t>
      </w:r>
      <w:r w:rsidR="00562168">
        <w:t>Администрации Кривошеинского района</w:t>
      </w:r>
      <w:r w:rsidR="009D3EFF">
        <w:t xml:space="preserve"> (Ерохина И.В.) </w:t>
      </w:r>
      <w:r w:rsidR="003870D9">
        <w:t xml:space="preserve">обеспечить </w:t>
      </w:r>
      <w:r w:rsidR="00F77858">
        <w:t xml:space="preserve">за счет средств местного бюджета </w:t>
      </w:r>
      <w:r w:rsidR="003870D9">
        <w:t xml:space="preserve">софинансирование </w:t>
      </w:r>
      <w:r w:rsidR="00F06E62">
        <w:t xml:space="preserve">субсидии </w:t>
      </w:r>
      <w:r w:rsidR="00F77858">
        <w:t xml:space="preserve">на </w:t>
      </w:r>
      <w:r w:rsidR="00F77858" w:rsidRPr="00EF33AE">
        <w:t>комплектование книжных фондов муниципальных общедоступных библиотек</w:t>
      </w:r>
      <w:r w:rsidR="00F77858">
        <w:t xml:space="preserve"> </w:t>
      </w:r>
      <w:r w:rsidR="0050061A">
        <w:t>в размере</w:t>
      </w:r>
      <w:r w:rsidR="002A1C79">
        <w:t xml:space="preserve"> </w:t>
      </w:r>
      <w:r w:rsidR="00A46C83">
        <w:t>1822 рубля</w:t>
      </w:r>
      <w:r w:rsidR="002A1C79">
        <w:t>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4.Общий </w:t>
      </w:r>
      <w:r w:rsidR="00F77858">
        <w:t>объем</w:t>
      </w:r>
      <w:r w:rsidR="00C63BD3">
        <w:t xml:space="preserve"> финансирования</w:t>
      </w:r>
      <w:r w:rsidR="00F77858">
        <w:t xml:space="preserve"> мероприятий</w:t>
      </w:r>
      <w:r w:rsidR="00C63BD3">
        <w:t>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843"/>
        <w:gridCol w:w="1417"/>
        <w:gridCol w:w="1276"/>
        <w:gridCol w:w="1276"/>
      </w:tblGrid>
      <w:tr w:rsidR="00060A1B" w:rsidRPr="002A1C79" w:rsidTr="00BA27B0">
        <w:trPr>
          <w:trHeight w:val="263"/>
        </w:trPr>
        <w:tc>
          <w:tcPr>
            <w:tcW w:w="4111" w:type="dxa"/>
            <w:vMerge w:val="restart"/>
            <w:shd w:val="clear" w:color="auto" w:fill="auto"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</w:t>
            </w:r>
            <w:r>
              <w:rPr>
                <w:sz w:val="22"/>
                <w:szCs w:val="22"/>
              </w:rPr>
              <w:t>объем</w:t>
            </w:r>
            <w:r w:rsidRPr="002A1C79">
              <w:rPr>
                <w:sz w:val="22"/>
                <w:szCs w:val="22"/>
              </w:rPr>
              <w:t xml:space="preserve"> финансирования  (руб.)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060A1B" w:rsidRPr="002A1C79" w:rsidTr="00BA27B0">
        <w:trPr>
          <w:trHeight w:val="566"/>
        </w:trPr>
        <w:tc>
          <w:tcPr>
            <w:tcW w:w="4111" w:type="dxa"/>
            <w:vMerge/>
            <w:shd w:val="clear" w:color="auto" w:fill="auto"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060A1B" w:rsidRPr="002A1C79" w:rsidRDefault="00060A1B" w:rsidP="00BA27B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060A1B" w:rsidRPr="00C94BFE" w:rsidTr="00BA27B0">
        <w:tc>
          <w:tcPr>
            <w:tcW w:w="4111" w:type="dxa"/>
            <w:shd w:val="clear" w:color="auto" w:fill="auto"/>
            <w:vAlign w:val="center"/>
          </w:tcPr>
          <w:p w:rsidR="00060A1B" w:rsidRPr="006B5F88" w:rsidRDefault="00060A1B" w:rsidP="00BA27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Комплектование книжных фондов муниципальных общедоступных библиотек и государственных центральных</w:t>
            </w:r>
          </w:p>
          <w:p w:rsidR="00060A1B" w:rsidRPr="006B5F88" w:rsidRDefault="00060A1B" w:rsidP="00BA27B0">
            <w:r w:rsidRPr="006B5F88">
              <w:rPr>
                <w:rFonts w:eastAsia="Calibri"/>
              </w:rPr>
              <w:t>библиотек субъектов Российской Федерации</w:t>
            </w:r>
          </w:p>
        </w:tc>
        <w:tc>
          <w:tcPr>
            <w:tcW w:w="1843" w:type="dxa"/>
            <w:vAlign w:val="center"/>
          </w:tcPr>
          <w:p w:rsidR="00060A1B" w:rsidRPr="00C94BFE" w:rsidRDefault="00060A1B" w:rsidP="00BA27B0">
            <w:pPr>
              <w:jc w:val="center"/>
            </w:pPr>
            <w:r>
              <w:t>36441,32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0A1B" w:rsidRPr="00C94BFE" w:rsidRDefault="00417511" w:rsidP="00BA27B0">
            <w:pPr>
              <w:jc w:val="center"/>
            </w:pPr>
            <w:r>
              <w:t>16551,55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1B" w:rsidRPr="00C94BFE" w:rsidRDefault="00417511" w:rsidP="00BA27B0">
            <w:r>
              <w:t>18067,77</w:t>
            </w:r>
          </w:p>
        </w:tc>
        <w:tc>
          <w:tcPr>
            <w:tcW w:w="1276" w:type="dxa"/>
            <w:vAlign w:val="center"/>
          </w:tcPr>
          <w:p w:rsidR="00060A1B" w:rsidRDefault="00060A1B" w:rsidP="00BA27B0">
            <w:pPr>
              <w:jc w:val="center"/>
            </w:pPr>
          </w:p>
          <w:p w:rsidR="00060A1B" w:rsidRPr="00C94BFE" w:rsidRDefault="00060A1B" w:rsidP="00BA27B0">
            <w:pPr>
              <w:jc w:val="center"/>
            </w:pPr>
            <w:r>
              <w:t>1822</w:t>
            </w:r>
          </w:p>
          <w:p w:rsidR="00060A1B" w:rsidRPr="00C94BFE" w:rsidRDefault="00060A1B" w:rsidP="00BA27B0">
            <w:pPr>
              <w:jc w:val="center"/>
            </w:pPr>
          </w:p>
        </w:tc>
      </w:tr>
    </w:tbl>
    <w:p w:rsidR="00E23C6C" w:rsidRDefault="00C63BD3" w:rsidP="00F06E62">
      <w:pPr>
        <w:ind w:firstLine="708"/>
        <w:jc w:val="both"/>
      </w:pPr>
      <w:r>
        <w:t>5</w:t>
      </w:r>
      <w:r w:rsidR="00463854">
        <w:t>.</w:t>
      </w:r>
      <w:r w:rsidR="00E23C6C" w:rsidRPr="00B27804">
        <w:t xml:space="preserve">Настоящее постановление опубликовать в Сборнике нормативных правовых актов Администрации Кривошеинского района и разместить в сети </w:t>
      </w:r>
      <w:r w:rsidR="00E23C6C" w:rsidRPr="008F2007">
        <w:t>«Интернет»</w:t>
      </w:r>
      <w:r w:rsidR="00E23C6C" w:rsidRPr="00B27804">
        <w:t xml:space="preserve"> на официальном сайте муниципального образования Кривошеинский район</w:t>
      </w:r>
      <w:r w:rsidR="00E23C6C">
        <w:t>.</w:t>
      </w:r>
    </w:p>
    <w:p w:rsidR="00463854" w:rsidRDefault="00C0704F" w:rsidP="00F06E62">
      <w:pPr>
        <w:ind w:firstLine="708"/>
        <w:jc w:val="both"/>
      </w:pPr>
      <w:r>
        <w:t>6.</w:t>
      </w:r>
      <w:r w:rsidR="00463854">
        <w:t>Настоящее постановление вступает в силу с даты его подписания.</w:t>
      </w:r>
    </w:p>
    <w:p w:rsidR="00FD07F2" w:rsidRDefault="00E23C6C" w:rsidP="00F06E62">
      <w:pPr>
        <w:ind w:firstLine="708"/>
        <w:jc w:val="both"/>
      </w:pPr>
      <w:r>
        <w:t>7</w:t>
      </w:r>
      <w:r w:rsidR="00C0704F">
        <w:t>.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>на Первого заместителя Главы Кривошеинского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C0704F" w:rsidRDefault="00C0704F" w:rsidP="00C45B31">
      <w:pPr>
        <w:ind w:firstLine="708"/>
        <w:jc w:val="both"/>
      </w:pPr>
    </w:p>
    <w:p w:rsidR="002D4A23" w:rsidRDefault="00384784" w:rsidP="00C0704F">
      <w:pPr>
        <w:jc w:val="both"/>
      </w:pPr>
      <w:r>
        <w:t xml:space="preserve">Глава </w:t>
      </w:r>
      <w:r w:rsidR="002D4A23">
        <w:t>Кривошеинского района</w:t>
      </w:r>
    </w:p>
    <w:p w:rsidR="00384784" w:rsidRDefault="002D4A23" w:rsidP="00C0704F">
      <w:pPr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014E1C">
        <w:t xml:space="preserve">                      </w:t>
      </w:r>
      <w:r w:rsidR="00A276A4">
        <w:t>С.А. Тайлашев</w:t>
      </w:r>
    </w:p>
    <w:p w:rsidR="00F6145D" w:rsidRDefault="00F6145D" w:rsidP="00C0704F">
      <w:pPr>
        <w:jc w:val="both"/>
        <w:rPr>
          <w:sz w:val="20"/>
          <w:szCs w:val="20"/>
        </w:rPr>
      </w:pPr>
    </w:p>
    <w:p w:rsidR="00A46C83" w:rsidRDefault="006B5F88" w:rsidP="00C0704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Силицкая</w:t>
      </w:r>
      <w:proofErr w:type="spellEnd"/>
      <w:r>
        <w:rPr>
          <w:sz w:val="20"/>
          <w:szCs w:val="20"/>
        </w:rPr>
        <w:t xml:space="preserve"> Ольга Владимировна</w:t>
      </w:r>
    </w:p>
    <w:p w:rsidR="00014E1C" w:rsidRDefault="00014E1C" w:rsidP="00C0704F">
      <w:pPr>
        <w:jc w:val="both"/>
        <w:rPr>
          <w:sz w:val="20"/>
          <w:szCs w:val="20"/>
        </w:rPr>
      </w:pPr>
      <w:r>
        <w:rPr>
          <w:sz w:val="20"/>
          <w:szCs w:val="20"/>
        </w:rPr>
        <w:t>8-38251-2-26-02</w:t>
      </w:r>
    </w:p>
    <w:p w:rsidR="005C6A4B" w:rsidRDefault="00A46C83" w:rsidP="00C0704F">
      <w:pPr>
        <w:jc w:val="both"/>
        <w:rPr>
          <w:sz w:val="18"/>
          <w:szCs w:val="18"/>
        </w:rPr>
      </w:pPr>
      <w:r>
        <w:rPr>
          <w:sz w:val="20"/>
          <w:szCs w:val="20"/>
        </w:rPr>
        <w:t>У</w:t>
      </w:r>
      <w:r w:rsidR="00E34BEC" w:rsidRPr="00890ED5">
        <w:rPr>
          <w:sz w:val="18"/>
          <w:szCs w:val="18"/>
        </w:rPr>
        <w:t>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="00E34BEC"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="006B5F88">
        <w:rPr>
          <w:sz w:val="18"/>
          <w:szCs w:val="18"/>
        </w:rPr>
        <w:t>МБУ "</w:t>
      </w:r>
      <w:proofErr w:type="spellStart"/>
      <w:r w:rsidR="006B5F88">
        <w:rPr>
          <w:sz w:val="18"/>
          <w:szCs w:val="18"/>
        </w:rPr>
        <w:t>Кривошеинская</w:t>
      </w:r>
      <w:proofErr w:type="spellEnd"/>
      <w:r w:rsidR="006B5F88">
        <w:rPr>
          <w:sz w:val="18"/>
          <w:szCs w:val="18"/>
        </w:rPr>
        <w:t xml:space="preserve"> ЦМБ", </w:t>
      </w:r>
      <w:r w:rsidR="00E34BEC" w:rsidRPr="00890ED5">
        <w:rPr>
          <w:sz w:val="18"/>
          <w:szCs w:val="18"/>
        </w:rPr>
        <w:t>МБУК «</w:t>
      </w:r>
      <w:proofErr w:type="spellStart"/>
      <w:r w:rsidR="00E34BEC" w:rsidRPr="00890ED5">
        <w:rPr>
          <w:sz w:val="18"/>
          <w:szCs w:val="18"/>
        </w:rPr>
        <w:t>Кривошеинская</w:t>
      </w:r>
      <w:proofErr w:type="spellEnd"/>
      <w:r w:rsidR="00E34BEC" w:rsidRPr="00890ED5">
        <w:rPr>
          <w:sz w:val="18"/>
          <w:szCs w:val="18"/>
        </w:rPr>
        <w:t xml:space="preserve"> МЦКС»</w:t>
      </w:r>
    </w:p>
    <w:p w:rsidR="005C6A4B" w:rsidRDefault="005C6A4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Pr="00060A1B" w:rsidRDefault="00060A1B" w:rsidP="00060A1B">
      <w:pPr>
        <w:jc w:val="center"/>
        <w:rPr>
          <w:bCs/>
          <w:color w:val="000000"/>
          <w:sz w:val="28"/>
          <w:szCs w:val="28"/>
        </w:rPr>
      </w:pPr>
      <w:r w:rsidRPr="00060A1B">
        <w:rPr>
          <w:bCs/>
          <w:color w:val="000000"/>
          <w:sz w:val="28"/>
          <w:szCs w:val="28"/>
        </w:rPr>
        <w:t>СМЕТА</w:t>
      </w:r>
    </w:p>
    <w:p w:rsidR="00060A1B" w:rsidRPr="00060A1B" w:rsidRDefault="00060A1B" w:rsidP="00060A1B">
      <w:pPr>
        <w:jc w:val="center"/>
        <w:rPr>
          <w:bCs/>
          <w:color w:val="000000"/>
          <w:sz w:val="28"/>
          <w:szCs w:val="28"/>
        </w:rPr>
      </w:pPr>
      <w:r w:rsidRPr="00060A1B">
        <w:rPr>
          <w:bCs/>
          <w:color w:val="000000"/>
          <w:sz w:val="28"/>
          <w:szCs w:val="28"/>
        </w:rPr>
        <w:t>расходов на запрашиваемое дополнительное финансирование</w:t>
      </w:r>
    </w:p>
    <w:p w:rsidR="00060A1B" w:rsidRPr="00060A1B" w:rsidRDefault="00060A1B" w:rsidP="00060A1B">
      <w:pPr>
        <w:jc w:val="center"/>
        <w:rPr>
          <w:bCs/>
          <w:color w:val="000000"/>
          <w:sz w:val="22"/>
          <w:szCs w:val="22"/>
        </w:rPr>
      </w:pPr>
      <w:r w:rsidRPr="00060A1B">
        <w:rPr>
          <w:bCs/>
          <w:color w:val="000000"/>
          <w:sz w:val="22"/>
          <w:szCs w:val="22"/>
        </w:rPr>
        <w:t>Развитие материальной базы учреждений культуры,  софинансиров</w:t>
      </w:r>
      <w:r>
        <w:rPr>
          <w:bCs/>
          <w:color w:val="000000"/>
          <w:sz w:val="22"/>
          <w:szCs w:val="22"/>
        </w:rPr>
        <w:t>а</w:t>
      </w:r>
      <w:r w:rsidRPr="00060A1B">
        <w:rPr>
          <w:bCs/>
          <w:color w:val="000000"/>
          <w:sz w:val="22"/>
          <w:szCs w:val="22"/>
        </w:rPr>
        <w:t>ние 5%   субсидии на комплектование книжных фондов муниципальных общедоступных библиотек и государственных цен</w:t>
      </w:r>
      <w:r>
        <w:rPr>
          <w:bCs/>
          <w:color w:val="000000"/>
          <w:sz w:val="22"/>
          <w:szCs w:val="22"/>
        </w:rPr>
        <w:t>тральных библиотек субъ</w:t>
      </w:r>
      <w:r w:rsidRPr="00060A1B">
        <w:rPr>
          <w:bCs/>
          <w:color w:val="000000"/>
          <w:sz w:val="22"/>
          <w:szCs w:val="22"/>
        </w:rPr>
        <w:t>ектов РФ</w:t>
      </w:r>
    </w:p>
    <w:p w:rsidR="00060A1B" w:rsidRPr="00060A1B" w:rsidRDefault="00060A1B" w:rsidP="00060A1B">
      <w:pPr>
        <w:jc w:val="center"/>
        <w:rPr>
          <w:sz w:val="18"/>
          <w:szCs w:val="18"/>
        </w:rPr>
      </w:pPr>
    </w:p>
    <w:p w:rsidR="00060A1B" w:rsidRP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843"/>
        <w:gridCol w:w="1417"/>
        <w:gridCol w:w="1276"/>
        <w:gridCol w:w="1276"/>
      </w:tblGrid>
      <w:tr w:rsidR="00060A1B" w:rsidRPr="002A1C79" w:rsidTr="00E1697C">
        <w:trPr>
          <w:trHeight w:val="263"/>
        </w:trPr>
        <w:tc>
          <w:tcPr>
            <w:tcW w:w="4111" w:type="dxa"/>
            <w:vMerge w:val="restart"/>
            <w:shd w:val="clear" w:color="auto" w:fill="auto"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</w:t>
            </w:r>
            <w:r>
              <w:rPr>
                <w:sz w:val="22"/>
                <w:szCs w:val="22"/>
              </w:rPr>
              <w:t>объем</w:t>
            </w:r>
            <w:r w:rsidRPr="002A1C79">
              <w:rPr>
                <w:sz w:val="22"/>
                <w:szCs w:val="22"/>
              </w:rPr>
              <w:t xml:space="preserve"> финансирования  (руб.)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060A1B" w:rsidRPr="002A1C79" w:rsidTr="00E1697C">
        <w:trPr>
          <w:trHeight w:val="566"/>
        </w:trPr>
        <w:tc>
          <w:tcPr>
            <w:tcW w:w="4111" w:type="dxa"/>
            <w:vMerge/>
            <w:shd w:val="clear" w:color="auto" w:fill="auto"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060A1B" w:rsidRPr="002A1C79" w:rsidRDefault="00060A1B" w:rsidP="00E1697C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060A1B" w:rsidRPr="00C94BFE" w:rsidTr="00E1697C">
        <w:tc>
          <w:tcPr>
            <w:tcW w:w="4111" w:type="dxa"/>
            <w:shd w:val="clear" w:color="auto" w:fill="auto"/>
            <w:vAlign w:val="center"/>
          </w:tcPr>
          <w:p w:rsidR="00060A1B" w:rsidRPr="006B5F88" w:rsidRDefault="00060A1B" w:rsidP="00E1697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Комплектование книжных фондов муниципальных общедоступных библиотек и государственных центральных</w:t>
            </w:r>
          </w:p>
          <w:p w:rsidR="00060A1B" w:rsidRPr="006B5F88" w:rsidRDefault="00060A1B" w:rsidP="00E1697C">
            <w:r w:rsidRPr="006B5F88">
              <w:rPr>
                <w:rFonts w:eastAsia="Calibri"/>
              </w:rPr>
              <w:t>библиотек субъектов Российской Федерации</w:t>
            </w:r>
          </w:p>
        </w:tc>
        <w:tc>
          <w:tcPr>
            <w:tcW w:w="1843" w:type="dxa"/>
            <w:vAlign w:val="center"/>
          </w:tcPr>
          <w:p w:rsidR="00060A1B" w:rsidRPr="00C94BFE" w:rsidRDefault="00060A1B" w:rsidP="00E1697C">
            <w:pPr>
              <w:jc w:val="center"/>
            </w:pPr>
            <w:r>
              <w:t>36441,32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0A1B" w:rsidRPr="00C94BFE" w:rsidRDefault="00060A1B" w:rsidP="00E1697C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A1B" w:rsidRPr="00C94BFE" w:rsidRDefault="00060A1B" w:rsidP="00E1697C">
            <w:r>
              <w:t>34619,32</w:t>
            </w:r>
          </w:p>
        </w:tc>
        <w:tc>
          <w:tcPr>
            <w:tcW w:w="1276" w:type="dxa"/>
            <w:vAlign w:val="center"/>
          </w:tcPr>
          <w:p w:rsidR="00060A1B" w:rsidRDefault="00060A1B" w:rsidP="00E1697C">
            <w:pPr>
              <w:jc w:val="center"/>
            </w:pPr>
          </w:p>
          <w:p w:rsidR="00060A1B" w:rsidRPr="00C94BFE" w:rsidRDefault="00060A1B" w:rsidP="00E1697C">
            <w:pPr>
              <w:jc w:val="center"/>
            </w:pPr>
            <w:r>
              <w:t>1822</w:t>
            </w:r>
          </w:p>
          <w:p w:rsidR="00060A1B" w:rsidRPr="00C94BFE" w:rsidRDefault="00060A1B" w:rsidP="00E1697C">
            <w:pPr>
              <w:jc w:val="center"/>
            </w:pPr>
          </w:p>
        </w:tc>
      </w:tr>
    </w:tbl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p w:rsidR="00060A1B" w:rsidRDefault="00060A1B" w:rsidP="00C0704F">
      <w:pPr>
        <w:jc w:val="both"/>
        <w:rPr>
          <w:sz w:val="18"/>
          <w:szCs w:val="18"/>
        </w:rPr>
      </w:pPr>
    </w:p>
    <w:tbl>
      <w:tblPr>
        <w:tblW w:w="12702" w:type="dxa"/>
        <w:tblInd w:w="93" w:type="dxa"/>
        <w:tblLook w:val="04A0"/>
      </w:tblPr>
      <w:tblGrid>
        <w:gridCol w:w="5312"/>
        <w:gridCol w:w="264"/>
        <w:gridCol w:w="264"/>
        <w:gridCol w:w="1280"/>
        <w:gridCol w:w="1260"/>
        <w:gridCol w:w="640"/>
        <w:gridCol w:w="3460"/>
        <w:gridCol w:w="222"/>
      </w:tblGrid>
      <w:tr w:rsidR="00060A1B" w:rsidRPr="00060A1B" w:rsidTr="00060A1B">
        <w:trPr>
          <w:gridAfter w:val="1"/>
          <w:wAfter w:w="222" w:type="dxa"/>
          <w:trHeight w:val="655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  <w:r w:rsidRPr="00060A1B">
              <w:rPr>
                <w:color w:val="000000"/>
                <w:sz w:val="22"/>
                <w:szCs w:val="22"/>
              </w:rPr>
              <w:t xml:space="preserve">Директор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Силицкая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</w:t>
            </w:r>
            <w:r w:rsidRPr="00060A1B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</w:tr>
      <w:tr w:rsidR="00060A1B" w:rsidRPr="00060A1B" w:rsidTr="00060A1B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</w:p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</w:p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</w:p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</w:p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</w:p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  <w:r w:rsidRPr="00060A1B">
              <w:rPr>
                <w:color w:val="000000"/>
                <w:sz w:val="20"/>
                <w:szCs w:val="20"/>
              </w:rPr>
              <w:t xml:space="preserve">Главный   бухгалтер                                                    Ткачева Е.Г.                                                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</w:tr>
      <w:tr w:rsidR="00060A1B" w:rsidRPr="00060A1B" w:rsidTr="00060A1B">
        <w:trPr>
          <w:trHeight w:val="300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  <w:r w:rsidRPr="00060A1B">
              <w:rPr>
                <w:color w:val="000000"/>
                <w:sz w:val="20"/>
                <w:szCs w:val="20"/>
              </w:rPr>
              <w:t>2-26-02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060A1B" w:rsidRPr="00060A1B" w:rsidRDefault="00060A1B" w:rsidP="00060A1B">
            <w:pPr>
              <w:rPr>
                <w:sz w:val="20"/>
                <w:szCs w:val="20"/>
              </w:rPr>
            </w:pPr>
          </w:p>
        </w:tc>
      </w:tr>
      <w:tr w:rsidR="00060A1B" w:rsidRPr="00060A1B" w:rsidTr="00060A1B">
        <w:trPr>
          <w:trHeight w:val="300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0"/>
                <w:szCs w:val="20"/>
              </w:rPr>
            </w:pPr>
            <w:r w:rsidRPr="00060A1B">
              <w:rPr>
                <w:color w:val="000000"/>
                <w:sz w:val="20"/>
                <w:szCs w:val="20"/>
              </w:rPr>
              <w:t xml:space="preserve">Должность, </w:t>
            </w:r>
            <w:proofErr w:type="spellStart"/>
            <w:r w:rsidRPr="00060A1B">
              <w:rPr>
                <w:color w:val="000000"/>
                <w:sz w:val="20"/>
                <w:szCs w:val="20"/>
              </w:rPr>
              <w:t>ФИО</w:t>
            </w:r>
            <w:proofErr w:type="gramStart"/>
            <w:r w:rsidRPr="00060A1B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60A1B">
              <w:rPr>
                <w:color w:val="000000"/>
                <w:sz w:val="20"/>
                <w:szCs w:val="20"/>
              </w:rPr>
              <w:t>одпись</w:t>
            </w:r>
            <w:proofErr w:type="spellEnd"/>
            <w:r w:rsidRPr="00060A1B">
              <w:rPr>
                <w:color w:val="000000"/>
                <w:sz w:val="20"/>
                <w:szCs w:val="20"/>
              </w:rPr>
              <w:t>, телефон   исполнителя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1B" w:rsidRPr="00060A1B" w:rsidRDefault="00060A1B" w:rsidP="0006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060A1B" w:rsidRPr="00060A1B" w:rsidRDefault="00060A1B" w:rsidP="00060A1B">
            <w:pPr>
              <w:rPr>
                <w:sz w:val="20"/>
                <w:szCs w:val="20"/>
              </w:rPr>
            </w:pPr>
          </w:p>
        </w:tc>
      </w:tr>
    </w:tbl>
    <w:p w:rsidR="00060A1B" w:rsidRPr="00060A1B" w:rsidRDefault="00060A1B" w:rsidP="00C0704F">
      <w:pPr>
        <w:jc w:val="both"/>
        <w:rPr>
          <w:sz w:val="18"/>
          <w:szCs w:val="18"/>
        </w:rPr>
      </w:pPr>
    </w:p>
    <w:sectPr w:rsidR="00060A1B" w:rsidRPr="00060A1B" w:rsidSect="00F6145D">
      <w:pgSz w:w="11906" w:h="16838" w:code="9"/>
      <w:pgMar w:top="113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6B22D9"/>
    <w:rsid w:val="00014E1C"/>
    <w:rsid w:val="00050333"/>
    <w:rsid w:val="00060A1B"/>
    <w:rsid w:val="000E00E9"/>
    <w:rsid w:val="000E3D7E"/>
    <w:rsid w:val="00101D07"/>
    <w:rsid w:val="00105831"/>
    <w:rsid w:val="00130895"/>
    <w:rsid w:val="001605C0"/>
    <w:rsid w:val="00165CA3"/>
    <w:rsid w:val="00186703"/>
    <w:rsid w:val="001A09B3"/>
    <w:rsid w:val="001E3740"/>
    <w:rsid w:val="00226D6C"/>
    <w:rsid w:val="00235A19"/>
    <w:rsid w:val="002363FB"/>
    <w:rsid w:val="00256836"/>
    <w:rsid w:val="00294824"/>
    <w:rsid w:val="002A1C79"/>
    <w:rsid w:val="002A6605"/>
    <w:rsid w:val="002D4A23"/>
    <w:rsid w:val="002D4F41"/>
    <w:rsid w:val="003412B8"/>
    <w:rsid w:val="00343B40"/>
    <w:rsid w:val="003841FD"/>
    <w:rsid w:val="00384784"/>
    <w:rsid w:val="00385B33"/>
    <w:rsid w:val="003870D9"/>
    <w:rsid w:val="003A3EE6"/>
    <w:rsid w:val="003B0F8E"/>
    <w:rsid w:val="003D242C"/>
    <w:rsid w:val="003F2BED"/>
    <w:rsid w:val="004021A5"/>
    <w:rsid w:val="00412576"/>
    <w:rsid w:val="00417511"/>
    <w:rsid w:val="00417C86"/>
    <w:rsid w:val="00435E3C"/>
    <w:rsid w:val="00443F8E"/>
    <w:rsid w:val="00453713"/>
    <w:rsid w:val="00461580"/>
    <w:rsid w:val="00463854"/>
    <w:rsid w:val="004C5C9E"/>
    <w:rsid w:val="004C75DE"/>
    <w:rsid w:val="004D1F8B"/>
    <w:rsid w:val="004F538C"/>
    <w:rsid w:val="0050061A"/>
    <w:rsid w:val="00537C9D"/>
    <w:rsid w:val="005566E2"/>
    <w:rsid w:val="00562094"/>
    <w:rsid w:val="00562168"/>
    <w:rsid w:val="0058111D"/>
    <w:rsid w:val="0058221A"/>
    <w:rsid w:val="005A6900"/>
    <w:rsid w:val="005B0A47"/>
    <w:rsid w:val="005C6A4B"/>
    <w:rsid w:val="005C7AD9"/>
    <w:rsid w:val="005E1DB6"/>
    <w:rsid w:val="005F51FC"/>
    <w:rsid w:val="006250EA"/>
    <w:rsid w:val="00646375"/>
    <w:rsid w:val="006B22D9"/>
    <w:rsid w:val="006B39E5"/>
    <w:rsid w:val="006B5F88"/>
    <w:rsid w:val="006D1646"/>
    <w:rsid w:val="00760835"/>
    <w:rsid w:val="007B5269"/>
    <w:rsid w:val="007C0975"/>
    <w:rsid w:val="007D556A"/>
    <w:rsid w:val="007F7908"/>
    <w:rsid w:val="00802BB8"/>
    <w:rsid w:val="0082128E"/>
    <w:rsid w:val="00847674"/>
    <w:rsid w:val="008534C5"/>
    <w:rsid w:val="008556C9"/>
    <w:rsid w:val="00855F26"/>
    <w:rsid w:val="008733BC"/>
    <w:rsid w:val="00875EC2"/>
    <w:rsid w:val="00890ED5"/>
    <w:rsid w:val="00901D77"/>
    <w:rsid w:val="0092375A"/>
    <w:rsid w:val="00954A24"/>
    <w:rsid w:val="00957B61"/>
    <w:rsid w:val="009D1E47"/>
    <w:rsid w:val="009D2B91"/>
    <w:rsid w:val="009D3EFF"/>
    <w:rsid w:val="009D6CA1"/>
    <w:rsid w:val="009E362F"/>
    <w:rsid w:val="00A07510"/>
    <w:rsid w:val="00A178FC"/>
    <w:rsid w:val="00A276A4"/>
    <w:rsid w:val="00A46C83"/>
    <w:rsid w:val="00A665BE"/>
    <w:rsid w:val="00A77391"/>
    <w:rsid w:val="00A82270"/>
    <w:rsid w:val="00AB2D58"/>
    <w:rsid w:val="00AC34DA"/>
    <w:rsid w:val="00AC7717"/>
    <w:rsid w:val="00B03F4E"/>
    <w:rsid w:val="00B06C80"/>
    <w:rsid w:val="00B20237"/>
    <w:rsid w:val="00B25861"/>
    <w:rsid w:val="00B276A2"/>
    <w:rsid w:val="00B65817"/>
    <w:rsid w:val="00B7711E"/>
    <w:rsid w:val="00B86A93"/>
    <w:rsid w:val="00B92A8B"/>
    <w:rsid w:val="00B93D87"/>
    <w:rsid w:val="00BB50A3"/>
    <w:rsid w:val="00C01E05"/>
    <w:rsid w:val="00C0704F"/>
    <w:rsid w:val="00C10F75"/>
    <w:rsid w:val="00C45B31"/>
    <w:rsid w:val="00C53148"/>
    <w:rsid w:val="00C62DAF"/>
    <w:rsid w:val="00C63BD3"/>
    <w:rsid w:val="00C94BFE"/>
    <w:rsid w:val="00CA1251"/>
    <w:rsid w:val="00CC4475"/>
    <w:rsid w:val="00CF293B"/>
    <w:rsid w:val="00D17D9A"/>
    <w:rsid w:val="00D671C1"/>
    <w:rsid w:val="00D9062B"/>
    <w:rsid w:val="00D91669"/>
    <w:rsid w:val="00DB7758"/>
    <w:rsid w:val="00DF4BDA"/>
    <w:rsid w:val="00E13DCA"/>
    <w:rsid w:val="00E23C6C"/>
    <w:rsid w:val="00E34BEC"/>
    <w:rsid w:val="00E96B25"/>
    <w:rsid w:val="00EC3685"/>
    <w:rsid w:val="00EE19EB"/>
    <w:rsid w:val="00F03275"/>
    <w:rsid w:val="00F06E62"/>
    <w:rsid w:val="00F07174"/>
    <w:rsid w:val="00F120CC"/>
    <w:rsid w:val="00F245D4"/>
    <w:rsid w:val="00F6145D"/>
    <w:rsid w:val="00F7325D"/>
    <w:rsid w:val="00F76BBC"/>
    <w:rsid w:val="00F77858"/>
    <w:rsid w:val="00F8377A"/>
    <w:rsid w:val="00FA6F03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  <w:style w:type="paragraph" w:customStyle="1" w:styleId="ConsPlusNonformat">
    <w:name w:val="ConsPlusNonformat"/>
    <w:rsid w:val="00C94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4E93-E23E-4B45-8D3E-501088DD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12</cp:revision>
  <cp:lastPrinted>2019-10-23T02:12:00Z</cp:lastPrinted>
  <dcterms:created xsi:type="dcterms:W3CDTF">2019-10-17T07:52:00Z</dcterms:created>
  <dcterms:modified xsi:type="dcterms:W3CDTF">2019-11-15T07:30:00Z</dcterms:modified>
</cp:coreProperties>
</file>