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C46745" w:rsidRDefault="00106ED0" w:rsidP="005B27D8">
      <w:pPr>
        <w:jc w:val="center"/>
        <w:rPr>
          <w:b/>
          <w:sz w:val="28"/>
          <w:szCs w:val="28"/>
        </w:rPr>
      </w:pPr>
    </w:p>
    <w:p w:rsidR="005433BD" w:rsidRPr="00D75BF2" w:rsidRDefault="00785832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26.12.</w:t>
      </w:r>
      <w:r w:rsidR="00490A78">
        <w:rPr>
          <w:sz w:val="24"/>
          <w:szCs w:val="24"/>
        </w:rPr>
        <w:t>2020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6D1B59">
        <w:rPr>
          <w:sz w:val="24"/>
          <w:szCs w:val="24"/>
        </w:rPr>
        <w:t xml:space="preserve">           </w:t>
      </w:r>
      <w:r w:rsidR="003B212F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771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B160F8" w:rsidP="003B212F">
      <w:pPr>
        <w:jc w:val="center"/>
        <w:rPr>
          <w:sz w:val="24"/>
          <w:szCs w:val="24"/>
        </w:rPr>
      </w:pPr>
    </w:p>
    <w:p w:rsidR="00A62A5C" w:rsidRDefault="003469A4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 xml:space="preserve">постановление Администрации Кривошеинского района </w:t>
      </w:r>
    </w:p>
    <w:p w:rsidR="00A62A5C" w:rsidRDefault="003B212F" w:rsidP="00B36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1F7">
        <w:rPr>
          <w:sz w:val="24"/>
          <w:szCs w:val="24"/>
        </w:rPr>
        <w:t>20.12.2019</w:t>
      </w:r>
      <w:r>
        <w:rPr>
          <w:sz w:val="24"/>
          <w:szCs w:val="24"/>
        </w:rPr>
        <w:t xml:space="preserve"> № </w:t>
      </w:r>
      <w:r w:rsidR="00B361F7">
        <w:rPr>
          <w:sz w:val="24"/>
          <w:szCs w:val="24"/>
        </w:rPr>
        <w:t>805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>«</w:t>
      </w:r>
      <w:r w:rsidR="00B361F7">
        <w:rPr>
          <w:sz w:val="24"/>
          <w:szCs w:val="24"/>
        </w:rPr>
        <w:t>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</w:p>
    <w:p w:rsidR="00A62A5C" w:rsidRDefault="00A62A5C" w:rsidP="00A62A5C">
      <w:pPr>
        <w:jc w:val="center"/>
        <w:rPr>
          <w:sz w:val="24"/>
          <w:szCs w:val="24"/>
        </w:rPr>
      </w:pPr>
    </w:p>
    <w:p w:rsidR="00AC3AE4" w:rsidRDefault="003469A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61F7">
        <w:rPr>
          <w:sz w:val="24"/>
          <w:szCs w:val="24"/>
        </w:rPr>
        <w:t>соответствии с решением Думы Кривошеинского района от 26.12.2019 № 320</w:t>
      </w:r>
      <w:r w:rsidR="00DA03DD">
        <w:rPr>
          <w:sz w:val="24"/>
          <w:szCs w:val="24"/>
        </w:rPr>
        <w:t xml:space="preserve"> «</w:t>
      </w:r>
      <w:r w:rsidR="00B361F7">
        <w:rPr>
          <w:sz w:val="24"/>
          <w:szCs w:val="24"/>
        </w:rPr>
        <w:t>Об утверждении бюджета муниципального образования Кривошеинский район на 2020 год и плановый период 2021 и 2022 годов»</w:t>
      </w:r>
    </w:p>
    <w:p w:rsidR="000A1499" w:rsidRPr="00CE2874" w:rsidRDefault="00404B5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C3AE4">
        <w:rPr>
          <w:sz w:val="24"/>
          <w:szCs w:val="24"/>
        </w:rPr>
        <w:t>:</w:t>
      </w:r>
    </w:p>
    <w:p w:rsidR="00DF6FE2" w:rsidRDefault="00A62A5C" w:rsidP="007A3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FE2">
        <w:rPr>
          <w:sz w:val="24"/>
          <w:szCs w:val="24"/>
        </w:rPr>
        <w:t>Внести в приложение к постановлению Администрации Кривош</w:t>
      </w:r>
      <w:r w:rsidR="003B212F">
        <w:rPr>
          <w:sz w:val="24"/>
          <w:szCs w:val="24"/>
        </w:rPr>
        <w:t xml:space="preserve">еинского района от </w:t>
      </w:r>
      <w:r w:rsidR="007A3923">
        <w:rPr>
          <w:sz w:val="24"/>
          <w:szCs w:val="24"/>
        </w:rPr>
        <w:t xml:space="preserve"> 20.12.2019 № 805</w:t>
      </w:r>
      <w:r w:rsidR="007A3923" w:rsidRPr="00A62A5C">
        <w:rPr>
          <w:sz w:val="24"/>
          <w:szCs w:val="24"/>
        </w:rPr>
        <w:t xml:space="preserve"> </w:t>
      </w:r>
      <w:r w:rsidR="007A3923">
        <w:rPr>
          <w:sz w:val="24"/>
          <w:szCs w:val="24"/>
        </w:rPr>
        <w:t>«Об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  <w:r w:rsidR="00DF6FE2">
        <w:rPr>
          <w:sz w:val="24"/>
          <w:szCs w:val="24"/>
        </w:rPr>
        <w:t xml:space="preserve"> следующие изменения:</w:t>
      </w:r>
    </w:p>
    <w:p w:rsidR="00682741" w:rsidRDefault="00682741" w:rsidP="007A3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наименовании программы слова «на 2020-2022 годы» заменить словами на «2020-2023 годы»;</w:t>
      </w:r>
    </w:p>
    <w:p w:rsidR="00DF6FE2" w:rsidRDefault="00682741" w:rsidP="003B212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6FE2">
        <w:rPr>
          <w:sz w:val="24"/>
          <w:szCs w:val="24"/>
        </w:rPr>
        <w:t>)</w:t>
      </w:r>
      <w:r w:rsidR="003B212F">
        <w:rPr>
          <w:sz w:val="24"/>
          <w:szCs w:val="24"/>
        </w:rPr>
        <w:t> </w:t>
      </w:r>
      <w:r w:rsidR="00DF6FE2">
        <w:rPr>
          <w:sz w:val="24"/>
          <w:szCs w:val="24"/>
        </w:rPr>
        <w:t xml:space="preserve">паспорт </w:t>
      </w:r>
      <w:r w:rsidR="007A3923">
        <w:rPr>
          <w:sz w:val="24"/>
          <w:szCs w:val="24"/>
        </w:rPr>
        <w:t xml:space="preserve">ведомственной целевой программы </w:t>
      </w:r>
      <w:r w:rsidR="00DF6FE2">
        <w:rPr>
          <w:sz w:val="24"/>
          <w:szCs w:val="24"/>
        </w:rPr>
        <w:t>«</w:t>
      </w:r>
      <w:r w:rsidR="007A3923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B212F">
        <w:rPr>
          <w:sz w:val="24"/>
          <w:szCs w:val="24"/>
        </w:rPr>
        <w:t>»</w:t>
      </w:r>
      <w:r w:rsidR="00DF6FE2">
        <w:rPr>
          <w:sz w:val="24"/>
          <w:szCs w:val="24"/>
        </w:rPr>
        <w:t xml:space="preserve"> </w:t>
      </w:r>
      <w:r w:rsidR="007A3923">
        <w:rPr>
          <w:sz w:val="24"/>
          <w:szCs w:val="24"/>
        </w:rPr>
        <w:t>изложить в новой редакции</w:t>
      </w:r>
      <w:r w:rsidR="00DF6FE2">
        <w:rPr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2"/>
        <w:gridCol w:w="1404"/>
        <w:gridCol w:w="1380"/>
        <w:gridCol w:w="1142"/>
        <w:gridCol w:w="1872"/>
      </w:tblGrid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бюджетного планирования 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Управление финансов Администрации Кривошеинского района 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Создание условий для обеспечения равных финансовых возможностей муниципальных образований </w:t>
            </w:r>
            <w:r w:rsidR="00785832">
              <w:rPr>
                <w:rFonts w:ascii="Times New Roman" w:hAnsi="Times New Roman" w:cs="Times New Roman"/>
              </w:rPr>
              <w:t xml:space="preserve">Кривошеинского района </w:t>
            </w:r>
            <w:r w:rsidRPr="00316F86">
              <w:rPr>
                <w:rFonts w:ascii="Times New Roman" w:hAnsi="Times New Roman" w:cs="Times New Roman"/>
              </w:rPr>
              <w:t>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Эффективное управление финансами и совершенствование межбюджетных отношений в Кривошеинском районе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  <w:r w:rsidRPr="00316F86">
              <w:rPr>
                <w:rFonts w:ascii="Times New Roman" w:hAnsi="Times New Roman" w:cs="Times New Roman"/>
              </w:rPr>
              <w:t xml:space="preserve"> (Задача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  <w:r w:rsidRPr="0031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7A3923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6F86">
              <w:rPr>
                <w:rFonts w:ascii="Times New Roman" w:hAnsi="Times New Roman" w:cs="Times New Roman"/>
              </w:rPr>
              <w:t xml:space="preserve">финансовых возможностей муниципальных образований </w:t>
            </w:r>
            <w:r w:rsidR="00785832">
              <w:rPr>
                <w:rFonts w:ascii="Times New Roman" w:hAnsi="Times New Roman" w:cs="Times New Roman"/>
              </w:rPr>
              <w:t xml:space="preserve">Кривошеинского района </w:t>
            </w:r>
            <w:r w:rsidRPr="00316F86">
              <w:rPr>
                <w:rFonts w:ascii="Times New Roman" w:hAnsi="Times New Roman" w:cs="Times New Roman"/>
              </w:rPr>
              <w:t>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6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</w:t>
            </w:r>
            <w:r w:rsidR="00682741">
              <w:rPr>
                <w:rFonts w:ascii="Times New Roman" w:hAnsi="Times New Roman" w:cs="Times New Roman"/>
              </w:rPr>
              <w:t>3</w:t>
            </w:r>
            <w:r w:rsidRPr="00316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</w:p>
        </w:tc>
      </w:tr>
      <w:tr w:rsidR="007A3923" w:rsidRPr="002D3D83" w:rsidTr="007A3923">
        <w:tc>
          <w:tcPr>
            <w:tcW w:w="4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Объем расходов бюджета муниципального образования Кривошеинский район на реализацию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7A3923" w:rsidRPr="002D3D83" w:rsidTr="007A3923">
        <w:tc>
          <w:tcPr>
            <w:tcW w:w="4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ind w:right="-13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2020 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rPr>
                <w:sz w:val="22"/>
                <w:szCs w:val="22"/>
              </w:rPr>
            </w:pPr>
            <w:r w:rsidRPr="00496936"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3 867,7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12 306,3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12 488,3</w:t>
            </w:r>
          </w:p>
        </w:tc>
      </w:tr>
      <w:tr w:rsidR="00682741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1" w:rsidRPr="00496936" w:rsidRDefault="00682741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1" w:rsidRPr="00496936" w:rsidRDefault="00682741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1" w:rsidRPr="00496936" w:rsidRDefault="00682741" w:rsidP="005A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1" w:rsidRPr="00496936" w:rsidRDefault="00682741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741" w:rsidRDefault="00682741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12 553,8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640DD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52 995,3</w:t>
            </w:r>
          </w:p>
        </w:tc>
      </w:tr>
    </w:tbl>
    <w:p w:rsidR="004454D6" w:rsidRDefault="004454D6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раздел 6 «Мероприятия ВЦП» изложить в новой редакции согласно прилож</w:t>
      </w:r>
      <w:r w:rsidR="007640DD">
        <w:rPr>
          <w:sz w:val="24"/>
          <w:szCs w:val="24"/>
        </w:rPr>
        <w:t>ению к настоящему постановлению;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327EB2">
        <w:rPr>
          <w:sz w:val="24"/>
          <w:szCs w:val="24"/>
        </w:rPr>
        <w:t>с даты</w:t>
      </w:r>
      <w:proofErr w:type="gramEnd"/>
      <w:r w:rsidR="00327EB2">
        <w:rPr>
          <w:sz w:val="24"/>
          <w:szCs w:val="24"/>
        </w:rPr>
        <w:t xml:space="preserve"> его </w:t>
      </w:r>
      <w:r w:rsidR="003A4664">
        <w:rPr>
          <w:sz w:val="24"/>
          <w:szCs w:val="24"/>
        </w:rPr>
        <w:t>подписания</w:t>
      </w:r>
      <w:r w:rsidR="00785832">
        <w:rPr>
          <w:sz w:val="24"/>
          <w:szCs w:val="24"/>
        </w:rPr>
        <w:t xml:space="preserve"> и распространяется на правоотношения с 01.01.2020г</w:t>
      </w:r>
      <w:r w:rsidR="00327EB2">
        <w:rPr>
          <w:sz w:val="24"/>
          <w:szCs w:val="24"/>
        </w:rPr>
        <w:t>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211F">
        <w:rPr>
          <w:sz w:val="24"/>
          <w:szCs w:val="24"/>
        </w:rPr>
        <w:t> </w:t>
      </w:r>
      <w:r w:rsidR="003A4664" w:rsidRPr="00375F48">
        <w:rPr>
          <w:sz w:val="24"/>
          <w:szCs w:val="24"/>
        </w:rPr>
        <w:t xml:space="preserve">Настоящее постановление подлежит опубликованию в Сборнике нормативных актов и размещению в сети </w:t>
      </w:r>
      <w:r w:rsidR="00DA03DD">
        <w:rPr>
          <w:sz w:val="24"/>
          <w:szCs w:val="24"/>
        </w:rPr>
        <w:t>«</w:t>
      </w:r>
      <w:r w:rsidR="003A4664" w:rsidRPr="00375F48">
        <w:rPr>
          <w:sz w:val="24"/>
          <w:szCs w:val="24"/>
        </w:rPr>
        <w:t>Интернет</w:t>
      </w:r>
      <w:r w:rsidR="00DA03DD">
        <w:rPr>
          <w:sz w:val="24"/>
          <w:szCs w:val="24"/>
        </w:rPr>
        <w:t>»</w:t>
      </w:r>
      <w:r w:rsidR="003A4664" w:rsidRPr="00375F48">
        <w:rPr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211F">
        <w:rPr>
          <w:sz w:val="24"/>
          <w:szCs w:val="24"/>
        </w:rPr>
        <w:t> </w:t>
      </w:r>
      <w:proofErr w:type="gramStart"/>
      <w:r w:rsidR="00327EB2">
        <w:rPr>
          <w:sz w:val="24"/>
          <w:szCs w:val="24"/>
        </w:rPr>
        <w:t>Контроль за</w:t>
      </w:r>
      <w:proofErr w:type="gramEnd"/>
      <w:r w:rsidR="00327EB2">
        <w:rPr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(Гл</w:t>
      </w:r>
      <w:r w:rsidR="00BC211F">
        <w:rPr>
          <w:sz w:val="24"/>
          <w:szCs w:val="24"/>
        </w:rPr>
        <w:t xml:space="preserve">ава Администрации) </w:t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  <w:t xml:space="preserve">                                      </w:t>
      </w:r>
      <w:proofErr w:type="spellStart"/>
      <w:r w:rsidR="00785832">
        <w:rPr>
          <w:sz w:val="24"/>
          <w:szCs w:val="24"/>
        </w:rPr>
        <w:t>А.Н.Коломин</w:t>
      </w:r>
      <w:proofErr w:type="spellEnd"/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297072" w:rsidRDefault="0029707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BC211F" w:rsidRDefault="00BC211F" w:rsidP="00327EB2">
      <w:pPr>
        <w:jc w:val="both"/>
      </w:pPr>
    </w:p>
    <w:p w:rsidR="009F14D2" w:rsidRDefault="009F14D2" w:rsidP="00327EB2">
      <w:pPr>
        <w:jc w:val="both"/>
      </w:pPr>
    </w:p>
    <w:p w:rsidR="002843CE" w:rsidRPr="00717596" w:rsidRDefault="003A4664" w:rsidP="002843CE">
      <w:r>
        <w:t>Ерохина Ирина Викентьевна</w:t>
      </w:r>
    </w:p>
    <w:p w:rsidR="002843CE" w:rsidRDefault="002843CE" w:rsidP="002843CE">
      <w:r w:rsidRPr="00717596">
        <w:t>(8-38-251) 2-</w:t>
      </w:r>
      <w:r w:rsidR="003A4664">
        <w:t>13</w:t>
      </w:r>
      <w:r w:rsidRPr="00717596">
        <w:t>-</w:t>
      </w:r>
      <w:r w:rsidR="003A4664">
        <w:t>67</w:t>
      </w:r>
    </w:p>
    <w:p w:rsidR="00327EB2" w:rsidRDefault="00327EB2" w:rsidP="00327EB2">
      <w:pPr>
        <w:jc w:val="both"/>
      </w:pPr>
    </w:p>
    <w:p w:rsidR="00327EB2" w:rsidRDefault="00327EB2" w:rsidP="00327EB2">
      <w:pPr>
        <w:jc w:val="both"/>
      </w:pPr>
      <w:r>
        <w:t>Прокуратура</w:t>
      </w:r>
    </w:p>
    <w:p w:rsidR="002843CE" w:rsidRDefault="007640DD" w:rsidP="00327EB2">
      <w:pPr>
        <w:jc w:val="both"/>
      </w:pPr>
      <w:r>
        <w:t>Администрация</w:t>
      </w:r>
      <w:r w:rsidR="002843CE">
        <w:t xml:space="preserve"> </w:t>
      </w:r>
    </w:p>
    <w:p w:rsidR="00327EB2" w:rsidRDefault="002843CE" w:rsidP="00327EB2">
      <w:pPr>
        <w:jc w:val="both"/>
      </w:pPr>
      <w:r>
        <w:t>Управление финансов</w:t>
      </w:r>
    </w:p>
    <w:p w:rsidR="00C06AF5" w:rsidRDefault="003A4664" w:rsidP="008D46A8">
      <w:pPr>
        <w:jc w:val="both"/>
      </w:pPr>
      <w:r>
        <w:t>Поселения-7</w:t>
      </w:r>
    </w:p>
    <w:p w:rsidR="00297072" w:rsidRDefault="00297072" w:rsidP="00297072">
      <w:pPr>
        <w:ind w:left="9638"/>
        <w:rPr>
          <w:sz w:val="24"/>
          <w:szCs w:val="24"/>
        </w:rPr>
        <w:sectPr w:rsidR="00297072" w:rsidSect="0029707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297072" w:rsidRDefault="00707931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>Кривошеинского района от 26.12</w:t>
      </w:r>
      <w:r w:rsidR="00297072">
        <w:rPr>
          <w:sz w:val="24"/>
          <w:szCs w:val="24"/>
        </w:rPr>
        <w:t>.2020 № </w:t>
      </w:r>
      <w:r>
        <w:rPr>
          <w:sz w:val="24"/>
          <w:szCs w:val="24"/>
        </w:rPr>
        <w:t>771</w:t>
      </w:r>
    </w:p>
    <w:p w:rsidR="00297072" w:rsidRDefault="00297072" w:rsidP="00297072">
      <w:pPr>
        <w:rPr>
          <w:sz w:val="24"/>
          <w:szCs w:val="24"/>
        </w:rPr>
      </w:pPr>
    </w:p>
    <w:p w:rsidR="004454D6" w:rsidRDefault="004454D6" w:rsidP="00297072">
      <w:pPr>
        <w:rPr>
          <w:sz w:val="24"/>
          <w:szCs w:val="24"/>
        </w:rPr>
      </w:pPr>
    </w:p>
    <w:p w:rsidR="004454D6" w:rsidRDefault="004454D6" w:rsidP="004454D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02578">
        <w:rPr>
          <w:rFonts w:ascii="Times New Roman" w:hAnsi="Times New Roman"/>
          <w:sz w:val="24"/>
          <w:szCs w:val="24"/>
        </w:rPr>
        <w:t>6. Мероприятия ВЦП</w:t>
      </w:r>
    </w:p>
    <w:p w:rsidR="004454D6" w:rsidRPr="00293747" w:rsidRDefault="004454D6" w:rsidP="004454D6">
      <w:pPr>
        <w:rPr>
          <w:lang w:eastAsia="x-none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5"/>
        <w:gridCol w:w="2977"/>
        <w:gridCol w:w="1134"/>
        <w:gridCol w:w="992"/>
        <w:gridCol w:w="1701"/>
        <w:gridCol w:w="1560"/>
        <w:gridCol w:w="2127"/>
        <w:gridCol w:w="1275"/>
        <w:gridCol w:w="709"/>
      </w:tblGrid>
      <w:tr w:rsidR="004454D6" w:rsidRPr="00566EE8" w:rsidTr="004454D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Расходы на мероприятие (тыс. 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Показатели непосредственного результата</w:t>
            </w:r>
          </w:p>
          <w:p w:rsidR="004454D6" w:rsidRPr="00566EE8" w:rsidRDefault="004454D6" w:rsidP="005A3426">
            <w:pPr>
              <w:pStyle w:val="a7"/>
              <w:jc w:val="center"/>
              <w:rPr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(показатели реализации мероприятия)</w:t>
            </w:r>
          </w:p>
        </w:tc>
      </w:tr>
      <w:tr w:rsidR="004454D6" w:rsidRPr="00566EE8" w:rsidTr="004454D6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 (месяц/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 (месяц/ год)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Единица  измерения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454D6" w:rsidRPr="00566EE8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распределени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расчете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распределения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4454D6" w:rsidRPr="00293747" w:rsidRDefault="004454D6" w:rsidP="005A34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293747" w:rsidRDefault="004454D6" w:rsidP="005A3426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293747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454D6" w:rsidRPr="00E577D5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января 2021 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31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декабря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12 306,3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 год</w:t>
            </w:r>
          </w:p>
        </w:tc>
      </w:tr>
      <w:tr w:rsidR="004454D6" w:rsidRPr="00E577D5" w:rsidTr="004454D6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2022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12 488,3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40DD" w:rsidRPr="00E577D5" w:rsidTr="007640DD">
        <w:trPr>
          <w:trHeight w:val="508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DD" w:rsidRPr="00E577D5" w:rsidRDefault="007640DD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7640DD" w:rsidRPr="00566EE8" w:rsidTr="002222F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7640DD" w:rsidRPr="00E577D5" w:rsidRDefault="007640DD" w:rsidP="00B17D9A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7640DD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7640DD" w:rsidRPr="00E577D5" w:rsidRDefault="007640DD" w:rsidP="00B17D9A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12 553,8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40DD" w:rsidRPr="00E577D5" w:rsidRDefault="007640DD" w:rsidP="00B17D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54D6" w:rsidRDefault="004454D6" w:rsidP="00707931">
      <w:pPr>
        <w:rPr>
          <w:sz w:val="24"/>
          <w:szCs w:val="24"/>
        </w:rPr>
      </w:pPr>
      <w:bookmarkStart w:id="0" w:name="_GoBack"/>
      <w:bookmarkEnd w:id="0"/>
    </w:p>
    <w:sectPr w:rsidR="004454D6" w:rsidSect="002970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CC" w:rsidRDefault="001364CC">
      <w:r>
        <w:separator/>
      </w:r>
    </w:p>
  </w:endnote>
  <w:endnote w:type="continuationSeparator" w:id="0">
    <w:p w:rsidR="001364CC" w:rsidRDefault="001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CC" w:rsidRDefault="001364CC">
      <w:r>
        <w:separator/>
      </w:r>
    </w:p>
  </w:footnote>
  <w:footnote w:type="continuationSeparator" w:id="0">
    <w:p w:rsidR="001364CC" w:rsidRDefault="0013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13F70"/>
    <w:rsid w:val="00016D0B"/>
    <w:rsid w:val="00021D5E"/>
    <w:rsid w:val="00040247"/>
    <w:rsid w:val="0005005E"/>
    <w:rsid w:val="00057339"/>
    <w:rsid w:val="00063546"/>
    <w:rsid w:val="00063F64"/>
    <w:rsid w:val="00076480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364CC"/>
    <w:rsid w:val="001469B5"/>
    <w:rsid w:val="001478D5"/>
    <w:rsid w:val="00152366"/>
    <w:rsid w:val="001541CC"/>
    <w:rsid w:val="00155EC4"/>
    <w:rsid w:val="001633AC"/>
    <w:rsid w:val="001672BF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93827"/>
    <w:rsid w:val="00297072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1D61"/>
    <w:rsid w:val="00367A9D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A4664"/>
    <w:rsid w:val="003B212F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4D6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14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34BB"/>
    <w:rsid w:val="005E7CBE"/>
    <w:rsid w:val="00604ADC"/>
    <w:rsid w:val="00604F9F"/>
    <w:rsid w:val="00605604"/>
    <w:rsid w:val="00606990"/>
    <w:rsid w:val="006273F6"/>
    <w:rsid w:val="00627BD2"/>
    <w:rsid w:val="00632A45"/>
    <w:rsid w:val="00632B66"/>
    <w:rsid w:val="00645A88"/>
    <w:rsid w:val="006466B2"/>
    <w:rsid w:val="00652339"/>
    <w:rsid w:val="006611CE"/>
    <w:rsid w:val="00664F0D"/>
    <w:rsid w:val="00665432"/>
    <w:rsid w:val="006819EF"/>
    <w:rsid w:val="006823B4"/>
    <w:rsid w:val="00682741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07931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40DD"/>
    <w:rsid w:val="00765032"/>
    <w:rsid w:val="00771FA6"/>
    <w:rsid w:val="0078014D"/>
    <w:rsid w:val="00785832"/>
    <w:rsid w:val="007A018F"/>
    <w:rsid w:val="007A08C1"/>
    <w:rsid w:val="007A3923"/>
    <w:rsid w:val="007B18E5"/>
    <w:rsid w:val="007B525B"/>
    <w:rsid w:val="007B5E9C"/>
    <w:rsid w:val="007C0F73"/>
    <w:rsid w:val="007C24E8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63AA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34ACE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5415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361F7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11F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A03DD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A57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608E1"/>
    <w:rsid w:val="00E81A71"/>
    <w:rsid w:val="00E82AF1"/>
    <w:rsid w:val="00EA6E2E"/>
    <w:rsid w:val="00EB006F"/>
    <w:rsid w:val="00EB68C7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52DE"/>
    <w:rsid w:val="00F878A8"/>
    <w:rsid w:val="00F92C17"/>
    <w:rsid w:val="00F93BA9"/>
    <w:rsid w:val="00F93D62"/>
    <w:rsid w:val="00F942F5"/>
    <w:rsid w:val="00FA382A"/>
    <w:rsid w:val="00FA4846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BB9C2-99CB-4E78-9CB7-98DD9C71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Идикеева Наталья Валерьевна</dc:creator>
  <cp:lastModifiedBy>Пользователь Windows</cp:lastModifiedBy>
  <cp:revision>7</cp:revision>
  <cp:lastPrinted>2020-12-29T10:32:00Z</cp:lastPrinted>
  <dcterms:created xsi:type="dcterms:W3CDTF">2020-12-26T04:15:00Z</dcterms:created>
  <dcterms:modified xsi:type="dcterms:W3CDTF">2020-12-29T10:38:00Z</dcterms:modified>
</cp:coreProperties>
</file>