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3C" w:rsidRPr="00C25E0E" w:rsidRDefault="0054256C" w:rsidP="0032003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C25E0E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3C" w:rsidRPr="00C25E0E" w:rsidRDefault="0032003C" w:rsidP="0032003C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C25E0E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ED2768" w:rsidRDefault="00ED2768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3C" w:rsidRPr="00C25E0E" w:rsidRDefault="0032003C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5E0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0F3F" w:rsidRPr="00C25E0E" w:rsidRDefault="004F0F3F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3C" w:rsidRPr="00C25E0E" w:rsidRDefault="00886CF7" w:rsidP="00BE0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5F4063">
        <w:rPr>
          <w:rFonts w:ascii="Times New Roman" w:hAnsi="Times New Roman" w:cs="Times New Roman"/>
          <w:sz w:val="24"/>
          <w:szCs w:val="24"/>
        </w:rPr>
        <w:t>.0</w:t>
      </w:r>
      <w:r w:rsidR="00EF3A31">
        <w:rPr>
          <w:rFonts w:ascii="Times New Roman" w:hAnsi="Times New Roman" w:cs="Times New Roman"/>
          <w:sz w:val="24"/>
          <w:szCs w:val="24"/>
        </w:rPr>
        <w:t>5</w:t>
      </w:r>
      <w:r w:rsidR="00BC654F" w:rsidRPr="00C25E0E">
        <w:rPr>
          <w:rFonts w:ascii="Times New Roman" w:hAnsi="Times New Roman" w:cs="Times New Roman"/>
          <w:sz w:val="24"/>
          <w:szCs w:val="24"/>
        </w:rPr>
        <w:t>.2020</w:t>
      </w:r>
      <w:r w:rsidR="00BE0B24" w:rsidRPr="00C25E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22092" w:rsidRPr="00C25E0E">
        <w:rPr>
          <w:rFonts w:ascii="Times New Roman" w:hAnsi="Times New Roman" w:cs="Times New Roman"/>
          <w:sz w:val="24"/>
          <w:szCs w:val="24"/>
        </w:rPr>
        <w:t>№</w:t>
      </w:r>
      <w:r w:rsidR="005F40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253</w:t>
      </w:r>
    </w:p>
    <w:p w:rsidR="00BE0B24" w:rsidRPr="00C25E0E" w:rsidRDefault="00BE0B24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03C" w:rsidRPr="00C25E0E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E0E">
        <w:rPr>
          <w:rFonts w:ascii="Times New Roman" w:hAnsi="Times New Roman" w:cs="Times New Roman"/>
          <w:sz w:val="24"/>
          <w:szCs w:val="24"/>
        </w:rPr>
        <w:t xml:space="preserve">с. Кривошеино </w:t>
      </w:r>
    </w:p>
    <w:p w:rsidR="0032003C" w:rsidRPr="00C25E0E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5E0E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2003C" w:rsidRPr="00C25E0E" w:rsidRDefault="0032003C" w:rsidP="00AF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0BCD" w:rsidRPr="00C25E0E" w:rsidRDefault="0032003C" w:rsidP="002E0BC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5E0E"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77B29" w:rsidRPr="00C25E0E">
        <w:rPr>
          <w:rFonts w:ascii="Times New Roman" w:hAnsi="Times New Roman" w:cs="Times New Roman"/>
          <w:bCs/>
          <w:sz w:val="24"/>
          <w:szCs w:val="24"/>
        </w:rPr>
        <w:t>й</w:t>
      </w:r>
      <w:r w:rsidRPr="00C25E0E">
        <w:rPr>
          <w:rFonts w:ascii="Times New Roman" w:hAnsi="Times New Roman" w:cs="Times New Roman"/>
          <w:bCs/>
          <w:sz w:val="24"/>
          <w:szCs w:val="24"/>
        </w:rPr>
        <w:t xml:space="preserve"> в постановление </w:t>
      </w:r>
      <w:r w:rsidR="00BC37F4" w:rsidRPr="00C25E0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BC37F4" w:rsidRPr="00C25E0E">
        <w:rPr>
          <w:rFonts w:ascii="Times New Roman" w:hAnsi="Times New Roman" w:cs="Times New Roman"/>
          <w:bCs/>
          <w:sz w:val="24"/>
          <w:szCs w:val="24"/>
        </w:rPr>
        <w:br/>
        <w:t xml:space="preserve">Кривошеинского района </w:t>
      </w:r>
      <w:r w:rsidRPr="00C25E0E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2E0BCD" w:rsidRPr="00C25E0E">
        <w:rPr>
          <w:rFonts w:ascii="Times New Roman" w:hAnsi="Times New Roman" w:cs="Times New Roman"/>
          <w:bCs/>
          <w:sz w:val="24"/>
          <w:szCs w:val="24"/>
        </w:rPr>
        <w:t>12.02.2018</w:t>
      </w:r>
      <w:r w:rsidRPr="00C25E0E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2E0BCD" w:rsidRPr="00C25E0E">
        <w:rPr>
          <w:rFonts w:ascii="Times New Roman" w:hAnsi="Times New Roman" w:cs="Times New Roman"/>
          <w:bCs/>
          <w:sz w:val="24"/>
          <w:szCs w:val="24"/>
        </w:rPr>
        <w:t>86</w:t>
      </w:r>
      <w:r w:rsidR="00BC37F4" w:rsidRPr="00C25E0E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2E0BCD" w:rsidRPr="00C25E0E">
        <w:rPr>
          <w:rFonts w:ascii="Times New Roman" w:hAnsi="Times New Roman" w:cs="Times New Roman"/>
          <w:bCs/>
          <w:sz w:val="24"/>
          <w:szCs w:val="24"/>
        </w:rPr>
        <w:t xml:space="preserve">О создании контрактной службы </w:t>
      </w:r>
    </w:p>
    <w:p w:rsidR="00BC37F4" w:rsidRPr="00C25E0E" w:rsidRDefault="002E0BCD" w:rsidP="00AF71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25E0E">
        <w:rPr>
          <w:rFonts w:ascii="Times New Roman" w:hAnsi="Times New Roman" w:cs="Times New Roman"/>
          <w:bCs/>
          <w:sz w:val="24"/>
          <w:szCs w:val="24"/>
        </w:rPr>
        <w:t>Администрации Кривошеинского района</w:t>
      </w:r>
      <w:r w:rsidR="00BC37F4" w:rsidRPr="00C25E0E">
        <w:rPr>
          <w:rFonts w:ascii="Times New Roman" w:hAnsi="Times New Roman" w:cs="Times New Roman"/>
          <w:bCs/>
          <w:sz w:val="24"/>
          <w:szCs w:val="24"/>
        </w:rPr>
        <w:t>»</w:t>
      </w:r>
    </w:p>
    <w:p w:rsidR="00AF71B0" w:rsidRPr="00C25E0E" w:rsidRDefault="00AF71B0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003C" w:rsidRPr="00C25E0E" w:rsidRDefault="0032003C" w:rsidP="00492B3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C25E0E">
        <w:rPr>
          <w:rFonts w:ascii="Times New Roman" w:hAnsi="Times New Roman"/>
          <w:sz w:val="24"/>
          <w:szCs w:val="24"/>
        </w:rPr>
        <w:t xml:space="preserve">В </w:t>
      </w:r>
      <w:r w:rsidR="00127B3C" w:rsidRPr="00C25E0E">
        <w:rPr>
          <w:rFonts w:ascii="Times New Roman" w:hAnsi="Times New Roman"/>
          <w:sz w:val="24"/>
          <w:szCs w:val="24"/>
        </w:rPr>
        <w:t xml:space="preserve">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</w:t>
      </w:r>
    </w:p>
    <w:p w:rsidR="0032003C" w:rsidRPr="003674D8" w:rsidRDefault="0032003C" w:rsidP="003674D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3674D8">
        <w:rPr>
          <w:rFonts w:ascii="Times New Roman" w:hAnsi="Times New Roman"/>
          <w:caps/>
          <w:sz w:val="24"/>
          <w:szCs w:val="24"/>
        </w:rPr>
        <w:t>Постановляю:</w:t>
      </w:r>
      <w:r w:rsidRPr="003674D8">
        <w:rPr>
          <w:rFonts w:ascii="Times New Roman" w:hAnsi="Times New Roman"/>
          <w:sz w:val="24"/>
          <w:szCs w:val="24"/>
        </w:rPr>
        <w:t xml:space="preserve"> </w:t>
      </w:r>
    </w:p>
    <w:p w:rsidR="000C35AF" w:rsidRPr="003674D8" w:rsidRDefault="000A2E90" w:rsidP="00367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4D8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 w:rsidR="000C35AF" w:rsidRPr="003674D8">
        <w:rPr>
          <w:rFonts w:ascii="Times New Roman" w:eastAsia="Times New Roman" w:hAnsi="Times New Roman" w:cs="Times New Roman"/>
          <w:bCs/>
          <w:sz w:val="24"/>
          <w:szCs w:val="24"/>
        </w:rPr>
        <w:t xml:space="preserve">Внести в постановление Администрации Кривошеинского района от 12.02.2018 № 86 «О создании контрактной службы Администрации Кривошеинского района» </w:t>
      </w:r>
      <w:r w:rsidR="00DD4962" w:rsidRPr="003674D8">
        <w:rPr>
          <w:rFonts w:ascii="Times New Roman" w:hAnsi="Times New Roman" w:cs="Times New Roman"/>
          <w:bCs/>
          <w:sz w:val="24"/>
          <w:szCs w:val="24"/>
        </w:rPr>
        <w:t xml:space="preserve">(далее – Постановление) </w:t>
      </w:r>
      <w:r w:rsidR="000C35AF" w:rsidRPr="003674D8">
        <w:rPr>
          <w:rFonts w:ascii="Times New Roman" w:eastAsia="Times New Roman" w:hAnsi="Times New Roman" w:cs="Times New Roman"/>
          <w:bCs/>
          <w:sz w:val="24"/>
          <w:szCs w:val="24"/>
        </w:rPr>
        <w:t>следующие изменения</w:t>
      </w:r>
      <w:r w:rsidR="008A5634" w:rsidRPr="003674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D13BDF" w:rsidRPr="003674D8" w:rsidRDefault="00D13BDF" w:rsidP="00367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674D8">
        <w:rPr>
          <w:rFonts w:ascii="Times New Roman" w:eastAsia="Times New Roman" w:hAnsi="Times New Roman" w:cs="Times New Roman"/>
          <w:bCs/>
          <w:sz w:val="24"/>
          <w:szCs w:val="24"/>
        </w:rPr>
        <w:t>1)</w:t>
      </w:r>
      <w:r w:rsidR="00DF745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3674D8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Приложение 1 к Постановлению </w:t>
      </w:r>
      <w:r w:rsidR="00D967A6" w:rsidRPr="003674D8">
        <w:rPr>
          <w:rFonts w:ascii="Times New Roman" w:eastAsia="Times New Roman" w:hAnsi="Times New Roman" w:cs="Times New Roman"/>
          <w:bCs/>
          <w:sz w:val="24"/>
          <w:szCs w:val="24"/>
        </w:rPr>
        <w:t>дополнить слова</w:t>
      </w:r>
      <w:r w:rsidR="004E20B2" w:rsidRPr="003674D8">
        <w:rPr>
          <w:rFonts w:ascii="Times New Roman" w:eastAsia="Times New Roman" w:hAnsi="Times New Roman" w:cs="Times New Roman"/>
          <w:bCs/>
          <w:sz w:val="24"/>
          <w:szCs w:val="24"/>
        </w:rPr>
        <w:t>м</w:t>
      </w:r>
      <w:r w:rsidR="00D967A6" w:rsidRPr="003674D8">
        <w:rPr>
          <w:rFonts w:ascii="Times New Roman" w:eastAsia="Times New Roman" w:hAnsi="Times New Roman" w:cs="Times New Roman"/>
          <w:bCs/>
          <w:sz w:val="24"/>
          <w:szCs w:val="24"/>
        </w:rPr>
        <w:t>и</w:t>
      </w:r>
      <w:r w:rsidR="004E20B2" w:rsidRPr="003674D8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4E20B2" w:rsidRPr="003674D8" w:rsidRDefault="004E20B2" w:rsidP="003674D8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74D8">
        <w:rPr>
          <w:rFonts w:ascii="Times New Roman" w:hAnsi="Times New Roman"/>
          <w:bCs/>
          <w:sz w:val="24"/>
          <w:szCs w:val="24"/>
        </w:rPr>
        <w:t>«Бембель Сергей Дмитриевич - специалист 1 категории по компьютерным технологиям - системный администратор</w:t>
      </w:r>
      <w:proofErr w:type="gramStart"/>
      <w:r w:rsidRPr="003674D8">
        <w:rPr>
          <w:rFonts w:ascii="Times New Roman" w:hAnsi="Times New Roman"/>
          <w:bCs/>
          <w:sz w:val="24"/>
          <w:szCs w:val="24"/>
        </w:rPr>
        <w:t>.»</w:t>
      </w:r>
      <w:proofErr w:type="gramEnd"/>
    </w:p>
    <w:p w:rsidR="000178CE" w:rsidRPr="003674D8" w:rsidRDefault="00D13BDF" w:rsidP="003674D8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74D8">
        <w:rPr>
          <w:rFonts w:ascii="Times New Roman" w:hAnsi="Times New Roman"/>
          <w:bCs/>
          <w:sz w:val="24"/>
          <w:szCs w:val="24"/>
        </w:rPr>
        <w:t>2)</w:t>
      </w:r>
      <w:r w:rsidR="00DF745F">
        <w:rPr>
          <w:rFonts w:ascii="Times New Roman" w:hAnsi="Times New Roman"/>
          <w:bCs/>
          <w:sz w:val="24"/>
          <w:szCs w:val="24"/>
        </w:rPr>
        <w:t xml:space="preserve"> </w:t>
      </w:r>
      <w:r w:rsidR="009A1729">
        <w:rPr>
          <w:rFonts w:ascii="Times New Roman" w:hAnsi="Times New Roman"/>
          <w:bCs/>
          <w:sz w:val="24"/>
          <w:szCs w:val="24"/>
        </w:rPr>
        <w:t>в</w:t>
      </w:r>
      <w:r w:rsidR="00F14DEA" w:rsidRPr="003674D8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="00F14DEA" w:rsidRPr="003674D8">
        <w:rPr>
          <w:rFonts w:ascii="Times New Roman" w:hAnsi="Times New Roman"/>
          <w:bCs/>
          <w:sz w:val="24"/>
          <w:szCs w:val="24"/>
        </w:rPr>
        <w:t>приложени</w:t>
      </w:r>
      <w:r w:rsidR="00ED2768">
        <w:rPr>
          <w:rFonts w:ascii="Times New Roman" w:hAnsi="Times New Roman"/>
          <w:bCs/>
          <w:sz w:val="24"/>
          <w:szCs w:val="24"/>
        </w:rPr>
        <w:t>и</w:t>
      </w:r>
      <w:proofErr w:type="gramEnd"/>
      <w:r w:rsidR="007C2134" w:rsidRPr="003674D8">
        <w:rPr>
          <w:rFonts w:ascii="Times New Roman" w:hAnsi="Times New Roman"/>
          <w:bCs/>
          <w:sz w:val="24"/>
          <w:szCs w:val="24"/>
        </w:rPr>
        <w:t xml:space="preserve"> 2 к </w:t>
      </w:r>
      <w:r w:rsidR="00F14DEA" w:rsidRPr="003674D8">
        <w:rPr>
          <w:rFonts w:ascii="Times New Roman" w:hAnsi="Times New Roman"/>
          <w:bCs/>
          <w:sz w:val="24"/>
          <w:szCs w:val="24"/>
        </w:rPr>
        <w:t xml:space="preserve"> </w:t>
      </w:r>
      <w:r w:rsidR="00DD4962" w:rsidRPr="003674D8">
        <w:rPr>
          <w:rFonts w:ascii="Times New Roman" w:hAnsi="Times New Roman"/>
          <w:bCs/>
          <w:sz w:val="24"/>
          <w:szCs w:val="24"/>
        </w:rPr>
        <w:t>П</w:t>
      </w:r>
      <w:r w:rsidR="007C2134" w:rsidRPr="003674D8">
        <w:rPr>
          <w:rFonts w:ascii="Times New Roman" w:hAnsi="Times New Roman"/>
          <w:bCs/>
          <w:sz w:val="24"/>
          <w:szCs w:val="24"/>
        </w:rPr>
        <w:t>остановлению</w:t>
      </w:r>
      <w:r w:rsidR="009A1729">
        <w:rPr>
          <w:rFonts w:ascii="Times New Roman" w:hAnsi="Times New Roman"/>
          <w:bCs/>
          <w:sz w:val="24"/>
          <w:szCs w:val="24"/>
        </w:rPr>
        <w:t xml:space="preserve"> </w:t>
      </w:r>
      <w:r w:rsidR="00283DDC">
        <w:rPr>
          <w:rFonts w:ascii="Times New Roman" w:hAnsi="Times New Roman"/>
          <w:bCs/>
          <w:sz w:val="24"/>
          <w:szCs w:val="24"/>
        </w:rPr>
        <w:t>п</w:t>
      </w:r>
      <w:r w:rsidR="00C01EF7" w:rsidRPr="003674D8">
        <w:rPr>
          <w:rFonts w:ascii="Times New Roman" w:hAnsi="Times New Roman"/>
          <w:bCs/>
          <w:sz w:val="24"/>
          <w:szCs w:val="24"/>
        </w:rPr>
        <w:t>ункт 7 дополнить абзацем следующего содержания:</w:t>
      </w:r>
    </w:p>
    <w:p w:rsidR="00C01EF7" w:rsidRPr="003674D8" w:rsidRDefault="00C01EF7" w:rsidP="003674D8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674D8">
        <w:rPr>
          <w:rFonts w:ascii="Times New Roman" w:hAnsi="Times New Roman"/>
          <w:bCs/>
          <w:sz w:val="24"/>
          <w:szCs w:val="24"/>
        </w:rPr>
        <w:t xml:space="preserve">«Должностные </w:t>
      </w:r>
      <w:hyperlink r:id="rId7" w:history="1">
        <w:r w:rsidRPr="00B46EC4">
          <w:rPr>
            <w:rStyle w:val="a3"/>
            <w:rFonts w:ascii="Times New Roman" w:hAnsi="Times New Roman"/>
            <w:bCs/>
            <w:color w:val="auto"/>
            <w:sz w:val="24"/>
            <w:szCs w:val="24"/>
            <w:u w:val="none"/>
          </w:rPr>
          <w:t>обязанности</w:t>
        </w:r>
      </w:hyperlink>
      <w:r w:rsidRPr="00B46EC4">
        <w:rPr>
          <w:rFonts w:ascii="Times New Roman" w:hAnsi="Times New Roman"/>
          <w:bCs/>
          <w:sz w:val="24"/>
          <w:szCs w:val="24"/>
        </w:rPr>
        <w:t xml:space="preserve"> </w:t>
      </w:r>
      <w:r w:rsidRPr="003674D8">
        <w:rPr>
          <w:rFonts w:ascii="Times New Roman" w:hAnsi="Times New Roman"/>
          <w:bCs/>
          <w:sz w:val="24"/>
          <w:szCs w:val="24"/>
        </w:rPr>
        <w:t>и персональная ответственность сотрудников контрактной службы определены в приложении к настоящему Положению</w:t>
      </w:r>
      <w:proofErr w:type="gramStart"/>
      <w:r w:rsidRPr="003674D8">
        <w:rPr>
          <w:rFonts w:ascii="Times New Roman" w:hAnsi="Times New Roman"/>
          <w:bCs/>
          <w:sz w:val="24"/>
          <w:szCs w:val="24"/>
        </w:rPr>
        <w:t>.»;</w:t>
      </w:r>
      <w:proofErr w:type="gramEnd"/>
    </w:p>
    <w:p w:rsidR="00C01EF7" w:rsidRPr="00EC5CC2" w:rsidRDefault="007E2C6A" w:rsidP="003674D8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BF3229" w:rsidRPr="003674D8">
        <w:rPr>
          <w:rFonts w:ascii="Times New Roman" w:hAnsi="Times New Roman"/>
          <w:bCs/>
          <w:sz w:val="24"/>
          <w:szCs w:val="24"/>
        </w:rPr>
        <w:t>) дополнить</w:t>
      </w:r>
      <w:r w:rsidRPr="007E2C6A">
        <w:rPr>
          <w:rFonts w:ascii="Times New Roman" w:hAnsi="Times New Roman"/>
          <w:bCs/>
          <w:sz w:val="24"/>
          <w:szCs w:val="24"/>
        </w:rPr>
        <w:t xml:space="preserve"> </w:t>
      </w:r>
      <w:r w:rsidRPr="003674D8">
        <w:rPr>
          <w:rFonts w:ascii="Times New Roman" w:hAnsi="Times New Roman"/>
          <w:bCs/>
          <w:sz w:val="24"/>
          <w:szCs w:val="24"/>
        </w:rPr>
        <w:t>приложени</w:t>
      </w:r>
      <w:r>
        <w:rPr>
          <w:rFonts w:ascii="Times New Roman" w:hAnsi="Times New Roman"/>
          <w:bCs/>
          <w:sz w:val="24"/>
          <w:szCs w:val="24"/>
        </w:rPr>
        <w:t>е</w:t>
      </w:r>
      <w:r w:rsidRPr="003674D8">
        <w:rPr>
          <w:rFonts w:ascii="Times New Roman" w:hAnsi="Times New Roman"/>
          <w:bCs/>
          <w:sz w:val="24"/>
          <w:szCs w:val="24"/>
        </w:rPr>
        <w:t xml:space="preserve"> 2 к  Постановлению</w:t>
      </w:r>
      <w:r w:rsidR="00BF3229" w:rsidRPr="003674D8">
        <w:rPr>
          <w:rFonts w:ascii="Times New Roman" w:hAnsi="Times New Roman"/>
          <w:bCs/>
          <w:sz w:val="24"/>
          <w:szCs w:val="24"/>
        </w:rPr>
        <w:t xml:space="preserve"> </w:t>
      </w:r>
      <w:r w:rsidR="00BF3229" w:rsidRPr="00EC5CC2">
        <w:rPr>
          <w:rFonts w:ascii="Times New Roman" w:hAnsi="Times New Roman"/>
          <w:bCs/>
          <w:sz w:val="24"/>
          <w:szCs w:val="24"/>
        </w:rPr>
        <w:t xml:space="preserve">разделом </w:t>
      </w:r>
      <w:r w:rsidR="00BF3229" w:rsidRPr="00EC5CC2">
        <w:rPr>
          <w:rFonts w:ascii="Times New Roman" w:hAnsi="Times New Roman"/>
          <w:sz w:val="24"/>
          <w:szCs w:val="24"/>
        </w:rPr>
        <w:t>I</w:t>
      </w:r>
      <w:r w:rsidR="00BF3229" w:rsidRPr="00EC5CC2">
        <w:rPr>
          <w:rFonts w:ascii="Times New Roman" w:hAnsi="Times New Roman"/>
          <w:sz w:val="24"/>
          <w:szCs w:val="24"/>
          <w:lang w:val="en-US"/>
        </w:rPr>
        <w:t>V</w:t>
      </w:r>
      <w:r w:rsidR="00BF3229" w:rsidRPr="00EC5CC2">
        <w:rPr>
          <w:rFonts w:ascii="Times New Roman" w:hAnsi="Times New Roman"/>
          <w:bCs/>
          <w:sz w:val="24"/>
          <w:szCs w:val="24"/>
        </w:rPr>
        <w:t xml:space="preserve"> следующего содержания:</w:t>
      </w:r>
    </w:p>
    <w:p w:rsidR="00BF3229" w:rsidRPr="00EC5CC2" w:rsidRDefault="00BF3229" w:rsidP="003674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Cs w:val="24"/>
        </w:rPr>
      </w:pPr>
      <w:r w:rsidRPr="00EC5CC2">
        <w:rPr>
          <w:rFonts w:ascii="Times New Roman" w:hAnsi="Times New Roman" w:cs="Times New Roman"/>
          <w:b w:val="0"/>
          <w:szCs w:val="24"/>
        </w:rPr>
        <w:t>«I</w:t>
      </w:r>
      <w:r w:rsidRPr="00EC5CC2">
        <w:rPr>
          <w:rFonts w:ascii="Times New Roman" w:hAnsi="Times New Roman" w:cs="Times New Roman"/>
          <w:b w:val="0"/>
          <w:szCs w:val="24"/>
          <w:lang w:val="en-US"/>
        </w:rPr>
        <w:t>V</w:t>
      </w:r>
      <w:r w:rsidRPr="00EC5CC2">
        <w:rPr>
          <w:rFonts w:ascii="Times New Roman" w:hAnsi="Times New Roman" w:cs="Times New Roman"/>
          <w:b w:val="0"/>
          <w:szCs w:val="24"/>
        </w:rPr>
        <w:t>.</w:t>
      </w:r>
      <w:r w:rsidRPr="00EC5CC2">
        <w:rPr>
          <w:rFonts w:ascii="Times New Roman" w:hAnsi="Times New Roman" w:cs="Times New Roman"/>
          <w:szCs w:val="24"/>
        </w:rPr>
        <w:t xml:space="preserve"> </w:t>
      </w:r>
      <w:r w:rsidRPr="00EC5CC2">
        <w:rPr>
          <w:rFonts w:ascii="Times New Roman" w:hAnsi="Times New Roman" w:cs="Times New Roman"/>
          <w:b w:val="0"/>
          <w:szCs w:val="24"/>
        </w:rPr>
        <w:t xml:space="preserve">Порядок взаимодействия </w:t>
      </w:r>
      <w:proofErr w:type="gramStart"/>
      <w:r w:rsidRPr="00EC5CC2">
        <w:rPr>
          <w:rFonts w:ascii="Times New Roman" w:hAnsi="Times New Roman" w:cs="Times New Roman"/>
          <w:b w:val="0"/>
          <w:szCs w:val="24"/>
        </w:rPr>
        <w:t>контрактной</w:t>
      </w:r>
      <w:proofErr w:type="gramEnd"/>
    </w:p>
    <w:p w:rsidR="00BF3229" w:rsidRPr="00EC5CC2" w:rsidRDefault="00BF3229" w:rsidP="003674D8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Cs w:val="24"/>
        </w:rPr>
      </w:pPr>
      <w:r w:rsidRPr="00EC5CC2">
        <w:rPr>
          <w:rFonts w:ascii="Times New Roman" w:hAnsi="Times New Roman" w:cs="Times New Roman"/>
          <w:b w:val="0"/>
          <w:szCs w:val="24"/>
        </w:rPr>
        <w:t>службы  Администрации Кривошеинского района с другими подразделениями и должностными лицами Администрации Кривошеинского района</w:t>
      </w:r>
    </w:p>
    <w:p w:rsidR="00BF3229" w:rsidRPr="00EC5CC2" w:rsidRDefault="00BF3229" w:rsidP="003674D8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3229" w:rsidRPr="00EC5CC2" w:rsidRDefault="00BF3229" w:rsidP="00367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CC2">
        <w:rPr>
          <w:rFonts w:ascii="Times New Roman" w:eastAsia="Times New Roman" w:hAnsi="Times New Roman" w:cs="Times New Roman"/>
          <w:sz w:val="24"/>
          <w:szCs w:val="24"/>
          <w:lang w:val="en-US"/>
        </w:rPr>
        <w:t>16</w:t>
      </w:r>
      <w:r w:rsidRPr="00EC5CC2">
        <w:rPr>
          <w:rFonts w:ascii="Times New Roman" w:eastAsia="Times New Roman" w:hAnsi="Times New Roman" w:cs="Times New Roman"/>
          <w:sz w:val="24"/>
          <w:szCs w:val="24"/>
        </w:rPr>
        <w:t>. Контрактная служба Администрации Кривошеинского района, структурные подразделения и должностные лица Администрации Кривошеинского района, комиссия по осуществлению закупок взаимодействуют на основе принципов открытости, прозрачности информации в сфере закупок, профессионализма, эффективности осуществления закупок, ответственности за результативность и за результат закупки.</w:t>
      </w:r>
    </w:p>
    <w:p w:rsidR="00BF3229" w:rsidRPr="00EC5CC2" w:rsidRDefault="00BF3229" w:rsidP="003674D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5CC2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gramStart"/>
      <w:r w:rsidRPr="00EC5CC2">
        <w:rPr>
          <w:rFonts w:ascii="Times New Roman" w:eastAsia="Times New Roman" w:hAnsi="Times New Roman" w:cs="Times New Roman"/>
          <w:sz w:val="24"/>
          <w:szCs w:val="24"/>
        </w:rPr>
        <w:t>В случае необходимости проведения закупки руководитель структурного подразделения или должностное лицо Администрации Кривошеинского района подает заявку на проведение закупки с подробным описанием функциональных, технических и качественных характеристик, эксплуатационных характеристик объекта закупки (при необходимости) с использованием требований, условных обозначений и терминологии, касающихся технических характеристик, функциональных характеристик (потребительских свойств) товара, работы, услуги и качественных характеристик объекта закупки, которые предусмотрены техническими регламентами, принятыми</w:t>
      </w:r>
      <w:proofErr w:type="gramEnd"/>
      <w:r w:rsidRPr="00EC5C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EC5CC2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законодательством Российской Федерации о техническом регулировании, документами, разрабатываемыми и применяемыми в национальной системе стандартизации, принятыми в соответствии с законодательством Российской Федерации о стандартизации,  </w:t>
      </w:r>
      <w:r w:rsidRPr="00EC5CC2">
        <w:rPr>
          <w:rFonts w:ascii="Times New Roman" w:eastAsia="Times New Roman" w:hAnsi="Times New Roman" w:cs="Times New Roman"/>
          <w:sz w:val="24"/>
          <w:szCs w:val="24"/>
        </w:rPr>
        <w:lastRenderedPageBreak/>
        <w:t>требований к гарантии качества товара, работы, услуги, а также требований к гарантийному сроку и (или) объему предоставления гарантий их качества, к гарантийному обслуживанию товара руководителю контрактной службы Администрации Кривошеинского района не менее чем да</w:t>
      </w:r>
      <w:proofErr w:type="gramEnd"/>
      <w:r w:rsidRPr="00EC5CC2">
        <w:rPr>
          <w:rFonts w:ascii="Times New Roman" w:eastAsia="Times New Roman" w:hAnsi="Times New Roman" w:cs="Times New Roman"/>
          <w:sz w:val="24"/>
          <w:szCs w:val="24"/>
        </w:rPr>
        <w:t xml:space="preserve"> 10 календарных дней до планируемой даты осуществления закупки.  В случае необходимости руководитель структурного подразделения или должностное лицо Администрации Кривошеинского района по запросу руководителя контрактной службы Администрации Кривошеинского района уточняет указанные выше сведения в </w:t>
      </w:r>
      <w:proofErr w:type="gramStart"/>
      <w:r w:rsidRPr="00EC5CC2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gramEnd"/>
      <w:r w:rsidRPr="00EC5CC2">
        <w:rPr>
          <w:rFonts w:ascii="Times New Roman" w:eastAsia="Times New Roman" w:hAnsi="Times New Roman" w:cs="Times New Roman"/>
          <w:sz w:val="24"/>
          <w:szCs w:val="24"/>
        </w:rPr>
        <w:t xml:space="preserve"> не превышающий 5 рабочих дней со дня направления запроса.»</w:t>
      </w:r>
      <w:r w:rsidR="00283DD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43348" w:rsidRPr="00EC5CC2" w:rsidRDefault="007E2C6A" w:rsidP="0045781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643348" w:rsidRPr="00EC5CC2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D3D0C" w:rsidRPr="003674D8">
        <w:rPr>
          <w:rFonts w:ascii="Times New Roman" w:hAnsi="Times New Roman"/>
          <w:bCs/>
          <w:sz w:val="24"/>
          <w:szCs w:val="24"/>
        </w:rPr>
        <w:t>приложени</w:t>
      </w:r>
      <w:r w:rsidR="001D3D0C">
        <w:rPr>
          <w:rFonts w:ascii="Times New Roman" w:hAnsi="Times New Roman"/>
          <w:bCs/>
          <w:sz w:val="24"/>
          <w:szCs w:val="24"/>
        </w:rPr>
        <w:t>е</w:t>
      </w:r>
      <w:r w:rsidR="001D3D0C" w:rsidRPr="003674D8">
        <w:rPr>
          <w:rFonts w:ascii="Times New Roman" w:hAnsi="Times New Roman"/>
          <w:bCs/>
          <w:sz w:val="24"/>
          <w:szCs w:val="24"/>
        </w:rPr>
        <w:t xml:space="preserve"> 2 к  Постановлению </w:t>
      </w:r>
      <w:r w:rsidR="00643348" w:rsidRPr="00EC5CC2">
        <w:rPr>
          <w:rFonts w:ascii="Times New Roman" w:eastAsia="Times New Roman" w:hAnsi="Times New Roman" w:cs="Times New Roman"/>
          <w:sz w:val="24"/>
          <w:szCs w:val="24"/>
        </w:rPr>
        <w:t xml:space="preserve">дополнить приложением согласно приложению к настоящему </w:t>
      </w:r>
      <w:r w:rsidR="00EC5CC2" w:rsidRPr="00EC5CC2">
        <w:rPr>
          <w:rFonts w:ascii="Times New Roman" w:eastAsia="Times New Roman" w:hAnsi="Times New Roman" w:cs="Times New Roman"/>
          <w:sz w:val="24"/>
          <w:szCs w:val="24"/>
        </w:rPr>
        <w:t>П</w:t>
      </w:r>
      <w:r w:rsidR="00643348" w:rsidRPr="00EC5CC2">
        <w:rPr>
          <w:rFonts w:ascii="Times New Roman" w:eastAsia="Times New Roman" w:hAnsi="Times New Roman" w:cs="Times New Roman"/>
          <w:sz w:val="24"/>
          <w:szCs w:val="24"/>
        </w:rPr>
        <w:t>остановлению.</w:t>
      </w:r>
    </w:p>
    <w:p w:rsidR="00C16AA4" w:rsidRPr="00EC5CC2" w:rsidRDefault="000178CE" w:rsidP="00457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CC2">
        <w:rPr>
          <w:rFonts w:ascii="Times New Roman" w:hAnsi="Times New Roman" w:cs="Times New Roman"/>
          <w:sz w:val="24"/>
          <w:szCs w:val="24"/>
        </w:rPr>
        <w:t xml:space="preserve">2. </w:t>
      </w:r>
      <w:r w:rsidR="00895DC0" w:rsidRPr="00EC5CC2">
        <w:rPr>
          <w:rFonts w:ascii="Times New Roman" w:hAnsi="Times New Roman" w:cs="Times New Roman"/>
          <w:sz w:val="24"/>
          <w:szCs w:val="24"/>
        </w:rPr>
        <w:t xml:space="preserve"> </w:t>
      </w:r>
      <w:r w:rsidR="00C16AA4" w:rsidRPr="00EC5CC2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C5CC2" w:rsidRPr="00EC5CC2">
        <w:rPr>
          <w:rFonts w:ascii="Times New Roman" w:hAnsi="Times New Roman" w:cs="Times New Roman"/>
          <w:sz w:val="24"/>
          <w:szCs w:val="24"/>
        </w:rPr>
        <w:t>П</w:t>
      </w:r>
      <w:r w:rsidR="00C16AA4" w:rsidRPr="00EC5CC2">
        <w:rPr>
          <w:rFonts w:ascii="Times New Roman" w:hAnsi="Times New Roman" w:cs="Times New Roman"/>
          <w:sz w:val="24"/>
          <w:szCs w:val="24"/>
        </w:rPr>
        <w:t xml:space="preserve">остановление вступает в силу </w:t>
      </w:r>
      <w:proofErr w:type="gramStart"/>
      <w:r w:rsidR="00C16AA4" w:rsidRPr="00EC5CC2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="00C16AA4" w:rsidRPr="00EC5CC2">
        <w:rPr>
          <w:rFonts w:ascii="Times New Roman" w:hAnsi="Times New Roman" w:cs="Times New Roman"/>
          <w:sz w:val="24"/>
          <w:szCs w:val="24"/>
        </w:rPr>
        <w:t xml:space="preserve"> его подписания.</w:t>
      </w:r>
    </w:p>
    <w:p w:rsidR="00C16AA4" w:rsidRPr="00EC5CC2" w:rsidRDefault="000178CE" w:rsidP="00457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CC2">
        <w:rPr>
          <w:rFonts w:ascii="Times New Roman" w:hAnsi="Times New Roman" w:cs="Times New Roman"/>
          <w:sz w:val="24"/>
          <w:szCs w:val="24"/>
        </w:rPr>
        <w:t>3.</w:t>
      </w:r>
      <w:r w:rsidR="00457810" w:rsidRPr="00EC5CC2">
        <w:rPr>
          <w:rFonts w:ascii="Times New Roman" w:hAnsi="Times New Roman" w:cs="Times New Roman"/>
          <w:sz w:val="24"/>
          <w:szCs w:val="24"/>
        </w:rPr>
        <w:t xml:space="preserve">  </w:t>
      </w:r>
      <w:r w:rsidR="00C16AA4" w:rsidRPr="00EC5CC2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EC5CC2" w:rsidRPr="00EC5CC2">
        <w:rPr>
          <w:rFonts w:ascii="Times New Roman" w:hAnsi="Times New Roman" w:cs="Times New Roman"/>
          <w:sz w:val="24"/>
          <w:szCs w:val="24"/>
        </w:rPr>
        <w:t>П</w:t>
      </w:r>
      <w:r w:rsidR="00C16AA4" w:rsidRPr="00EC5CC2">
        <w:rPr>
          <w:rFonts w:ascii="Times New Roman" w:hAnsi="Times New Roman" w:cs="Times New Roman"/>
          <w:sz w:val="24"/>
          <w:szCs w:val="24"/>
        </w:rPr>
        <w:t xml:space="preserve">остановление подлежит размещению в </w:t>
      </w:r>
      <w:proofErr w:type="gramStart"/>
      <w:r w:rsidR="00C16AA4" w:rsidRPr="00EC5CC2">
        <w:rPr>
          <w:rFonts w:ascii="Times New Roman" w:hAnsi="Times New Roman" w:cs="Times New Roman"/>
          <w:sz w:val="24"/>
          <w:szCs w:val="24"/>
        </w:rPr>
        <w:t>Сборнике</w:t>
      </w:r>
      <w:proofErr w:type="gramEnd"/>
      <w:r w:rsidR="00C16AA4" w:rsidRPr="00EC5CC2">
        <w:rPr>
          <w:rFonts w:ascii="Times New Roman" w:hAnsi="Times New Roman" w:cs="Times New Roman"/>
          <w:sz w:val="24"/>
          <w:szCs w:val="24"/>
        </w:rPr>
        <w:t xml:space="preserve">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81137D" w:rsidRPr="00EC5CC2" w:rsidRDefault="00457810" w:rsidP="0045781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EC5CC2">
        <w:rPr>
          <w:rFonts w:ascii="Times New Roman" w:hAnsi="Times New Roman" w:cs="Times New Roman"/>
          <w:sz w:val="24"/>
          <w:szCs w:val="24"/>
        </w:rPr>
        <w:t xml:space="preserve">4.  </w:t>
      </w:r>
      <w:r w:rsidR="0081137D" w:rsidRPr="00EC5CC2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EC5CC2" w:rsidRPr="00EC5CC2">
        <w:rPr>
          <w:rFonts w:ascii="Times New Roman" w:hAnsi="Times New Roman" w:cs="Times New Roman"/>
          <w:sz w:val="24"/>
          <w:szCs w:val="24"/>
        </w:rPr>
        <w:t>П</w:t>
      </w:r>
      <w:r w:rsidR="0081137D" w:rsidRPr="00EC5CC2">
        <w:rPr>
          <w:rFonts w:ascii="Times New Roman" w:hAnsi="Times New Roman" w:cs="Times New Roman"/>
          <w:sz w:val="24"/>
          <w:szCs w:val="24"/>
        </w:rPr>
        <w:t>остановления возложить на</w:t>
      </w:r>
      <w:proofErr w:type="gramStart"/>
      <w:r w:rsidR="0081137D" w:rsidRPr="00EC5CC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81137D" w:rsidRPr="00EC5CC2">
        <w:rPr>
          <w:rFonts w:ascii="Times New Roman" w:hAnsi="Times New Roman" w:cs="Times New Roman"/>
          <w:sz w:val="24"/>
          <w:szCs w:val="24"/>
        </w:rPr>
        <w:t>ервого заместителя Главы Кривошеинского района.</w:t>
      </w:r>
    </w:p>
    <w:p w:rsidR="0081137D" w:rsidRPr="00EC5CC2" w:rsidRDefault="0081137D" w:rsidP="003674D8">
      <w:pPr>
        <w:pStyle w:val="ConsPlusNormal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F961F8" w:rsidRPr="00EC5CC2" w:rsidRDefault="00F961F8" w:rsidP="004E20B2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:rsidR="0081137D" w:rsidRPr="00EC5CC2" w:rsidRDefault="0081137D" w:rsidP="004E20B2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EC5CC2">
        <w:rPr>
          <w:rFonts w:ascii="Times New Roman" w:hAnsi="Times New Roman"/>
          <w:bCs/>
          <w:sz w:val="24"/>
          <w:szCs w:val="24"/>
        </w:rPr>
        <w:t>Глава Кривошеинского района</w:t>
      </w:r>
      <w:r w:rsidRPr="00EC5CC2">
        <w:rPr>
          <w:rFonts w:ascii="Times New Roman" w:hAnsi="Times New Roman"/>
          <w:bCs/>
          <w:sz w:val="24"/>
          <w:szCs w:val="24"/>
        </w:rPr>
        <w:tab/>
      </w:r>
    </w:p>
    <w:p w:rsidR="0081137D" w:rsidRPr="00EC5CC2" w:rsidRDefault="0081137D" w:rsidP="004E20B2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EC5CC2">
        <w:rPr>
          <w:rFonts w:ascii="Times New Roman" w:hAnsi="Times New Roman"/>
          <w:bCs/>
          <w:sz w:val="24"/>
          <w:szCs w:val="24"/>
        </w:rPr>
        <w:t>(Глава Администрации)</w:t>
      </w:r>
      <w:r w:rsidRPr="00EC5CC2">
        <w:rPr>
          <w:rFonts w:ascii="Times New Roman" w:hAnsi="Times New Roman"/>
          <w:bCs/>
          <w:sz w:val="24"/>
          <w:szCs w:val="24"/>
        </w:rPr>
        <w:tab/>
      </w:r>
      <w:r w:rsidRPr="00EC5CC2">
        <w:rPr>
          <w:rFonts w:ascii="Times New Roman" w:hAnsi="Times New Roman"/>
          <w:bCs/>
          <w:sz w:val="24"/>
          <w:szCs w:val="24"/>
        </w:rPr>
        <w:tab/>
      </w:r>
      <w:r w:rsidRPr="00EC5CC2">
        <w:rPr>
          <w:rFonts w:ascii="Times New Roman" w:hAnsi="Times New Roman"/>
          <w:bCs/>
          <w:sz w:val="24"/>
          <w:szCs w:val="24"/>
        </w:rPr>
        <w:tab/>
      </w:r>
      <w:r w:rsidRPr="00EC5CC2">
        <w:rPr>
          <w:rFonts w:ascii="Times New Roman" w:hAnsi="Times New Roman"/>
          <w:bCs/>
          <w:i/>
          <w:sz w:val="24"/>
          <w:szCs w:val="24"/>
        </w:rPr>
        <w:t xml:space="preserve">       </w:t>
      </w:r>
      <w:r w:rsidRPr="00EC5CC2">
        <w:rPr>
          <w:rFonts w:ascii="Times New Roman" w:hAnsi="Times New Roman"/>
          <w:bCs/>
          <w:sz w:val="24"/>
          <w:szCs w:val="24"/>
        </w:rPr>
        <w:tab/>
        <w:t xml:space="preserve">                               </w:t>
      </w:r>
      <w:r w:rsidR="004F0F3F" w:rsidRPr="00EC5CC2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EC5CC2">
        <w:rPr>
          <w:rFonts w:ascii="Times New Roman" w:hAnsi="Times New Roman"/>
          <w:bCs/>
          <w:sz w:val="24"/>
          <w:szCs w:val="24"/>
        </w:rPr>
        <w:t xml:space="preserve">   С.А. Тайлашев</w:t>
      </w:r>
    </w:p>
    <w:p w:rsidR="0081137D" w:rsidRDefault="0081137D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EC5CC2" w:rsidRPr="00EC5CC2" w:rsidRDefault="00EC5CC2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895DC0" w:rsidRPr="00EC5CC2" w:rsidRDefault="00895DC0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2518"/>
      </w:tblGrid>
      <w:tr w:rsidR="0081137D" w:rsidRPr="00EC5CC2" w:rsidTr="00745C6B">
        <w:tc>
          <w:tcPr>
            <w:tcW w:w="2518" w:type="dxa"/>
          </w:tcPr>
          <w:p w:rsidR="0081137D" w:rsidRPr="00EC5CC2" w:rsidRDefault="0081137D" w:rsidP="004E20B2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r w:rsidRPr="00EC5CC2">
              <w:rPr>
                <w:rFonts w:ascii="Times New Roman" w:hAnsi="Times New Roman"/>
                <w:bCs/>
              </w:rPr>
              <w:t>Е.В. Шабарова</w:t>
            </w:r>
          </w:p>
        </w:tc>
      </w:tr>
      <w:tr w:rsidR="0081137D" w:rsidRPr="00EC5CC2" w:rsidTr="00745C6B">
        <w:tc>
          <w:tcPr>
            <w:tcW w:w="2518" w:type="dxa"/>
          </w:tcPr>
          <w:p w:rsidR="0081137D" w:rsidRPr="00EC5CC2" w:rsidRDefault="0081137D" w:rsidP="004E20B2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r w:rsidRPr="00EC5CC2">
              <w:rPr>
                <w:rFonts w:ascii="Times New Roman" w:hAnsi="Times New Roman"/>
                <w:bCs/>
              </w:rPr>
              <w:t>8(38251)21763</w:t>
            </w:r>
          </w:p>
        </w:tc>
      </w:tr>
    </w:tbl>
    <w:p w:rsidR="0081137D" w:rsidRPr="00C25E0E" w:rsidRDefault="0081137D" w:rsidP="004E20B2">
      <w:pPr>
        <w:pStyle w:val="ConsPlusNormal"/>
        <w:ind w:firstLine="0"/>
        <w:jc w:val="both"/>
        <w:rPr>
          <w:rFonts w:ascii="Times New Roman" w:hAnsi="Times New Roman"/>
          <w:bCs/>
        </w:rPr>
      </w:pPr>
      <w:r w:rsidRPr="00EC5CC2">
        <w:rPr>
          <w:rFonts w:ascii="Times New Roman" w:hAnsi="Times New Roman"/>
          <w:bCs/>
        </w:rPr>
        <w:t xml:space="preserve">Прокуратура, </w:t>
      </w:r>
      <w:r w:rsidR="00413AF0" w:rsidRPr="00EC5CC2">
        <w:rPr>
          <w:rFonts w:ascii="Times New Roman" w:hAnsi="Times New Roman"/>
          <w:bCs/>
        </w:rPr>
        <w:t xml:space="preserve">библиотека, </w:t>
      </w:r>
      <w:r w:rsidR="00CD7E78" w:rsidRPr="00EC5CC2">
        <w:rPr>
          <w:rFonts w:ascii="Times New Roman" w:hAnsi="Times New Roman"/>
          <w:bCs/>
        </w:rPr>
        <w:t xml:space="preserve">Сибиряков Д.В., </w:t>
      </w:r>
      <w:proofErr w:type="spellStart"/>
      <w:r w:rsidR="00CD7E78" w:rsidRPr="00EC5CC2">
        <w:rPr>
          <w:rFonts w:ascii="Times New Roman" w:hAnsi="Times New Roman"/>
          <w:bCs/>
        </w:rPr>
        <w:t>Штоббе</w:t>
      </w:r>
      <w:proofErr w:type="spellEnd"/>
      <w:r w:rsidR="00CD7E78" w:rsidRPr="00EC5CC2">
        <w:rPr>
          <w:rFonts w:ascii="Times New Roman" w:hAnsi="Times New Roman"/>
          <w:bCs/>
        </w:rPr>
        <w:t xml:space="preserve"> А.В.</w:t>
      </w:r>
      <w:r w:rsidRPr="00EC5CC2">
        <w:rPr>
          <w:rFonts w:ascii="Times New Roman" w:hAnsi="Times New Roman"/>
          <w:bCs/>
        </w:rPr>
        <w:t xml:space="preserve"> </w:t>
      </w:r>
      <w:r w:rsidR="00F961F8" w:rsidRPr="00EC5CC2">
        <w:rPr>
          <w:rFonts w:ascii="Times New Roman" w:hAnsi="Times New Roman"/>
          <w:bCs/>
        </w:rPr>
        <w:t>Данилов</w:t>
      </w:r>
      <w:r w:rsidR="00CD7E78" w:rsidRPr="00EC5CC2">
        <w:rPr>
          <w:rFonts w:ascii="Times New Roman" w:hAnsi="Times New Roman"/>
          <w:bCs/>
        </w:rPr>
        <w:t xml:space="preserve"> Д.В.</w:t>
      </w:r>
      <w:r w:rsidR="00F961F8" w:rsidRPr="00EC5CC2">
        <w:rPr>
          <w:rFonts w:ascii="Times New Roman" w:hAnsi="Times New Roman"/>
          <w:bCs/>
        </w:rPr>
        <w:t>, Герасимов</w:t>
      </w:r>
      <w:r w:rsidR="00CD7E78" w:rsidRPr="00EC5CC2">
        <w:rPr>
          <w:rFonts w:ascii="Times New Roman" w:hAnsi="Times New Roman"/>
          <w:bCs/>
        </w:rPr>
        <w:t xml:space="preserve"> А.М.</w:t>
      </w:r>
      <w:r w:rsidR="00F961F8" w:rsidRPr="00EC5CC2">
        <w:rPr>
          <w:rFonts w:ascii="Times New Roman" w:hAnsi="Times New Roman"/>
          <w:bCs/>
        </w:rPr>
        <w:t xml:space="preserve">, </w:t>
      </w:r>
      <w:r w:rsidR="00643348" w:rsidRPr="00EC5CC2">
        <w:rPr>
          <w:rFonts w:ascii="Times New Roman" w:hAnsi="Times New Roman"/>
          <w:bCs/>
        </w:rPr>
        <w:t>Бембель С.Д.</w:t>
      </w:r>
      <w:r w:rsidR="00D13BDF" w:rsidRPr="00EC5CC2">
        <w:rPr>
          <w:rFonts w:ascii="Times New Roman" w:hAnsi="Times New Roman"/>
          <w:bCs/>
        </w:rPr>
        <w:t>,</w:t>
      </w:r>
      <w:r w:rsidR="000A5778">
        <w:rPr>
          <w:rFonts w:ascii="Times New Roman" w:hAnsi="Times New Roman"/>
          <w:bCs/>
        </w:rPr>
        <w:t xml:space="preserve">, </w:t>
      </w:r>
      <w:r w:rsidRPr="00EC5CC2">
        <w:rPr>
          <w:rFonts w:ascii="Times New Roman" w:hAnsi="Times New Roman"/>
          <w:bCs/>
        </w:rPr>
        <w:t>Шабарова Е.В</w:t>
      </w:r>
      <w:r w:rsidR="009A1729">
        <w:rPr>
          <w:rFonts w:ascii="Times New Roman" w:hAnsi="Times New Roman"/>
          <w:bCs/>
        </w:rPr>
        <w:t>.</w:t>
      </w:r>
      <w:proofErr w:type="gramStart"/>
      <w:r w:rsidRPr="00C25E0E">
        <w:rPr>
          <w:rFonts w:ascii="Times New Roman" w:hAnsi="Times New Roman"/>
          <w:bCs/>
        </w:rPr>
        <w:t xml:space="preserve"> </w:t>
      </w:r>
      <w:r w:rsidR="00481734">
        <w:rPr>
          <w:rFonts w:ascii="Times New Roman" w:hAnsi="Times New Roman"/>
          <w:bCs/>
        </w:rPr>
        <w:t>,</w:t>
      </w:r>
      <w:proofErr w:type="gramEnd"/>
      <w:r w:rsidR="00481734">
        <w:rPr>
          <w:rFonts w:ascii="Times New Roman" w:hAnsi="Times New Roman"/>
          <w:bCs/>
        </w:rPr>
        <w:t xml:space="preserve"> Деева К.А., Паршикова Н.Г.</w:t>
      </w:r>
    </w:p>
    <w:p w:rsidR="0081137D" w:rsidRPr="00C25E0E" w:rsidRDefault="0081137D" w:rsidP="004E20B2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Pr="00C25E0E" w:rsidRDefault="00453A35" w:rsidP="0054256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25E0E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C47B8E" w:rsidRPr="00C25E0E">
        <w:rPr>
          <w:rFonts w:ascii="Times New Roman" w:hAnsi="Times New Roman" w:cs="Times New Roman"/>
          <w:sz w:val="24"/>
          <w:szCs w:val="24"/>
        </w:rPr>
        <w:t>риложение                                                                                                   к постановлению</w:t>
      </w:r>
    </w:p>
    <w:p w:rsidR="00C47B8E" w:rsidRDefault="00C47B8E" w:rsidP="0054256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25E0E">
        <w:rPr>
          <w:rFonts w:ascii="Times New Roman" w:hAnsi="Times New Roman" w:cs="Times New Roman"/>
          <w:sz w:val="24"/>
          <w:szCs w:val="24"/>
        </w:rPr>
        <w:t>Администрации Кривошеинского района</w:t>
      </w:r>
    </w:p>
    <w:p w:rsidR="00886CF7" w:rsidRPr="00C25E0E" w:rsidRDefault="00886CF7" w:rsidP="0054256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25E0E">
        <w:rPr>
          <w:rFonts w:ascii="Times New Roman" w:hAnsi="Times New Roman"/>
          <w:sz w:val="24"/>
          <w:szCs w:val="24"/>
        </w:rPr>
        <w:t>от</w:t>
      </w:r>
      <w:r>
        <w:rPr>
          <w:rFonts w:ascii="Times New Roman" w:hAnsi="Times New Roman"/>
          <w:sz w:val="24"/>
          <w:szCs w:val="24"/>
        </w:rPr>
        <w:t xml:space="preserve"> 12.05.2020 </w:t>
      </w:r>
      <w:r w:rsidRPr="00C25E0E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253</w:t>
      </w:r>
    </w:p>
    <w:p w:rsidR="003D5842" w:rsidRDefault="0054256C" w:rsidP="00B46E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C25E0E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886CF7">
        <w:rPr>
          <w:rFonts w:ascii="Times New Roman" w:hAnsi="Times New Roman"/>
          <w:sz w:val="24"/>
          <w:szCs w:val="24"/>
        </w:rPr>
        <w:t xml:space="preserve">                            </w:t>
      </w:r>
      <w:r w:rsidRPr="00C25E0E">
        <w:rPr>
          <w:rFonts w:ascii="Times New Roman" w:hAnsi="Times New Roman"/>
          <w:sz w:val="24"/>
          <w:szCs w:val="24"/>
        </w:rPr>
        <w:t xml:space="preserve">  </w:t>
      </w:r>
    </w:p>
    <w:p w:rsidR="00B46EC4" w:rsidRDefault="00B46EC4" w:rsidP="00B46EC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6EC4" w:rsidRPr="003D5842" w:rsidRDefault="001D3D0C" w:rsidP="00B46EC4">
      <w:pPr>
        <w:pStyle w:val="ConsPlusTitle"/>
        <w:jc w:val="center"/>
        <w:outlineLvl w:val="2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Ф</w:t>
      </w:r>
      <w:r w:rsidR="00B46EC4" w:rsidRPr="003D5842">
        <w:rPr>
          <w:rFonts w:ascii="Times New Roman" w:hAnsi="Times New Roman" w:cs="Times New Roman"/>
          <w:b w:val="0"/>
          <w:szCs w:val="24"/>
        </w:rPr>
        <w:t>ункциональны</w:t>
      </w:r>
      <w:r>
        <w:rPr>
          <w:rFonts w:ascii="Times New Roman" w:hAnsi="Times New Roman" w:cs="Times New Roman"/>
          <w:b w:val="0"/>
          <w:szCs w:val="24"/>
        </w:rPr>
        <w:t>е</w:t>
      </w:r>
      <w:r w:rsidR="00B46EC4" w:rsidRPr="003D5842">
        <w:rPr>
          <w:rFonts w:ascii="Times New Roman" w:hAnsi="Times New Roman" w:cs="Times New Roman"/>
          <w:b w:val="0"/>
          <w:szCs w:val="24"/>
        </w:rPr>
        <w:t xml:space="preserve"> обязанност</w:t>
      </w:r>
      <w:r>
        <w:rPr>
          <w:rFonts w:ascii="Times New Roman" w:hAnsi="Times New Roman" w:cs="Times New Roman"/>
          <w:b w:val="0"/>
          <w:szCs w:val="24"/>
        </w:rPr>
        <w:t>и</w:t>
      </w:r>
      <w:r w:rsidR="00B46EC4" w:rsidRPr="003D5842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работников</w:t>
      </w:r>
      <w:r w:rsidR="00B46EC4" w:rsidRPr="003D5842">
        <w:rPr>
          <w:rFonts w:ascii="Times New Roman" w:hAnsi="Times New Roman" w:cs="Times New Roman"/>
          <w:b w:val="0"/>
          <w:szCs w:val="24"/>
        </w:rPr>
        <w:t xml:space="preserve"> контрактной службы</w:t>
      </w:r>
    </w:p>
    <w:p w:rsidR="00B46EC4" w:rsidRPr="003D5842" w:rsidRDefault="00B46EC4" w:rsidP="00B46EC4">
      <w:pPr>
        <w:pStyle w:val="ConsPlusTitle"/>
        <w:jc w:val="center"/>
        <w:rPr>
          <w:rFonts w:ascii="Times New Roman" w:hAnsi="Times New Roman" w:cs="Times New Roman"/>
          <w:b w:val="0"/>
          <w:szCs w:val="24"/>
        </w:rPr>
      </w:pPr>
      <w:r w:rsidRPr="003D5842">
        <w:rPr>
          <w:rFonts w:ascii="Times New Roman" w:hAnsi="Times New Roman" w:cs="Times New Roman"/>
          <w:b w:val="0"/>
          <w:szCs w:val="24"/>
        </w:rPr>
        <w:t>Администрации Кривошеинского района</w:t>
      </w:r>
    </w:p>
    <w:p w:rsidR="00B46EC4" w:rsidRPr="003D5842" w:rsidRDefault="00B46EC4" w:rsidP="00B46EC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8"/>
        <w:gridCol w:w="3094"/>
        <w:gridCol w:w="5556"/>
      </w:tblGrid>
      <w:tr w:rsidR="00B46EC4" w:rsidRPr="003D5842" w:rsidTr="00BE3C07">
        <w:tc>
          <w:tcPr>
            <w:tcW w:w="488" w:type="dxa"/>
          </w:tcPr>
          <w:p w:rsidR="00B46EC4" w:rsidRPr="003D5842" w:rsidRDefault="004D6296" w:rsidP="00E6673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B46EC4" w:rsidRPr="003D58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46EC4" w:rsidRPr="003D5842">
              <w:rPr>
                <w:rFonts w:ascii="Times New Roman" w:hAnsi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094" w:type="dxa"/>
          </w:tcPr>
          <w:p w:rsidR="00B46EC4" w:rsidRPr="003D5842" w:rsidRDefault="00B46EC4" w:rsidP="00B6338C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556" w:type="dxa"/>
          </w:tcPr>
          <w:p w:rsidR="00B46EC4" w:rsidRPr="003D5842" w:rsidRDefault="00B46EC4" w:rsidP="00E5002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Функции и полномочия сотрудников контрактной службы </w:t>
            </w:r>
            <w:r w:rsidR="00E50027">
              <w:rPr>
                <w:rFonts w:ascii="Times New Roman" w:hAnsi="Times New Roman"/>
                <w:sz w:val="24"/>
                <w:szCs w:val="24"/>
              </w:rPr>
              <w:t>Администрации Кривошеинского района</w:t>
            </w:r>
          </w:p>
        </w:tc>
      </w:tr>
      <w:tr w:rsidR="00B46EC4" w:rsidRPr="003D5842" w:rsidTr="00BE3C07">
        <w:tc>
          <w:tcPr>
            <w:tcW w:w="488" w:type="dxa"/>
          </w:tcPr>
          <w:p w:rsidR="00B46EC4" w:rsidRPr="003D5842" w:rsidRDefault="00B46EC4" w:rsidP="00E6673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4" w:type="dxa"/>
          </w:tcPr>
          <w:p w:rsidR="00B46EC4" w:rsidRPr="003D5842" w:rsidRDefault="00B46EC4" w:rsidP="00B633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Первый заместитель Главы Кривошеинского района</w:t>
            </w:r>
          </w:p>
        </w:tc>
        <w:tc>
          <w:tcPr>
            <w:tcW w:w="5556" w:type="dxa"/>
          </w:tcPr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Общее управление контрактной службой и координация действий сотрудников контрактной службы 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Организует утверждение требований к закупаемым Заказчиком отдельным видам товаров, работ, услуг (в том числе предельным ценам товаров, работ, услуг) и (или) нормативным затратам на обеспечение функций Заказчика и размещение их в единой информационной системе.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Осуществляет организационно-техническое обеспечение деятельности комиссий по осуществлению закупок, в том числе обеспечивает проверку:</w:t>
            </w:r>
          </w:p>
          <w:p w:rsidR="00B46EC4" w:rsidRPr="003D5842" w:rsidRDefault="00B46EC4" w:rsidP="00BE3C0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соответствия </w:t>
            </w:r>
            <w:hyperlink r:id="rId8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требованиям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установленным в соответствии с законодательством Российской Федерации к лицам, осуществляющим поставку товара, выполнение работы, оказание услуги, </w:t>
            </w:r>
            <w:proofErr w:type="gram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являющихся</w:t>
            </w:r>
            <w:proofErr w:type="gramEnd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объектом закупки;</w:t>
            </w:r>
          </w:p>
          <w:p w:rsidR="00B46EC4" w:rsidRPr="003D5842" w:rsidRDefault="00B46EC4" w:rsidP="00BE3C0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непроведения</w:t>
            </w:r>
            <w:proofErr w:type="spellEnd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B46EC4" w:rsidRPr="003D5842" w:rsidRDefault="00B46EC4" w:rsidP="00BE3C0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неприостановления</w:t>
            </w:r>
            <w:proofErr w:type="spellEnd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деятельности участника закупки в порядке, установленном </w:t>
            </w:r>
            <w:hyperlink r:id="rId9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об административных правонарушениях, на дату подачи заявки на участие в закупке;</w:t>
            </w:r>
          </w:p>
          <w:p w:rsidR="00B46EC4" w:rsidRPr="003D5842" w:rsidRDefault="00B46EC4" w:rsidP="00BE3C0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отсутствия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      </w:r>
            <w:hyperlink r:id="rId10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заявителя по уплате этих сумм исполненной или которые признаны безнадежными к взысканию в </w:t>
            </w: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соответствии с </w:t>
            </w:r>
            <w:hyperlink r:id="rId11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законодательством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      </w:r>
            <w:proofErr w:type="gramEnd"/>
          </w:p>
          <w:p w:rsidR="00B46EC4" w:rsidRPr="003D5842" w:rsidRDefault="00B46EC4" w:rsidP="00BE3C0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отсутствия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      </w:r>
            <w:hyperlink r:id="rId12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статьями 289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290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4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291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291.1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Уголовного кодекса Российской Федерации (за исключением лиц, у которых такая судимость погашена или снята), а также неприменения в отношении</w:t>
            </w:r>
            <w:proofErr w:type="gramEnd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      </w:r>
            <w:proofErr w:type="gramEnd"/>
          </w:p>
          <w:p w:rsidR="00B46EC4" w:rsidRPr="003D5842" w:rsidRDefault="00B46EC4" w:rsidP="00BE3C0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      </w:r>
            <w:hyperlink r:id="rId16" w:history="1">
              <w:r w:rsidRPr="003D5842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статьей 19.28</w:t>
              </w:r>
            </w:hyperlink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правонарушениях;</w:t>
            </w:r>
          </w:p>
          <w:p w:rsidR="00B46EC4" w:rsidRPr="003D5842" w:rsidRDefault="00B46EC4" w:rsidP="00BE3C0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обладания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фильма;</w:t>
            </w:r>
          </w:p>
          <w:p w:rsidR="00B46EC4" w:rsidRPr="003D5842" w:rsidRDefault="00B46EC4" w:rsidP="00BE3C0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отсутствия между участником закупки и заказчиком конфликта интересов;</w:t>
            </w:r>
          </w:p>
          <w:p w:rsidR="00B46EC4" w:rsidRPr="003D5842" w:rsidRDefault="00B46EC4" w:rsidP="00BE3C0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 закупки не является </w:t>
            </w:r>
            <w:proofErr w:type="spell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офшорной</w:t>
            </w:r>
            <w:proofErr w:type="spellEnd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компанией;</w:t>
            </w:r>
          </w:p>
          <w:p w:rsidR="00B46EC4" w:rsidRPr="003D5842" w:rsidRDefault="00B46EC4" w:rsidP="00BE3C0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отсутствия у участника закупки ограничений для участия в </w:t>
            </w:r>
            <w:proofErr w:type="gram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закупках</w:t>
            </w:r>
            <w:proofErr w:type="gramEnd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установленных законодательством Российской Федерации; </w:t>
            </w:r>
          </w:p>
          <w:p w:rsidR="00B46EC4" w:rsidRPr="003D5842" w:rsidRDefault="00B46EC4" w:rsidP="00BE3C07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отсутствия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</w:t>
            </w: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исполнительного органа участника закупки - юридического лица.</w:t>
            </w:r>
            <w:proofErr w:type="gramEnd"/>
          </w:p>
          <w:p w:rsidR="00B46EC4" w:rsidRPr="003D5842" w:rsidRDefault="00B46EC4" w:rsidP="00BE3C07">
            <w:pPr>
              <w:pStyle w:val="ConsPlusNormal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соответствия дополнительным требованиям, устанавливаемым в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hyperlink r:id="rId17" w:history="1">
              <w:r w:rsidRPr="003D5842">
                <w:rPr>
                  <w:rFonts w:ascii="Times New Roman" w:hAnsi="Times New Roman"/>
                  <w:sz w:val="24"/>
                  <w:szCs w:val="24"/>
                </w:rPr>
                <w:t>частью 2, 2.1 статьи 31</w:t>
              </w:r>
            </w:hyperlink>
            <w:r w:rsidRPr="003D584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в случаях, установленных Федеральным законом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Принимает решение об ограничении участия в определении поставщиков в соответствии с требованиями </w:t>
            </w:r>
            <w:hyperlink r:id="rId18" w:history="1">
              <w:r w:rsidRPr="003D5842">
                <w:rPr>
                  <w:rFonts w:ascii="Times New Roman" w:hAnsi="Times New Roman"/>
                  <w:sz w:val="24"/>
                  <w:szCs w:val="24"/>
                </w:rPr>
                <w:t>статей 28</w:t>
              </w:r>
            </w:hyperlink>
            <w:r w:rsidRPr="003D584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hyperlink r:id="rId19" w:history="1">
              <w:r w:rsidRPr="003D5842">
                <w:rPr>
                  <w:rFonts w:ascii="Times New Roman" w:hAnsi="Times New Roman"/>
                  <w:sz w:val="24"/>
                  <w:szCs w:val="24"/>
                </w:rPr>
                <w:t>30</w:t>
              </w:r>
            </w:hyperlink>
            <w:r w:rsidRPr="003D5842">
              <w:rPr>
                <w:rFonts w:ascii="Times New Roman" w:hAnsi="Times New Roman"/>
                <w:sz w:val="24"/>
                <w:szCs w:val="24"/>
              </w:rPr>
              <w:t xml:space="preserve"> Федерального закона.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Обеспечивает привлечение на основе контракта специализированной организации для выполнения отдельных функций по определению поставщика;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нужд.</w:t>
            </w:r>
            <w:proofErr w:type="gramEnd"/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Организует обязательное общественное обсуждение закупки товара, работы или услуги, по результатам которого в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необходимости осуществляет подготовку изменений для внесения в планы-графики закупок, документацию о закупках или обеспечивает отмену закупки.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Выбирает способ определения поставщика (подрядчика, исполнителя).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Обеспечивает согласование применения закрытых способов определения поставщиков (подрядчиков, исполнителей) в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порядке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, установленном федеральным органом исполнительной власти по регулированию контрактной системы в сфере закупок, в соответствии с </w:t>
            </w:r>
            <w:hyperlink r:id="rId20" w:history="1">
              <w:r w:rsidRPr="003D5842">
                <w:rPr>
                  <w:rFonts w:ascii="Times New Roman" w:hAnsi="Times New Roman"/>
                  <w:sz w:val="24"/>
                  <w:szCs w:val="24"/>
                </w:rPr>
                <w:t>частью 3 статьи 84</w:t>
              </w:r>
            </w:hyperlink>
            <w:r w:rsidRPr="003D5842">
              <w:rPr>
                <w:rFonts w:ascii="Times New Roman" w:hAnsi="Times New Roman"/>
                <w:sz w:val="24"/>
                <w:szCs w:val="24"/>
              </w:rPr>
              <w:t xml:space="preserve"> Федерального закона.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Обеспечивает возможность в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режиме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реального времени получать информацию об открытии доступа к поданным в форме электронных документов заявкам на участие в закупке.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Согласовывает кандидатуры экспертов, экспертных организаций, а также договоры на проведение экспертизы, в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необходимости проведения внешней экспертизы предоставленных поставщиком (подрядчиком, исполнителем) результатов, предусмотренных контрактом, в части их соответствия условиям контракта.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Участвует в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рассмотрении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дел об обжаловании действий (бездействия) Заказчика, в том числе обжаловании результатов определения поставщиков (подрядчиков, исполнителей), при рассмотрении жалоб Федеральной антимонопольной службы (ФАС России) и ее региональным управлением, а также в судебных процессах.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Участвует в подготовке материалов (отзывов, пояснений) при рассмотрении жалоб ФАС Росс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ии и </w:t>
            </w:r>
            <w:r w:rsidRPr="003D5842">
              <w:rPr>
                <w:rFonts w:ascii="Times New Roman" w:hAnsi="Times New Roman"/>
                <w:sz w:val="24"/>
                <w:szCs w:val="24"/>
              </w:rPr>
              <w:lastRenderedPageBreak/>
              <w:t>ее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региональным управлением, а также в судебных процессах.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Организует включение в реестр недобросовестных поставщиков (подрядчиков, исполнителей) информации об участниках закупок, уклонившихся от заключения контрактов.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Организует включение в реестр недобросовестных поставщиков (подрядчиков, исполнителей) информации о поставщике (подрядчике, исполнителе), с которым контракт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был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расторгнут по решению суда или в связи с односторонним отказом Заказчика от исполнения контракта.</w:t>
            </w:r>
          </w:p>
        </w:tc>
      </w:tr>
      <w:tr w:rsidR="00B46EC4" w:rsidRPr="003D5842" w:rsidTr="00BE3C07">
        <w:tc>
          <w:tcPr>
            <w:tcW w:w="488" w:type="dxa"/>
          </w:tcPr>
          <w:p w:rsidR="00B46EC4" w:rsidRPr="003D5842" w:rsidRDefault="00B46EC4" w:rsidP="00E6673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94" w:type="dxa"/>
          </w:tcPr>
          <w:p w:rsidR="00B46EC4" w:rsidRPr="003D5842" w:rsidRDefault="00B46EC4" w:rsidP="00B633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Главный специалист по закупкам</w:t>
            </w:r>
          </w:p>
          <w:p w:rsidR="00B46EC4" w:rsidRPr="003D5842" w:rsidRDefault="00B46EC4" w:rsidP="00B633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Разрабатывает план-график, осуществляет подготовку изменений для внесения в план-график, размещает в единой информационной системе план-график и внесенные в него изменения.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Организует утверждение плана-графика.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Осуществляет подготовку извещений об осуществлении закупок, документации о закупках (за исключением описания объекта закупки), проектов контрактов, изменений в извещения об осуществлении закупок, в документацию о закупках, приглашения принять участие в определении поставщиков (подрядчиков, исполнителей) закрытыми способами.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Осуществляет подготовку протоколов заседаний комиссий по осуществлению закупок на основании решений, принятых членами комиссии по осуществлению закупок.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Размещает в единой информационной системе извещения об осуществлении закупок, документацию о закупках и проекты контрактов, протоколы, предусмотренные Федеральным законом.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Публикует по решению руководителя контрактной службы извещение об осуществлении закупок в любых средствах массовой информации или размещает это извещение на сайтах в информационно-телекоммуникационной сети "Интернет" при условии, что такое опубликование или такое размещение осуществляется наряду с предусмотренным Федеральным законом размещением.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Обеспечивает сохранность конвертов с заявками на участие в закупках,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 только после вскрытия конвертов с заявками на участие в закупках или открытия доступа к поданным в форме электронных документов заявкам на участие в закупках.</w:t>
            </w:r>
            <w:proofErr w:type="gramEnd"/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Предоставляет возможность всем участникам </w:t>
            </w:r>
            <w:r w:rsidRPr="003D5842">
              <w:rPr>
                <w:rFonts w:ascii="Times New Roman" w:hAnsi="Times New Roman"/>
                <w:sz w:val="24"/>
                <w:szCs w:val="24"/>
              </w:rPr>
              <w:lastRenderedPageBreak/>
              <w:t>закупки, подавшим заявки на участие в закупке, или их представителям присутствовать при вскрытии конвертов с заявками на участие в закупке и (или) открытии доступа к поданным в форме электронных документов заявкам на участие в закупке.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Обеспечивает защищенность, неприкосновенность и конфиденциальность поданных в форме электронных документов заявок на участие в закупках и обеспечивает рассмотрение содержания заявок на участие в закупках.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Обеспечивает осуществление аудиозаписи вскрытия конвертов с заявками на участие в закупках и (или) открытия доступа к поданным в форме электронных документов заявкам на участие в закупках.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Обеспечивает хранение в сроки, установленные законодательством, протоколов, составленных в ходе проведения закупок, заявок на участие в закупках, документации о закупках, изменений, внесенных в документацию о закупках, разъяснений положений документации о закупках и аудиозаписи вскрытия конвертов с заявками на участие в закупках (или) открытия доступа к поданным в форме электронных документов заявкам на участие в закупках.</w:t>
            </w:r>
            <w:proofErr w:type="gramEnd"/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Обеспечивает направление необходимых документов для заключения контракта с единственным поставщиком (подрядчиком, исполнителем) по результатам несостоявшихся процедур определения поставщика в установленных Федеральным законом случаях в соответствующие органы, определенные Федеральным законом.</w:t>
            </w:r>
            <w:proofErr w:type="gramEnd"/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Обеспечивает заключение контрактов.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Взаимодействует с поставщиком (подрядчиком, исполнителем) при заключении дополнительных соглашений к контрактам в части изменения и расторжения контракта.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Составляет и размещает в единой информационной системе отчет об объеме закупок у субъектов малого предпринимательства, социально ориентированных некоммерческих организаций.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Направляет в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соответствии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с требованиями </w:t>
            </w:r>
            <w:hyperlink r:id="rId21" w:history="1">
              <w:r w:rsidRPr="003D5842">
                <w:rPr>
                  <w:rFonts w:ascii="Times New Roman" w:hAnsi="Times New Roman"/>
                  <w:sz w:val="24"/>
                  <w:szCs w:val="24"/>
                </w:rPr>
                <w:t>ст. 103</w:t>
              </w:r>
            </w:hyperlink>
            <w:r w:rsidRPr="003D5842">
              <w:rPr>
                <w:rFonts w:ascii="Times New Roman" w:hAnsi="Times New Roman"/>
                <w:sz w:val="24"/>
                <w:szCs w:val="24"/>
              </w:rPr>
              <w:t xml:space="preserve"> Федерального закона информацию о контрактах, заключенных Заказчиком для включения в реестр контрактов.</w:t>
            </w:r>
          </w:p>
        </w:tc>
      </w:tr>
      <w:tr w:rsidR="00B46EC4" w:rsidRPr="003D5842" w:rsidTr="00BE3C07">
        <w:tc>
          <w:tcPr>
            <w:tcW w:w="488" w:type="dxa"/>
          </w:tcPr>
          <w:p w:rsidR="00B46EC4" w:rsidRPr="003D5842" w:rsidRDefault="00B46EC4" w:rsidP="00E6673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P237"/>
            <w:bookmarkEnd w:id="0"/>
            <w:r w:rsidRPr="003D5842">
              <w:rPr>
                <w:rFonts w:ascii="Times New Roman" w:hAnsi="Times New Roman"/>
                <w:sz w:val="24"/>
                <w:szCs w:val="24"/>
              </w:rPr>
              <w:lastRenderedPageBreak/>
              <w:t>3*</w:t>
            </w:r>
          </w:p>
        </w:tc>
        <w:tc>
          <w:tcPr>
            <w:tcW w:w="3094" w:type="dxa"/>
          </w:tcPr>
          <w:p w:rsidR="00B46EC4" w:rsidRPr="003D5842" w:rsidRDefault="00B46EC4" w:rsidP="00B63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Главный специалист по делам строительства и архитектуры Администрации Кривошеинского района </w:t>
            </w:r>
          </w:p>
          <w:p w:rsidR="00B46EC4" w:rsidRPr="003D5842" w:rsidRDefault="00B46EC4" w:rsidP="00B63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Заведующий хозяйством Администрации Кривошеинского района осуществляет </w:t>
            </w:r>
          </w:p>
          <w:p w:rsidR="00B46EC4" w:rsidRPr="003D5842" w:rsidRDefault="00B46EC4" w:rsidP="00B63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Первый заместитель </w:t>
            </w: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Главы Кривошеинского района </w:t>
            </w:r>
          </w:p>
          <w:p w:rsidR="00B46EC4" w:rsidRPr="003D5842" w:rsidRDefault="00B46EC4" w:rsidP="00B633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842">
              <w:rPr>
                <w:rFonts w:ascii="Times New Roman" w:eastAsia="Times New Roman" w:hAnsi="Times New Roman" w:cs="Times New Roman"/>
                <w:sz w:val="24"/>
                <w:szCs w:val="24"/>
              </w:rPr>
              <w:t>4) Специалист 1 категории по компьютерным технологиям - системный Администрации Кривошеинского района</w:t>
            </w:r>
          </w:p>
          <w:p w:rsidR="00B46EC4" w:rsidRPr="003D5842" w:rsidRDefault="00B46EC4" w:rsidP="00B633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46EC4" w:rsidRPr="003D5842" w:rsidRDefault="00B46EC4" w:rsidP="00B633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6" w:type="dxa"/>
          </w:tcPr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Принимает участие в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утверждении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требований к закупаемым Заказчиком отдельным видам товаров, работ, услуг в части определения предельных цен товаров, работ, услуг и (или) нормативных затрат на обеспечение функций Заказчика.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Определяет и обосновывает начальную (максимальную) цену контракта, цену контракта, заключаемого с единственным поставщиком (подрядчиком, исполнителем) при формировании плана-графика закупок.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Уточняет в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обоснования закупки начальную (максимальную) цену контракта и ее обоснование в извещениях об осуществлении закупок, приглашениях принять участие в определении поставщиков (подрядчиков, исполнителей) закрытыми способами, документации о закупке.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Уточняет в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обоснования закупки начальную (максимальную) цену контракта, заключаемого с единственным поставщиком (подрядчиком, исполнителем).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Организует подготовку описания объекта закупки в документации о закупке.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Подготавливает и направляет в письменной форме или в форме электронного документа разъяснения положений документации о закупке в части описания объекта закупки (технического задания, требований к сроку годности, гарантийному сроку, специальных требований к участнику закупки и специальных требований к товару, услугам, работам).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Организует проведение экспертизы поставленного товара, выполненной работы, оказанной услуги, привлекает экспертов, экспертные организации.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Представляет кандидатуры экспертов, экспертных организаций, а также документы, необходимые для заключения договоров на проведение экспертизы, в случае необходимости проведения внешней экспертизы предоставленных поставщиком (подрядчиком, исполнителем) результатов, предусмотренных контрактом, в части их соответствия условиям контракта.</w:t>
            </w:r>
            <w:proofErr w:type="gramEnd"/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В случае необходимости обеспечивает создание приемочной комиссии не менее чем из пяти человек для приемки поставленного товара, выполненной работы или оказанной услуги, результатов отдельного этапа исполнения контракта.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Подготавливает документ о приемке результатов отдельного этапа исполнения контракта, а также поставленного товара, выполненной работы или оказанной услуги.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Обеспечивает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услуги. Передает документы о приемке поставленного товара, выполненной работы (ее результатов), оказанной услуги главному специалисту по закупкам для включения информации и документов о приемке в реестр контрактов в срок, не превышающий 1 рабочий день со дня приемки.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Осуществляет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исполнением контрактов контрагентами.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Взаимодействует с поставщиком (подрядчиком, исполнителем) в части изменений условий </w:t>
            </w:r>
            <w:r w:rsidRPr="003D5842">
              <w:rPr>
                <w:rFonts w:ascii="Times New Roman" w:hAnsi="Times New Roman"/>
                <w:sz w:val="24"/>
                <w:szCs w:val="24"/>
              </w:rPr>
              <w:lastRenderedPageBreak/>
              <w:t>контракта (увеличения и уменьшения объемов) и расторжения контракта.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Передает главному специалисту по закупкам информацию по контрактам, в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отношении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которых контрагентом допущена просрочка исполнения обязательства.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Применяет меры ответственности, в том числе направляет поставщику (подрядчику, исполнителю) требование об уплате неустоек (штрафов, пеней) в случае просрочки исполнения поставщиком (подрядчиком, исполнителем) обязательств (в том числе гарантийного обязательства), предусмотренных контрактом, а также в иных случаях неисполнения или ненадлежащего исполнения поставщиком (подрядчиком, исполнителем) обязательств, предусмотренных контрактом, совершает иные действия в случае нарушения поставщиком (подрядчиком, исполнителем) условий контракта.</w:t>
            </w:r>
            <w:proofErr w:type="gramEnd"/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Участвует в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рассмотрении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дел об обжаловании действий (бездействия) Заказчика, в том числе обжаловании результатов определения поставщиков (подрядчиков, исполнителей), при рассмотрении жалоб Федеральной антимонопольной службы (ФАС России) и ее региональным управлением, а также в судебных процессах.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Осуществляет подготовку материалов (отзывов, пояснений) в части описания объектов закупки (техническое задание, требований к сроку годности, гарантийному сроку, специальных требований к участнику закупки и специальных требований к товару, услугам, работам) при рассмотрении жалоб в УФАС России по ТО и ее региональным управлением, а также в судебных процессах.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Осуществляет подготовку материалов для осуществления претензионной работы.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Принимает участие и предоставляет информацию (пояснения) в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случае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разногласия в части исполнения Контракта.</w:t>
            </w:r>
          </w:p>
        </w:tc>
      </w:tr>
      <w:tr w:rsidR="00B46EC4" w:rsidRPr="003D5842" w:rsidTr="00BE3C07">
        <w:tc>
          <w:tcPr>
            <w:tcW w:w="488" w:type="dxa"/>
          </w:tcPr>
          <w:p w:rsidR="00B46EC4" w:rsidRPr="003D5842" w:rsidRDefault="00B46EC4" w:rsidP="00E66731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1" w:name="P269"/>
            <w:bookmarkEnd w:id="1"/>
            <w:r w:rsidRPr="003D5842">
              <w:rPr>
                <w:rFonts w:ascii="Times New Roman" w:hAnsi="Times New Roman"/>
                <w:sz w:val="24"/>
                <w:szCs w:val="24"/>
              </w:rPr>
              <w:lastRenderedPageBreak/>
              <w:t>4**</w:t>
            </w:r>
          </w:p>
        </w:tc>
        <w:tc>
          <w:tcPr>
            <w:tcW w:w="3094" w:type="dxa"/>
          </w:tcPr>
          <w:p w:rsidR="00B46EC4" w:rsidRPr="003D5842" w:rsidRDefault="00B6338C" w:rsidP="00B6338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B46EC4" w:rsidRPr="003D5842">
              <w:rPr>
                <w:rFonts w:ascii="Times New Roman" w:hAnsi="Times New Roman"/>
                <w:sz w:val="24"/>
                <w:szCs w:val="24"/>
              </w:rPr>
              <w:t>едущий специалист – финансист</w:t>
            </w:r>
          </w:p>
        </w:tc>
        <w:tc>
          <w:tcPr>
            <w:tcW w:w="5556" w:type="dxa"/>
          </w:tcPr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Осуществляет проверку соответствия представленных в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рамках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исполнения контракта документов, подтверждающих приему товара (работы, услуги).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Организует оплату поставленного товара, выполненной работы (ее результатов), оказанной услуги, а также отдельных этапов исполнения контракта.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>Передает главному специалисту по закупкам информацию об оплате по контрактам в срок, не превышающий 1 рабочий день  со дня оплаты.</w:t>
            </w:r>
          </w:p>
          <w:p w:rsidR="00B46EC4" w:rsidRPr="003D5842" w:rsidRDefault="00B46EC4" w:rsidP="00BE3C07">
            <w:pPr>
              <w:pStyle w:val="ConsPlusNormal"/>
              <w:ind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5842">
              <w:rPr>
                <w:rFonts w:ascii="Times New Roman" w:hAnsi="Times New Roman"/>
                <w:sz w:val="24"/>
                <w:szCs w:val="24"/>
              </w:rPr>
              <w:t xml:space="preserve">Организует возврат денежных средств, внесенных в </w:t>
            </w:r>
            <w:proofErr w:type="gramStart"/>
            <w:r w:rsidRPr="003D5842">
              <w:rPr>
                <w:rFonts w:ascii="Times New Roman" w:hAnsi="Times New Roman"/>
                <w:sz w:val="24"/>
                <w:szCs w:val="24"/>
              </w:rPr>
              <w:t>качестве</w:t>
            </w:r>
            <w:proofErr w:type="gramEnd"/>
            <w:r w:rsidRPr="003D5842">
              <w:rPr>
                <w:rFonts w:ascii="Times New Roman" w:hAnsi="Times New Roman"/>
                <w:sz w:val="24"/>
                <w:szCs w:val="24"/>
              </w:rPr>
              <w:t xml:space="preserve"> обеспечения исполнения заявок или обеспечения исполнения контрактов, обеспечение гарантийных обязательств.</w:t>
            </w:r>
          </w:p>
        </w:tc>
      </w:tr>
    </w:tbl>
    <w:p w:rsidR="00B46EC4" w:rsidRPr="003D5842" w:rsidRDefault="00B46EC4" w:rsidP="00B46E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D5842">
        <w:rPr>
          <w:rFonts w:ascii="Times New Roman" w:hAnsi="Times New Roman"/>
          <w:sz w:val="24"/>
          <w:szCs w:val="24"/>
        </w:rPr>
        <w:t xml:space="preserve">* Главный специалист по делам строительства и архитектуры Администрации </w:t>
      </w:r>
      <w:r w:rsidRPr="003D5842">
        <w:rPr>
          <w:rFonts w:ascii="Times New Roman" w:hAnsi="Times New Roman"/>
          <w:sz w:val="24"/>
          <w:szCs w:val="24"/>
        </w:rPr>
        <w:lastRenderedPageBreak/>
        <w:t xml:space="preserve">Кривошеинского района осуществляет функции и полномочия контрактной службы Администрации Кривошеинского района, предусмотренные </w:t>
      </w:r>
      <w:hyperlink w:anchor="P237" w:history="1">
        <w:r w:rsidRPr="003D5842">
          <w:rPr>
            <w:rFonts w:ascii="Times New Roman" w:hAnsi="Times New Roman"/>
            <w:sz w:val="24"/>
            <w:szCs w:val="24"/>
          </w:rPr>
          <w:t>строкой 3</w:t>
        </w:r>
      </w:hyperlink>
      <w:r w:rsidRPr="003D5842">
        <w:rPr>
          <w:rFonts w:ascii="Times New Roman" w:hAnsi="Times New Roman"/>
          <w:sz w:val="24"/>
          <w:szCs w:val="24"/>
        </w:rPr>
        <w:t xml:space="preserve"> таблицы, при закупке работ по строительству, реконструкции, капитальному ремонту объектов капитального строительства, текущему ремонту, ремонту временных объектов, разработке проектной, сметной, рабочей документаций.</w:t>
      </w:r>
    </w:p>
    <w:p w:rsidR="00B46EC4" w:rsidRPr="003D5842" w:rsidRDefault="00B46EC4" w:rsidP="00B46E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842">
        <w:rPr>
          <w:rFonts w:ascii="Times New Roman" w:hAnsi="Times New Roman"/>
          <w:sz w:val="24"/>
          <w:szCs w:val="24"/>
        </w:rPr>
        <w:t xml:space="preserve">Заведующий хозяйством Администрации Кривошеинского района осуществляет функции и полномочия контрактной службы Администрации Кривошеинского района, предусмотренные </w:t>
      </w:r>
      <w:hyperlink w:anchor="P237" w:history="1">
        <w:r w:rsidRPr="003D5842">
          <w:rPr>
            <w:rFonts w:ascii="Times New Roman" w:hAnsi="Times New Roman"/>
            <w:sz w:val="24"/>
            <w:szCs w:val="24"/>
          </w:rPr>
          <w:t>строкой 3</w:t>
        </w:r>
      </w:hyperlink>
      <w:r w:rsidRPr="003D5842">
        <w:rPr>
          <w:rFonts w:ascii="Times New Roman" w:hAnsi="Times New Roman"/>
          <w:sz w:val="24"/>
          <w:szCs w:val="24"/>
        </w:rPr>
        <w:t xml:space="preserve"> таблицы, при закупке канцелярских, хозяйственных товаров, мебели, нефтепродуктов через АЗС (АЗК), услуг связи (электросвязь, IP-телефония, сотовая, междугородняя, почтовая, интернет), услуг по обслуживанию кондиционеров, коммунальных услуг, услуг по обязательному страхованию гражданской ответственности владельцев транспортных средств, проведении текущего ремонта зданий Администрации Кривошеинского района, расположенных по</w:t>
      </w:r>
      <w:proofErr w:type="gramEnd"/>
      <w:r w:rsidRPr="003D5842">
        <w:rPr>
          <w:rFonts w:ascii="Times New Roman" w:hAnsi="Times New Roman"/>
          <w:sz w:val="24"/>
          <w:szCs w:val="24"/>
        </w:rPr>
        <w:t xml:space="preserve"> следующим адресам: </w:t>
      </w:r>
      <w:proofErr w:type="gramStart"/>
      <w:r w:rsidRPr="003D5842">
        <w:rPr>
          <w:rFonts w:ascii="Times New Roman" w:hAnsi="Times New Roman"/>
          <w:sz w:val="24"/>
          <w:szCs w:val="24"/>
        </w:rPr>
        <w:t>Томская область, Кривошеинский район, с. Кривошеино, ул. Ленина, 26, Томская область, Кривошеинский район, с. Кривошеино, ул. Ленина, 9А, проведении диагностики,  ремонта и технического обслуживания автомобилей, проведении мероприятий по энергоснабжению и повышению энергетической эффективности, противопожарных мер, иных услуг, связанных с материально-техническим обеспечением деятельности Администрации Кривошеинского района.</w:t>
      </w:r>
      <w:proofErr w:type="gramEnd"/>
    </w:p>
    <w:p w:rsidR="00B46EC4" w:rsidRPr="003D5842" w:rsidRDefault="00B46EC4" w:rsidP="00B46EC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3D5842">
        <w:rPr>
          <w:rFonts w:ascii="Times New Roman" w:hAnsi="Times New Roman"/>
          <w:sz w:val="24"/>
          <w:szCs w:val="24"/>
        </w:rPr>
        <w:t xml:space="preserve">Специалист 1 категории по компьютерным технологиям - системный администратор осуществляет функции и полномочия контрактной службы Администрации Кривошеинского района, предусмотренные </w:t>
      </w:r>
      <w:hyperlink w:anchor="P237" w:history="1">
        <w:r w:rsidRPr="003D5842">
          <w:rPr>
            <w:rFonts w:ascii="Times New Roman" w:hAnsi="Times New Roman"/>
            <w:sz w:val="24"/>
            <w:szCs w:val="24"/>
          </w:rPr>
          <w:t>строкой 3</w:t>
        </w:r>
      </w:hyperlink>
      <w:r w:rsidRPr="003D5842">
        <w:rPr>
          <w:rFonts w:ascii="Times New Roman" w:hAnsi="Times New Roman"/>
          <w:sz w:val="24"/>
          <w:szCs w:val="24"/>
        </w:rPr>
        <w:t xml:space="preserve"> таблицы, при закупке серверного оборудования, компьютерной и офисной техники, периферийных устройств и расходных материалов, услуг по обслуживанию IT-инфраструктуры (в том числе компьютерной и оргтехники), услуг по изготовлению квалификационных сертификатов электронных подписей, услуг доступа к абонентскому пункту в сети </w:t>
      </w:r>
      <w:proofErr w:type="spellStart"/>
      <w:r w:rsidRPr="003D5842">
        <w:rPr>
          <w:rFonts w:ascii="Times New Roman" w:hAnsi="Times New Roman"/>
          <w:sz w:val="24"/>
          <w:szCs w:val="24"/>
        </w:rPr>
        <w:t>VIPNeT</w:t>
      </w:r>
      <w:proofErr w:type="spellEnd"/>
      <w:r w:rsidRPr="003D5842">
        <w:rPr>
          <w:rFonts w:ascii="Times New Roman" w:hAnsi="Times New Roman"/>
          <w:sz w:val="24"/>
          <w:szCs w:val="24"/>
        </w:rPr>
        <w:t>, услуг</w:t>
      </w:r>
      <w:proofErr w:type="gramEnd"/>
      <w:r w:rsidRPr="003D5842">
        <w:rPr>
          <w:rFonts w:ascii="Times New Roman" w:hAnsi="Times New Roman"/>
          <w:sz w:val="24"/>
          <w:szCs w:val="24"/>
        </w:rPr>
        <w:t xml:space="preserve"> по предоставлению прав использования программного обеспечения, услуг по </w:t>
      </w:r>
      <w:proofErr w:type="spellStart"/>
      <w:r w:rsidRPr="003D5842">
        <w:rPr>
          <w:rFonts w:ascii="Times New Roman" w:hAnsi="Times New Roman"/>
          <w:sz w:val="24"/>
          <w:szCs w:val="24"/>
        </w:rPr>
        <w:t>контент-поддержке</w:t>
      </w:r>
      <w:proofErr w:type="spellEnd"/>
      <w:r w:rsidRPr="003D5842">
        <w:rPr>
          <w:rFonts w:ascii="Times New Roman" w:hAnsi="Times New Roman"/>
          <w:sz w:val="24"/>
          <w:szCs w:val="24"/>
        </w:rPr>
        <w:t xml:space="preserve"> и техническому сопровождению интернет-сайта, услуг по ремонту компьютерной и офисной техники.</w:t>
      </w:r>
    </w:p>
    <w:p w:rsidR="00B46EC4" w:rsidRPr="003D5842" w:rsidRDefault="00B46EC4" w:rsidP="00B46EC4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B46EC4" w:rsidRPr="003D5842" w:rsidRDefault="00B46EC4" w:rsidP="00B46EC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3D5842">
        <w:rPr>
          <w:rFonts w:ascii="Times New Roman" w:hAnsi="Times New Roman"/>
          <w:sz w:val="24"/>
          <w:szCs w:val="24"/>
        </w:rPr>
        <w:t xml:space="preserve">Первый заместитель Главы Кривошеинского района осуществляет функции и полномочия контрактной службы Администрации Кривошеинского района, предусмотренные </w:t>
      </w:r>
      <w:hyperlink w:anchor="P237" w:history="1">
        <w:r w:rsidRPr="003D5842">
          <w:rPr>
            <w:rFonts w:ascii="Times New Roman" w:hAnsi="Times New Roman"/>
            <w:sz w:val="24"/>
            <w:szCs w:val="24"/>
          </w:rPr>
          <w:t>строкой 3</w:t>
        </w:r>
      </w:hyperlink>
      <w:r w:rsidRPr="003D5842">
        <w:rPr>
          <w:rFonts w:ascii="Times New Roman" w:hAnsi="Times New Roman"/>
          <w:sz w:val="24"/>
          <w:szCs w:val="24"/>
        </w:rPr>
        <w:t xml:space="preserve"> таблицы, при закупке товаров, работ, услуг, не указанных выше. </w:t>
      </w:r>
    </w:p>
    <w:p w:rsidR="00B46EC4" w:rsidRPr="003D5842" w:rsidRDefault="00B46EC4" w:rsidP="00B46EC4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3D5842">
        <w:rPr>
          <w:rFonts w:ascii="Times New Roman" w:hAnsi="Times New Roman"/>
          <w:sz w:val="24"/>
          <w:szCs w:val="24"/>
        </w:rPr>
        <w:t xml:space="preserve">** Начальник отдела бухгалтерского учета – главный бухгалтер осуществляет </w:t>
      </w:r>
      <w:proofErr w:type="gramStart"/>
      <w:r w:rsidRPr="003D584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3D5842">
        <w:rPr>
          <w:rFonts w:ascii="Times New Roman" w:hAnsi="Times New Roman"/>
          <w:sz w:val="24"/>
          <w:szCs w:val="24"/>
        </w:rPr>
        <w:t xml:space="preserve"> сроками исполнения функций и полномочий контрактной службы Администрации Кривошеинского района, предусмотренных </w:t>
      </w:r>
      <w:hyperlink w:anchor="P269" w:history="1">
        <w:r w:rsidRPr="003D5842">
          <w:rPr>
            <w:rFonts w:ascii="Times New Roman" w:hAnsi="Times New Roman"/>
            <w:sz w:val="24"/>
            <w:szCs w:val="24"/>
          </w:rPr>
          <w:t>строкой  4</w:t>
        </w:r>
      </w:hyperlink>
      <w:r w:rsidRPr="003D5842">
        <w:rPr>
          <w:rFonts w:ascii="Times New Roman" w:hAnsi="Times New Roman"/>
          <w:sz w:val="24"/>
          <w:szCs w:val="24"/>
        </w:rPr>
        <w:t xml:space="preserve"> таблицы.</w:t>
      </w:r>
    </w:p>
    <w:p w:rsidR="006365F2" w:rsidRPr="003D5842" w:rsidRDefault="006365F2" w:rsidP="0054256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</w:p>
    <w:sectPr w:rsidR="006365F2" w:rsidRPr="003D5842" w:rsidSect="0054256C">
      <w:pgSz w:w="11907" w:h="16840" w:code="9"/>
      <w:pgMar w:top="426" w:right="851" w:bottom="709" w:left="1701" w:header="720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7030"/>
    <w:multiLevelType w:val="hybridMultilevel"/>
    <w:tmpl w:val="25E4FBF2"/>
    <w:lvl w:ilvl="0" w:tplc="B5FAD9A4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EA3695"/>
    <w:multiLevelType w:val="hybridMultilevel"/>
    <w:tmpl w:val="C8261184"/>
    <w:lvl w:ilvl="0" w:tplc="5BD0B47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B4633A3"/>
    <w:multiLevelType w:val="hybridMultilevel"/>
    <w:tmpl w:val="C9C07BB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187283"/>
    <w:multiLevelType w:val="hybridMultilevel"/>
    <w:tmpl w:val="E9B2056A"/>
    <w:lvl w:ilvl="0" w:tplc="1F345A8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C912CA5"/>
    <w:multiLevelType w:val="hybridMultilevel"/>
    <w:tmpl w:val="D2BE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6AD"/>
    <w:rsid w:val="000178CE"/>
    <w:rsid w:val="0002032D"/>
    <w:rsid w:val="00033AD0"/>
    <w:rsid w:val="00044CF7"/>
    <w:rsid w:val="0006200F"/>
    <w:rsid w:val="00070DCB"/>
    <w:rsid w:val="000873C0"/>
    <w:rsid w:val="000A2E90"/>
    <w:rsid w:val="000A5778"/>
    <w:rsid w:val="000B2B16"/>
    <w:rsid w:val="000C35AF"/>
    <w:rsid w:val="000D68D4"/>
    <w:rsid w:val="000F4852"/>
    <w:rsid w:val="00103494"/>
    <w:rsid w:val="00122092"/>
    <w:rsid w:val="00127B3C"/>
    <w:rsid w:val="00191FBC"/>
    <w:rsid w:val="001A59CD"/>
    <w:rsid w:val="001D3D0C"/>
    <w:rsid w:val="001F3D4E"/>
    <w:rsid w:val="00207C81"/>
    <w:rsid w:val="00283DDC"/>
    <w:rsid w:val="00292EEA"/>
    <w:rsid w:val="002D3B6B"/>
    <w:rsid w:val="002E0BCD"/>
    <w:rsid w:val="002E50AF"/>
    <w:rsid w:val="002E6EF0"/>
    <w:rsid w:val="00302513"/>
    <w:rsid w:val="0032003C"/>
    <w:rsid w:val="00320369"/>
    <w:rsid w:val="00322294"/>
    <w:rsid w:val="00353411"/>
    <w:rsid w:val="00356B56"/>
    <w:rsid w:val="003674D8"/>
    <w:rsid w:val="003B19D4"/>
    <w:rsid w:val="003B1D09"/>
    <w:rsid w:val="003B34F9"/>
    <w:rsid w:val="003D5842"/>
    <w:rsid w:val="003E2FD9"/>
    <w:rsid w:val="004071DE"/>
    <w:rsid w:val="0041116E"/>
    <w:rsid w:val="00413AF0"/>
    <w:rsid w:val="00441D5B"/>
    <w:rsid w:val="00453A35"/>
    <w:rsid w:val="00457810"/>
    <w:rsid w:val="00481734"/>
    <w:rsid w:val="00492B3F"/>
    <w:rsid w:val="004B101A"/>
    <w:rsid w:val="004B338C"/>
    <w:rsid w:val="004D17EF"/>
    <w:rsid w:val="004D6296"/>
    <w:rsid w:val="004E20B2"/>
    <w:rsid w:val="004F0F3F"/>
    <w:rsid w:val="004F48E1"/>
    <w:rsid w:val="00506E3C"/>
    <w:rsid w:val="0051560D"/>
    <w:rsid w:val="00522923"/>
    <w:rsid w:val="0054256C"/>
    <w:rsid w:val="00555A68"/>
    <w:rsid w:val="005A1079"/>
    <w:rsid w:val="005F4063"/>
    <w:rsid w:val="0060021F"/>
    <w:rsid w:val="006039C0"/>
    <w:rsid w:val="006365F2"/>
    <w:rsid w:val="00643348"/>
    <w:rsid w:val="00674656"/>
    <w:rsid w:val="006C7DBD"/>
    <w:rsid w:val="006E1580"/>
    <w:rsid w:val="007368AA"/>
    <w:rsid w:val="007714AF"/>
    <w:rsid w:val="00773F1A"/>
    <w:rsid w:val="007C2134"/>
    <w:rsid w:val="007E2C6A"/>
    <w:rsid w:val="007F3152"/>
    <w:rsid w:val="0081137D"/>
    <w:rsid w:val="00840DD8"/>
    <w:rsid w:val="00877B29"/>
    <w:rsid w:val="00886CF7"/>
    <w:rsid w:val="008920C8"/>
    <w:rsid w:val="00895DC0"/>
    <w:rsid w:val="008A4134"/>
    <w:rsid w:val="008A5634"/>
    <w:rsid w:val="008C0FC1"/>
    <w:rsid w:val="00913CDB"/>
    <w:rsid w:val="009219C8"/>
    <w:rsid w:val="00925FA9"/>
    <w:rsid w:val="009938F4"/>
    <w:rsid w:val="009A1729"/>
    <w:rsid w:val="009B1124"/>
    <w:rsid w:val="009B306E"/>
    <w:rsid w:val="009E1A31"/>
    <w:rsid w:val="00A104F4"/>
    <w:rsid w:val="00A75690"/>
    <w:rsid w:val="00A801B8"/>
    <w:rsid w:val="00A9645A"/>
    <w:rsid w:val="00AB0A4C"/>
    <w:rsid w:val="00AF3846"/>
    <w:rsid w:val="00AF71B0"/>
    <w:rsid w:val="00B248D8"/>
    <w:rsid w:val="00B40D98"/>
    <w:rsid w:val="00B46EC4"/>
    <w:rsid w:val="00B6338C"/>
    <w:rsid w:val="00BA3684"/>
    <w:rsid w:val="00BC37F4"/>
    <w:rsid w:val="00BC654F"/>
    <w:rsid w:val="00BE0B24"/>
    <w:rsid w:val="00BF3229"/>
    <w:rsid w:val="00C01EF7"/>
    <w:rsid w:val="00C16AA4"/>
    <w:rsid w:val="00C22175"/>
    <w:rsid w:val="00C25E0E"/>
    <w:rsid w:val="00C47B8E"/>
    <w:rsid w:val="00C61383"/>
    <w:rsid w:val="00C702A2"/>
    <w:rsid w:val="00CA52E2"/>
    <w:rsid w:val="00CD7E78"/>
    <w:rsid w:val="00CE37C0"/>
    <w:rsid w:val="00D051E7"/>
    <w:rsid w:val="00D06534"/>
    <w:rsid w:val="00D13BDF"/>
    <w:rsid w:val="00D2049F"/>
    <w:rsid w:val="00D506AD"/>
    <w:rsid w:val="00D80860"/>
    <w:rsid w:val="00D83F66"/>
    <w:rsid w:val="00D92547"/>
    <w:rsid w:val="00D967A6"/>
    <w:rsid w:val="00DA1BF4"/>
    <w:rsid w:val="00DB5633"/>
    <w:rsid w:val="00DD4962"/>
    <w:rsid w:val="00DF1B69"/>
    <w:rsid w:val="00DF2C1B"/>
    <w:rsid w:val="00DF745F"/>
    <w:rsid w:val="00E01FE8"/>
    <w:rsid w:val="00E23BFB"/>
    <w:rsid w:val="00E255B4"/>
    <w:rsid w:val="00E50027"/>
    <w:rsid w:val="00E53F64"/>
    <w:rsid w:val="00E66731"/>
    <w:rsid w:val="00EA002B"/>
    <w:rsid w:val="00EC5CC2"/>
    <w:rsid w:val="00EC76F1"/>
    <w:rsid w:val="00ED0C18"/>
    <w:rsid w:val="00ED2768"/>
    <w:rsid w:val="00EF3A31"/>
    <w:rsid w:val="00F14DEA"/>
    <w:rsid w:val="00F57EC5"/>
    <w:rsid w:val="00F961F8"/>
    <w:rsid w:val="00FF2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A"/>
  </w:style>
  <w:style w:type="paragraph" w:styleId="1">
    <w:name w:val="heading 1"/>
    <w:basedOn w:val="a"/>
    <w:next w:val="a"/>
    <w:link w:val="10"/>
    <w:uiPriority w:val="99"/>
    <w:qFormat/>
    <w:rsid w:val="0032003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06A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2003C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32003C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32003C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2003C"/>
    <w:rPr>
      <w:rFonts w:ascii="Times New Roman" w:eastAsia="Calibri"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2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0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6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F322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9740902A9A62E420E1AB7089A3B86D8B4FCB977EE2FBE26E22300B6BFC7FBFE3837812390A470568B098E7FA649858117438E22B9ECX1aFE" TargetMode="External"/><Relationship Id="rId13" Type="http://schemas.openxmlformats.org/officeDocument/2006/relationships/hyperlink" Target="consultantplus://offline/ref=B9740902A9A62E420E1AB7089A3B86D8B4FCB076E52EBE26E22300B6BFC7FBFE3837812091A772568B098E7FA649858117438E22B9ECX1aFE" TargetMode="External"/><Relationship Id="rId18" Type="http://schemas.openxmlformats.org/officeDocument/2006/relationships/hyperlink" Target="consultantplus://offline/ref=C7F49CD518DEF54BF41A7B6646E47B01491D1C8AF0FD671BF1B910D345232D5FB9E50A5062B06F6E2FD907649A2DFDBAC4FF02DBEBB10D6536aBD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7F49CD518DEF54BF41A7B6646E47B01491D1C8AF0FD671BF1B910D345232D5FB9E50A5062B1686822D907649A2DFDBAC4FF02DBEBB10D6536aBD" TargetMode="External"/><Relationship Id="rId7" Type="http://schemas.openxmlformats.org/officeDocument/2006/relationships/hyperlink" Target="consultantplus://offline/ref=540DB2CF27CEE88CA8A2C81EDE57250D7BDE9B52393545F5E407B20FBA147E8AF9C91110B325AD27359821F3871167760A2042E3E997A6585D62959BM165E" TargetMode="External"/><Relationship Id="rId12" Type="http://schemas.openxmlformats.org/officeDocument/2006/relationships/hyperlink" Target="consultantplus://offline/ref=B9740902A9A62E420E1AB7089A3B86D8B4FCB076E52EBE26E22300B6BFC7FBFE3837812391A37E54D8539E7BEF1D8E9E11599024A7EC1F2CXCa2E" TargetMode="External"/><Relationship Id="rId17" Type="http://schemas.openxmlformats.org/officeDocument/2006/relationships/hyperlink" Target="consultantplus://offline/ref=175B36B2F530C7B12320AED9DE56C0DD01BF3DF5CBCBF19BA73C9DB7BCB5D1CFD058AF961F260117I3l0J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9740902A9A62E420E1AB7089A3B86D8B4FCB076EB2FBE26E22300B6BFC7FBFE3837812097A076568B098E7FA649858117438E22B9ECX1aFE" TargetMode="External"/><Relationship Id="rId20" Type="http://schemas.openxmlformats.org/officeDocument/2006/relationships/hyperlink" Target="consultantplus://offline/ref=C7F49CD518DEF54BF41A7B6646E47B01491D1C8AF0FD671BF1B910D345232D5FB9E50A5865B5673B77960638DD78EEB9C0FF00DFF73Ba3D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B9740902A9A62E420E1AB7089A3B86D8B4FBBD72EA2ABE26E22300B6BFC7FBFE3837812390A272568B098E7FA649858117438E22B9ECX1aF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9740902A9A62E420E1AB7089A3B86D8B4FCB076E52EBE26E22300B6BFC7FBFE3837812091AA70568B098E7FA649858117438E22B9ECX1aFE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9740902A9A62E420E1AB7089A3B86D8B4FBBD72EA2ABE26E22300B6BFC7FBFE3837812390A075568B098E7FA649858117438E22B9ECX1aFE" TargetMode="External"/><Relationship Id="rId19" Type="http://schemas.openxmlformats.org/officeDocument/2006/relationships/hyperlink" Target="consultantplus://offline/ref=C7F49CD518DEF54BF41A7B6646E47B01491D1C8AF0FD671BF1B910D345232D5FB9E50A5062B06F6D20D907649A2DFDBAC4FF02DBEBB10D6536aB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9740902A9A62E420E1AB7089A3B86D8B4FCB076EB2FBE26E22300B6BFC7FBFE3837812790A07D098E1C9F27AA4E9D9F13599220BBXEaEE" TargetMode="External"/><Relationship Id="rId14" Type="http://schemas.openxmlformats.org/officeDocument/2006/relationships/hyperlink" Target="consultantplus://offline/ref=B9740902A9A62E420E1AB7089A3B86D8B4FCB076E52EBE26E22300B6BFC7FBFE3837812091A574568B098E7FA649858117438E22B9ECX1aFE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1EF1-B197-4814-800D-357646C1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10</Pages>
  <Words>3754</Words>
  <Characters>21402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26</cp:revision>
  <cp:lastPrinted>2020-05-12T03:07:00Z</cp:lastPrinted>
  <dcterms:created xsi:type="dcterms:W3CDTF">2020-04-16T04:06:00Z</dcterms:created>
  <dcterms:modified xsi:type="dcterms:W3CDTF">2020-05-12T04:56:00Z</dcterms:modified>
</cp:coreProperties>
</file>