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Default="00D80F84" w:rsidP="00D80F84">
      <w:pPr>
        <w:jc w:val="center"/>
      </w:pPr>
      <w:r>
        <w:rPr>
          <w:b/>
          <w:noProof/>
          <w:spacing w:val="20"/>
          <w:sz w:val="38"/>
          <w:szCs w:val="44"/>
        </w:rPr>
        <w:drawing>
          <wp:inline distT="0" distB="0" distL="0" distR="0">
            <wp:extent cx="561975" cy="80962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74" w:rsidRPr="00FD5401" w:rsidRDefault="00E50D74" w:rsidP="00D80F84">
      <w:pPr>
        <w:jc w:val="center"/>
      </w:pPr>
    </w:p>
    <w:p w:rsidR="00D80F84" w:rsidRPr="004548C8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0D3F36" w:rsidRDefault="00D80F84" w:rsidP="00EF4D27">
      <w:pPr>
        <w:spacing w:before="120" w:after="120"/>
        <w:jc w:val="center"/>
        <w:rPr>
          <w:bCs/>
          <w:spacing w:val="30"/>
        </w:rPr>
      </w:pPr>
      <w:r w:rsidRPr="004548C8">
        <w:rPr>
          <w:b/>
          <w:sz w:val="28"/>
          <w:szCs w:val="28"/>
        </w:rPr>
        <w:t>ПОСТАНОВЛЕНИЕ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FD5401" w:rsidTr="00B24884">
        <w:tc>
          <w:tcPr>
            <w:tcW w:w="2410" w:type="dxa"/>
          </w:tcPr>
          <w:p w:rsidR="00D80F84" w:rsidRPr="00FD5401" w:rsidRDefault="00F81674" w:rsidP="00471077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3969" w:type="dxa"/>
          </w:tcPr>
          <w:p w:rsidR="00D80F84" w:rsidRPr="00FD5401" w:rsidRDefault="0038598E" w:rsidP="00B24884">
            <w:pPr>
              <w:jc w:val="center"/>
            </w:pPr>
            <w:r>
              <w:t xml:space="preserve">        </w:t>
            </w:r>
            <w:r w:rsidR="00D80F84">
              <w:t>с</w:t>
            </w:r>
            <w:r w:rsidR="00D80F84" w:rsidRPr="00FD5401">
              <w:t>. Кривошеино</w:t>
            </w:r>
          </w:p>
          <w:p w:rsidR="00D80F84" w:rsidRDefault="00D80F84" w:rsidP="00B24884">
            <w:pPr>
              <w:jc w:val="center"/>
            </w:pPr>
            <w:r>
              <w:rPr>
                <w:sz w:val="2"/>
                <w:szCs w:val="2"/>
              </w:rPr>
              <w:t xml:space="preserve">                               </w:t>
            </w:r>
            <w:r w:rsidRPr="00FD5401">
              <w:t>Томской области</w:t>
            </w:r>
          </w:p>
          <w:p w:rsidR="00EF4D27" w:rsidRDefault="00EF4D27" w:rsidP="00B24884">
            <w:pPr>
              <w:jc w:val="center"/>
            </w:pPr>
          </w:p>
          <w:p w:rsidR="00EF4D27" w:rsidRPr="00FD5401" w:rsidRDefault="00EF4D27" w:rsidP="00B2488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80F84" w:rsidRPr="00FD5401" w:rsidRDefault="00D80F84" w:rsidP="00B24884">
            <w:pPr>
              <w:tabs>
                <w:tab w:val="left" w:pos="390"/>
                <w:tab w:val="right" w:pos="3391"/>
              </w:tabs>
              <w:ind w:right="57"/>
              <w:jc w:val="right"/>
              <w:rPr>
                <w:bCs/>
              </w:rPr>
            </w:pPr>
            <w:r w:rsidRPr="00FD5401">
              <w:rPr>
                <w:bCs/>
              </w:rPr>
              <w:t xml:space="preserve">                    </w:t>
            </w:r>
          </w:p>
          <w:p w:rsidR="00D80F84" w:rsidRPr="00FD5401" w:rsidRDefault="00D80F84" w:rsidP="00B24884">
            <w:pPr>
              <w:ind w:right="57"/>
              <w:jc w:val="center"/>
              <w:rPr>
                <w:bCs/>
              </w:rPr>
            </w:pPr>
            <w:r w:rsidRPr="00FD5401">
              <w:rPr>
                <w:bCs/>
              </w:rPr>
              <w:t xml:space="preserve">           </w:t>
            </w:r>
          </w:p>
        </w:tc>
      </w:tr>
    </w:tbl>
    <w:p w:rsidR="00EF4D27" w:rsidRDefault="009F7BD1" w:rsidP="00D80F84">
      <w:pPr>
        <w:jc w:val="center"/>
        <w:rPr>
          <w:b/>
          <w:sz w:val="28"/>
          <w:szCs w:val="28"/>
        </w:rPr>
      </w:pPr>
      <w:r>
        <w:t>22</w:t>
      </w:r>
      <w:r w:rsidR="00EF4D27" w:rsidRPr="000D3F36">
        <w:t>.0</w:t>
      </w:r>
      <w:r w:rsidR="005E2D2A">
        <w:t>4</w:t>
      </w:r>
      <w:r w:rsidR="00EF4D27" w:rsidRPr="000D3F36">
        <w:t>.2020</w:t>
      </w:r>
      <w:r w:rsidR="00EF4D27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EF4D27">
        <w:rPr>
          <w:b/>
          <w:sz w:val="28"/>
          <w:szCs w:val="28"/>
        </w:rPr>
        <w:t xml:space="preserve"> </w:t>
      </w:r>
      <w:r w:rsidR="00EF4D27">
        <w:t>№</w:t>
      </w:r>
      <w:r>
        <w:t xml:space="preserve"> 228</w:t>
      </w:r>
      <w:r w:rsidR="00EF4D27">
        <w:t xml:space="preserve"> </w:t>
      </w:r>
      <w:r w:rsidR="00EF4D27">
        <w:rPr>
          <w:b/>
          <w:sz w:val="28"/>
          <w:szCs w:val="28"/>
        </w:rPr>
        <w:t xml:space="preserve">  </w:t>
      </w:r>
    </w:p>
    <w:p w:rsidR="00D80F84" w:rsidRDefault="00EF4D27" w:rsidP="00D80F84">
      <w:pPr>
        <w:jc w:val="center"/>
      </w:pPr>
      <w:r>
        <w:rPr>
          <w:b/>
          <w:sz w:val="28"/>
          <w:szCs w:val="28"/>
        </w:rPr>
        <w:t xml:space="preserve">                           </w:t>
      </w:r>
    </w:p>
    <w:p w:rsidR="00D80F84" w:rsidRDefault="00D80F84" w:rsidP="00D80F84">
      <w:pPr>
        <w:jc w:val="center"/>
      </w:pPr>
      <w:r w:rsidRPr="009A7EBB">
        <w:t>О</w:t>
      </w:r>
      <w:r w:rsidR="00E97337">
        <w:t xml:space="preserve"> внесение изменений в </w:t>
      </w:r>
      <w:r w:rsidR="001A30CD">
        <w:t>постановление Администрации Кривошеинского района от 01.11.2017 № 510 «</w:t>
      </w:r>
      <w:r w:rsidR="001A30CD" w:rsidRPr="009A7EBB">
        <w:t xml:space="preserve">Об утверждении муниципальной программы «Формирование </w:t>
      </w:r>
      <w:r w:rsidR="001A30CD">
        <w:t>комфортной</w:t>
      </w:r>
      <w:r w:rsidR="001A30CD" w:rsidRPr="009A7EBB">
        <w:t xml:space="preserve"> городской среды на территории </w:t>
      </w:r>
      <w:r w:rsidR="001A30CD">
        <w:t xml:space="preserve">Кривошеинского района на 2018 – 2022 </w:t>
      </w:r>
      <w:r w:rsidR="001A30CD" w:rsidRPr="009A7EBB">
        <w:t xml:space="preserve"> год</w:t>
      </w:r>
      <w:r w:rsidR="001A30CD">
        <w:t>ы»</w:t>
      </w:r>
    </w:p>
    <w:p w:rsidR="00EF4D27" w:rsidRPr="009A7EBB" w:rsidRDefault="00EF4D27" w:rsidP="00D80F84">
      <w:pPr>
        <w:jc w:val="center"/>
      </w:pPr>
    </w:p>
    <w:p w:rsidR="00D80F84" w:rsidRDefault="00664E54" w:rsidP="00FF24FE">
      <w:pPr>
        <w:ind w:right="-82" w:firstLine="708"/>
        <w:jc w:val="both"/>
      </w:pPr>
      <w:r>
        <w:t>В</w:t>
      </w:r>
      <w:r w:rsidR="00CF2C0F">
        <w:t xml:space="preserve"> цел</w:t>
      </w:r>
      <w:r>
        <w:t xml:space="preserve">ях </w:t>
      </w:r>
      <w:r w:rsidR="005E2D2A">
        <w:t xml:space="preserve">привидения </w:t>
      </w:r>
      <w:r>
        <w:t>нормативного правового акта</w:t>
      </w:r>
      <w:r w:rsidR="005E2D2A">
        <w:t xml:space="preserve"> в соответствии с законодательством </w:t>
      </w:r>
    </w:p>
    <w:p w:rsidR="00D80F84" w:rsidRPr="0083668E" w:rsidRDefault="0083668E" w:rsidP="004548C8">
      <w:pPr>
        <w:jc w:val="both"/>
        <w:rPr>
          <w:iCs/>
          <w:spacing w:val="-5"/>
        </w:rPr>
      </w:pPr>
      <w:r>
        <w:rPr>
          <w:color w:val="000000"/>
        </w:rPr>
        <w:tab/>
      </w:r>
      <w:r w:rsidR="00D80F84" w:rsidRPr="0083668E">
        <w:rPr>
          <w:color w:val="000000"/>
        </w:rPr>
        <w:t>ПОСТАНОВЛЯЮ:</w:t>
      </w:r>
    </w:p>
    <w:p w:rsidR="00D80F84" w:rsidRDefault="00D80F84" w:rsidP="00D80F84">
      <w:pPr>
        <w:tabs>
          <w:tab w:val="left" w:pos="-2552"/>
        </w:tabs>
        <w:ind w:firstLine="720"/>
        <w:jc w:val="both"/>
      </w:pPr>
      <w:r w:rsidRPr="009A7EBB">
        <w:t>1.</w:t>
      </w:r>
      <w:r w:rsidR="00936F1F">
        <w:t xml:space="preserve"> Внести в </w:t>
      </w:r>
      <w:r w:rsidR="005E2D2A">
        <w:t xml:space="preserve">приложение к </w:t>
      </w:r>
      <w:r w:rsidR="00936F1F">
        <w:t>постановлени</w:t>
      </w:r>
      <w:r w:rsidR="005E2D2A">
        <w:t>ю</w:t>
      </w:r>
      <w:r w:rsidR="00936F1F">
        <w:t xml:space="preserve"> </w:t>
      </w:r>
      <w:r w:rsidR="00C64D3E">
        <w:t xml:space="preserve">Администрации Кривошеинского района от 01.11.2017 </w:t>
      </w:r>
      <w:r w:rsidR="00936F1F">
        <w:t xml:space="preserve">№ 510 </w:t>
      </w:r>
      <w:r w:rsidR="00C64D3E">
        <w:t>«</w:t>
      </w:r>
      <w:r w:rsidR="00C64D3E" w:rsidRPr="009A7EBB">
        <w:t xml:space="preserve">Об утверждении муниципальной программы «Формирование </w:t>
      </w:r>
      <w:r w:rsidR="00C64D3E">
        <w:t>комфортной</w:t>
      </w:r>
      <w:r w:rsidR="00C64D3E" w:rsidRPr="009A7EBB">
        <w:t xml:space="preserve"> городской среды на территории </w:t>
      </w:r>
      <w:r w:rsidR="00C64D3E">
        <w:t xml:space="preserve">Кривошеинского района на 2018 – 2022 </w:t>
      </w:r>
      <w:r w:rsidR="00C64D3E" w:rsidRPr="009A7EBB">
        <w:t xml:space="preserve"> год</w:t>
      </w:r>
      <w:r w:rsidR="00C64D3E">
        <w:t>ы»</w:t>
      </w:r>
      <w:r w:rsidR="00936F1F">
        <w:t xml:space="preserve"> ( далее –постановление)</w:t>
      </w:r>
      <w:r w:rsidR="00936F1F" w:rsidRPr="00936F1F">
        <w:t xml:space="preserve"> </w:t>
      </w:r>
      <w:r w:rsidR="00936F1F">
        <w:t xml:space="preserve">следующие изменения: </w:t>
      </w:r>
    </w:p>
    <w:p w:rsidR="005E2D2A" w:rsidRPr="00BF1ED5" w:rsidRDefault="00936F1F" w:rsidP="005E2D2A">
      <w:pPr>
        <w:autoSpaceDE w:val="0"/>
        <w:autoSpaceDN w:val="0"/>
        <w:adjustRightInd w:val="0"/>
        <w:ind w:firstLine="708"/>
        <w:jc w:val="both"/>
        <w:rPr>
          <w:b/>
        </w:rPr>
      </w:pPr>
      <w:r>
        <w:t>1)</w:t>
      </w:r>
      <w:r w:rsidR="00295F61">
        <w:t xml:space="preserve"> </w:t>
      </w:r>
      <w:r w:rsidR="005E2D2A">
        <w:t xml:space="preserve">раздел </w:t>
      </w:r>
      <w:r w:rsidR="005E2D2A" w:rsidRPr="005E2D2A">
        <w:rPr>
          <w:lang w:val="en-US"/>
        </w:rPr>
        <w:t>IV</w:t>
      </w:r>
      <w:r w:rsidR="005E2D2A" w:rsidRPr="005E2D2A">
        <w:t>.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Министерства строительства и жилищно-коммунального хозяйства Российской Федерации от 21 февраля 2017 года № 114/пр</w:t>
      </w:r>
      <w:r w:rsidR="005E2D2A">
        <w:t xml:space="preserve">, изложить в новой редакции согласно приложения к настоящему постановлению. </w:t>
      </w:r>
    </w:p>
    <w:p w:rsidR="00D80F84" w:rsidRPr="001C5452" w:rsidRDefault="00D80F84" w:rsidP="00D80F84">
      <w:pPr>
        <w:pStyle w:val="ConsPlusNormal"/>
        <w:widowControl/>
        <w:ind w:firstLine="709"/>
        <w:jc w:val="both"/>
        <w:rPr>
          <w:color w:val="FF0000"/>
          <w:szCs w:val="24"/>
        </w:rPr>
      </w:pPr>
      <w:r>
        <w:rPr>
          <w:szCs w:val="24"/>
        </w:rPr>
        <w:t>2</w:t>
      </w:r>
      <w:r w:rsidRPr="006B1046">
        <w:rPr>
          <w:szCs w:val="24"/>
        </w:rPr>
        <w:t>.</w:t>
      </w:r>
      <w:r w:rsidRPr="001C5452">
        <w:rPr>
          <w:szCs w:val="24"/>
        </w:rPr>
        <w:t>Настоящее постановление опубликова</w:t>
      </w:r>
      <w:r>
        <w:rPr>
          <w:szCs w:val="24"/>
        </w:rPr>
        <w:t>ть</w:t>
      </w:r>
      <w:r w:rsidRPr="001C5452">
        <w:rPr>
          <w:szCs w:val="24"/>
        </w:rPr>
        <w:t xml:space="preserve"> в </w:t>
      </w:r>
      <w:r w:rsidR="004548C8">
        <w:rPr>
          <w:szCs w:val="24"/>
        </w:rPr>
        <w:t>газете «Районные вести»</w:t>
      </w:r>
      <w:r w:rsidRPr="001C5452">
        <w:rPr>
          <w:szCs w:val="24"/>
        </w:rPr>
        <w:t xml:space="preserve"> и разме</w:t>
      </w:r>
      <w:r>
        <w:rPr>
          <w:szCs w:val="24"/>
        </w:rPr>
        <w:t>стить</w:t>
      </w:r>
      <w:r w:rsidRPr="001C5452">
        <w:rPr>
          <w:szCs w:val="24"/>
        </w:rPr>
        <w:t xml:space="preserve"> в сети </w:t>
      </w:r>
      <w:r>
        <w:rPr>
          <w:szCs w:val="24"/>
        </w:rPr>
        <w:t>«</w:t>
      </w:r>
      <w:r w:rsidRPr="001C5452">
        <w:rPr>
          <w:szCs w:val="24"/>
        </w:rPr>
        <w:t>Интернет</w:t>
      </w:r>
      <w:r>
        <w:rPr>
          <w:szCs w:val="24"/>
        </w:rPr>
        <w:t>»</w:t>
      </w:r>
      <w:r w:rsidRPr="001C5452">
        <w:rPr>
          <w:szCs w:val="24"/>
        </w:rPr>
        <w:t xml:space="preserve"> на официальном сайте муниципального образования Кривошеинский район</w:t>
      </w:r>
      <w:r>
        <w:rPr>
          <w:szCs w:val="24"/>
        </w:rPr>
        <w:t>.</w:t>
      </w:r>
    </w:p>
    <w:p w:rsidR="00D80F84" w:rsidRPr="00FD5401" w:rsidRDefault="00D80F84" w:rsidP="00D80F84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3.</w:t>
      </w:r>
      <w:r w:rsidRPr="001C5452">
        <w:rPr>
          <w:szCs w:val="24"/>
        </w:rPr>
        <w:t>Настоящее постановление</w:t>
      </w:r>
      <w:r>
        <w:rPr>
          <w:szCs w:val="24"/>
        </w:rPr>
        <w:t xml:space="preserve"> </w:t>
      </w:r>
      <w:r w:rsidR="00724F53">
        <w:rPr>
          <w:szCs w:val="24"/>
        </w:rPr>
        <w:t xml:space="preserve">вступает в силу с </w:t>
      </w:r>
      <w:r w:rsidR="00F81674">
        <w:rPr>
          <w:szCs w:val="24"/>
        </w:rPr>
        <w:t>даты</w:t>
      </w:r>
      <w:r w:rsidR="00A65AFB">
        <w:rPr>
          <w:szCs w:val="24"/>
        </w:rPr>
        <w:t xml:space="preserve"> </w:t>
      </w:r>
      <w:r w:rsidR="004548C8">
        <w:rPr>
          <w:szCs w:val="24"/>
        </w:rPr>
        <w:t>его официального опубликования</w:t>
      </w:r>
      <w:r w:rsidR="001337FF">
        <w:rPr>
          <w:szCs w:val="24"/>
        </w:rPr>
        <w:t>.</w:t>
      </w:r>
    </w:p>
    <w:p w:rsidR="00E326AD" w:rsidRDefault="00D80F84" w:rsidP="00F67DA9">
      <w:pPr>
        <w:tabs>
          <w:tab w:val="left" w:pos="-2552"/>
        </w:tabs>
        <w:ind w:firstLine="720"/>
        <w:jc w:val="both"/>
      </w:pPr>
      <w:r>
        <w:t>4</w:t>
      </w:r>
      <w:r w:rsidRPr="00FD5401">
        <w:t xml:space="preserve">.Контроль за исполнением настоящего постановления возложить на заместителя Главы </w:t>
      </w:r>
      <w:r w:rsidRPr="00FD5401">
        <w:rPr>
          <w:bCs/>
        </w:rPr>
        <w:t>Кривошеинс</w:t>
      </w:r>
      <w:r w:rsidRPr="00FD5401">
        <w:t xml:space="preserve">кого района по вопросам ЖКХ, строительства, транспорта, связи, ГО и ЧС. </w:t>
      </w:r>
    </w:p>
    <w:p w:rsidR="00F67DA9" w:rsidRDefault="00F67DA9" w:rsidP="00F67DA9">
      <w:pPr>
        <w:tabs>
          <w:tab w:val="left" w:pos="-2552"/>
        </w:tabs>
        <w:ind w:firstLine="720"/>
        <w:jc w:val="both"/>
      </w:pPr>
    </w:p>
    <w:p w:rsidR="00F67DA9" w:rsidRDefault="00F67DA9" w:rsidP="00F67DA9">
      <w:pPr>
        <w:tabs>
          <w:tab w:val="left" w:pos="-2552"/>
        </w:tabs>
        <w:ind w:firstLine="720"/>
        <w:jc w:val="both"/>
      </w:pPr>
    </w:p>
    <w:p w:rsidR="00F67DA9" w:rsidRPr="00FD5401" w:rsidRDefault="00F67DA9" w:rsidP="00F67DA9">
      <w:pPr>
        <w:tabs>
          <w:tab w:val="left" w:pos="-2552"/>
        </w:tabs>
        <w:ind w:firstLine="720"/>
        <w:jc w:val="both"/>
      </w:pPr>
    </w:p>
    <w:p w:rsidR="00D80F84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 w:rsidRPr="00FD5401">
        <w:rPr>
          <w:sz w:val="24"/>
          <w:szCs w:val="24"/>
        </w:rPr>
        <w:t xml:space="preserve">Глава </w:t>
      </w:r>
      <w:r w:rsidRPr="00FD5401">
        <w:rPr>
          <w:bCs/>
          <w:sz w:val="24"/>
          <w:szCs w:val="24"/>
        </w:rPr>
        <w:t>Кривошеинс</w:t>
      </w:r>
      <w:r w:rsidRPr="00FD5401">
        <w:rPr>
          <w:sz w:val="24"/>
          <w:szCs w:val="24"/>
        </w:rPr>
        <w:t>кого района</w:t>
      </w:r>
      <w:r>
        <w:rPr>
          <w:sz w:val="24"/>
          <w:szCs w:val="24"/>
        </w:rPr>
        <w:t xml:space="preserve"> </w:t>
      </w:r>
    </w:p>
    <w:p w:rsidR="00D80F84" w:rsidRPr="00FD5401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FD5401">
        <w:rPr>
          <w:sz w:val="24"/>
          <w:szCs w:val="24"/>
        </w:rPr>
        <w:tab/>
      </w:r>
      <w:r w:rsidRPr="00FD54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D5401">
        <w:rPr>
          <w:sz w:val="24"/>
          <w:szCs w:val="24"/>
        </w:rPr>
        <w:tab/>
        <w:t xml:space="preserve">                                     </w:t>
      </w:r>
      <w:r w:rsidR="00C64D3E">
        <w:rPr>
          <w:sz w:val="24"/>
          <w:szCs w:val="24"/>
        </w:rPr>
        <w:t xml:space="preserve">       </w:t>
      </w:r>
      <w:r w:rsidRPr="00FD5401">
        <w:rPr>
          <w:sz w:val="24"/>
          <w:szCs w:val="24"/>
        </w:rPr>
        <w:t xml:space="preserve">    С.А.Тайлашев</w:t>
      </w:r>
    </w:p>
    <w:p w:rsidR="00D80F84" w:rsidRDefault="00D80F84" w:rsidP="00D80F84"/>
    <w:p w:rsidR="00F67DA9" w:rsidRDefault="00F67DA9" w:rsidP="00D80F84">
      <w:pPr>
        <w:rPr>
          <w:sz w:val="20"/>
          <w:szCs w:val="20"/>
        </w:rPr>
      </w:pPr>
    </w:p>
    <w:p w:rsidR="005E2D2A" w:rsidRDefault="005E2D2A" w:rsidP="00D80F84">
      <w:pPr>
        <w:rPr>
          <w:sz w:val="20"/>
          <w:szCs w:val="20"/>
        </w:rPr>
      </w:pPr>
    </w:p>
    <w:p w:rsidR="006215AA" w:rsidRDefault="006215AA" w:rsidP="00D80F84">
      <w:pPr>
        <w:rPr>
          <w:sz w:val="20"/>
          <w:szCs w:val="20"/>
        </w:rPr>
      </w:pPr>
    </w:p>
    <w:p w:rsidR="005E2D2A" w:rsidRDefault="005E2D2A" w:rsidP="00D80F84">
      <w:pPr>
        <w:rPr>
          <w:sz w:val="20"/>
          <w:szCs w:val="20"/>
        </w:rPr>
      </w:pPr>
    </w:p>
    <w:p w:rsidR="005E2D2A" w:rsidRDefault="005E2D2A" w:rsidP="00D80F84">
      <w:pPr>
        <w:rPr>
          <w:sz w:val="20"/>
          <w:szCs w:val="20"/>
        </w:rPr>
      </w:pPr>
    </w:p>
    <w:p w:rsidR="003D28E2" w:rsidRDefault="003D28E2" w:rsidP="00D80F84">
      <w:pPr>
        <w:rPr>
          <w:sz w:val="20"/>
          <w:szCs w:val="20"/>
        </w:rPr>
      </w:pPr>
      <w:r>
        <w:rPr>
          <w:sz w:val="20"/>
          <w:szCs w:val="20"/>
        </w:rPr>
        <w:t>Черкашина Екатерина Евгеньевна</w:t>
      </w:r>
    </w:p>
    <w:p w:rsidR="00D80F84" w:rsidRDefault="003D28E2" w:rsidP="00D80F84">
      <w:pPr>
        <w:rPr>
          <w:sz w:val="20"/>
          <w:szCs w:val="20"/>
        </w:rPr>
      </w:pPr>
      <w:r w:rsidRPr="00FD5401">
        <w:rPr>
          <w:sz w:val="20"/>
          <w:szCs w:val="20"/>
        </w:rPr>
        <w:t xml:space="preserve"> </w:t>
      </w:r>
      <w:r w:rsidR="00D80F84" w:rsidRPr="00FD5401">
        <w:rPr>
          <w:sz w:val="20"/>
          <w:szCs w:val="20"/>
        </w:rPr>
        <w:t>(38251) 2-1</w:t>
      </w:r>
      <w:r>
        <w:rPr>
          <w:sz w:val="20"/>
          <w:szCs w:val="20"/>
        </w:rPr>
        <w:t>0-31</w:t>
      </w:r>
    </w:p>
    <w:p w:rsidR="00367A7D" w:rsidRDefault="00367A7D" w:rsidP="00D80F84">
      <w:pPr>
        <w:rPr>
          <w:sz w:val="20"/>
          <w:szCs w:val="20"/>
        </w:rPr>
      </w:pPr>
    </w:p>
    <w:p w:rsidR="009929EB" w:rsidRDefault="009929EB" w:rsidP="00BE3CDE">
      <w:pPr>
        <w:rPr>
          <w:sz w:val="20"/>
          <w:szCs w:val="20"/>
        </w:rPr>
      </w:pPr>
    </w:p>
    <w:p w:rsidR="003D28E2" w:rsidRDefault="00302B75" w:rsidP="00BE3CDE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D80F84">
        <w:rPr>
          <w:sz w:val="20"/>
          <w:szCs w:val="20"/>
        </w:rPr>
        <w:t>рокуратура,</w:t>
      </w:r>
      <w:r w:rsidR="00C64D3E">
        <w:rPr>
          <w:sz w:val="20"/>
          <w:szCs w:val="20"/>
        </w:rPr>
        <w:t xml:space="preserve"> </w:t>
      </w:r>
      <w:r w:rsidR="0068114C">
        <w:rPr>
          <w:sz w:val="20"/>
          <w:szCs w:val="20"/>
        </w:rPr>
        <w:t xml:space="preserve"> </w:t>
      </w:r>
      <w:r w:rsidR="00CC64D5">
        <w:rPr>
          <w:sz w:val="20"/>
          <w:szCs w:val="20"/>
        </w:rPr>
        <w:t>ЦМБ</w:t>
      </w:r>
      <w:r w:rsidR="00D25AA2">
        <w:rPr>
          <w:sz w:val="20"/>
          <w:szCs w:val="20"/>
        </w:rPr>
        <w:t>, Сибиряков Д.В., Штоббе А.В., Черкаш</w:t>
      </w:r>
      <w:r w:rsidR="00F56F00">
        <w:rPr>
          <w:sz w:val="20"/>
          <w:szCs w:val="20"/>
        </w:rPr>
        <w:t>ина Е.Е., Управление финансов.</w:t>
      </w:r>
    </w:p>
    <w:p w:rsidR="009929EB" w:rsidRDefault="009929EB" w:rsidP="009929EB"/>
    <w:p w:rsidR="0031111A" w:rsidRPr="00FD5401" w:rsidRDefault="0031111A" w:rsidP="0031111A">
      <w:pPr>
        <w:ind w:left="5400"/>
      </w:pPr>
      <w:r w:rsidRPr="00FD5401">
        <w:t>Приложение</w:t>
      </w:r>
    </w:p>
    <w:p w:rsidR="0031111A" w:rsidRPr="00FD5401" w:rsidRDefault="0031111A" w:rsidP="0031111A">
      <w:pPr>
        <w:ind w:left="5400"/>
      </w:pPr>
      <w:r w:rsidRPr="00FD5401">
        <w:t>к постановлению Администрации</w:t>
      </w:r>
    </w:p>
    <w:p w:rsidR="0031111A" w:rsidRPr="00FD5401" w:rsidRDefault="0031111A" w:rsidP="0031111A">
      <w:pPr>
        <w:ind w:left="5400"/>
      </w:pPr>
      <w:r w:rsidRPr="00FD5401">
        <w:t>Кривошеинского района</w:t>
      </w:r>
    </w:p>
    <w:p w:rsidR="0031111A" w:rsidRPr="00FD5401" w:rsidRDefault="0031111A" w:rsidP="0031111A">
      <w:pPr>
        <w:ind w:left="5400"/>
      </w:pPr>
      <w:r w:rsidRPr="00FD5401">
        <w:t xml:space="preserve">от </w:t>
      </w:r>
      <w:r w:rsidR="00BE1A19">
        <w:t xml:space="preserve"> 22</w:t>
      </w:r>
      <w:r w:rsidR="00F81674">
        <w:rPr>
          <w:bCs/>
        </w:rPr>
        <w:t>.</w:t>
      </w:r>
      <w:r w:rsidR="00A85BB5">
        <w:rPr>
          <w:bCs/>
        </w:rPr>
        <w:t>0</w:t>
      </w:r>
      <w:r w:rsidR="005E2D2A">
        <w:rPr>
          <w:bCs/>
        </w:rPr>
        <w:t>4</w:t>
      </w:r>
      <w:r w:rsidR="00F81674">
        <w:rPr>
          <w:bCs/>
        </w:rPr>
        <w:t>.</w:t>
      </w:r>
      <w:r w:rsidR="00F81674" w:rsidRPr="00FD5401">
        <w:rPr>
          <w:bCs/>
        </w:rPr>
        <w:t>20</w:t>
      </w:r>
      <w:r w:rsidR="00C64D3E">
        <w:rPr>
          <w:bCs/>
        </w:rPr>
        <w:t>20</w:t>
      </w:r>
      <w:r w:rsidR="00F81674" w:rsidRPr="00FD5401">
        <w:rPr>
          <w:bCs/>
        </w:rPr>
        <w:t xml:space="preserve"> г.</w:t>
      </w:r>
      <w:r w:rsidRPr="00FD5401">
        <w:t xml:space="preserve">  №</w:t>
      </w:r>
      <w:r w:rsidR="00BE1A19">
        <w:t xml:space="preserve"> 228</w:t>
      </w:r>
      <w:r w:rsidRPr="00FD5401">
        <w:t xml:space="preserve"> </w:t>
      </w: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2D2A" w:rsidRPr="00BF1ED5" w:rsidRDefault="005E2D2A" w:rsidP="005E2D2A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lang w:val="en-US"/>
        </w:rPr>
        <w:t>I</w:t>
      </w:r>
      <w:r w:rsidRPr="00BF1ED5">
        <w:rPr>
          <w:b/>
          <w:lang w:val="en-US"/>
        </w:rPr>
        <w:t>V</w:t>
      </w:r>
      <w:r w:rsidRPr="00BF1ED5">
        <w:rPr>
          <w:b/>
        </w:rPr>
        <w:t>.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Министерства строительства и жилищно-коммунального хозяйства Российской Федерации от 21 февраля 2017 года № 114/пр</w:t>
      </w:r>
    </w:p>
    <w:p w:rsidR="005E2D2A" w:rsidRPr="00BF1ED5" w:rsidRDefault="005E2D2A" w:rsidP="005E2D2A">
      <w:pPr>
        <w:autoSpaceDE w:val="0"/>
        <w:autoSpaceDN w:val="0"/>
        <w:adjustRightInd w:val="0"/>
        <w:ind w:firstLine="540"/>
        <w:jc w:val="both"/>
      </w:pPr>
    </w:p>
    <w:p w:rsidR="005E2D2A" w:rsidRPr="00BF1ED5" w:rsidRDefault="005E2D2A" w:rsidP="005E2D2A">
      <w:pPr>
        <w:autoSpaceDE w:val="0"/>
        <w:autoSpaceDN w:val="0"/>
        <w:adjustRightInd w:val="0"/>
        <w:ind w:firstLine="709"/>
        <w:jc w:val="both"/>
      </w:pPr>
      <w:r>
        <w:t>Подготовлены нормативные правовые акты</w:t>
      </w:r>
      <w:r w:rsidRPr="00BF1ED5">
        <w:t>:</w:t>
      </w:r>
    </w:p>
    <w:p w:rsidR="005E2D2A" w:rsidRPr="00BF1ED5" w:rsidRDefault="005E2D2A" w:rsidP="005E2D2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F1E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Pr="00BF1ED5">
        <w:rPr>
          <w:rFonts w:ascii="Times New Roman" w:hAnsi="Times New Roman"/>
          <w:color w:val="000000" w:themeColor="text1"/>
          <w:sz w:val="24"/>
          <w:szCs w:val="24"/>
          <w:shd w:val="clear" w:color="auto" w:fill="F0F0EB"/>
        </w:rPr>
        <w:t>постановление Администрации Кривошеинского сельского поселения от 23.05.2017 № 81 "О внесении изменений в муниципальную программу «Благоустройство территории Кривошеинского сельского поселения на 2017-2019 годы"</w:t>
      </w:r>
      <w:r w:rsidRPr="00BF1E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Pr="00BF1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5E2D2A" w:rsidRPr="00BF1ED5" w:rsidRDefault="005E2D2A" w:rsidP="005E2D2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hd w:val="clear" w:color="auto" w:fill="FFFFFF"/>
        </w:rPr>
      </w:pPr>
      <w:r w:rsidRPr="00BF1ED5">
        <w:rPr>
          <w:color w:val="000000"/>
          <w:shd w:val="clear" w:color="auto" w:fill="FFFFFF"/>
        </w:rPr>
        <w:t xml:space="preserve">постановление </w:t>
      </w:r>
      <w:r w:rsidRPr="00BF1ED5">
        <w:rPr>
          <w:bdr w:val="none" w:sz="0" w:space="0" w:color="auto" w:frame="1"/>
          <w:shd w:val="clear" w:color="auto" w:fill="F0F0EB"/>
        </w:rPr>
        <w:t>Администрации Кривошеинского сельского поселения от 24.03.2017 №52 «Об утверждении порядка представления, рассмотрения и оценки предложений граждан и организаций, о включении наиболее посещаемой муниципальной территории общего пользования в муниципальную программу «Благоустройство территории Кривошеинского сельского поселения на 2017-2019 годы», подлежащей благоустройству в 2017 году»</w:t>
      </w:r>
      <w:r w:rsidRPr="00BF1ED5">
        <w:rPr>
          <w:color w:val="000000"/>
          <w:shd w:val="clear" w:color="auto" w:fill="FFFFFF"/>
        </w:rPr>
        <w:t>;</w:t>
      </w:r>
    </w:p>
    <w:p w:rsidR="005E2D2A" w:rsidRPr="00BF1ED5" w:rsidRDefault="005E2D2A" w:rsidP="005E2D2A">
      <w:pPr>
        <w:shd w:val="clear" w:color="auto" w:fill="FFFFFF"/>
        <w:tabs>
          <w:tab w:val="left" w:pos="1134"/>
        </w:tabs>
        <w:ind w:firstLine="709"/>
        <w:jc w:val="both"/>
      </w:pPr>
      <w:r w:rsidRPr="00BF1ED5">
        <w:rPr>
          <w:color w:val="000000"/>
          <w:shd w:val="clear" w:color="auto" w:fill="FFFFFF"/>
        </w:rPr>
        <w:t xml:space="preserve">постановление </w:t>
      </w:r>
      <w:r w:rsidRPr="00BF1ED5">
        <w:rPr>
          <w:bdr w:val="none" w:sz="0" w:space="0" w:color="auto" w:frame="1"/>
          <w:shd w:val="clear" w:color="auto" w:fill="F0F0EB"/>
        </w:rPr>
        <w:t>Администрации Кривошеинского сельского поселения от 24.03.2017 №51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Кривошеинского сельского поселения на 2017-2019 годы», подлежащей благоустройству в 2017 году»</w:t>
      </w:r>
      <w:r w:rsidRPr="00BF1ED5">
        <w:rPr>
          <w:color w:val="000000"/>
          <w:shd w:val="clear" w:color="auto" w:fill="FFFFFF"/>
        </w:rPr>
        <w:t>;</w:t>
      </w:r>
    </w:p>
    <w:p w:rsidR="005E2D2A" w:rsidRPr="00BF1ED5" w:rsidRDefault="005E2D2A" w:rsidP="005E2D2A">
      <w:pPr>
        <w:ind w:firstLine="709"/>
        <w:jc w:val="both"/>
        <w:rPr>
          <w:color w:val="000000" w:themeColor="text1"/>
        </w:rPr>
      </w:pPr>
      <w:r w:rsidRPr="00BF1ED5">
        <w:rPr>
          <w:color w:val="000000" w:themeColor="text1"/>
          <w:shd w:val="clear" w:color="auto" w:fill="F0F0EB"/>
        </w:rPr>
        <w:t>постановление Администрации Кривошеинского сельского поселения от 24. 03.2017 № 53 "Об утверждении порядка общественного обсуждения проекта о внесении 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среды"</w:t>
      </w:r>
      <w:r w:rsidRPr="00BF1ED5">
        <w:rPr>
          <w:color w:val="000000" w:themeColor="text1"/>
        </w:rPr>
        <w:t>;</w:t>
      </w:r>
    </w:p>
    <w:p w:rsidR="005E2D2A" w:rsidRDefault="005E2D2A" w:rsidP="005E2D2A">
      <w:pPr>
        <w:ind w:firstLine="709"/>
        <w:jc w:val="both"/>
        <w:rPr>
          <w:color w:val="000000" w:themeColor="text1"/>
          <w:shd w:val="clear" w:color="auto" w:fill="F0F0EB"/>
        </w:rPr>
      </w:pPr>
      <w:r w:rsidRPr="00BF1ED5">
        <w:rPr>
          <w:color w:val="000000" w:themeColor="text1"/>
          <w:shd w:val="clear" w:color="auto" w:fill="F0F0EB"/>
        </w:rPr>
        <w:t>постановление Администрации Кривошеинского сельского поселения от 24. 03.2017 № 54 "Об общественной комиссии";</w:t>
      </w:r>
    </w:p>
    <w:p w:rsidR="005E2D2A" w:rsidRDefault="005E2D2A" w:rsidP="005E2D2A">
      <w:pPr>
        <w:ind w:firstLine="709"/>
        <w:jc w:val="both"/>
        <w:rPr>
          <w:color w:val="000000" w:themeColor="text1"/>
          <w:shd w:val="clear" w:color="auto" w:fill="F0F0EB"/>
        </w:rPr>
      </w:pPr>
      <w:r>
        <w:rPr>
          <w:color w:val="000000" w:themeColor="text1"/>
          <w:shd w:val="clear" w:color="auto" w:fill="F0F0EB"/>
        </w:rPr>
        <w:t>распоряжение</w:t>
      </w:r>
      <w:r w:rsidRPr="00BF1ED5">
        <w:rPr>
          <w:color w:val="000000" w:themeColor="text1"/>
          <w:shd w:val="clear" w:color="auto" w:fill="F0F0EB"/>
        </w:rPr>
        <w:t xml:space="preserve"> Администрации Кривошеинского сельского поселения от 2</w:t>
      </w:r>
      <w:r>
        <w:rPr>
          <w:color w:val="000000" w:themeColor="text1"/>
          <w:shd w:val="clear" w:color="auto" w:fill="F0F0EB"/>
        </w:rPr>
        <w:t>0</w:t>
      </w:r>
      <w:r w:rsidRPr="00BF1ED5">
        <w:rPr>
          <w:color w:val="000000" w:themeColor="text1"/>
          <w:shd w:val="clear" w:color="auto" w:fill="F0F0EB"/>
        </w:rPr>
        <w:t>.0</w:t>
      </w:r>
      <w:r>
        <w:rPr>
          <w:color w:val="000000" w:themeColor="text1"/>
          <w:shd w:val="clear" w:color="auto" w:fill="F0F0EB"/>
        </w:rPr>
        <w:t>9</w:t>
      </w:r>
      <w:r w:rsidRPr="00BF1ED5">
        <w:rPr>
          <w:color w:val="000000" w:themeColor="text1"/>
          <w:shd w:val="clear" w:color="auto" w:fill="F0F0EB"/>
        </w:rPr>
        <w:t xml:space="preserve">.2017 </w:t>
      </w:r>
      <w:r>
        <w:rPr>
          <w:color w:val="000000" w:themeColor="text1"/>
          <w:shd w:val="clear" w:color="auto" w:fill="F0F0EB"/>
        </w:rPr>
        <w:t>№ 3</w:t>
      </w:r>
      <w:r w:rsidRPr="00BF1ED5">
        <w:rPr>
          <w:color w:val="000000" w:themeColor="text1"/>
          <w:shd w:val="clear" w:color="auto" w:fill="F0F0EB"/>
        </w:rPr>
        <w:t>1</w:t>
      </w:r>
      <w:r>
        <w:rPr>
          <w:color w:val="000000" w:themeColor="text1"/>
          <w:shd w:val="clear" w:color="auto" w:fill="F0F0EB"/>
        </w:rPr>
        <w:t>-р</w:t>
      </w:r>
      <w:r w:rsidRPr="00BF1ED5">
        <w:rPr>
          <w:color w:val="000000" w:themeColor="text1"/>
          <w:shd w:val="clear" w:color="auto" w:fill="F0F0EB"/>
        </w:rPr>
        <w:t xml:space="preserve"> "О </w:t>
      </w:r>
      <w:r>
        <w:rPr>
          <w:color w:val="000000" w:themeColor="text1"/>
          <w:shd w:val="clear" w:color="auto" w:fill="F0F0EB"/>
        </w:rPr>
        <w:t>проведении публичных слушаний» по проекту постановления Администрации Кривошеинского сельского поселения «О внесении изменений и дополнений  в нормы и правила по благоустройству и эксплуатации объектов благоустройства на территории Кривошеинского сельского поселения, утвержденные Постановлением Администрации Кривошеинского сельского поселения от 03.07.2014 №73»;</w:t>
      </w:r>
    </w:p>
    <w:p w:rsidR="005E2D2A" w:rsidRDefault="005E2D2A" w:rsidP="005E2D2A">
      <w:pPr>
        <w:ind w:firstLine="709"/>
        <w:jc w:val="both"/>
      </w:pPr>
      <w:r>
        <w:t>постановление Администрации Кривошеинского сельского поселения  №138 от 31.10.2017 г. "О внесении изменений и дополнений в нормы и правила по благоустройству и эксплуатации объектов благоустройства на территории Кривошеинского сельского поселения, утвержденные Постановлением Администрации Кривошеинского сельского поселения от 03.07.2014 №73";</w:t>
      </w:r>
    </w:p>
    <w:p w:rsidR="005E2D2A" w:rsidRPr="00BF1ED5" w:rsidRDefault="005E2D2A" w:rsidP="005E2D2A">
      <w:pPr>
        <w:ind w:firstLine="709"/>
        <w:jc w:val="both"/>
        <w:rPr>
          <w:color w:val="000000" w:themeColor="text1"/>
          <w:shd w:val="clear" w:color="auto" w:fill="FFFFFF"/>
        </w:rPr>
      </w:pPr>
      <w:r>
        <w:t>постановление Администрации Кривошеинского сельского поселения  № 137 от 31.10.2017 г. "Об утверждении муниципальной программы «Благоустройство территории Кривошеинского сельского поселения на 2018-2022 годы»";</w:t>
      </w:r>
      <w:r>
        <w:rPr>
          <w:color w:val="000000" w:themeColor="text1"/>
          <w:shd w:val="clear" w:color="auto" w:fill="F0F0EB"/>
        </w:rPr>
        <w:t xml:space="preserve"> </w:t>
      </w:r>
    </w:p>
    <w:p w:rsidR="005E2D2A" w:rsidRPr="008828AA" w:rsidRDefault="005E2D2A" w:rsidP="005E2D2A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>б) проведено о</w:t>
      </w:r>
      <w:r w:rsidRPr="008828AA">
        <w:rPr>
          <w:color w:val="000000"/>
          <w:shd w:val="clear" w:color="auto" w:fill="FFFFFF"/>
        </w:rPr>
        <w:t>бщественное обсуждение проекта муниципальной программы проводи</w:t>
      </w:r>
      <w:r>
        <w:rPr>
          <w:color w:val="000000"/>
          <w:shd w:val="clear" w:color="auto" w:fill="FFFFFF"/>
        </w:rPr>
        <w:t>лось</w:t>
      </w:r>
      <w:r w:rsidRPr="008828AA">
        <w:rPr>
          <w:color w:val="000000"/>
          <w:shd w:val="clear" w:color="auto" w:fill="FFFFFF"/>
        </w:rPr>
        <w:t xml:space="preserve"> в период с </w:t>
      </w:r>
      <w:r>
        <w:rPr>
          <w:color w:val="000000"/>
          <w:shd w:val="clear" w:color="auto" w:fill="FFFFFF"/>
        </w:rPr>
        <w:t>20</w:t>
      </w:r>
      <w:r w:rsidRPr="008828A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сентября</w:t>
      </w:r>
      <w:r w:rsidRPr="008828AA">
        <w:rPr>
          <w:color w:val="000000"/>
          <w:shd w:val="clear" w:color="auto" w:fill="FFFFFF"/>
        </w:rPr>
        <w:t xml:space="preserve"> 201</w:t>
      </w:r>
      <w:r>
        <w:rPr>
          <w:color w:val="000000"/>
          <w:shd w:val="clear" w:color="auto" w:fill="FFFFFF"/>
        </w:rPr>
        <w:t>7</w:t>
      </w:r>
      <w:r w:rsidRPr="008828AA">
        <w:rPr>
          <w:color w:val="000000"/>
          <w:shd w:val="clear" w:color="auto" w:fill="FFFFFF"/>
        </w:rPr>
        <w:t xml:space="preserve"> года по </w:t>
      </w:r>
      <w:r>
        <w:rPr>
          <w:color w:val="000000"/>
          <w:shd w:val="clear" w:color="auto" w:fill="FFFFFF"/>
        </w:rPr>
        <w:t>20 октября</w:t>
      </w:r>
      <w:r w:rsidRPr="008828A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2017</w:t>
      </w:r>
      <w:r w:rsidRPr="008828AA">
        <w:rPr>
          <w:color w:val="000000"/>
          <w:shd w:val="clear" w:color="auto" w:fill="FFFFFF"/>
        </w:rPr>
        <w:t xml:space="preserve"> года. Предложения и замечания принимались в письменном виде по установленной форме, обоснованность которых оценивались </w:t>
      </w:r>
      <w:r w:rsidRPr="008828AA">
        <w:t xml:space="preserve">Общественной комиссией по обеспечению реализации приоритетного проекта «Формирование комфортной городской среды», созданной </w:t>
      </w:r>
      <w:r w:rsidRPr="008828AA">
        <w:lastRenderedPageBreak/>
        <w:t>постановлением Администрации Кривошеинского сельского поселения (далее – Общественная комиссия).</w:t>
      </w:r>
    </w:p>
    <w:p w:rsidR="005E2D2A" w:rsidRPr="008828AA" w:rsidRDefault="005E2D2A" w:rsidP="005E2D2A">
      <w:pPr>
        <w:autoSpaceDE w:val="0"/>
        <w:autoSpaceDN w:val="0"/>
        <w:adjustRightInd w:val="0"/>
        <w:ind w:firstLine="709"/>
        <w:jc w:val="both"/>
      </w:pPr>
      <w:r>
        <w:t>О</w:t>
      </w:r>
      <w:r w:rsidRPr="008828AA">
        <w:t>рганизован</w:t>
      </w:r>
      <w:r>
        <w:t xml:space="preserve"> Главой Кривошеинского района</w:t>
      </w:r>
      <w:r w:rsidRPr="008828AA">
        <w:t xml:space="preserve"> еженедельный контроль по исполнению должностными лицами муниципального образования следующих мероприятий:</w:t>
      </w:r>
    </w:p>
    <w:p w:rsidR="005E2D2A" w:rsidRPr="008828AA" w:rsidRDefault="005E2D2A" w:rsidP="005E2D2A">
      <w:pPr>
        <w:autoSpaceDE w:val="0"/>
        <w:autoSpaceDN w:val="0"/>
        <w:adjustRightInd w:val="0"/>
        <w:ind w:firstLine="709"/>
        <w:jc w:val="both"/>
      </w:pPr>
      <w:r w:rsidRPr="008828AA">
        <w:t>организация общественных обсуждений</w:t>
      </w:r>
      <w:r>
        <w:t xml:space="preserve"> и</w:t>
      </w:r>
      <w:r w:rsidRPr="008828AA">
        <w:t xml:space="preserve"> утверждени</w:t>
      </w:r>
      <w:r>
        <w:t xml:space="preserve">е </w:t>
      </w:r>
      <w:r w:rsidRPr="009A7EBB">
        <w:t xml:space="preserve">муниципальной программы «Формирование </w:t>
      </w:r>
      <w:r w:rsidRPr="00087A1D">
        <w:t>комфортной</w:t>
      </w:r>
      <w:r w:rsidRPr="009A7EBB">
        <w:t xml:space="preserve"> городской среды на территории </w:t>
      </w:r>
      <w:r>
        <w:t xml:space="preserve">Кривошеинского района на </w:t>
      </w:r>
      <w:r w:rsidRPr="00BC2CC4">
        <w:t>2018-2024 годы»,</w:t>
      </w:r>
      <w:r w:rsidRPr="008828AA">
        <w:t xml:space="preserve"> с учетом методических рекомендаций, утвержденных Министерством строительства и жилищно-коммунального хозяйства Российской Федерации;</w:t>
      </w:r>
    </w:p>
    <w:p w:rsidR="005E2D2A" w:rsidRPr="00BC2CC4" w:rsidRDefault="005E2D2A" w:rsidP="005E2D2A">
      <w:pPr>
        <w:autoSpaceDE w:val="0"/>
        <w:autoSpaceDN w:val="0"/>
        <w:adjustRightInd w:val="0"/>
        <w:ind w:firstLine="709"/>
        <w:jc w:val="both"/>
      </w:pPr>
      <w:r w:rsidRPr="008828AA">
        <w:t xml:space="preserve">подготовка и утверждение не позднее 1 </w:t>
      </w:r>
      <w:r>
        <w:t>февраля</w:t>
      </w:r>
      <w:r w:rsidRPr="008828AA">
        <w:t xml:space="preserve"> 201</w:t>
      </w:r>
      <w:r>
        <w:t>8</w:t>
      </w:r>
      <w:r w:rsidRPr="008828AA">
        <w:t xml:space="preserve"> года дизайн-проект</w:t>
      </w:r>
      <w:r>
        <w:t>ов</w:t>
      </w:r>
      <w:r w:rsidRPr="008828AA">
        <w:t xml:space="preserve"> благоустройства каждой дворовой территории, включенной в настоящую муниципальную программу, </w:t>
      </w:r>
      <w:r w:rsidRPr="00BC2CC4">
        <w:t>а также дизайн-проектов благоустройства общественных территорий;</w:t>
      </w:r>
    </w:p>
    <w:p w:rsidR="005E2D2A" w:rsidRPr="0031111A" w:rsidRDefault="005E2D2A" w:rsidP="005E2D2A">
      <w:pPr>
        <w:autoSpaceDE w:val="0"/>
        <w:autoSpaceDN w:val="0"/>
        <w:adjustRightInd w:val="0"/>
        <w:ind w:firstLine="709"/>
        <w:jc w:val="both"/>
      </w:pPr>
      <w:r w:rsidRPr="00BC2CC4">
        <w:t>завершение реализации муниципальной программы до конца 2024 года.</w:t>
      </w:r>
    </w:p>
    <w:p w:rsidR="005E2D2A" w:rsidRPr="0031111A" w:rsidRDefault="005E2D2A" w:rsidP="005E2D2A">
      <w:pPr>
        <w:autoSpaceDE w:val="0"/>
        <w:autoSpaceDN w:val="0"/>
        <w:adjustRightInd w:val="0"/>
        <w:ind w:firstLine="709"/>
        <w:jc w:val="both"/>
      </w:pPr>
      <w:r w:rsidRPr="0031111A">
        <w:t xml:space="preserve">сформирован </w:t>
      </w:r>
      <w:r>
        <w:t>а</w:t>
      </w:r>
      <w:r w:rsidRPr="0031111A">
        <w:t>дресный перечень дворовых территорий, общественных территорий, подлежащих включению в муниципальную программу, по предложениям заинтересованных лиц Общественной комиссией:</w:t>
      </w:r>
    </w:p>
    <w:p w:rsidR="005E2D2A" w:rsidRPr="00C5566E" w:rsidRDefault="005E2D2A" w:rsidP="005E2D2A">
      <w:pPr>
        <w:autoSpaceDE w:val="0"/>
        <w:autoSpaceDN w:val="0"/>
        <w:adjustRightInd w:val="0"/>
        <w:ind w:firstLine="709"/>
        <w:jc w:val="both"/>
      </w:pPr>
      <w:r w:rsidRPr="00C5566E">
        <w:t>Сформирован адресный перечень дворовых территорий на 2018 год:</w:t>
      </w:r>
    </w:p>
    <w:p w:rsidR="005E2D2A" w:rsidRPr="00C5566E" w:rsidRDefault="005E2D2A" w:rsidP="005E2D2A">
      <w:r w:rsidRPr="00C5566E">
        <w:t>1.с. Кривошеино, Октябрьская,26   ----------------- 750 м2</w:t>
      </w:r>
    </w:p>
    <w:p w:rsidR="005E2D2A" w:rsidRPr="00C5566E" w:rsidRDefault="005E2D2A" w:rsidP="005E2D2A">
      <w:pPr>
        <w:autoSpaceDE w:val="0"/>
        <w:autoSpaceDN w:val="0"/>
        <w:adjustRightInd w:val="0"/>
        <w:jc w:val="both"/>
        <w:rPr>
          <w:b/>
        </w:rPr>
      </w:pPr>
    </w:p>
    <w:p w:rsidR="005E2D2A" w:rsidRPr="00C5566E" w:rsidRDefault="005E2D2A" w:rsidP="005E2D2A">
      <w:pPr>
        <w:autoSpaceDE w:val="0"/>
        <w:autoSpaceDN w:val="0"/>
        <w:adjustRightInd w:val="0"/>
        <w:ind w:firstLine="708"/>
        <w:jc w:val="both"/>
      </w:pPr>
      <w:r w:rsidRPr="00C5566E">
        <w:t>Сформирован адресный перечень дворовых территорий на 2019 год:</w:t>
      </w:r>
    </w:p>
    <w:p w:rsidR="005E2D2A" w:rsidRPr="00C5566E" w:rsidRDefault="005E2D2A" w:rsidP="005E2D2A">
      <w:pPr>
        <w:autoSpaceDE w:val="0"/>
        <w:autoSpaceDN w:val="0"/>
        <w:adjustRightInd w:val="0"/>
        <w:jc w:val="both"/>
      </w:pPr>
      <w:r w:rsidRPr="00C5566E">
        <w:t xml:space="preserve">-  благоустройство не осуществлялось </w:t>
      </w:r>
    </w:p>
    <w:p w:rsidR="005E2D2A" w:rsidRPr="00C5566E" w:rsidRDefault="005E2D2A" w:rsidP="005E2D2A">
      <w:pPr>
        <w:autoSpaceDE w:val="0"/>
        <w:autoSpaceDN w:val="0"/>
        <w:adjustRightInd w:val="0"/>
        <w:jc w:val="both"/>
        <w:rPr>
          <w:highlight w:val="yellow"/>
        </w:rPr>
      </w:pPr>
    </w:p>
    <w:p w:rsidR="005E2D2A" w:rsidRPr="00C5566E" w:rsidRDefault="005E2D2A" w:rsidP="005E2D2A">
      <w:pPr>
        <w:ind w:firstLine="708"/>
        <w:rPr>
          <w:highlight w:val="yellow"/>
        </w:rPr>
      </w:pPr>
      <w:r w:rsidRPr="00C5566E">
        <w:t>Сформирован адресный перечень дворовых территорий на 2020 год:</w:t>
      </w:r>
      <w:r w:rsidRPr="00C5566E">
        <w:tab/>
      </w:r>
      <w:r w:rsidRPr="00C5566E">
        <w:rPr>
          <w:highlight w:val="yellow"/>
        </w:rPr>
        <w:t xml:space="preserve">         </w:t>
      </w:r>
    </w:p>
    <w:p w:rsidR="005E2D2A" w:rsidRPr="00C5566E" w:rsidRDefault="005E2D2A" w:rsidP="005E2D2A">
      <w:r w:rsidRPr="00C5566E">
        <w:t>- благоустройство дворовых территорий не планируется</w:t>
      </w:r>
    </w:p>
    <w:p w:rsidR="005E2D2A" w:rsidRPr="00C5566E" w:rsidRDefault="005E2D2A" w:rsidP="005E2D2A"/>
    <w:p w:rsidR="005E2D2A" w:rsidRPr="00C5566E" w:rsidRDefault="005E2D2A" w:rsidP="005E2D2A">
      <w:pPr>
        <w:ind w:firstLine="708"/>
      </w:pPr>
      <w:r w:rsidRPr="00C5566E">
        <w:t xml:space="preserve">Сформирован адресный перечень дворовых территорий на 2021 год: </w:t>
      </w:r>
      <w:r w:rsidRPr="00C5566E">
        <w:tab/>
        <w:t xml:space="preserve">  </w:t>
      </w:r>
      <w:r w:rsidRPr="00C5566E">
        <w:tab/>
        <w:t xml:space="preserve">         1.с. Кривошеино, ул. Кирова, 25     ----------------  383 м2</w:t>
      </w:r>
    </w:p>
    <w:p w:rsidR="005E2D2A" w:rsidRPr="00C5566E" w:rsidRDefault="005E2D2A" w:rsidP="005E2D2A">
      <w:r w:rsidRPr="00C5566E">
        <w:t>2.с. Кривошеино, ул. Кирова, 27     ----------------  238 м2</w:t>
      </w:r>
    </w:p>
    <w:p w:rsidR="005E2D2A" w:rsidRPr="00C5566E" w:rsidRDefault="005E2D2A" w:rsidP="005E2D2A">
      <w:r w:rsidRPr="00C5566E">
        <w:t>3.с. Кривошеино, ул. Кирова, 29     ----------------  150 м2</w:t>
      </w:r>
    </w:p>
    <w:p w:rsidR="005E2D2A" w:rsidRPr="00C5566E" w:rsidRDefault="005E2D2A" w:rsidP="005E2D2A">
      <w:pPr>
        <w:autoSpaceDE w:val="0"/>
        <w:autoSpaceDN w:val="0"/>
        <w:adjustRightInd w:val="0"/>
        <w:jc w:val="both"/>
      </w:pPr>
      <w:r w:rsidRPr="00C5566E">
        <w:t xml:space="preserve">4.с. Кривошеино, ул. Кедровая, 24    -------------150 м2 </w:t>
      </w:r>
    </w:p>
    <w:p w:rsidR="005E2D2A" w:rsidRPr="00C5566E" w:rsidRDefault="005E2D2A" w:rsidP="005E2D2A">
      <w:r w:rsidRPr="00C5566E">
        <w:t>5.с. Володино, ул. Молодежная, 4    ---------------  654 м2 итого:   1 575 м2</w:t>
      </w:r>
    </w:p>
    <w:p w:rsidR="005E2D2A" w:rsidRPr="00C5566E" w:rsidRDefault="005E2D2A" w:rsidP="005E2D2A"/>
    <w:p w:rsidR="005E2D2A" w:rsidRPr="00C5566E" w:rsidRDefault="005E2D2A" w:rsidP="005E2D2A">
      <w:r w:rsidRPr="00C5566E">
        <w:tab/>
        <w:t>Сформирован адресный перечень дворовых территорий на 2022 год:</w:t>
      </w:r>
    </w:p>
    <w:p w:rsidR="005E2D2A" w:rsidRPr="00C5566E" w:rsidRDefault="005E2D2A" w:rsidP="005E2D2A">
      <w:r w:rsidRPr="00C5566E">
        <w:tab/>
      </w:r>
    </w:p>
    <w:p w:rsidR="005E2D2A" w:rsidRPr="00C5566E" w:rsidRDefault="005E2D2A" w:rsidP="005E2D2A">
      <w:r w:rsidRPr="00C5566E">
        <w:t>С. Кривошеино ул. Новая, 46, Ленина, 50, Ленина, 52, Зеленая, 35, Зеленая, 37,</w:t>
      </w:r>
    </w:p>
    <w:p w:rsidR="005E2D2A" w:rsidRPr="00C5566E" w:rsidRDefault="005E2D2A" w:rsidP="005E2D2A">
      <w:pPr>
        <w:rPr>
          <w:b/>
        </w:rPr>
      </w:pPr>
      <w:r w:rsidRPr="00C5566E">
        <w:t xml:space="preserve"> Зеленая, 39-------------------------------------------- 4  800 м2  итого: 4 800 м2</w:t>
      </w:r>
    </w:p>
    <w:p w:rsidR="005E2D2A" w:rsidRPr="00C5566E" w:rsidRDefault="005E2D2A" w:rsidP="005E2D2A">
      <w:pPr>
        <w:autoSpaceDE w:val="0"/>
        <w:autoSpaceDN w:val="0"/>
        <w:adjustRightInd w:val="0"/>
        <w:jc w:val="both"/>
      </w:pPr>
    </w:p>
    <w:p w:rsidR="005E2D2A" w:rsidRPr="00C5566E" w:rsidRDefault="005E2D2A" w:rsidP="005E2D2A">
      <w:pPr>
        <w:autoSpaceDE w:val="0"/>
        <w:autoSpaceDN w:val="0"/>
        <w:adjustRightInd w:val="0"/>
        <w:jc w:val="both"/>
      </w:pPr>
      <w:r w:rsidRPr="00C5566E">
        <w:tab/>
        <w:t>Сформирован адресный перечень дворовых территорий на 2023 год:</w:t>
      </w:r>
    </w:p>
    <w:p w:rsidR="005E2D2A" w:rsidRPr="00C5566E" w:rsidRDefault="005E2D2A" w:rsidP="005E2D2A">
      <w:pPr>
        <w:autoSpaceDE w:val="0"/>
        <w:autoSpaceDN w:val="0"/>
        <w:adjustRightInd w:val="0"/>
        <w:jc w:val="both"/>
      </w:pPr>
    </w:p>
    <w:p w:rsidR="005E2D2A" w:rsidRPr="00C5566E" w:rsidRDefault="005E2D2A" w:rsidP="005E2D2A">
      <w:r w:rsidRPr="00C5566E">
        <w:t>1.с. Кривошеино, Октябрьская, 27     ----------------270 м2</w:t>
      </w:r>
    </w:p>
    <w:p w:rsidR="005E2D2A" w:rsidRPr="00C5566E" w:rsidRDefault="005E2D2A" w:rsidP="005E2D2A">
      <w:r w:rsidRPr="00C5566E">
        <w:t>2.с. Кривошеино, ул. Октябрьская, 29    ------------146 м2</w:t>
      </w:r>
    </w:p>
    <w:p w:rsidR="005E2D2A" w:rsidRPr="00C5566E" w:rsidRDefault="005E2D2A" w:rsidP="005E2D2A">
      <w:r w:rsidRPr="00C5566E">
        <w:t>3.с. Кривошеино, ул. Новая, 47    -------------------1 041 м2</w:t>
      </w:r>
    </w:p>
    <w:p w:rsidR="005E2D2A" w:rsidRPr="00C5566E" w:rsidRDefault="005E2D2A" w:rsidP="005E2D2A">
      <w:pPr>
        <w:autoSpaceDE w:val="0"/>
        <w:autoSpaceDN w:val="0"/>
        <w:adjustRightInd w:val="0"/>
        <w:jc w:val="both"/>
      </w:pPr>
      <w:r w:rsidRPr="00C5566E">
        <w:t>4.с. Кривошеино, ул. Коммунистическая, 50 --- 893 м2 итого: 2 350 м2</w:t>
      </w:r>
    </w:p>
    <w:p w:rsidR="005E2D2A" w:rsidRPr="00C5566E" w:rsidRDefault="005E2D2A" w:rsidP="005E2D2A"/>
    <w:p w:rsidR="005E2D2A" w:rsidRPr="00C5566E" w:rsidRDefault="005E2D2A" w:rsidP="005E2D2A">
      <w:r w:rsidRPr="00C5566E">
        <w:tab/>
        <w:t>Сформирован адресный перечень дворовых территорий на 2024 год:</w:t>
      </w:r>
    </w:p>
    <w:p w:rsidR="005E2D2A" w:rsidRPr="00C5566E" w:rsidRDefault="005E2D2A" w:rsidP="005E2D2A">
      <w:r w:rsidRPr="00C5566E">
        <w:t>1.с. Кривошеино, ул. Ленина, 63    -----------------  412 м2</w:t>
      </w:r>
    </w:p>
    <w:p w:rsidR="005E2D2A" w:rsidRPr="00DF233A" w:rsidRDefault="005E2D2A" w:rsidP="005E2D2A">
      <w:r>
        <w:t>2.с</w:t>
      </w:r>
      <w:r w:rsidRPr="00DF233A">
        <w:t>. Кривошеино, ул. Ленина, 69</w:t>
      </w:r>
      <w:r>
        <w:t xml:space="preserve">    -----------------  265 м2</w:t>
      </w:r>
    </w:p>
    <w:p w:rsidR="005E2D2A" w:rsidRPr="00DF233A" w:rsidRDefault="005E2D2A" w:rsidP="005E2D2A">
      <w:r>
        <w:t>3.с</w:t>
      </w:r>
      <w:r w:rsidRPr="00DF233A">
        <w:t>. Кривошеино, ул. Ленина, 71</w:t>
      </w:r>
      <w:r>
        <w:t xml:space="preserve">    -----------------  247 м2</w:t>
      </w:r>
    </w:p>
    <w:p w:rsidR="005E2D2A" w:rsidRDefault="005E2D2A" w:rsidP="005E2D2A">
      <w:r>
        <w:t>4.с</w:t>
      </w:r>
      <w:r w:rsidRPr="00DF233A">
        <w:t>. Кривошеино, ул. Гагарина, 18</w:t>
      </w:r>
      <w:r>
        <w:t xml:space="preserve">    ---------------  200 м2 </w:t>
      </w:r>
    </w:p>
    <w:p w:rsidR="005E2D2A" w:rsidRPr="00017E04" w:rsidRDefault="005E2D2A" w:rsidP="005E2D2A">
      <w:r>
        <w:t xml:space="preserve">5.с. Володино, ул. Энергетиков, 6     ---------------  388,4 м2 </w:t>
      </w:r>
      <w:r w:rsidRPr="00A710F0">
        <w:t>итого: 1</w:t>
      </w:r>
      <w:r>
        <w:t xml:space="preserve"> </w:t>
      </w:r>
      <w:r w:rsidRPr="00A710F0">
        <w:t>512,4 м2</w:t>
      </w:r>
    </w:p>
    <w:p w:rsidR="005E2D2A" w:rsidRPr="009A7866" w:rsidRDefault="005E2D2A" w:rsidP="005E2D2A">
      <w:pPr>
        <w:ind w:firstLine="708"/>
        <w:rPr>
          <w:highlight w:val="yellow"/>
        </w:rPr>
      </w:pPr>
    </w:p>
    <w:p w:rsidR="005E2D2A" w:rsidRPr="009A7866" w:rsidRDefault="005E2D2A" w:rsidP="005E2D2A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E2D2A" w:rsidRPr="003249DA" w:rsidRDefault="005E2D2A" w:rsidP="005E2D2A">
      <w:pPr>
        <w:autoSpaceDE w:val="0"/>
        <w:autoSpaceDN w:val="0"/>
        <w:adjustRightInd w:val="0"/>
        <w:ind w:firstLine="709"/>
        <w:jc w:val="center"/>
        <w:rPr>
          <w:color w:val="000000" w:themeColor="text1"/>
          <w:u w:val="single"/>
        </w:rPr>
      </w:pPr>
    </w:p>
    <w:p w:rsidR="005E2D2A" w:rsidRPr="00CA317E" w:rsidRDefault="005E2D2A" w:rsidP="005E2D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A317E">
        <w:t>Сформирован</w:t>
      </w:r>
      <w:r w:rsidRPr="00CA317E">
        <w:rPr>
          <w:color w:val="000000" w:themeColor="text1"/>
        </w:rPr>
        <w:t xml:space="preserve"> адресный перечень общественных территорий на 2018 год:</w:t>
      </w:r>
    </w:p>
    <w:p w:rsidR="005E2D2A" w:rsidRPr="00CA317E" w:rsidRDefault="005E2D2A" w:rsidP="005E2D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5E2D2A" w:rsidRPr="00CA317E" w:rsidRDefault="005E2D2A" w:rsidP="005E2D2A">
      <w:pPr>
        <w:pStyle w:val="a9"/>
        <w:tabs>
          <w:tab w:val="left" w:pos="0"/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17E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Выполнение работ по установке МАФ и ограждения детской площадки на ул. Зинченко, в с. Кривошеино.</w:t>
      </w:r>
    </w:p>
    <w:p w:rsidR="005E2D2A" w:rsidRPr="00CA317E" w:rsidRDefault="005E2D2A" w:rsidP="005E2D2A">
      <w:pPr>
        <w:pStyle w:val="a9"/>
        <w:tabs>
          <w:tab w:val="left" w:pos="0"/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5E2D2A" w:rsidRPr="00CA317E" w:rsidRDefault="005E2D2A" w:rsidP="005E2D2A">
      <w:pPr>
        <w:pStyle w:val="a9"/>
        <w:autoSpaceDE w:val="0"/>
        <w:autoSpaceDN w:val="0"/>
        <w:adjustRightInd w:val="0"/>
        <w:ind w:left="1069" w:hanging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A317E">
        <w:rPr>
          <w:rFonts w:ascii="Times New Roman" w:hAnsi="Times New Roman"/>
          <w:sz w:val="24"/>
          <w:szCs w:val="24"/>
        </w:rPr>
        <w:t>Сформирован</w:t>
      </w:r>
      <w:r w:rsidRPr="00CA317E">
        <w:rPr>
          <w:rFonts w:ascii="Times New Roman" w:hAnsi="Times New Roman"/>
          <w:color w:val="000000" w:themeColor="text1"/>
          <w:sz w:val="24"/>
          <w:szCs w:val="24"/>
        </w:rPr>
        <w:t xml:space="preserve"> адресный перечень общественных территорий на 2019 год:</w:t>
      </w:r>
    </w:p>
    <w:p w:rsidR="005E2D2A" w:rsidRDefault="005E2D2A" w:rsidP="005E2D2A">
      <w:pPr>
        <w:tabs>
          <w:tab w:val="left" w:pos="0"/>
          <w:tab w:val="left" w:pos="284"/>
        </w:tabs>
        <w:ind w:left="709"/>
        <w:jc w:val="both"/>
        <w:rPr>
          <w:color w:val="000000" w:themeColor="text1"/>
        </w:rPr>
      </w:pPr>
      <w:r w:rsidRPr="00CA317E">
        <w:rPr>
          <w:color w:val="000000" w:themeColor="text1"/>
        </w:rPr>
        <w:t>Выполнение работ по установке МАФ и ограждения детской площадки в д. Новоисламбуль</w:t>
      </w:r>
    </w:p>
    <w:p w:rsidR="005E2D2A" w:rsidRDefault="005E2D2A" w:rsidP="005E2D2A">
      <w:pPr>
        <w:tabs>
          <w:tab w:val="left" w:pos="0"/>
          <w:tab w:val="left" w:pos="284"/>
        </w:tabs>
        <w:ind w:left="709"/>
        <w:jc w:val="both"/>
        <w:rPr>
          <w:color w:val="000000" w:themeColor="text1"/>
        </w:rPr>
      </w:pPr>
    </w:p>
    <w:p w:rsidR="005E2D2A" w:rsidRPr="00CA317E" w:rsidRDefault="005E2D2A" w:rsidP="005E2D2A">
      <w:pPr>
        <w:tabs>
          <w:tab w:val="left" w:pos="0"/>
          <w:tab w:val="left" w:pos="284"/>
        </w:tabs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Капитальный ремонт и благоустройство воинских захоронений, мемориальных комплексов, памятников воинам, погибшим в годы Великой Отечественной войны 1941-1945 годов</w:t>
      </w:r>
      <w:r w:rsidRPr="00CA317E">
        <w:rPr>
          <w:color w:val="000000" w:themeColor="text1"/>
        </w:rPr>
        <w:t xml:space="preserve"> </w:t>
      </w:r>
    </w:p>
    <w:p w:rsidR="005E2D2A" w:rsidRPr="00CA317E" w:rsidRDefault="005E2D2A" w:rsidP="005E2D2A">
      <w:pPr>
        <w:pStyle w:val="a9"/>
        <w:tabs>
          <w:tab w:val="left" w:pos="0"/>
          <w:tab w:val="left" w:pos="284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2D2A" w:rsidRPr="00CA317E" w:rsidRDefault="005E2D2A" w:rsidP="005E2D2A">
      <w:pPr>
        <w:pStyle w:val="a9"/>
        <w:autoSpaceDE w:val="0"/>
        <w:autoSpaceDN w:val="0"/>
        <w:adjustRightInd w:val="0"/>
        <w:ind w:left="1069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17E">
        <w:rPr>
          <w:rFonts w:ascii="Times New Roman" w:hAnsi="Times New Roman"/>
          <w:sz w:val="24"/>
          <w:szCs w:val="24"/>
        </w:rPr>
        <w:t>Сформирован</w:t>
      </w:r>
      <w:r w:rsidRPr="00CA317E">
        <w:rPr>
          <w:rFonts w:ascii="Times New Roman" w:hAnsi="Times New Roman"/>
          <w:color w:val="000000" w:themeColor="text1"/>
          <w:sz w:val="24"/>
          <w:szCs w:val="24"/>
        </w:rPr>
        <w:t xml:space="preserve"> адресный перечень общественных территорий на 2020 год:</w:t>
      </w:r>
    </w:p>
    <w:p w:rsidR="005E2D2A" w:rsidRPr="00CA317E" w:rsidRDefault="005E2D2A" w:rsidP="005E2D2A">
      <w:pPr>
        <w:ind w:left="709"/>
        <w:jc w:val="both"/>
      </w:pPr>
      <w:r w:rsidRPr="00CA317E">
        <w:t xml:space="preserve"> Благоустройство парка отдыха по ул. Советская, 22 А в с. Володино</w:t>
      </w:r>
    </w:p>
    <w:p w:rsidR="005E2D2A" w:rsidRPr="00CA317E" w:rsidRDefault="005E2D2A" w:rsidP="005E2D2A">
      <w:pPr>
        <w:pStyle w:val="a9"/>
        <w:ind w:left="1069"/>
        <w:jc w:val="both"/>
        <w:rPr>
          <w:rFonts w:ascii="Times New Roman" w:hAnsi="Times New Roman"/>
          <w:sz w:val="24"/>
          <w:szCs w:val="24"/>
        </w:rPr>
      </w:pPr>
    </w:p>
    <w:p w:rsidR="005E2D2A" w:rsidRPr="00CA317E" w:rsidRDefault="005E2D2A" w:rsidP="005E2D2A">
      <w:pPr>
        <w:pStyle w:val="a9"/>
        <w:autoSpaceDE w:val="0"/>
        <w:autoSpaceDN w:val="0"/>
        <w:adjustRightInd w:val="0"/>
        <w:ind w:left="1069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17E">
        <w:rPr>
          <w:rFonts w:ascii="Times New Roman" w:hAnsi="Times New Roman"/>
          <w:sz w:val="24"/>
          <w:szCs w:val="24"/>
        </w:rPr>
        <w:t>Сформирован</w:t>
      </w:r>
      <w:r w:rsidRPr="00CA317E">
        <w:rPr>
          <w:rFonts w:ascii="Times New Roman" w:hAnsi="Times New Roman"/>
          <w:color w:val="000000" w:themeColor="text1"/>
          <w:sz w:val="24"/>
          <w:szCs w:val="24"/>
        </w:rPr>
        <w:t xml:space="preserve"> адресный перечень общественных территорий на 2021 год:</w:t>
      </w:r>
    </w:p>
    <w:p w:rsidR="005E2D2A" w:rsidRPr="00CA317E" w:rsidRDefault="005E2D2A" w:rsidP="005E2D2A">
      <w:pPr>
        <w:tabs>
          <w:tab w:val="left" w:pos="-284"/>
          <w:tab w:val="left" w:pos="1134"/>
        </w:tabs>
        <w:ind w:left="709"/>
        <w:jc w:val="both"/>
        <w:rPr>
          <w:color w:val="000000" w:themeColor="text1"/>
        </w:rPr>
      </w:pPr>
      <w:r w:rsidRPr="00CA317E">
        <w:rPr>
          <w:color w:val="000000" w:themeColor="text1"/>
        </w:rPr>
        <w:t>Благоустройство парка отдыха по ул. Советская, 22 А в с. Володино</w:t>
      </w:r>
    </w:p>
    <w:p w:rsidR="005E2D2A" w:rsidRPr="00CA317E" w:rsidRDefault="005E2D2A" w:rsidP="005E2D2A">
      <w:pPr>
        <w:tabs>
          <w:tab w:val="left" w:pos="-284"/>
          <w:tab w:val="left" w:pos="1134"/>
        </w:tabs>
        <w:ind w:left="709"/>
        <w:jc w:val="both"/>
        <w:rPr>
          <w:color w:val="000000" w:themeColor="text1"/>
        </w:rPr>
      </w:pPr>
      <w:r w:rsidRPr="00CA317E">
        <w:rPr>
          <w:color w:val="000000" w:themeColor="text1"/>
        </w:rPr>
        <w:t>Выполнение работ по установке МАФ по ул. Ленина 37</w:t>
      </w:r>
      <w:r>
        <w:rPr>
          <w:color w:val="000000" w:themeColor="text1"/>
        </w:rPr>
        <w:t xml:space="preserve"> в с. Кривошеино</w:t>
      </w:r>
    </w:p>
    <w:p w:rsidR="005E2D2A" w:rsidRPr="00CA317E" w:rsidRDefault="005E2D2A" w:rsidP="005E2D2A">
      <w:pPr>
        <w:pStyle w:val="a9"/>
        <w:tabs>
          <w:tab w:val="left" w:pos="-284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5E2D2A" w:rsidRPr="00CA317E" w:rsidRDefault="005E2D2A" w:rsidP="005E2D2A">
      <w:pPr>
        <w:pStyle w:val="a9"/>
        <w:autoSpaceDE w:val="0"/>
        <w:autoSpaceDN w:val="0"/>
        <w:adjustRightInd w:val="0"/>
        <w:ind w:left="1069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17E">
        <w:rPr>
          <w:rFonts w:ascii="Times New Roman" w:hAnsi="Times New Roman"/>
          <w:sz w:val="24"/>
          <w:szCs w:val="24"/>
        </w:rPr>
        <w:t>Сформирован</w:t>
      </w:r>
      <w:r w:rsidRPr="00CA317E">
        <w:rPr>
          <w:rFonts w:ascii="Times New Roman" w:hAnsi="Times New Roman"/>
          <w:color w:val="000000" w:themeColor="text1"/>
          <w:sz w:val="24"/>
          <w:szCs w:val="24"/>
        </w:rPr>
        <w:t xml:space="preserve"> адресный перечень общественных территорий на 2022 год:</w:t>
      </w:r>
    </w:p>
    <w:p w:rsidR="005E2D2A" w:rsidRPr="00CA317E" w:rsidRDefault="005E2D2A" w:rsidP="005E2D2A">
      <w:pPr>
        <w:tabs>
          <w:tab w:val="left" w:pos="0"/>
          <w:tab w:val="left" w:pos="284"/>
        </w:tabs>
        <w:autoSpaceDE w:val="0"/>
        <w:autoSpaceDN w:val="0"/>
        <w:adjustRightInd w:val="0"/>
        <w:ind w:left="709"/>
        <w:jc w:val="both"/>
        <w:rPr>
          <w:color w:val="7F7F7F" w:themeColor="text1" w:themeTint="80"/>
        </w:rPr>
      </w:pPr>
      <w:r>
        <w:rPr>
          <w:color w:val="000000" w:themeColor="text1"/>
        </w:rPr>
        <w:t xml:space="preserve"> </w:t>
      </w:r>
      <w:r w:rsidRPr="00CA317E">
        <w:rPr>
          <w:color w:val="000000" w:themeColor="text1"/>
        </w:rPr>
        <w:t>Выполнение работ по установке МАФ по ул. Октябрьская 25</w:t>
      </w:r>
      <w:r>
        <w:rPr>
          <w:color w:val="000000" w:themeColor="text1"/>
        </w:rPr>
        <w:t xml:space="preserve"> в с. Кривошеино</w:t>
      </w:r>
    </w:p>
    <w:p w:rsidR="005E2D2A" w:rsidRPr="00CA317E" w:rsidRDefault="005E2D2A" w:rsidP="005E2D2A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A317E">
        <w:rPr>
          <w:color w:val="7F7F7F" w:themeColor="text1" w:themeTint="80"/>
        </w:rPr>
        <w:t xml:space="preserve">            </w:t>
      </w:r>
      <w:r>
        <w:rPr>
          <w:color w:val="7F7F7F" w:themeColor="text1" w:themeTint="80"/>
        </w:rPr>
        <w:t xml:space="preserve"> </w:t>
      </w:r>
      <w:r w:rsidRPr="00CA317E">
        <w:rPr>
          <w:color w:val="000000" w:themeColor="text1"/>
        </w:rPr>
        <w:t>Сформирован адресный перечень общественных территорий на 2023 год:</w:t>
      </w:r>
    </w:p>
    <w:p w:rsidR="005E2D2A" w:rsidRDefault="005E2D2A" w:rsidP="005E2D2A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5E2D2A" w:rsidRPr="00EF7496" w:rsidRDefault="005E2D2A" w:rsidP="005E2D2A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Выполнение работ по установке МАФ, скамеек по ул. Ленина 50 в с. Кривошеино </w:t>
      </w:r>
    </w:p>
    <w:p w:rsidR="005E2D2A" w:rsidRDefault="005E2D2A" w:rsidP="005E2D2A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  <w:highlight w:val="yellow"/>
        </w:rPr>
      </w:pPr>
    </w:p>
    <w:p w:rsidR="005E2D2A" w:rsidRPr="00CA317E" w:rsidRDefault="005E2D2A" w:rsidP="005E2D2A">
      <w:pPr>
        <w:tabs>
          <w:tab w:val="left" w:pos="284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A317E">
        <w:rPr>
          <w:color w:val="000000" w:themeColor="text1"/>
        </w:rPr>
        <w:t>Сформирован адресный перечень общественных территорий на 2024 год:</w:t>
      </w:r>
    </w:p>
    <w:p w:rsidR="005E2D2A" w:rsidRDefault="005E2D2A" w:rsidP="005E2D2A">
      <w:pPr>
        <w:tabs>
          <w:tab w:val="left" w:pos="284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</w:p>
    <w:p w:rsidR="005E2D2A" w:rsidRPr="00F62A75" w:rsidRDefault="005E2D2A" w:rsidP="005E2D2A">
      <w:pPr>
        <w:tabs>
          <w:tab w:val="left" w:pos="284"/>
        </w:tabs>
        <w:autoSpaceDE w:val="0"/>
        <w:autoSpaceDN w:val="0"/>
        <w:adjustRightInd w:val="0"/>
        <w:ind w:left="709"/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Выполнение работ по пер. Безымянный 1, 2, установка МАФ в с. Кривошеино </w:t>
      </w:r>
    </w:p>
    <w:p w:rsidR="005E2D2A" w:rsidRPr="0075682C" w:rsidRDefault="005E2D2A" w:rsidP="005E2D2A">
      <w:pPr>
        <w:pStyle w:val="a9"/>
        <w:tabs>
          <w:tab w:val="left" w:pos="0"/>
          <w:tab w:val="left" w:pos="284"/>
        </w:tabs>
        <w:autoSpaceDE w:val="0"/>
        <w:autoSpaceDN w:val="0"/>
        <w:adjustRightInd w:val="0"/>
        <w:ind w:left="106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5E2D2A" w:rsidRDefault="005E2D2A" w:rsidP="005E2D2A">
      <w:pPr>
        <w:autoSpaceDE w:val="0"/>
        <w:autoSpaceDN w:val="0"/>
        <w:adjustRightInd w:val="0"/>
        <w:ind w:firstLine="709"/>
        <w:jc w:val="both"/>
      </w:pPr>
      <w:r w:rsidRPr="0075682C">
        <w:rPr>
          <w:rFonts w:eastAsia="Calibri"/>
        </w:rPr>
        <w:t>Перечень видов работ, планируемых к выполнению на общественных территориях, подлежащих благоустройству в 201</w:t>
      </w:r>
      <w:r>
        <w:rPr>
          <w:rFonts w:eastAsia="Calibri"/>
        </w:rPr>
        <w:t>8-2024</w:t>
      </w:r>
      <w:r w:rsidRPr="0075682C">
        <w:rPr>
          <w:rFonts w:eastAsia="Calibri"/>
        </w:rPr>
        <w:t xml:space="preserve"> годах</w:t>
      </w:r>
      <w:r w:rsidRPr="0075682C">
        <w:t xml:space="preserve">: </w:t>
      </w:r>
    </w:p>
    <w:p w:rsidR="005E2D2A" w:rsidRPr="0075682C" w:rsidRDefault="005E2D2A" w:rsidP="005E2D2A">
      <w:pPr>
        <w:autoSpaceDE w:val="0"/>
        <w:autoSpaceDN w:val="0"/>
        <w:adjustRightInd w:val="0"/>
        <w:jc w:val="both"/>
        <w:rPr>
          <w:rFonts w:eastAsia="Calibri"/>
        </w:rPr>
      </w:pPr>
    </w:p>
    <w:p w:rsidR="005E2D2A" w:rsidRPr="0075682C" w:rsidRDefault="005E2D2A" w:rsidP="005E2D2A">
      <w:pPr>
        <w:tabs>
          <w:tab w:val="num" w:pos="720"/>
        </w:tabs>
        <w:autoSpaceDE w:val="0"/>
        <w:autoSpaceDN w:val="0"/>
        <w:adjustRightInd w:val="0"/>
        <w:ind w:firstLine="708"/>
        <w:jc w:val="both"/>
      </w:pPr>
      <w:r w:rsidRPr="0075682C">
        <w:t>подсыпка размытых участков дорог, подъездных путей, подходов, выравнивание поверхностей, ремонт покрытий территорий;</w:t>
      </w:r>
    </w:p>
    <w:p w:rsidR="005E2D2A" w:rsidRPr="0075682C" w:rsidRDefault="005E2D2A" w:rsidP="005E2D2A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 w:rsidRPr="0075682C">
        <w:t>восстановление звеньев ограждений;</w:t>
      </w:r>
    </w:p>
    <w:p w:rsidR="005E2D2A" w:rsidRDefault="005E2D2A" w:rsidP="005E2D2A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 w:rsidRPr="0075682C">
        <w:t>ремонт и установка МАФ.</w:t>
      </w:r>
    </w:p>
    <w:p w:rsidR="005E2D2A" w:rsidRDefault="005E2D2A" w:rsidP="005E2D2A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  <w:rPr>
          <w:highlight w:val="yellow"/>
        </w:rPr>
      </w:pPr>
    </w:p>
    <w:p w:rsidR="005E2D2A" w:rsidRPr="005E2D2A" w:rsidRDefault="005E2D2A" w:rsidP="00313270">
      <w:pPr>
        <w:tabs>
          <w:tab w:val="num" w:pos="720"/>
        </w:tabs>
        <w:autoSpaceDE w:val="0"/>
        <w:autoSpaceDN w:val="0"/>
        <w:adjustRightInd w:val="0"/>
        <w:ind w:firstLine="708"/>
        <w:jc w:val="both"/>
      </w:pPr>
      <w:r w:rsidRPr="005E2D2A">
        <w:t>Для обеспечения комплексного подхода к благоустройству территорий Кривошеинского района планируется реализация мероприятий по благоустройству объектов недвижимого имущества ( включая объекты незавершенного строительства ) и земельных участков, находящихся в собственности ( пользовании) юридических лиц и индивидуальных предпринимателей. Данные мероприятия по благоустройству будут осуществляться за счет средств указанных лиц.</w:t>
      </w:r>
    </w:p>
    <w:p w:rsidR="005E2D2A" w:rsidRPr="005E2D2A" w:rsidRDefault="005E2D2A" w:rsidP="00313270">
      <w:pPr>
        <w:tabs>
          <w:tab w:val="num" w:pos="720"/>
        </w:tabs>
        <w:autoSpaceDE w:val="0"/>
        <w:autoSpaceDN w:val="0"/>
        <w:adjustRightInd w:val="0"/>
        <w:ind w:firstLine="708"/>
        <w:jc w:val="both"/>
      </w:pPr>
      <w:r w:rsidRPr="005E2D2A">
        <w:t>Сформирован адресный перечень о</w:t>
      </w:r>
      <w:r>
        <w:t>бъектов недвижимого имущества (</w:t>
      </w:r>
      <w:r w:rsidRPr="005E2D2A">
        <w:t>включая объекты незавершенного строительства) 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 территории Кривошеинского района в 2020 году:</w:t>
      </w:r>
    </w:p>
    <w:tbl>
      <w:tblPr>
        <w:tblStyle w:val="af5"/>
        <w:tblW w:w="0" w:type="auto"/>
        <w:tblLook w:val="04A0"/>
      </w:tblPr>
      <w:tblGrid>
        <w:gridCol w:w="959"/>
        <w:gridCol w:w="5420"/>
        <w:gridCol w:w="3191"/>
      </w:tblGrid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Наименование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Иштан, ул. Колхозная, 38а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магазин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Иштан, ул. Колхозная, 39/2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магазин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д. Рыболово, Колхозная, 35а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ФАП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Никольское, пер. Центральный, 6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школа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Иштан, ул. Школьная, 1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школа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Иштан, ул. Лесная, 1а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Иштан, ул. Школьная, 7, помещение 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ОПП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с. Володино ул. Советская 31 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b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МБДОУ «Колосок</w:t>
            </w:r>
            <w:r w:rsidRPr="006215AA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 ул.Коммунистическая, 39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МБОУ «Володинская СОШ»</w:t>
            </w:r>
          </w:p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 ул.Дорожная, 23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Почтовое отделение связи</w:t>
            </w:r>
          </w:p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ул.Лесная, 2Б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Ветеринарный участок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 Дорожная, 21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ООО «Газпром газораспределение Томск»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ул.Новая, 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ПАО «ТРК» ПО ЦЭС Кривошеинская РЭС Володинский участок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ул.Станционная, 3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ПАО «Газпром»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ООО «Газпром трансгаз Томск»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Томское ЛПУ МГ, Володинская ПП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СПК “Белосток”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Володино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ООО «Водовод-М»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ул.Лесная 2А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Жилой комплекс ООО «Газпром трансгаз Томск»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ул.Молодежная, 6А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Пожарная часть № 6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ул.Станционная, 1</w:t>
            </w:r>
          </w:p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ОАО «ФСК ЕЭС»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 Коммунистическая, 33/2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ИП Самойлова Е.А.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Магазин «Рублевский»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 Коммунистическая, 33/5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ИП Шахнович И.В.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Магазин хоз. товаров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 Коммунистическая, 35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Административное здание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 Коммунистическая, 31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Административное здание (торговый центр)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ул.Коммунистическая, 68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ИП Хугеян А.М.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Магазин «Копеечка»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ул.Заречная, 2А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ИПШепелева В.А.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Кафе «Теремок»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ул.Заречная,7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ИП Гасымов А.И.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Кафе «Берлога»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ул.Заречная, 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ООО «Эверест»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lastRenderedPageBreak/>
              <w:t xml:space="preserve">АЗС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ул.Заречная, 1</w:t>
            </w:r>
          </w:p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ООО «Восточный лес»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ул.Заречная, 4/1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ИП Нодари В.Б.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Пилорама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с.Володино, ул.Заречная, 5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ООО «Томская аграрная компания»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Шиномонтажная мастерская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с.Петровка, ул.Комсомольская, 12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Администрация</w:t>
            </w:r>
          </w:p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Петровского</w:t>
            </w:r>
          </w:p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сельского</w:t>
            </w:r>
          </w:p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поселения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с.Петровка, ул.Лесная, 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МКОУ</w:t>
            </w:r>
          </w:p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«Петровская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ООШ»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с.Петровка, ул.Лесная, 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СДК, библиотека 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Петровка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с.Петровка, ул. Комсомольская, 18-1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Почтовое</w:t>
            </w:r>
          </w:p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отделение связи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Петровка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ind w:left="-152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с.Петровка, ул.Коммунистическая,10а;  д.Елизарьево, ул.Советская, 18;  д.Елизарьево, ул.Советская, 30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 д.Егорово, ул.Центральная, 43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Индивидуальные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предприниматели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с.Петровка, д.Егорово, котельной в с. Петровка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ООО “Водовод-М”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с.Петровка, ул. Комсомольская, 16-1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ФАП с. Петровка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д.Елизарьево, ул.Советская, 22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СДК, ФАП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д. Елизарьево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д..Егорово, ул.Центральная, 4-1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ФАП </w:t>
            </w:r>
          </w:p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д. Егорово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Советская, 60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Администрация Красноярского сельского поселения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Базарная,5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Красноярская СОШ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Школьная, 1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Белобугорская ОШ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пер. Осиновский,1 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СДК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пер. Кооперативный, 3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Почтовое отделение связи</w:t>
            </w:r>
          </w:p>
          <w:p w:rsidR="005E2D2A" w:rsidRPr="006215AA" w:rsidRDefault="005E2D2A" w:rsidP="005E2D2A">
            <w:pPr>
              <w:ind w:left="720" w:hanging="360"/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Нагорная, 13 Б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ООО «СибЛесТрейд»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Боровая, 1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ОВП № 2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Советская, 37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Советская, 116/2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Обская, 34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Калинина,60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Коммунистическая, 5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Советская, 38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Хворых Т.Л.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Советская, 48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Коновалова С.А.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Советская, 53А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Индивидуальный </w:t>
            </w:r>
            <w:r w:rsidRPr="006215AA">
              <w:rPr>
                <w:rFonts w:cs="Times New Roman"/>
                <w:sz w:val="24"/>
                <w:szCs w:val="24"/>
              </w:rPr>
              <w:lastRenderedPageBreak/>
              <w:t xml:space="preserve">предприниматель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Рейдель Н.В.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Советская, 50А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Жигалова М.В.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Советская,115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Климова А.Г.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Школьная, 4А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Циммерман Н.Н.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Коммунистическая, 3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Савицкая Н.Е.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Красный Яр, ул. Магистральная,10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Мигель С.Р.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с. Кривошеино 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МБОУ "Кривошеинская СОШ им. Героя Советского Союза Ф.М. Зинченко"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Кривошеино , ул. Новая 38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Кривошеино, ул. Дзержинского 3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  <w:shd w:val="clear" w:color="auto" w:fill="FFFFFF"/>
              </w:rPr>
              <w:t>МБДОУ "Светлячок", «Березка», «Теремок» села Кривошеина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Кривошеино, ул. Коммунистическая 64/4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215AA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ОГАУЗ "Кривошеинская РБ"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Кривошеино, ул.Ленина 30 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215AA">
              <w:rPr>
                <w:rFonts w:cs="Times New Roman"/>
                <w:sz w:val="24"/>
                <w:szCs w:val="24"/>
                <w:shd w:val="clear" w:color="auto" w:fill="FFFFFF"/>
              </w:rPr>
              <w:t>Муниципальное бюджетное учреждение культуры "Кривошеинская межпоселенческая централизованная клубная система"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Кривошеино, ул. Ленина 34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215AA">
              <w:rPr>
                <w:rFonts w:cs="Times New Roman"/>
                <w:sz w:val="24"/>
                <w:szCs w:val="24"/>
              </w:rPr>
              <w:t>Центральный филиал Государственного унитарного предприятия Томской области «Областного дорожного ремонтно-строительного управления»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Пудовка , ул. ул.Центральная 64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Пудовка,ул. Центральная 66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Администрация Пудовского сельского поселения,</w:t>
            </w:r>
          </w:p>
          <w:p w:rsidR="005E2D2A" w:rsidRPr="006215AA" w:rsidRDefault="005E2D2A" w:rsidP="00C77633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ФАП 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с.Пудовка, ул.Гагарина 1а.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с.Пудовка, ул.Центральная 66.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Пудовская СОШ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Пудовка ул .Центральная 64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Пудовское МБДОУ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«Улыбка»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Пудовка ул.Центральная 66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СДК, библиотека 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с.Пудовка, ул. Центральная 64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Почтовое отделение связи </w:t>
            </w:r>
          </w:p>
          <w:p w:rsidR="005E2D2A" w:rsidRPr="006215AA" w:rsidRDefault="005E2D2A" w:rsidP="005E2D2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с.Пудовка, ул.Зелёная 4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Ветеринарный участок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с.Белосток, ул. Школьная 35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Почтовое отделение связи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Пудовка,</w:t>
            </w:r>
            <w:r w:rsidR="006215AA" w:rsidRPr="006215AA">
              <w:rPr>
                <w:rFonts w:cs="Times New Roman"/>
                <w:sz w:val="24"/>
                <w:szCs w:val="24"/>
              </w:rPr>
              <w:t xml:space="preserve"> </w:t>
            </w:r>
            <w:r w:rsidRPr="006215AA">
              <w:rPr>
                <w:rFonts w:cs="Times New Roman"/>
                <w:sz w:val="24"/>
                <w:szCs w:val="24"/>
              </w:rPr>
              <w:t>ул. Центральная 58,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 с. Белосток, ул. Центральная 3;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 д. Вознесенка; ул. Новая 7-2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Яврумян А.С., индивидуальный предприниматель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5421" w:type="dxa"/>
          </w:tcPr>
          <w:p w:rsidR="005E2D2A" w:rsidRPr="006215AA" w:rsidRDefault="006215A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</w:t>
            </w:r>
            <w:r w:rsidR="005E2D2A" w:rsidRPr="006215AA">
              <w:rPr>
                <w:rFonts w:cs="Times New Roman"/>
                <w:sz w:val="24"/>
                <w:szCs w:val="24"/>
              </w:rPr>
              <w:t>.Пудовка, ул.Зелёная 1а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СПК “Белосток”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</w:t>
            </w:r>
            <w:r w:rsidR="006215AA" w:rsidRPr="006215AA">
              <w:rPr>
                <w:rFonts w:cs="Times New Roman"/>
                <w:sz w:val="24"/>
                <w:szCs w:val="24"/>
              </w:rPr>
              <w:t xml:space="preserve"> </w:t>
            </w:r>
            <w:r w:rsidRPr="006215AA">
              <w:rPr>
                <w:rFonts w:cs="Times New Roman"/>
                <w:sz w:val="24"/>
                <w:szCs w:val="24"/>
              </w:rPr>
              <w:t>Пудовка,ул.Центральная 64 г,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ул.Гагарина 1г.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ООО “Водовод-М”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</w:t>
            </w:r>
            <w:r w:rsidR="006215AA" w:rsidRPr="006215AA">
              <w:rPr>
                <w:rFonts w:cs="Times New Roman"/>
                <w:sz w:val="24"/>
                <w:szCs w:val="24"/>
              </w:rPr>
              <w:t xml:space="preserve"> </w:t>
            </w:r>
            <w:r w:rsidRPr="006215AA">
              <w:rPr>
                <w:rFonts w:cs="Times New Roman"/>
                <w:sz w:val="24"/>
                <w:szCs w:val="24"/>
              </w:rPr>
              <w:t>Белосток ,ул. Школьная 35</w:t>
            </w:r>
          </w:p>
        </w:tc>
        <w:tc>
          <w:tcPr>
            <w:tcW w:w="3191" w:type="dxa"/>
          </w:tcPr>
          <w:p w:rsidR="005E2D2A" w:rsidRPr="006215AA" w:rsidRDefault="005E2D2A" w:rsidP="00385F95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Филиал Пудовской СОШ 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Белосток, ул. Центральная 5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СДК, библиотека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с. Белосток, ул. Школьная 28-2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ФАП с. Белосток</w:t>
            </w: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д.Вознесенка, ул.Центральная  27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СДК, библиотека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2D2A" w:rsidRPr="005E2D2A" w:rsidTr="005E2D2A">
        <w:tc>
          <w:tcPr>
            <w:tcW w:w="959" w:type="dxa"/>
          </w:tcPr>
          <w:p w:rsidR="005E2D2A" w:rsidRPr="006215AA" w:rsidRDefault="005E2D2A" w:rsidP="005E2D2A">
            <w:pPr>
              <w:tabs>
                <w:tab w:val="left" w:pos="390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542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>д.Вознесенка, ул. Новая 7-4</w:t>
            </w:r>
          </w:p>
        </w:tc>
        <w:tc>
          <w:tcPr>
            <w:tcW w:w="3191" w:type="dxa"/>
          </w:tcPr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  <w:r w:rsidRPr="006215AA">
              <w:rPr>
                <w:rFonts w:cs="Times New Roman"/>
                <w:sz w:val="24"/>
                <w:szCs w:val="24"/>
              </w:rPr>
              <w:t xml:space="preserve">ФАП </w:t>
            </w:r>
          </w:p>
          <w:p w:rsidR="005E2D2A" w:rsidRPr="006215AA" w:rsidRDefault="005E2D2A" w:rsidP="005E2D2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E2D2A" w:rsidRPr="005E2D2A" w:rsidRDefault="005E2D2A" w:rsidP="005E2D2A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</w:p>
    <w:p w:rsidR="005E2D2A" w:rsidRPr="005E2D2A" w:rsidRDefault="005E2D2A" w:rsidP="005E2D2A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</w:p>
    <w:p w:rsidR="005E2D2A" w:rsidRPr="005E2D2A" w:rsidRDefault="005E2D2A" w:rsidP="00313270">
      <w:pPr>
        <w:tabs>
          <w:tab w:val="num" w:pos="720"/>
        </w:tabs>
        <w:autoSpaceDE w:val="0"/>
        <w:autoSpaceDN w:val="0"/>
        <w:adjustRightInd w:val="0"/>
        <w:ind w:firstLine="708"/>
        <w:jc w:val="both"/>
      </w:pPr>
      <w:r w:rsidRPr="005E2D2A">
        <w:tab/>
        <w:t>В связи с большим количеством индивидуальных жилых домов на территории Кривошеинского района будут реализованы мероприятия 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(собственниками) землепользователями (земельных участков) об их благоустройстве не позднее 2021 года, а также мероприятия по благоустройству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2021 года за счет средств указанных лиц в соответствии с заключенными соглашениями с органами местного самоуправления, в соответствии с Приказом Департамента архитектуры и строительства Томской области № 20-П от 15.06.2017 « 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ведение юридических лиц и индивидуальных предпринимателей.</w:t>
      </w:r>
    </w:p>
    <w:p w:rsidR="005E2D2A" w:rsidRPr="005E2D2A" w:rsidRDefault="005E2D2A" w:rsidP="00313270">
      <w:pPr>
        <w:tabs>
          <w:tab w:val="num" w:pos="720"/>
        </w:tabs>
        <w:autoSpaceDE w:val="0"/>
        <w:autoSpaceDN w:val="0"/>
        <w:adjustRightInd w:val="0"/>
        <w:ind w:firstLine="708"/>
        <w:jc w:val="both"/>
      </w:pPr>
      <w:r w:rsidRPr="005E2D2A">
        <w:tab/>
        <w:t>Администрацией Кривошеинского района предусматриваются мероприятия по проведению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Томской области.</w:t>
      </w:r>
    </w:p>
    <w:p w:rsidR="005E2D2A" w:rsidRDefault="005E2D2A" w:rsidP="00313270">
      <w:pPr>
        <w:tabs>
          <w:tab w:val="num" w:pos="720"/>
        </w:tabs>
        <w:autoSpaceDE w:val="0"/>
        <w:autoSpaceDN w:val="0"/>
        <w:adjustRightInd w:val="0"/>
        <w:ind w:firstLine="708"/>
        <w:jc w:val="both"/>
      </w:pPr>
      <w:r w:rsidRPr="005E2D2A">
        <w:t>В рамках Программы выполняются мероприятия по инвентаризации уровня бл</w:t>
      </w:r>
      <w:r w:rsidR="006215AA">
        <w:t>а</w:t>
      </w:r>
      <w:r w:rsidRPr="005E2D2A">
        <w:t>гоустройства индивидуальных жилых домов и земельных участков , предоставленных для их размещения, после чего по результатам инвентаризации заключаются соглашения с собственниками (пользователями) указанных домов  (собственниками (землепользователями) земельных участков) об их благоустройстве не позднее 2021 года.</w:t>
      </w: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595AE0" w:rsidSect="009929EB">
      <w:headerReference w:type="default" r:id="rId9"/>
      <w:pgSz w:w="11906" w:h="16838"/>
      <w:pgMar w:top="-73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AE" w:rsidRDefault="003407AE">
      <w:r>
        <w:separator/>
      </w:r>
    </w:p>
  </w:endnote>
  <w:endnote w:type="continuationSeparator" w:id="1">
    <w:p w:rsidR="003407AE" w:rsidRDefault="0034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AE" w:rsidRDefault="003407AE">
      <w:r>
        <w:separator/>
      </w:r>
    </w:p>
  </w:footnote>
  <w:footnote w:type="continuationSeparator" w:id="1">
    <w:p w:rsidR="003407AE" w:rsidRDefault="00340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2A" w:rsidRDefault="005E2D2A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27"/>
  </w:num>
  <w:num w:numId="9">
    <w:abstractNumId w:val="24"/>
  </w:num>
  <w:num w:numId="10">
    <w:abstractNumId w:val="21"/>
  </w:num>
  <w:num w:numId="11">
    <w:abstractNumId w:val="19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23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6"/>
  </w:num>
  <w:num w:numId="24">
    <w:abstractNumId w:val="22"/>
  </w:num>
  <w:num w:numId="25">
    <w:abstractNumId w:val="0"/>
  </w:num>
  <w:num w:numId="26">
    <w:abstractNumId w:val="4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1251"/>
    <w:rsid w:val="0000399F"/>
    <w:rsid w:val="000039CF"/>
    <w:rsid w:val="00004C8E"/>
    <w:rsid w:val="0000753A"/>
    <w:rsid w:val="00016A6C"/>
    <w:rsid w:val="0001772E"/>
    <w:rsid w:val="00017E04"/>
    <w:rsid w:val="00017F47"/>
    <w:rsid w:val="000216CC"/>
    <w:rsid w:val="00021903"/>
    <w:rsid w:val="00026419"/>
    <w:rsid w:val="00027CA0"/>
    <w:rsid w:val="000332D2"/>
    <w:rsid w:val="00035E8E"/>
    <w:rsid w:val="00037C52"/>
    <w:rsid w:val="000417CA"/>
    <w:rsid w:val="00041F99"/>
    <w:rsid w:val="00042684"/>
    <w:rsid w:val="00043899"/>
    <w:rsid w:val="00043A40"/>
    <w:rsid w:val="00044994"/>
    <w:rsid w:val="0005282C"/>
    <w:rsid w:val="00060DA1"/>
    <w:rsid w:val="000656E2"/>
    <w:rsid w:val="00072121"/>
    <w:rsid w:val="00072585"/>
    <w:rsid w:val="00072824"/>
    <w:rsid w:val="000835D4"/>
    <w:rsid w:val="00084A93"/>
    <w:rsid w:val="00084F5D"/>
    <w:rsid w:val="00085BC6"/>
    <w:rsid w:val="00087A1D"/>
    <w:rsid w:val="00087EA8"/>
    <w:rsid w:val="00090084"/>
    <w:rsid w:val="00095774"/>
    <w:rsid w:val="00095791"/>
    <w:rsid w:val="000A128F"/>
    <w:rsid w:val="000A264E"/>
    <w:rsid w:val="000A3223"/>
    <w:rsid w:val="000A536C"/>
    <w:rsid w:val="000B689C"/>
    <w:rsid w:val="000B78B0"/>
    <w:rsid w:val="000B7A89"/>
    <w:rsid w:val="000B7E1D"/>
    <w:rsid w:val="000C2E66"/>
    <w:rsid w:val="000C3330"/>
    <w:rsid w:val="000C394D"/>
    <w:rsid w:val="000C625D"/>
    <w:rsid w:val="000C64C0"/>
    <w:rsid w:val="000C7757"/>
    <w:rsid w:val="000D23EB"/>
    <w:rsid w:val="000D3F36"/>
    <w:rsid w:val="000D643C"/>
    <w:rsid w:val="000F0321"/>
    <w:rsid w:val="000F0C45"/>
    <w:rsid w:val="000F1D72"/>
    <w:rsid w:val="000F588C"/>
    <w:rsid w:val="001051B3"/>
    <w:rsid w:val="00107067"/>
    <w:rsid w:val="00112DF7"/>
    <w:rsid w:val="0011678B"/>
    <w:rsid w:val="00116D4C"/>
    <w:rsid w:val="001229DD"/>
    <w:rsid w:val="0012538A"/>
    <w:rsid w:val="00126752"/>
    <w:rsid w:val="00126986"/>
    <w:rsid w:val="001337FF"/>
    <w:rsid w:val="00133C6C"/>
    <w:rsid w:val="0013510B"/>
    <w:rsid w:val="00135723"/>
    <w:rsid w:val="00141F47"/>
    <w:rsid w:val="00144BED"/>
    <w:rsid w:val="001461FF"/>
    <w:rsid w:val="00146FF8"/>
    <w:rsid w:val="001473AD"/>
    <w:rsid w:val="00155AE3"/>
    <w:rsid w:val="00161325"/>
    <w:rsid w:val="001653D0"/>
    <w:rsid w:val="00167DCE"/>
    <w:rsid w:val="001764CF"/>
    <w:rsid w:val="0018504C"/>
    <w:rsid w:val="00191E19"/>
    <w:rsid w:val="00194B95"/>
    <w:rsid w:val="00195237"/>
    <w:rsid w:val="00196B89"/>
    <w:rsid w:val="001A30CD"/>
    <w:rsid w:val="001A4BEE"/>
    <w:rsid w:val="001A74E8"/>
    <w:rsid w:val="001A7D5F"/>
    <w:rsid w:val="001B7577"/>
    <w:rsid w:val="001C1219"/>
    <w:rsid w:val="001C693B"/>
    <w:rsid w:val="001D16A2"/>
    <w:rsid w:val="001D16AD"/>
    <w:rsid w:val="001D1B2C"/>
    <w:rsid w:val="001D3B9E"/>
    <w:rsid w:val="001D433F"/>
    <w:rsid w:val="001D4A67"/>
    <w:rsid w:val="001D4B82"/>
    <w:rsid w:val="001E33A7"/>
    <w:rsid w:val="001E3CF0"/>
    <w:rsid w:val="001F0345"/>
    <w:rsid w:val="001F0870"/>
    <w:rsid w:val="001F0B18"/>
    <w:rsid w:val="001F0EE7"/>
    <w:rsid w:val="001F47BF"/>
    <w:rsid w:val="001F519B"/>
    <w:rsid w:val="001F556C"/>
    <w:rsid w:val="00201858"/>
    <w:rsid w:val="00205D05"/>
    <w:rsid w:val="00215268"/>
    <w:rsid w:val="0023135F"/>
    <w:rsid w:val="00233403"/>
    <w:rsid w:val="00237599"/>
    <w:rsid w:val="00240CCF"/>
    <w:rsid w:val="00245AEB"/>
    <w:rsid w:val="00250A18"/>
    <w:rsid w:val="002522C5"/>
    <w:rsid w:val="00253352"/>
    <w:rsid w:val="00261350"/>
    <w:rsid w:val="00263E3D"/>
    <w:rsid w:val="00264227"/>
    <w:rsid w:val="0026592C"/>
    <w:rsid w:val="0026631B"/>
    <w:rsid w:val="002711CD"/>
    <w:rsid w:val="0027123B"/>
    <w:rsid w:val="00272877"/>
    <w:rsid w:val="002768AF"/>
    <w:rsid w:val="0028174D"/>
    <w:rsid w:val="002838B0"/>
    <w:rsid w:val="00284952"/>
    <w:rsid w:val="002874A2"/>
    <w:rsid w:val="00290672"/>
    <w:rsid w:val="00293B56"/>
    <w:rsid w:val="00295086"/>
    <w:rsid w:val="00295821"/>
    <w:rsid w:val="00295F61"/>
    <w:rsid w:val="00297619"/>
    <w:rsid w:val="00297AAC"/>
    <w:rsid w:val="002A182E"/>
    <w:rsid w:val="002A3AAF"/>
    <w:rsid w:val="002A7195"/>
    <w:rsid w:val="002B070B"/>
    <w:rsid w:val="002C2129"/>
    <w:rsid w:val="002D1E08"/>
    <w:rsid w:val="002D363B"/>
    <w:rsid w:val="002D532D"/>
    <w:rsid w:val="002D6563"/>
    <w:rsid w:val="002E6156"/>
    <w:rsid w:val="002E70FA"/>
    <w:rsid w:val="002F1B25"/>
    <w:rsid w:val="002F6347"/>
    <w:rsid w:val="0030145C"/>
    <w:rsid w:val="00302B75"/>
    <w:rsid w:val="00303731"/>
    <w:rsid w:val="00303A0A"/>
    <w:rsid w:val="0030447C"/>
    <w:rsid w:val="00305592"/>
    <w:rsid w:val="003059D4"/>
    <w:rsid w:val="0030620A"/>
    <w:rsid w:val="0031111A"/>
    <w:rsid w:val="0031195E"/>
    <w:rsid w:val="00313270"/>
    <w:rsid w:val="00316888"/>
    <w:rsid w:val="003235DD"/>
    <w:rsid w:val="003249DA"/>
    <w:rsid w:val="00326AF7"/>
    <w:rsid w:val="003275C0"/>
    <w:rsid w:val="00330E39"/>
    <w:rsid w:val="003403D9"/>
    <w:rsid w:val="003407AE"/>
    <w:rsid w:val="003507FC"/>
    <w:rsid w:val="003508F9"/>
    <w:rsid w:val="003542DE"/>
    <w:rsid w:val="00355408"/>
    <w:rsid w:val="003554A1"/>
    <w:rsid w:val="003555C2"/>
    <w:rsid w:val="00357501"/>
    <w:rsid w:val="0036146C"/>
    <w:rsid w:val="00366248"/>
    <w:rsid w:val="00367A7D"/>
    <w:rsid w:val="003713C9"/>
    <w:rsid w:val="0038598E"/>
    <w:rsid w:val="00385F95"/>
    <w:rsid w:val="00386700"/>
    <w:rsid w:val="00397601"/>
    <w:rsid w:val="003A2892"/>
    <w:rsid w:val="003A399E"/>
    <w:rsid w:val="003A4383"/>
    <w:rsid w:val="003A5BED"/>
    <w:rsid w:val="003A78BD"/>
    <w:rsid w:val="003A7C8A"/>
    <w:rsid w:val="003B042F"/>
    <w:rsid w:val="003B0F50"/>
    <w:rsid w:val="003B2161"/>
    <w:rsid w:val="003B3745"/>
    <w:rsid w:val="003B399B"/>
    <w:rsid w:val="003B48EE"/>
    <w:rsid w:val="003B7E8F"/>
    <w:rsid w:val="003C0CCE"/>
    <w:rsid w:val="003C1C9D"/>
    <w:rsid w:val="003C71DD"/>
    <w:rsid w:val="003C7AB4"/>
    <w:rsid w:val="003D200B"/>
    <w:rsid w:val="003D2854"/>
    <w:rsid w:val="003D28E2"/>
    <w:rsid w:val="003D70C9"/>
    <w:rsid w:val="003D7FAD"/>
    <w:rsid w:val="003E2659"/>
    <w:rsid w:val="003E4943"/>
    <w:rsid w:val="003F1F56"/>
    <w:rsid w:val="003F3720"/>
    <w:rsid w:val="003F42BF"/>
    <w:rsid w:val="003F4896"/>
    <w:rsid w:val="003F704D"/>
    <w:rsid w:val="00404CE9"/>
    <w:rsid w:val="00411402"/>
    <w:rsid w:val="004143A6"/>
    <w:rsid w:val="00414C5D"/>
    <w:rsid w:val="00424CB1"/>
    <w:rsid w:val="00424D5C"/>
    <w:rsid w:val="004334BF"/>
    <w:rsid w:val="00437598"/>
    <w:rsid w:val="00437828"/>
    <w:rsid w:val="00437BF5"/>
    <w:rsid w:val="004443F1"/>
    <w:rsid w:val="00445479"/>
    <w:rsid w:val="00451B08"/>
    <w:rsid w:val="004548C8"/>
    <w:rsid w:val="00457355"/>
    <w:rsid w:val="00461A75"/>
    <w:rsid w:val="00463AAA"/>
    <w:rsid w:val="00464DF9"/>
    <w:rsid w:val="00471077"/>
    <w:rsid w:val="004728A4"/>
    <w:rsid w:val="004752F4"/>
    <w:rsid w:val="00476443"/>
    <w:rsid w:val="00477B92"/>
    <w:rsid w:val="0049612D"/>
    <w:rsid w:val="004A05F2"/>
    <w:rsid w:val="004B2BB5"/>
    <w:rsid w:val="004B7D5A"/>
    <w:rsid w:val="004C0832"/>
    <w:rsid w:val="004C4363"/>
    <w:rsid w:val="004C43E6"/>
    <w:rsid w:val="004C49CA"/>
    <w:rsid w:val="004D30CB"/>
    <w:rsid w:val="004D3F0F"/>
    <w:rsid w:val="004D5720"/>
    <w:rsid w:val="004D640B"/>
    <w:rsid w:val="004D655B"/>
    <w:rsid w:val="004D6989"/>
    <w:rsid w:val="004D6BD5"/>
    <w:rsid w:val="004E2313"/>
    <w:rsid w:val="004F051D"/>
    <w:rsid w:val="004F2F70"/>
    <w:rsid w:val="004F4089"/>
    <w:rsid w:val="004F42F9"/>
    <w:rsid w:val="004F6673"/>
    <w:rsid w:val="00503F10"/>
    <w:rsid w:val="005043D7"/>
    <w:rsid w:val="00506015"/>
    <w:rsid w:val="00510DA0"/>
    <w:rsid w:val="0051629E"/>
    <w:rsid w:val="00517AFC"/>
    <w:rsid w:val="00517ED9"/>
    <w:rsid w:val="00520618"/>
    <w:rsid w:val="0053088B"/>
    <w:rsid w:val="00530B8E"/>
    <w:rsid w:val="00531AFA"/>
    <w:rsid w:val="00534B82"/>
    <w:rsid w:val="005377B6"/>
    <w:rsid w:val="0054325D"/>
    <w:rsid w:val="00543F16"/>
    <w:rsid w:val="0054619B"/>
    <w:rsid w:val="00547A73"/>
    <w:rsid w:val="00547D01"/>
    <w:rsid w:val="00551B9E"/>
    <w:rsid w:val="00552368"/>
    <w:rsid w:val="0055245B"/>
    <w:rsid w:val="00560F97"/>
    <w:rsid w:val="005611B5"/>
    <w:rsid w:val="00561A21"/>
    <w:rsid w:val="00562CB3"/>
    <w:rsid w:val="00563084"/>
    <w:rsid w:val="005650FD"/>
    <w:rsid w:val="00567627"/>
    <w:rsid w:val="0057206E"/>
    <w:rsid w:val="00573EE0"/>
    <w:rsid w:val="00577252"/>
    <w:rsid w:val="00577726"/>
    <w:rsid w:val="005779E2"/>
    <w:rsid w:val="00581B6D"/>
    <w:rsid w:val="00582CD1"/>
    <w:rsid w:val="0058452C"/>
    <w:rsid w:val="005861E2"/>
    <w:rsid w:val="005863E3"/>
    <w:rsid w:val="00595AE0"/>
    <w:rsid w:val="005A45EB"/>
    <w:rsid w:val="005A61E9"/>
    <w:rsid w:val="005B2923"/>
    <w:rsid w:val="005B4016"/>
    <w:rsid w:val="005B4723"/>
    <w:rsid w:val="005C043B"/>
    <w:rsid w:val="005C2A7A"/>
    <w:rsid w:val="005C3E28"/>
    <w:rsid w:val="005C4365"/>
    <w:rsid w:val="005D2346"/>
    <w:rsid w:val="005D3748"/>
    <w:rsid w:val="005E14DA"/>
    <w:rsid w:val="005E2D2A"/>
    <w:rsid w:val="005E75AA"/>
    <w:rsid w:val="005F0AFA"/>
    <w:rsid w:val="005F11E7"/>
    <w:rsid w:val="005F5A5F"/>
    <w:rsid w:val="00602725"/>
    <w:rsid w:val="00605E99"/>
    <w:rsid w:val="0060698F"/>
    <w:rsid w:val="00611557"/>
    <w:rsid w:val="006123E9"/>
    <w:rsid w:val="006138DF"/>
    <w:rsid w:val="00613B5F"/>
    <w:rsid w:val="006175F3"/>
    <w:rsid w:val="00617C76"/>
    <w:rsid w:val="006215AA"/>
    <w:rsid w:val="00623574"/>
    <w:rsid w:val="006240F3"/>
    <w:rsid w:val="00625E79"/>
    <w:rsid w:val="00627841"/>
    <w:rsid w:val="00631D23"/>
    <w:rsid w:val="00643A51"/>
    <w:rsid w:val="006464DD"/>
    <w:rsid w:val="0064789E"/>
    <w:rsid w:val="0066342D"/>
    <w:rsid w:val="00664E54"/>
    <w:rsid w:val="00671BD3"/>
    <w:rsid w:val="00672BE4"/>
    <w:rsid w:val="00674764"/>
    <w:rsid w:val="00674C45"/>
    <w:rsid w:val="0067556D"/>
    <w:rsid w:val="0068114C"/>
    <w:rsid w:val="006814D0"/>
    <w:rsid w:val="00683C21"/>
    <w:rsid w:val="00684DE7"/>
    <w:rsid w:val="00690288"/>
    <w:rsid w:val="00695AFE"/>
    <w:rsid w:val="006A1ADE"/>
    <w:rsid w:val="006A4305"/>
    <w:rsid w:val="006B1533"/>
    <w:rsid w:val="006B72D1"/>
    <w:rsid w:val="006C0411"/>
    <w:rsid w:val="006C6B8A"/>
    <w:rsid w:val="006C7787"/>
    <w:rsid w:val="006D0CEA"/>
    <w:rsid w:val="006D1C87"/>
    <w:rsid w:val="006D2964"/>
    <w:rsid w:val="006D3016"/>
    <w:rsid w:val="006D6AC7"/>
    <w:rsid w:val="006D7065"/>
    <w:rsid w:val="006E0627"/>
    <w:rsid w:val="006E430F"/>
    <w:rsid w:val="006E751C"/>
    <w:rsid w:val="006E79C4"/>
    <w:rsid w:val="006F2120"/>
    <w:rsid w:val="006F3D98"/>
    <w:rsid w:val="006F5174"/>
    <w:rsid w:val="006F6229"/>
    <w:rsid w:val="006F6A7E"/>
    <w:rsid w:val="006F782D"/>
    <w:rsid w:val="0070108B"/>
    <w:rsid w:val="0070134D"/>
    <w:rsid w:val="0070638E"/>
    <w:rsid w:val="0071141D"/>
    <w:rsid w:val="00711BD4"/>
    <w:rsid w:val="00713C90"/>
    <w:rsid w:val="00724F53"/>
    <w:rsid w:val="00727494"/>
    <w:rsid w:val="0072794B"/>
    <w:rsid w:val="007354F1"/>
    <w:rsid w:val="00740BA3"/>
    <w:rsid w:val="00745C9C"/>
    <w:rsid w:val="00746616"/>
    <w:rsid w:val="0075041F"/>
    <w:rsid w:val="00752BAE"/>
    <w:rsid w:val="00753ABE"/>
    <w:rsid w:val="00754517"/>
    <w:rsid w:val="00754B43"/>
    <w:rsid w:val="0075682C"/>
    <w:rsid w:val="007612B8"/>
    <w:rsid w:val="00761A83"/>
    <w:rsid w:val="00761CFD"/>
    <w:rsid w:val="00764B3A"/>
    <w:rsid w:val="007703C0"/>
    <w:rsid w:val="00771636"/>
    <w:rsid w:val="00782812"/>
    <w:rsid w:val="00782B47"/>
    <w:rsid w:val="007833F5"/>
    <w:rsid w:val="00785333"/>
    <w:rsid w:val="00786ABD"/>
    <w:rsid w:val="00787F88"/>
    <w:rsid w:val="0079310A"/>
    <w:rsid w:val="00795440"/>
    <w:rsid w:val="007A1EC8"/>
    <w:rsid w:val="007A3D02"/>
    <w:rsid w:val="007A5EBF"/>
    <w:rsid w:val="007A7EB7"/>
    <w:rsid w:val="007B1050"/>
    <w:rsid w:val="007B130F"/>
    <w:rsid w:val="007B1314"/>
    <w:rsid w:val="007C5DCD"/>
    <w:rsid w:val="007C6D5D"/>
    <w:rsid w:val="007C7DA1"/>
    <w:rsid w:val="007D1B74"/>
    <w:rsid w:val="007D365E"/>
    <w:rsid w:val="007D5564"/>
    <w:rsid w:val="007F144F"/>
    <w:rsid w:val="007F1B6D"/>
    <w:rsid w:val="007F3477"/>
    <w:rsid w:val="007F636F"/>
    <w:rsid w:val="007F7C59"/>
    <w:rsid w:val="00803FD4"/>
    <w:rsid w:val="00806BB6"/>
    <w:rsid w:val="00820A31"/>
    <w:rsid w:val="00821997"/>
    <w:rsid w:val="00824950"/>
    <w:rsid w:val="0083125A"/>
    <w:rsid w:val="008345BF"/>
    <w:rsid w:val="0083668E"/>
    <w:rsid w:val="0083783F"/>
    <w:rsid w:val="00850BF9"/>
    <w:rsid w:val="0086133B"/>
    <w:rsid w:val="008659C6"/>
    <w:rsid w:val="00871574"/>
    <w:rsid w:val="008801D6"/>
    <w:rsid w:val="008816EB"/>
    <w:rsid w:val="008828AA"/>
    <w:rsid w:val="00884C9D"/>
    <w:rsid w:val="00885BA2"/>
    <w:rsid w:val="0088676B"/>
    <w:rsid w:val="00893287"/>
    <w:rsid w:val="0089704B"/>
    <w:rsid w:val="008A0A64"/>
    <w:rsid w:val="008A1064"/>
    <w:rsid w:val="008A2746"/>
    <w:rsid w:val="008B06AF"/>
    <w:rsid w:val="008B49D8"/>
    <w:rsid w:val="008B53D1"/>
    <w:rsid w:val="008B5991"/>
    <w:rsid w:val="008B72C3"/>
    <w:rsid w:val="008B7EDD"/>
    <w:rsid w:val="008C187D"/>
    <w:rsid w:val="008C25A2"/>
    <w:rsid w:val="008C56AD"/>
    <w:rsid w:val="008C5822"/>
    <w:rsid w:val="008C6121"/>
    <w:rsid w:val="008D1059"/>
    <w:rsid w:val="008D2932"/>
    <w:rsid w:val="008D4B27"/>
    <w:rsid w:val="008D628A"/>
    <w:rsid w:val="008E0703"/>
    <w:rsid w:val="008E4120"/>
    <w:rsid w:val="008F00FC"/>
    <w:rsid w:val="008F026B"/>
    <w:rsid w:val="008F0FA6"/>
    <w:rsid w:val="008F2CF9"/>
    <w:rsid w:val="008F532A"/>
    <w:rsid w:val="008F5776"/>
    <w:rsid w:val="008F6B5A"/>
    <w:rsid w:val="0090237E"/>
    <w:rsid w:val="00905735"/>
    <w:rsid w:val="009073E0"/>
    <w:rsid w:val="00917A06"/>
    <w:rsid w:val="00920768"/>
    <w:rsid w:val="00920E60"/>
    <w:rsid w:val="00924FF5"/>
    <w:rsid w:val="00926237"/>
    <w:rsid w:val="00926A43"/>
    <w:rsid w:val="00927E71"/>
    <w:rsid w:val="00931445"/>
    <w:rsid w:val="0093454E"/>
    <w:rsid w:val="009350A6"/>
    <w:rsid w:val="00935CA6"/>
    <w:rsid w:val="00936F1F"/>
    <w:rsid w:val="00940D08"/>
    <w:rsid w:val="00941598"/>
    <w:rsid w:val="00945982"/>
    <w:rsid w:val="009462F1"/>
    <w:rsid w:val="00954F0A"/>
    <w:rsid w:val="00957FA4"/>
    <w:rsid w:val="0096128E"/>
    <w:rsid w:val="00964732"/>
    <w:rsid w:val="00965390"/>
    <w:rsid w:val="00965C1D"/>
    <w:rsid w:val="009665E9"/>
    <w:rsid w:val="00967C72"/>
    <w:rsid w:val="00970DFE"/>
    <w:rsid w:val="00981AD1"/>
    <w:rsid w:val="009852BC"/>
    <w:rsid w:val="00991C66"/>
    <w:rsid w:val="009929EB"/>
    <w:rsid w:val="0099481E"/>
    <w:rsid w:val="00996874"/>
    <w:rsid w:val="009A11B9"/>
    <w:rsid w:val="009A25EE"/>
    <w:rsid w:val="009A3D24"/>
    <w:rsid w:val="009A6738"/>
    <w:rsid w:val="009A7866"/>
    <w:rsid w:val="009A7EBB"/>
    <w:rsid w:val="009B1642"/>
    <w:rsid w:val="009C6210"/>
    <w:rsid w:val="009C7992"/>
    <w:rsid w:val="009D0080"/>
    <w:rsid w:val="009D06CB"/>
    <w:rsid w:val="009D21B0"/>
    <w:rsid w:val="009D784A"/>
    <w:rsid w:val="009E26DC"/>
    <w:rsid w:val="009E33BD"/>
    <w:rsid w:val="009E46E7"/>
    <w:rsid w:val="009E5818"/>
    <w:rsid w:val="009E5F3E"/>
    <w:rsid w:val="009E655D"/>
    <w:rsid w:val="009F134D"/>
    <w:rsid w:val="009F337F"/>
    <w:rsid w:val="009F575C"/>
    <w:rsid w:val="009F7BD1"/>
    <w:rsid w:val="00A05627"/>
    <w:rsid w:val="00A07979"/>
    <w:rsid w:val="00A10C5B"/>
    <w:rsid w:val="00A159C6"/>
    <w:rsid w:val="00A20CBC"/>
    <w:rsid w:val="00A232CC"/>
    <w:rsid w:val="00A248A5"/>
    <w:rsid w:val="00A2524E"/>
    <w:rsid w:val="00A32757"/>
    <w:rsid w:val="00A32DA2"/>
    <w:rsid w:val="00A346EA"/>
    <w:rsid w:val="00A400F2"/>
    <w:rsid w:val="00A41C1E"/>
    <w:rsid w:val="00A424D3"/>
    <w:rsid w:val="00A44186"/>
    <w:rsid w:val="00A501A8"/>
    <w:rsid w:val="00A53E21"/>
    <w:rsid w:val="00A57141"/>
    <w:rsid w:val="00A65AFB"/>
    <w:rsid w:val="00A66F45"/>
    <w:rsid w:val="00A710F0"/>
    <w:rsid w:val="00A812FE"/>
    <w:rsid w:val="00A82D41"/>
    <w:rsid w:val="00A83BEB"/>
    <w:rsid w:val="00A857C8"/>
    <w:rsid w:val="00A85BB5"/>
    <w:rsid w:val="00A92188"/>
    <w:rsid w:val="00A94AD9"/>
    <w:rsid w:val="00A960F9"/>
    <w:rsid w:val="00A96FFA"/>
    <w:rsid w:val="00AA0388"/>
    <w:rsid w:val="00AA0821"/>
    <w:rsid w:val="00AA6445"/>
    <w:rsid w:val="00AA7296"/>
    <w:rsid w:val="00AB27F5"/>
    <w:rsid w:val="00AB3D1F"/>
    <w:rsid w:val="00AC48AF"/>
    <w:rsid w:val="00AC5E26"/>
    <w:rsid w:val="00AD2643"/>
    <w:rsid w:val="00AD5B12"/>
    <w:rsid w:val="00AE4B3D"/>
    <w:rsid w:val="00AE739A"/>
    <w:rsid w:val="00AF1F46"/>
    <w:rsid w:val="00AF4266"/>
    <w:rsid w:val="00AF68D9"/>
    <w:rsid w:val="00B03299"/>
    <w:rsid w:val="00B05043"/>
    <w:rsid w:val="00B1617A"/>
    <w:rsid w:val="00B1755D"/>
    <w:rsid w:val="00B204C1"/>
    <w:rsid w:val="00B20660"/>
    <w:rsid w:val="00B208B0"/>
    <w:rsid w:val="00B2484F"/>
    <w:rsid w:val="00B24884"/>
    <w:rsid w:val="00B2525F"/>
    <w:rsid w:val="00B258AD"/>
    <w:rsid w:val="00B2594A"/>
    <w:rsid w:val="00B259D5"/>
    <w:rsid w:val="00B272A9"/>
    <w:rsid w:val="00B306E6"/>
    <w:rsid w:val="00B34B0E"/>
    <w:rsid w:val="00B35137"/>
    <w:rsid w:val="00B35E94"/>
    <w:rsid w:val="00B3616E"/>
    <w:rsid w:val="00B432B2"/>
    <w:rsid w:val="00B4364C"/>
    <w:rsid w:val="00B441B7"/>
    <w:rsid w:val="00B460E6"/>
    <w:rsid w:val="00B541BA"/>
    <w:rsid w:val="00B64B4C"/>
    <w:rsid w:val="00B67CB6"/>
    <w:rsid w:val="00B711E3"/>
    <w:rsid w:val="00B7242F"/>
    <w:rsid w:val="00B75206"/>
    <w:rsid w:val="00B8137C"/>
    <w:rsid w:val="00B85627"/>
    <w:rsid w:val="00B9057C"/>
    <w:rsid w:val="00B9273E"/>
    <w:rsid w:val="00B95279"/>
    <w:rsid w:val="00B95B02"/>
    <w:rsid w:val="00BA1049"/>
    <w:rsid w:val="00BA2503"/>
    <w:rsid w:val="00BA4AAA"/>
    <w:rsid w:val="00BB2A2C"/>
    <w:rsid w:val="00BB6020"/>
    <w:rsid w:val="00BC0497"/>
    <w:rsid w:val="00BC198B"/>
    <w:rsid w:val="00BC2AA0"/>
    <w:rsid w:val="00BC2CC4"/>
    <w:rsid w:val="00BC4D98"/>
    <w:rsid w:val="00BD01A8"/>
    <w:rsid w:val="00BD3439"/>
    <w:rsid w:val="00BD674A"/>
    <w:rsid w:val="00BD7BBF"/>
    <w:rsid w:val="00BE1A19"/>
    <w:rsid w:val="00BE263D"/>
    <w:rsid w:val="00BE3CDE"/>
    <w:rsid w:val="00BE7CDB"/>
    <w:rsid w:val="00BF10C7"/>
    <w:rsid w:val="00BF1515"/>
    <w:rsid w:val="00BF1ED5"/>
    <w:rsid w:val="00BF4DF8"/>
    <w:rsid w:val="00C00C90"/>
    <w:rsid w:val="00C06AF2"/>
    <w:rsid w:val="00C12480"/>
    <w:rsid w:val="00C138D0"/>
    <w:rsid w:val="00C20AED"/>
    <w:rsid w:val="00C35222"/>
    <w:rsid w:val="00C35894"/>
    <w:rsid w:val="00C40597"/>
    <w:rsid w:val="00C40DCA"/>
    <w:rsid w:val="00C459F3"/>
    <w:rsid w:val="00C47427"/>
    <w:rsid w:val="00C5312E"/>
    <w:rsid w:val="00C5566E"/>
    <w:rsid w:val="00C55BA2"/>
    <w:rsid w:val="00C561DB"/>
    <w:rsid w:val="00C5725E"/>
    <w:rsid w:val="00C57EF7"/>
    <w:rsid w:val="00C60464"/>
    <w:rsid w:val="00C64D3E"/>
    <w:rsid w:val="00C64FB3"/>
    <w:rsid w:val="00C7079D"/>
    <w:rsid w:val="00C77633"/>
    <w:rsid w:val="00C77A19"/>
    <w:rsid w:val="00C77AAB"/>
    <w:rsid w:val="00C80879"/>
    <w:rsid w:val="00C82410"/>
    <w:rsid w:val="00C916A8"/>
    <w:rsid w:val="00C97787"/>
    <w:rsid w:val="00C9798F"/>
    <w:rsid w:val="00CA1919"/>
    <w:rsid w:val="00CA317E"/>
    <w:rsid w:val="00CA4912"/>
    <w:rsid w:val="00CA4A34"/>
    <w:rsid w:val="00CA752F"/>
    <w:rsid w:val="00CA7E49"/>
    <w:rsid w:val="00CB0649"/>
    <w:rsid w:val="00CB15A8"/>
    <w:rsid w:val="00CC2C55"/>
    <w:rsid w:val="00CC2C7C"/>
    <w:rsid w:val="00CC34AF"/>
    <w:rsid w:val="00CC64D5"/>
    <w:rsid w:val="00CD0608"/>
    <w:rsid w:val="00CD0E6F"/>
    <w:rsid w:val="00CE5C32"/>
    <w:rsid w:val="00CE5FA9"/>
    <w:rsid w:val="00CE7552"/>
    <w:rsid w:val="00CF2C0F"/>
    <w:rsid w:val="00CF2E56"/>
    <w:rsid w:val="00D01AE2"/>
    <w:rsid w:val="00D01EBA"/>
    <w:rsid w:val="00D02202"/>
    <w:rsid w:val="00D1281F"/>
    <w:rsid w:val="00D20456"/>
    <w:rsid w:val="00D21278"/>
    <w:rsid w:val="00D21376"/>
    <w:rsid w:val="00D25AA2"/>
    <w:rsid w:val="00D26000"/>
    <w:rsid w:val="00D30D9D"/>
    <w:rsid w:val="00D33225"/>
    <w:rsid w:val="00D508C0"/>
    <w:rsid w:val="00D54D68"/>
    <w:rsid w:val="00D5647B"/>
    <w:rsid w:val="00D6545E"/>
    <w:rsid w:val="00D71AD4"/>
    <w:rsid w:val="00D73219"/>
    <w:rsid w:val="00D76F86"/>
    <w:rsid w:val="00D76FDA"/>
    <w:rsid w:val="00D80025"/>
    <w:rsid w:val="00D80F84"/>
    <w:rsid w:val="00D83F5E"/>
    <w:rsid w:val="00D8586F"/>
    <w:rsid w:val="00D87F67"/>
    <w:rsid w:val="00D90A80"/>
    <w:rsid w:val="00DA3B00"/>
    <w:rsid w:val="00DA4872"/>
    <w:rsid w:val="00DA76BB"/>
    <w:rsid w:val="00DA7D69"/>
    <w:rsid w:val="00DB0D17"/>
    <w:rsid w:val="00DB137C"/>
    <w:rsid w:val="00DB677E"/>
    <w:rsid w:val="00DB78E7"/>
    <w:rsid w:val="00DC4705"/>
    <w:rsid w:val="00DC5A34"/>
    <w:rsid w:val="00DC6CDA"/>
    <w:rsid w:val="00DD30A3"/>
    <w:rsid w:val="00DD3BCE"/>
    <w:rsid w:val="00DD4575"/>
    <w:rsid w:val="00DE0336"/>
    <w:rsid w:val="00DE2864"/>
    <w:rsid w:val="00DE3857"/>
    <w:rsid w:val="00DE51B2"/>
    <w:rsid w:val="00DF1CD7"/>
    <w:rsid w:val="00DF381B"/>
    <w:rsid w:val="00E07425"/>
    <w:rsid w:val="00E13242"/>
    <w:rsid w:val="00E135DE"/>
    <w:rsid w:val="00E16604"/>
    <w:rsid w:val="00E2797B"/>
    <w:rsid w:val="00E326AD"/>
    <w:rsid w:val="00E33A48"/>
    <w:rsid w:val="00E449D5"/>
    <w:rsid w:val="00E50D74"/>
    <w:rsid w:val="00E80674"/>
    <w:rsid w:val="00E81168"/>
    <w:rsid w:val="00E92F31"/>
    <w:rsid w:val="00E97337"/>
    <w:rsid w:val="00E97FA0"/>
    <w:rsid w:val="00EA664F"/>
    <w:rsid w:val="00EA6AE1"/>
    <w:rsid w:val="00EA7AB6"/>
    <w:rsid w:val="00EB5117"/>
    <w:rsid w:val="00EC1766"/>
    <w:rsid w:val="00EC2EA1"/>
    <w:rsid w:val="00EC313F"/>
    <w:rsid w:val="00EC58FA"/>
    <w:rsid w:val="00ED1768"/>
    <w:rsid w:val="00ED6E32"/>
    <w:rsid w:val="00ED7237"/>
    <w:rsid w:val="00EE2E94"/>
    <w:rsid w:val="00EE56A8"/>
    <w:rsid w:val="00EE58F7"/>
    <w:rsid w:val="00EF145C"/>
    <w:rsid w:val="00EF431E"/>
    <w:rsid w:val="00EF4D27"/>
    <w:rsid w:val="00EF7496"/>
    <w:rsid w:val="00F101B3"/>
    <w:rsid w:val="00F10FEB"/>
    <w:rsid w:val="00F1196D"/>
    <w:rsid w:val="00F20AD2"/>
    <w:rsid w:val="00F3205D"/>
    <w:rsid w:val="00F344C2"/>
    <w:rsid w:val="00F36967"/>
    <w:rsid w:val="00F4168B"/>
    <w:rsid w:val="00F44E38"/>
    <w:rsid w:val="00F456AA"/>
    <w:rsid w:val="00F471A4"/>
    <w:rsid w:val="00F56F00"/>
    <w:rsid w:val="00F62A75"/>
    <w:rsid w:val="00F67DA9"/>
    <w:rsid w:val="00F67ECC"/>
    <w:rsid w:val="00F7070A"/>
    <w:rsid w:val="00F81674"/>
    <w:rsid w:val="00F84B5A"/>
    <w:rsid w:val="00F86162"/>
    <w:rsid w:val="00F916AC"/>
    <w:rsid w:val="00F92AED"/>
    <w:rsid w:val="00F93D71"/>
    <w:rsid w:val="00FA3FA6"/>
    <w:rsid w:val="00FB0398"/>
    <w:rsid w:val="00FB1380"/>
    <w:rsid w:val="00FB1771"/>
    <w:rsid w:val="00FB5AAD"/>
    <w:rsid w:val="00FB6F69"/>
    <w:rsid w:val="00FC0884"/>
    <w:rsid w:val="00FC160F"/>
    <w:rsid w:val="00FC304A"/>
    <w:rsid w:val="00FC6A5A"/>
    <w:rsid w:val="00FD176C"/>
    <w:rsid w:val="00FD1A84"/>
    <w:rsid w:val="00FD5A68"/>
    <w:rsid w:val="00FD6CA3"/>
    <w:rsid w:val="00FE3F4E"/>
    <w:rsid w:val="00FE6DF0"/>
    <w:rsid w:val="00FF24FE"/>
    <w:rsid w:val="00FF5DED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4B4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7B47-CA8A-4F56-917A-79FA267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17823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жкх</cp:lastModifiedBy>
  <cp:revision>27</cp:revision>
  <cp:lastPrinted>2020-04-14T04:24:00Z</cp:lastPrinted>
  <dcterms:created xsi:type="dcterms:W3CDTF">2020-04-21T10:14:00Z</dcterms:created>
  <dcterms:modified xsi:type="dcterms:W3CDTF">2020-04-23T03:29:00Z</dcterms:modified>
</cp:coreProperties>
</file>