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C2" w:rsidRPr="002B2E63" w:rsidRDefault="00FC1AC2" w:rsidP="007D32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83D2AA0" wp14:editId="7D98F73D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AC2" w:rsidRPr="002B2E63" w:rsidRDefault="00FC1AC2" w:rsidP="00FC1A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pacing w:val="12"/>
          <w:sz w:val="26"/>
          <w:szCs w:val="26"/>
          <w:lang w:eastAsia="ru-RU"/>
        </w:rPr>
      </w:pPr>
    </w:p>
    <w:p w:rsidR="00FC1AC2" w:rsidRPr="002B2E63" w:rsidRDefault="00FC1AC2" w:rsidP="00FC1AC2">
      <w:pPr>
        <w:keepNext/>
        <w:tabs>
          <w:tab w:val="left" w:pos="156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B2E6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АДМИНИСТРАЦИЯ КРИВОШЕИНСКОГО РАЙОНА </w:t>
      </w:r>
    </w:p>
    <w:p w:rsidR="00FC1AC2" w:rsidRPr="002B2E63" w:rsidRDefault="00FC1AC2" w:rsidP="00FC1A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AC2" w:rsidRPr="00103840" w:rsidRDefault="00FC1AC2" w:rsidP="00FC1A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384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C1AC2" w:rsidRPr="00103840" w:rsidRDefault="00FC1AC2" w:rsidP="00FC1A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AC2" w:rsidRDefault="003C3462" w:rsidP="00FC1A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13.04.2020</w:t>
      </w:r>
      <w:r w:rsidR="00FC1AC2" w:rsidRPr="002B2E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209</w:t>
      </w:r>
    </w:p>
    <w:p w:rsidR="001C080C" w:rsidRPr="002B2E63" w:rsidRDefault="001C080C" w:rsidP="00FC1A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90B" w:rsidRDefault="00FC590B" w:rsidP="00FC1A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1AC2" w:rsidRPr="002B2E63" w:rsidRDefault="00FC1AC2" w:rsidP="00FC1A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E63">
        <w:rPr>
          <w:rFonts w:ascii="Times New Roman" w:eastAsia="Times New Roman" w:hAnsi="Times New Roman"/>
          <w:sz w:val="24"/>
          <w:szCs w:val="24"/>
          <w:lang w:eastAsia="ru-RU"/>
        </w:rPr>
        <w:t>с. Кривошеино</w:t>
      </w:r>
    </w:p>
    <w:p w:rsidR="00FC1AC2" w:rsidRDefault="00FC1AC2" w:rsidP="00FC1A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E63">
        <w:rPr>
          <w:rFonts w:ascii="Times New Roman" w:eastAsia="Times New Roman" w:hAnsi="Times New Roman"/>
          <w:sz w:val="24"/>
          <w:szCs w:val="24"/>
          <w:lang w:eastAsia="ru-RU"/>
        </w:rPr>
        <w:t>Томской области</w:t>
      </w:r>
    </w:p>
    <w:p w:rsidR="001D3592" w:rsidRDefault="001D3592" w:rsidP="00FC1A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F50" w:rsidRPr="00181F50" w:rsidRDefault="00181F50" w:rsidP="00181F50">
      <w:pPr>
        <w:spacing w:after="0" w:line="300" w:lineRule="exac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F50">
        <w:rPr>
          <w:rFonts w:ascii="Times New Roman" w:eastAsia="Times New Roman" w:hAnsi="Times New Roman"/>
          <w:sz w:val="24"/>
          <w:szCs w:val="24"/>
          <w:lang w:eastAsia="ru-RU"/>
        </w:rPr>
        <w:t>Об   определении   размера    вреда,    причиняемого тяжеловесными и (или) крупногабаритными транспортными     средствами,    в случае движения</w:t>
      </w:r>
    </w:p>
    <w:p w:rsidR="00181F50" w:rsidRPr="00181F50" w:rsidRDefault="00181F50" w:rsidP="00181F50">
      <w:pPr>
        <w:spacing w:after="0" w:line="300" w:lineRule="exac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F50">
        <w:rPr>
          <w:rFonts w:ascii="Times New Roman" w:eastAsia="Times New Roman" w:hAnsi="Times New Roman"/>
          <w:sz w:val="24"/>
          <w:szCs w:val="24"/>
          <w:lang w:eastAsia="ru-RU"/>
        </w:rPr>
        <w:t>по  автомобильным дорогам      местного     значения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</w:t>
      </w:r>
      <w:r w:rsidRPr="00181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границ населенных п</w:t>
      </w:r>
      <w:r w:rsidR="00487B96">
        <w:rPr>
          <w:rFonts w:ascii="Times New Roman" w:eastAsia="Times New Roman" w:hAnsi="Times New Roman"/>
          <w:sz w:val="24"/>
          <w:szCs w:val="24"/>
          <w:lang w:eastAsia="ru-RU"/>
        </w:rPr>
        <w:t>унктов в границах муниципального образования Кривошеинский район</w:t>
      </w:r>
    </w:p>
    <w:p w:rsidR="00181F50" w:rsidRPr="00181F50" w:rsidRDefault="00181F50" w:rsidP="00181F50">
      <w:pPr>
        <w:spacing w:after="0" w:line="300" w:lineRule="exac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F50" w:rsidRPr="00181F50" w:rsidRDefault="00181F50" w:rsidP="00181F50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81F5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7 статьи 13, пунктом 3 части 9 статьи 31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</w:t>
      </w:r>
      <w:proofErr w:type="gramEnd"/>
      <w:r w:rsidRPr="00181F50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грузов по автомобильным дорогам Российской Федерации», Федеральным законом от 13 июля  2015 года № 248-ФЗ «О внесении изменений в Федеральный закон «Об автомобильных дорогах и дорожной деятельности в Российской Федерации и о внесении изменений в отдельные законодатель</w:t>
      </w:r>
      <w:r w:rsidR="001C080C">
        <w:rPr>
          <w:rFonts w:ascii="Times New Roman" w:eastAsia="Times New Roman" w:hAnsi="Times New Roman"/>
          <w:sz w:val="24"/>
          <w:szCs w:val="24"/>
          <w:lang w:eastAsia="ru-RU"/>
        </w:rPr>
        <w:t xml:space="preserve">ные акты Российской Федерации»,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Уставом муниципального образования Кривошеинский район</w:t>
      </w:r>
    </w:p>
    <w:p w:rsidR="00181F50" w:rsidRPr="00181F50" w:rsidRDefault="001C080C" w:rsidP="001C080C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C590B">
        <w:rPr>
          <w:rFonts w:ascii="Times New Roman" w:eastAsia="Times New Roman" w:hAnsi="Times New Roman"/>
          <w:sz w:val="24"/>
          <w:szCs w:val="24"/>
          <w:lang w:eastAsia="ru-RU"/>
        </w:rPr>
        <w:t>ПОСТАНОВЛЯЮ</w:t>
      </w:r>
      <w:r w:rsidR="00181F50" w:rsidRPr="00181F5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81F50" w:rsidRPr="00181F50" w:rsidRDefault="001C080C" w:rsidP="00487B96">
      <w:pPr>
        <w:spacing w:after="0" w:line="300" w:lineRule="exac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1.</w:t>
      </w:r>
      <w:r w:rsidR="00181F50" w:rsidRPr="001C080C">
        <w:rPr>
          <w:rFonts w:ascii="Times New Roman" w:eastAsia="Times New Roman" w:hAnsi="Times New Roman"/>
          <w:sz w:val="24"/>
          <w:szCs w:val="24"/>
          <w:lang w:eastAsia="ru-RU"/>
        </w:rPr>
        <w:t>Определять размер вреда, причиняемого тяжеловесными и (или</w:t>
      </w:r>
      <w:proofErr w:type="gramStart"/>
      <w:r w:rsidR="00181F50" w:rsidRPr="001C080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81F50" w:rsidRPr="00181F5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181F50" w:rsidRPr="00181F50">
        <w:rPr>
          <w:rFonts w:ascii="Times New Roman" w:eastAsia="Times New Roman" w:hAnsi="Times New Roman"/>
          <w:sz w:val="24"/>
          <w:szCs w:val="24"/>
          <w:lang w:eastAsia="ru-RU"/>
        </w:rPr>
        <w:t>рупногабаритными транспортными средствами, в случае движения по автомобильным дорогам местного значения муниципального образован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Кривошеинский район</w:t>
      </w:r>
      <w:r w:rsidR="00181F50" w:rsidRPr="00181F5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C590B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181F50" w:rsidRPr="00181F50" w:rsidRDefault="001C080C" w:rsidP="00487B96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181F50" w:rsidRPr="00181F50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ление в газете «Районные вести»</w:t>
      </w:r>
      <w:r w:rsidR="00181F50" w:rsidRPr="00181F50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7B9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разместить на </w:t>
      </w:r>
      <w:r w:rsidR="00181F50" w:rsidRPr="00181F50">
        <w:rPr>
          <w:rFonts w:ascii="Times New Roman" w:eastAsia="Times New Roman" w:hAnsi="Times New Roman"/>
          <w:sz w:val="24"/>
          <w:szCs w:val="24"/>
          <w:lang w:eastAsia="ru-RU"/>
        </w:rPr>
        <w:t>официальном сайте муниципального образовани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Кривошеинский район </w:t>
      </w:r>
      <w:r w:rsidR="00181F50" w:rsidRPr="00181F50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информационно-телекоммуникационной сети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81F50" w:rsidRPr="00181F50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81F50" w:rsidRPr="00181F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1F50" w:rsidRPr="00181F50" w:rsidRDefault="001C080C" w:rsidP="00FC590B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Настоящее п</w:t>
      </w:r>
      <w:r w:rsidR="00181F50" w:rsidRPr="00181F50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 вступает в силу </w:t>
      </w:r>
      <w:proofErr w:type="gramStart"/>
      <w:r w:rsidR="00181F50" w:rsidRPr="00181F50"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 w:rsidR="00181F50" w:rsidRPr="00181F50">
        <w:rPr>
          <w:rFonts w:ascii="Times New Roman" w:eastAsia="Times New Roman" w:hAnsi="Times New Roman"/>
          <w:sz w:val="24"/>
          <w:szCs w:val="24"/>
          <w:lang w:eastAsia="ru-RU"/>
        </w:rPr>
        <w:t xml:space="preserve">  официального опубликования.</w:t>
      </w:r>
    </w:p>
    <w:p w:rsidR="00181F50" w:rsidRPr="00181F50" w:rsidRDefault="001C080C" w:rsidP="00FC590B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="00181F50" w:rsidRPr="00181F5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181F50" w:rsidRPr="00181F5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C5A10" w:rsidRDefault="008C5A10" w:rsidP="008C5A10">
      <w:pPr>
        <w:spacing w:after="0" w:line="300" w:lineRule="exac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3840" w:rsidRPr="008C5A10" w:rsidRDefault="00103840" w:rsidP="008C5A10">
      <w:pPr>
        <w:spacing w:after="0" w:line="300" w:lineRule="exac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A10" w:rsidRPr="008C5A10" w:rsidRDefault="008C5A10" w:rsidP="008C5A10">
      <w:pPr>
        <w:spacing w:after="0" w:line="300" w:lineRule="exac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1AC2" w:rsidRPr="002B2E63" w:rsidRDefault="00FC1AC2" w:rsidP="00FC1AC2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E6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Кривошеинского района  </w:t>
      </w:r>
    </w:p>
    <w:p w:rsidR="00FC1AC2" w:rsidRPr="002B2E63" w:rsidRDefault="00FC1AC2" w:rsidP="00FC1AC2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E63">
        <w:rPr>
          <w:rFonts w:ascii="Times New Roman" w:eastAsia="Times New Roman" w:hAnsi="Times New Roman"/>
          <w:sz w:val="24"/>
          <w:szCs w:val="24"/>
          <w:lang w:eastAsia="ru-RU"/>
        </w:rPr>
        <w:t xml:space="preserve">(Глава Администрации)                                                                                      </w:t>
      </w:r>
      <w:r w:rsidR="0010384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B2E63">
        <w:rPr>
          <w:rFonts w:ascii="Times New Roman" w:eastAsia="Times New Roman" w:hAnsi="Times New Roman"/>
          <w:sz w:val="24"/>
          <w:szCs w:val="24"/>
          <w:lang w:eastAsia="ru-RU"/>
        </w:rPr>
        <w:t>С.А.</w:t>
      </w:r>
      <w:r w:rsidR="00103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2E63">
        <w:rPr>
          <w:rFonts w:ascii="Times New Roman" w:eastAsia="Times New Roman" w:hAnsi="Times New Roman"/>
          <w:sz w:val="24"/>
          <w:szCs w:val="24"/>
          <w:lang w:eastAsia="ru-RU"/>
        </w:rPr>
        <w:t>Тайлашев</w:t>
      </w:r>
    </w:p>
    <w:p w:rsidR="00FC1AC2" w:rsidRPr="002B2E63" w:rsidRDefault="00FC1AC2" w:rsidP="00FC1AC2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1AC2" w:rsidRPr="002B2E63" w:rsidRDefault="00FC1AC2" w:rsidP="00FC1AC2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90B" w:rsidRDefault="00FC590B" w:rsidP="00572C62">
      <w:pPr>
        <w:spacing w:after="0" w:line="30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840" w:rsidRDefault="00CA66C0" w:rsidP="00572C62">
      <w:pPr>
        <w:spacing w:after="0" w:line="30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Данилов Д.В.</w:t>
      </w:r>
      <w:r w:rsidR="00FC1AC2" w:rsidRPr="002B2E63">
        <w:rPr>
          <w:rFonts w:ascii="Times New Roman" w:eastAsia="Times New Roman" w:hAnsi="Times New Roman"/>
          <w:sz w:val="20"/>
          <w:szCs w:val="20"/>
          <w:lang w:eastAsia="ru-RU"/>
        </w:rPr>
        <w:t xml:space="preserve">(8 38 251) 21247 </w:t>
      </w:r>
    </w:p>
    <w:p w:rsidR="00736E72" w:rsidRDefault="00FC1AC2" w:rsidP="00572C62">
      <w:pPr>
        <w:spacing w:after="0" w:line="30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2E6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Прокуратура, Сибиряков Д.В, </w:t>
      </w:r>
      <w:proofErr w:type="spellStart"/>
      <w:r w:rsidRPr="002B2E63">
        <w:rPr>
          <w:rFonts w:ascii="Times New Roman" w:eastAsia="Times New Roman" w:hAnsi="Times New Roman"/>
          <w:sz w:val="20"/>
          <w:szCs w:val="20"/>
          <w:lang w:eastAsia="ru-RU"/>
        </w:rPr>
        <w:t>Штоббе</w:t>
      </w:r>
      <w:proofErr w:type="spellEnd"/>
      <w:r w:rsidRPr="002B2E63">
        <w:rPr>
          <w:rFonts w:ascii="Times New Roman" w:eastAsia="Times New Roman" w:hAnsi="Times New Roman"/>
          <w:sz w:val="20"/>
          <w:szCs w:val="20"/>
          <w:lang w:eastAsia="ru-RU"/>
        </w:rPr>
        <w:t xml:space="preserve"> А</w:t>
      </w:r>
      <w:r w:rsidR="00846336">
        <w:rPr>
          <w:rFonts w:ascii="Times New Roman" w:eastAsia="Times New Roman" w:hAnsi="Times New Roman"/>
          <w:sz w:val="20"/>
          <w:szCs w:val="20"/>
          <w:lang w:eastAsia="ru-RU"/>
        </w:rPr>
        <w:t>.В.</w:t>
      </w:r>
      <w:r w:rsidRPr="002B2E6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103840">
        <w:rPr>
          <w:rFonts w:ascii="Times New Roman" w:eastAsia="Times New Roman" w:hAnsi="Times New Roman"/>
          <w:sz w:val="20"/>
          <w:szCs w:val="20"/>
          <w:lang w:eastAsia="ru-RU"/>
        </w:rPr>
        <w:t xml:space="preserve">Данилов Д.В., </w:t>
      </w:r>
      <w:r w:rsidRPr="002B2E63">
        <w:rPr>
          <w:rFonts w:ascii="Times New Roman" w:eastAsia="Times New Roman" w:hAnsi="Times New Roman"/>
          <w:sz w:val="20"/>
          <w:szCs w:val="20"/>
          <w:lang w:eastAsia="ru-RU"/>
        </w:rPr>
        <w:t>ЦМБ</w:t>
      </w: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661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Приложение к постановлению </w:t>
      </w:r>
    </w:p>
    <w:p w:rsidR="00A16616" w:rsidRPr="00A16616" w:rsidRDefault="00A16616" w:rsidP="00A1661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66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Администрации </w:t>
      </w:r>
    </w:p>
    <w:p w:rsidR="00A16616" w:rsidRPr="00A16616" w:rsidRDefault="00A16616" w:rsidP="00A1661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66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Кривошеинского района </w:t>
      </w:r>
    </w:p>
    <w:p w:rsidR="00A16616" w:rsidRPr="00A16616" w:rsidRDefault="00A16616" w:rsidP="00A1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6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от13.04.2020 № 209</w:t>
      </w: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6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A16616" w:rsidRPr="00A16616" w:rsidRDefault="00A16616" w:rsidP="00A166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6616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Показатели размера вреда, причиняемого  тяжеловесными и (или)  крупногабаритными транспортными средствами при движении по автомобильным дорогам местного значения вне границ населенных пунктов в границах муниципального образования Кривошеинский район</w:t>
      </w: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6616">
        <w:rPr>
          <w:rFonts w:ascii="Times New Roman" w:eastAsia="Times New Roman" w:hAnsi="Times New Roman"/>
          <w:bCs/>
          <w:sz w:val="20"/>
          <w:szCs w:val="20"/>
          <w:lang w:eastAsia="ru-RU"/>
        </w:rPr>
        <w:t>Таблица 1</w:t>
      </w:r>
      <w:r w:rsidRPr="00A1661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A16616" w:rsidRPr="00A16616" w:rsidRDefault="00A16616" w:rsidP="00A1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61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вреда при превышении значения предельно допустимой массы тяжеловесного и (или) крупногабаритного транспортного средства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541"/>
        <w:gridCol w:w="6800"/>
        <w:gridCol w:w="2133"/>
      </w:tblGrid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Превышение предельно допустимой массы тяжеловесного и (или) крупногабаритного транспортного средства </w:t>
            </w:r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(тонн)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Размер вреда </w:t>
            </w:r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16616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100 км</w:t>
              </w:r>
            </w:smartTag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5 до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7 до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10 до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15 до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20 до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1 035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25 до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1 365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30 до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1 730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35 до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2 155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40 до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2 670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45 до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3 255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отдельному расчету* </w:t>
            </w:r>
          </w:p>
        </w:tc>
      </w:tr>
    </w:tbl>
    <w:p w:rsidR="00A16616" w:rsidRPr="00A16616" w:rsidRDefault="00A16616" w:rsidP="00A1661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616">
        <w:rPr>
          <w:rFonts w:ascii="Times New Roman" w:eastAsia="Times New Roman" w:hAnsi="Times New Roman"/>
          <w:sz w:val="24"/>
          <w:szCs w:val="24"/>
          <w:lang w:eastAsia="ru-RU"/>
        </w:rPr>
        <w:t xml:space="preserve">* расчет размера вреда осуществляется с применением </w:t>
      </w:r>
      <w:proofErr w:type="gramStart"/>
      <w:r w:rsidRPr="00A16616">
        <w:rPr>
          <w:rFonts w:ascii="Times New Roman" w:eastAsia="Times New Roman" w:hAnsi="Times New Roman"/>
          <w:sz w:val="24"/>
          <w:szCs w:val="24"/>
          <w:lang w:eastAsia="ru-RU"/>
        </w:rPr>
        <w:t>метода математической экстраполяции значений размера вреда</w:t>
      </w:r>
      <w:proofErr w:type="gramEnd"/>
      <w:r w:rsidRPr="00A1661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превышении значения предельно допустимой массы тяжеловесного и (или) крупногабаритного транспортного средства.</w:t>
      </w: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1661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16616" w:rsidRPr="00A16616" w:rsidRDefault="00A16616" w:rsidP="00A166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A16616">
        <w:rPr>
          <w:rFonts w:ascii="Times New Roman" w:eastAsia="Times New Roman" w:hAnsi="Times New Roman"/>
          <w:bCs/>
          <w:sz w:val="20"/>
          <w:szCs w:val="20"/>
          <w:lang w:eastAsia="ru-RU"/>
        </w:rPr>
        <w:t>Таблица 2</w:t>
      </w:r>
      <w:r w:rsidRPr="00A1661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A16616" w:rsidRPr="00A16616" w:rsidRDefault="00A16616" w:rsidP="00A1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61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вреда при превышении значений предельно допустимых </w:t>
      </w:r>
      <w:r w:rsidRPr="00A16616">
        <w:rPr>
          <w:rFonts w:ascii="Times New Roman" w:eastAsia="Times New Roman" w:hAnsi="Times New Roman"/>
          <w:sz w:val="24"/>
          <w:szCs w:val="24"/>
          <w:lang w:eastAsia="ru-RU"/>
        </w:rPr>
        <w:br/>
        <w:t>осевых нагрузок на каждую ось  тяжеловесного и (или) крупногабаритного транспортного средства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487"/>
        <w:gridCol w:w="1709"/>
        <w:gridCol w:w="1727"/>
        <w:gridCol w:w="5551"/>
      </w:tblGrid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Превышение предельно </w:t>
            </w:r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допустимых осевых </w:t>
            </w:r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нагрузок на ось </w:t>
            </w:r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транспортного </w:t>
            </w:r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средства (процентов)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16616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100 км</w:t>
              </w:r>
            </w:smartTag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вреда в период временных ограничений в связи с неблагоприятными природно-климатическими условиями</w:t>
            </w:r>
          </w:p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16616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100 км</w:t>
              </w:r>
            </w:smartTag>
            <w:r w:rsidRPr="00A1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5 260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10 до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7 710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20 до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10 960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30 до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15 190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40 до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21 260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50 до 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27 330</w:t>
            </w:r>
          </w:p>
        </w:tc>
      </w:tr>
      <w:tr w:rsidR="00A16616" w:rsidRPr="00A16616" w:rsidTr="005B70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60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616" w:rsidRPr="00A16616" w:rsidRDefault="00A16616" w:rsidP="00A16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отдельному расчету* </w:t>
            </w:r>
          </w:p>
        </w:tc>
      </w:tr>
    </w:tbl>
    <w:p w:rsidR="00A16616" w:rsidRPr="00A16616" w:rsidRDefault="00A16616" w:rsidP="00A16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616">
        <w:rPr>
          <w:rFonts w:ascii="Times New Roman" w:eastAsia="Times New Roman" w:hAnsi="Times New Roman"/>
          <w:sz w:val="24"/>
          <w:szCs w:val="24"/>
          <w:lang w:eastAsia="ru-RU"/>
        </w:rPr>
        <w:t xml:space="preserve">* расчет размера вреда осуществляется с применением </w:t>
      </w:r>
      <w:proofErr w:type="gramStart"/>
      <w:r w:rsidRPr="00A16616">
        <w:rPr>
          <w:rFonts w:ascii="Times New Roman" w:eastAsia="Times New Roman" w:hAnsi="Times New Roman"/>
          <w:sz w:val="24"/>
          <w:szCs w:val="24"/>
          <w:lang w:eastAsia="ru-RU"/>
        </w:rPr>
        <w:t>метода математической экстраполяции значений размера вреда</w:t>
      </w:r>
      <w:proofErr w:type="gramEnd"/>
      <w:r w:rsidRPr="00A1661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превышении значений предельно допустимых осевых нагрузок на каждую ось тяжеловесного и (или) крупногабаритного транспортного средства.</w:t>
      </w:r>
    </w:p>
    <w:p w:rsidR="00A16616" w:rsidRPr="00A16616" w:rsidRDefault="00A16616" w:rsidP="00A1661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61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72C62" w:rsidRPr="00572C62" w:rsidRDefault="00572C62" w:rsidP="00572C62">
      <w:pPr>
        <w:spacing w:after="0" w:line="30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572C62" w:rsidRPr="00572C62" w:rsidSect="0084633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5670"/>
    <w:multiLevelType w:val="hybridMultilevel"/>
    <w:tmpl w:val="312A72BC"/>
    <w:lvl w:ilvl="0" w:tplc="BFEEAAA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2E299B"/>
    <w:multiLevelType w:val="hybridMultilevel"/>
    <w:tmpl w:val="2FF8BDFE"/>
    <w:lvl w:ilvl="0" w:tplc="6BF031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A2186F"/>
    <w:multiLevelType w:val="hybridMultilevel"/>
    <w:tmpl w:val="99A0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62A5F"/>
    <w:multiLevelType w:val="hybridMultilevel"/>
    <w:tmpl w:val="2A9ABC9A"/>
    <w:lvl w:ilvl="0" w:tplc="771E2F54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8066259"/>
    <w:multiLevelType w:val="hybridMultilevel"/>
    <w:tmpl w:val="DDFEDC7C"/>
    <w:lvl w:ilvl="0" w:tplc="AB961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E3"/>
    <w:rsid w:val="000212B8"/>
    <w:rsid w:val="00103840"/>
    <w:rsid w:val="00181F50"/>
    <w:rsid w:val="001C080C"/>
    <w:rsid w:val="001D3592"/>
    <w:rsid w:val="002253CD"/>
    <w:rsid w:val="0025384E"/>
    <w:rsid w:val="002C3195"/>
    <w:rsid w:val="00310CF2"/>
    <w:rsid w:val="003B0BBF"/>
    <w:rsid w:val="003C3462"/>
    <w:rsid w:val="003D41E9"/>
    <w:rsid w:val="00487B96"/>
    <w:rsid w:val="004C2EDD"/>
    <w:rsid w:val="00572C62"/>
    <w:rsid w:val="005935C0"/>
    <w:rsid w:val="005B1E79"/>
    <w:rsid w:val="006061E3"/>
    <w:rsid w:val="0063422D"/>
    <w:rsid w:val="00736E72"/>
    <w:rsid w:val="00766C93"/>
    <w:rsid w:val="007D3272"/>
    <w:rsid w:val="0084254E"/>
    <w:rsid w:val="00846336"/>
    <w:rsid w:val="00861654"/>
    <w:rsid w:val="008C311B"/>
    <w:rsid w:val="008C5A10"/>
    <w:rsid w:val="00A16616"/>
    <w:rsid w:val="00A37B52"/>
    <w:rsid w:val="00A50078"/>
    <w:rsid w:val="00A61124"/>
    <w:rsid w:val="00AA41CB"/>
    <w:rsid w:val="00AD576B"/>
    <w:rsid w:val="00B43EE4"/>
    <w:rsid w:val="00B57E3E"/>
    <w:rsid w:val="00BC7F9E"/>
    <w:rsid w:val="00BE75D4"/>
    <w:rsid w:val="00CA66C0"/>
    <w:rsid w:val="00E02441"/>
    <w:rsid w:val="00E52677"/>
    <w:rsid w:val="00F02919"/>
    <w:rsid w:val="00F80A21"/>
    <w:rsid w:val="00F816F4"/>
    <w:rsid w:val="00FC1AC2"/>
    <w:rsid w:val="00FC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AC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61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3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AC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61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3D68-A6A6-44AE-9E75-EFF73D72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/</vt:lpstr>
      <vt:lpstr>    </vt:lpstr>
      <vt:lpstr>    АДМИНИСТРАЦИЯ КРИВОШЕИНСКОГО РАЙОНА </vt:lpstr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2020-04-16T10:31:00Z</cp:lastPrinted>
  <dcterms:created xsi:type="dcterms:W3CDTF">2020-04-13T08:52:00Z</dcterms:created>
  <dcterms:modified xsi:type="dcterms:W3CDTF">2020-04-30T08:06:00Z</dcterms:modified>
</cp:coreProperties>
</file>