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F" w:rsidRDefault="00F80FDB" w:rsidP="00616D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F" w:rsidRPr="00C27E94" w:rsidRDefault="00F80FDB" w:rsidP="00616DAF">
      <w:pPr>
        <w:jc w:val="center"/>
        <w:rPr>
          <w:b/>
          <w:sz w:val="30"/>
          <w:szCs w:val="30"/>
        </w:rPr>
      </w:pPr>
      <w:r w:rsidRPr="00C27E94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F80FDB" w:rsidRPr="00616DAF" w:rsidRDefault="00F80FDB" w:rsidP="00616DAF">
      <w:pPr>
        <w:jc w:val="center"/>
        <w:rPr>
          <w:b/>
          <w:sz w:val="28"/>
          <w:szCs w:val="28"/>
        </w:rPr>
      </w:pPr>
      <w:r w:rsidRPr="00616DAF"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80FDB" w:rsidRDefault="00F80FDB" w:rsidP="00F80F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F23BF3" w:rsidRDefault="00C26F8A" w:rsidP="00F23BF3">
      <w:pPr>
        <w:tabs>
          <w:tab w:val="left" w:pos="878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07.05</w:t>
      </w:r>
      <w:r w:rsidR="00F80FDB" w:rsidRPr="00F23BF3">
        <w:rPr>
          <w:rFonts w:ascii="Times New Roman" w:hAnsi="Times New Roman"/>
          <w:sz w:val="26"/>
          <w:szCs w:val="26"/>
        </w:rPr>
        <w:t xml:space="preserve">.2021         </w:t>
      </w:r>
      <w:r w:rsidR="00616DAF" w:rsidRPr="00F23B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F23BF3">
        <w:rPr>
          <w:rFonts w:ascii="Times New Roman" w:hAnsi="Times New Roman"/>
          <w:sz w:val="26"/>
          <w:szCs w:val="26"/>
        </w:rPr>
        <w:t xml:space="preserve">                №305</w:t>
      </w:r>
    </w:p>
    <w:p w:rsidR="00F80FDB" w:rsidRPr="00F23BF3" w:rsidRDefault="00F80FDB" w:rsidP="00F23BF3">
      <w:pPr>
        <w:tabs>
          <w:tab w:val="left" w:pos="8789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с. Кривошеино</w:t>
      </w:r>
    </w:p>
    <w:p w:rsidR="00F80FDB" w:rsidRPr="00F23BF3" w:rsidRDefault="00F80FDB" w:rsidP="00C26F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Томской области</w:t>
      </w:r>
    </w:p>
    <w:p w:rsidR="00616DAF" w:rsidRPr="00F23BF3" w:rsidRDefault="00616DAF" w:rsidP="00616DA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16DAF" w:rsidRPr="00F23BF3" w:rsidRDefault="00616DAF" w:rsidP="00616DA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80FDB" w:rsidRDefault="00F80FDB" w:rsidP="00F23BF3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 xml:space="preserve">О внесении изменений в  постановление Администрации Кривошеинского района  от </w:t>
      </w:r>
      <w:r w:rsidR="00FE76FC" w:rsidRPr="00F23BF3">
        <w:rPr>
          <w:rFonts w:ascii="Times New Roman" w:hAnsi="Times New Roman"/>
          <w:sz w:val="26"/>
          <w:szCs w:val="26"/>
        </w:rPr>
        <w:t>01.11.2017</w:t>
      </w:r>
      <w:r w:rsidRPr="00F23BF3">
        <w:rPr>
          <w:rFonts w:ascii="Times New Roman" w:hAnsi="Times New Roman"/>
          <w:sz w:val="26"/>
          <w:szCs w:val="26"/>
        </w:rPr>
        <w:t xml:space="preserve"> №</w:t>
      </w:r>
      <w:r w:rsidR="00FE76FC" w:rsidRPr="00F23BF3">
        <w:rPr>
          <w:rFonts w:ascii="Times New Roman" w:hAnsi="Times New Roman"/>
          <w:sz w:val="26"/>
          <w:szCs w:val="26"/>
        </w:rPr>
        <w:t>510</w:t>
      </w:r>
      <w:r w:rsidRPr="00F23BF3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«Формирование комфортной городской среды на территории Кривошеинского района на 2018 – 20</w:t>
      </w:r>
      <w:r w:rsidR="00FE76FC" w:rsidRPr="00F23BF3">
        <w:rPr>
          <w:rFonts w:ascii="Times New Roman" w:hAnsi="Times New Roman"/>
          <w:sz w:val="26"/>
          <w:szCs w:val="26"/>
        </w:rPr>
        <w:t xml:space="preserve">22 </w:t>
      </w:r>
      <w:r w:rsidR="00C26F8A" w:rsidRPr="00F23BF3">
        <w:rPr>
          <w:rFonts w:ascii="Times New Roman" w:hAnsi="Times New Roman"/>
          <w:sz w:val="26"/>
          <w:szCs w:val="26"/>
        </w:rPr>
        <w:t>годы»</w:t>
      </w:r>
    </w:p>
    <w:p w:rsidR="00F23BF3" w:rsidRPr="00F23BF3" w:rsidRDefault="00F23BF3" w:rsidP="00F23BF3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80FDB" w:rsidRPr="00F23BF3" w:rsidRDefault="00F80FDB" w:rsidP="00F80FD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В связи с изменениями в 2021 году объёмов финансирования на реализацию мероприятий муниципальной программы «Формирование комфортной городской среды на территории Кривошеинского района на 2018 – 202</w:t>
      </w:r>
      <w:r w:rsidR="00FE76FC" w:rsidRPr="00F23BF3">
        <w:rPr>
          <w:rFonts w:ascii="Times New Roman" w:hAnsi="Times New Roman"/>
          <w:sz w:val="26"/>
          <w:szCs w:val="26"/>
        </w:rPr>
        <w:t>2</w:t>
      </w:r>
      <w:r w:rsidR="00C26F8A" w:rsidRPr="00F23BF3">
        <w:rPr>
          <w:rFonts w:ascii="Times New Roman" w:hAnsi="Times New Roman"/>
          <w:sz w:val="26"/>
          <w:szCs w:val="26"/>
        </w:rPr>
        <w:t xml:space="preserve"> годы» и изменениями  в декабре 2020 года в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</w:p>
    <w:p w:rsidR="00F80FDB" w:rsidRPr="00F23BF3" w:rsidRDefault="00F80FDB" w:rsidP="00F80FD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ПОСТАНОВЛЯЮ:</w:t>
      </w:r>
    </w:p>
    <w:p w:rsidR="00F80FDB" w:rsidRPr="00F23BF3" w:rsidRDefault="00F80FDB" w:rsidP="00C26F8A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color w:val="000000"/>
          <w:sz w:val="26"/>
          <w:szCs w:val="26"/>
        </w:rPr>
        <w:t xml:space="preserve">Внести изменения  в </w:t>
      </w:r>
      <w:r w:rsidR="00C27E94" w:rsidRPr="00F23BF3">
        <w:rPr>
          <w:rFonts w:ascii="Times New Roman" w:hAnsi="Times New Roman"/>
          <w:color w:val="000000"/>
          <w:sz w:val="26"/>
          <w:szCs w:val="26"/>
        </w:rPr>
        <w:t xml:space="preserve">приложение к </w:t>
      </w:r>
      <w:r w:rsidRPr="00F23BF3">
        <w:rPr>
          <w:rFonts w:ascii="Times New Roman" w:hAnsi="Times New Roman"/>
          <w:color w:val="000000"/>
          <w:sz w:val="26"/>
          <w:szCs w:val="26"/>
        </w:rPr>
        <w:t>постановлени</w:t>
      </w:r>
      <w:r w:rsidR="00C27E94" w:rsidRPr="00F23BF3">
        <w:rPr>
          <w:rFonts w:ascii="Times New Roman" w:hAnsi="Times New Roman"/>
          <w:color w:val="000000"/>
          <w:sz w:val="26"/>
          <w:szCs w:val="26"/>
        </w:rPr>
        <w:t>ю</w:t>
      </w:r>
      <w:r w:rsidRPr="00F23BF3">
        <w:rPr>
          <w:rFonts w:ascii="Times New Roman" w:hAnsi="Times New Roman"/>
          <w:color w:val="000000"/>
          <w:sz w:val="26"/>
          <w:szCs w:val="26"/>
        </w:rPr>
        <w:t xml:space="preserve"> Администрации Кривошеинского района от  </w:t>
      </w:r>
      <w:r w:rsidR="00F23BF3" w:rsidRPr="00F23BF3">
        <w:rPr>
          <w:rFonts w:ascii="Times New Roman" w:hAnsi="Times New Roman"/>
          <w:sz w:val="26"/>
          <w:szCs w:val="26"/>
        </w:rPr>
        <w:t>01.11</w:t>
      </w:r>
      <w:r w:rsidRPr="00F23BF3">
        <w:rPr>
          <w:rFonts w:ascii="Times New Roman" w:hAnsi="Times New Roman"/>
          <w:sz w:val="26"/>
          <w:szCs w:val="26"/>
        </w:rPr>
        <w:t>.2017 №</w:t>
      </w:r>
      <w:r w:rsidR="00C27E94" w:rsidRPr="00F23BF3">
        <w:rPr>
          <w:rFonts w:ascii="Times New Roman" w:hAnsi="Times New Roman"/>
          <w:sz w:val="26"/>
          <w:szCs w:val="26"/>
        </w:rPr>
        <w:t xml:space="preserve"> </w:t>
      </w:r>
      <w:r w:rsidRPr="00F23BF3">
        <w:rPr>
          <w:rFonts w:ascii="Times New Roman" w:hAnsi="Times New Roman"/>
          <w:sz w:val="26"/>
          <w:szCs w:val="26"/>
        </w:rPr>
        <w:t>510 «Об утверждении муниципальной программы «Формирование комфортной городской среды на территории Кривошеинского района на 2018 – 202</w:t>
      </w:r>
      <w:r w:rsidR="00FE76FC" w:rsidRPr="00F23BF3">
        <w:rPr>
          <w:rFonts w:ascii="Times New Roman" w:hAnsi="Times New Roman"/>
          <w:sz w:val="26"/>
          <w:szCs w:val="26"/>
        </w:rPr>
        <w:t>2</w:t>
      </w:r>
      <w:r w:rsidRPr="00F23BF3">
        <w:rPr>
          <w:rFonts w:ascii="Times New Roman" w:hAnsi="Times New Roman"/>
          <w:sz w:val="26"/>
          <w:szCs w:val="26"/>
        </w:rPr>
        <w:t xml:space="preserve"> годы»» (далее </w:t>
      </w:r>
      <w:r w:rsidR="00C26F8A" w:rsidRPr="00F23BF3">
        <w:rPr>
          <w:rFonts w:ascii="Times New Roman" w:hAnsi="Times New Roman"/>
          <w:sz w:val="26"/>
          <w:szCs w:val="26"/>
        </w:rPr>
        <w:t>программа</w:t>
      </w:r>
      <w:r w:rsidRPr="00F23BF3">
        <w:rPr>
          <w:rFonts w:ascii="Times New Roman" w:hAnsi="Times New Roman"/>
          <w:sz w:val="26"/>
          <w:szCs w:val="26"/>
        </w:rPr>
        <w:t>), следующего содержания:</w:t>
      </w:r>
    </w:p>
    <w:p w:rsidR="00C26F8A" w:rsidRPr="00F23BF3" w:rsidRDefault="00C26F8A" w:rsidP="006A6169">
      <w:pPr>
        <w:pStyle w:val="ad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 xml:space="preserve">Раздел </w:t>
      </w:r>
      <w:r w:rsidRPr="00F23BF3">
        <w:rPr>
          <w:rFonts w:ascii="Times New Roman" w:hAnsi="Times New Roman"/>
          <w:sz w:val="26"/>
          <w:szCs w:val="26"/>
          <w:lang w:val="en-US"/>
        </w:rPr>
        <w:t>VI</w:t>
      </w:r>
      <w:r w:rsidRPr="00F23BF3">
        <w:rPr>
          <w:rFonts w:ascii="Times New Roman" w:hAnsi="Times New Roman"/>
          <w:sz w:val="26"/>
          <w:szCs w:val="26"/>
        </w:rPr>
        <w:t xml:space="preserve"> «Софинансирование за счет средств бюджета</w:t>
      </w:r>
      <w:r w:rsidR="006A6169" w:rsidRPr="00F23BF3">
        <w:rPr>
          <w:rFonts w:ascii="Times New Roman" w:hAnsi="Times New Roman"/>
          <w:sz w:val="26"/>
          <w:szCs w:val="26"/>
        </w:rPr>
        <w:t xml:space="preserve">» изложить в </w:t>
      </w:r>
      <w:r w:rsidRPr="00F23BF3">
        <w:rPr>
          <w:rFonts w:ascii="Times New Roman" w:hAnsi="Times New Roman"/>
          <w:sz w:val="26"/>
          <w:szCs w:val="26"/>
        </w:rPr>
        <w:t>следующей редакции:</w:t>
      </w:r>
    </w:p>
    <w:p w:rsidR="00F23BF3" w:rsidRPr="00F23BF3" w:rsidRDefault="00F23BF3" w:rsidP="00F23BF3">
      <w:pPr>
        <w:spacing w:after="0"/>
        <w:ind w:firstLine="708"/>
        <w:jc w:val="center"/>
        <w:rPr>
          <w:b/>
          <w:color w:val="000000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«</w:t>
      </w:r>
      <w:r w:rsidRPr="00F23BF3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F23BF3">
        <w:rPr>
          <w:rFonts w:ascii="Times New Roman" w:hAnsi="Times New Roman"/>
          <w:b/>
          <w:sz w:val="26"/>
          <w:szCs w:val="26"/>
        </w:rPr>
        <w:t xml:space="preserve"> Софинансирование за счет средств бюджета</w:t>
      </w:r>
    </w:p>
    <w:p w:rsidR="00C26F8A" w:rsidRPr="00F23BF3" w:rsidRDefault="00C26F8A" w:rsidP="00C26F8A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23BF3">
        <w:rPr>
          <w:rFonts w:ascii="Times New Roman" w:hAnsi="Times New Roman"/>
          <w:color w:val="000000"/>
          <w:sz w:val="26"/>
          <w:szCs w:val="26"/>
        </w:rPr>
        <w:t>Общий объем финансирования муниципальной программы составляет 23 717,169 тыс. рублей, в том числе:</w:t>
      </w:r>
    </w:p>
    <w:p w:rsidR="00C26F8A" w:rsidRPr="00F23BF3" w:rsidRDefault="00C26F8A" w:rsidP="00C26F8A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F23BF3">
        <w:rPr>
          <w:rFonts w:ascii="Times New Roman" w:hAnsi="Times New Roman"/>
          <w:color w:val="000000"/>
          <w:sz w:val="26"/>
          <w:szCs w:val="26"/>
        </w:rPr>
        <w:t xml:space="preserve">благоустройство дворовых территорий                </w:t>
      </w:r>
      <w:r w:rsidRPr="00F23BF3">
        <w:rPr>
          <w:rFonts w:ascii="Times New Roman" w:hAnsi="Times New Roman"/>
          <w:sz w:val="26"/>
          <w:szCs w:val="26"/>
        </w:rPr>
        <w:t xml:space="preserve">501,60 </w:t>
      </w:r>
      <w:r w:rsidRPr="00F23BF3">
        <w:rPr>
          <w:rFonts w:ascii="Times New Roman" w:hAnsi="Times New Roman"/>
          <w:color w:val="000000"/>
          <w:sz w:val="26"/>
          <w:szCs w:val="26"/>
        </w:rPr>
        <w:t>тыс. рублей;</w:t>
      </w:r>
    </w:p>
    <w:p w:rsidR="006A6169" w:rsidRPr="00F23BF3" w:rsidRDefault="00C26F8A" w:rsidP="006A616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F23BF3">
        <w:rPr>
          <w:rFonts w:ascii="Times New Roman" w:hAnsi="Times New Roman"/>
          <w:color w:val="000000"/>
          <w:sz w:val="26"/>
          <w:szCs w:val="26"/>
        </w:rPr>
        <w:t xml:space="preserve">благоустройство общественных территорий       </w:t>
      </w:r>
      <w:r w:rsidR="006A6169" w:rsidRPr="00F23BF3">
        <w:rPr>
          <w:rFonts w:ascii="Times New Roman" w:hAnsi="Times New Roman"/>
          <w:sz w:val="26"/>
          <w:szCs w:val="26"/>
        </w:rPr>
        <w:t xml:space="preserve">23 215,569 </w:t>
      </w:r>
      <w:r w:rsidRPr="00F23BF3">
        <w:rPr>
          <w:rFonts w:ascii="Times New Roman" w:hAnsi="Times New Roman"/>
          <w:color w:val="000000"/>
          <w:sz w:val="26"/>
          <w:szCs w:val="26"/>
        </w:rPr>
        <w:t>тыс. рублей;</w:t>
      </w:r>
      <w:r w:rsidR="006A6169" w:rsidRPr="00F23BF3">
        <w:rPr>
          <w:rFonts w:ascii="Times New Roman" w:hAnsi="Times New Roman"/>
          <w:color w:val="000000"/>
          <w:sz w:val="26"/>
          <w:szCs w:val="26"/>
        </w:rPr>
        <w:t>»;</w:t>
      </w:r>
    </w:p>
    <w:p w:rsidR="006A6169" w:rsidRPr="00F23BF3" w:rsidRDefault="006A6169" w:rsidP="006A6169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23BF3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Pr="00F23BF3">
        <w:rPr>
          <w:rFonts w:ascii="Times New Roman" w:hAnsi="Times New Roman"/>
          <w:color w:val="000000"/>
          <w:sz w:val="26"/>
          <w:szCs w:val="26"/>
          <w:lang w:val="en-US"/>
        </w:rPr>
        <w:t>VII</w:t>
      </w:r>
      <w:r w:rsidRPr="00F23BF3">
        <w:rPr>
          <w:rFonts w:ascii="Times New Roman" w:hAnsi="Times New Roman"/>
          <w:color w:val="000000"/>
          <w:sz w:val="26"/>
          <w:szCs w:val="26"/>
        </w:rPr>
        <w:t xml:space="preserve"> «Механизм реализации муниципальной программы» к программе изложить в следующей редакции:</w:t>
      </w:r>
    </w:p>
    <w:p w:rsidR="00F23BF3" w:rsidRPr="00F23BF3" w:rsidRDefault="00F23BF3" w:rsidP="00F23BF3">
      <w:pPr>
        <w:pStyle w:val="ad"/>
        <w:ind w:left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23BF3">
        <w:rPr>
          <w:rFonts w:ascii="Times New Roman" w:hAnsi="Times New Roman"/>
          <w:color w:val="000000"/>
          <w:sz w:val="26"/>
          <w:szCs w:val="26"/>
        </w:rPr>
        <w:t>«</w:t>
      </w:r>
      <w:r w:rsidRPr="00F23BF3">
        <w:rPr>
          <w:rFonts w:ascii="Times New Roman" w:hAnsi="Times New Roman"/>
          <w:b/>
          <w:color w:val="000000"/>
          <w:sz w:val="26"/>
          <w:szCs w:val="26"/>
          <w:lang w:val="en-US"/>
        </w:rPr>
        <w:t>VII</w:t>
      </w:r>
      <w:r w:rsidRPr="00F23BF3">
        <w:rPr>
          <w:rFonts w:ascii="Times New Roman" w:hAnsi="Times New Roman"/>
          <w:b/>
          <w:color w:val="000000"/>
          <w:sz w:val="26"/>
          <w:szCs w:val="26"/>
        </w:rPr>
        <w:t xml:space="preserve"> Механизм реализации муниципальной программы</w:t>
      </w:r>
    </w:p>
    <w:p w:rsidR="00C26F8A" w:rsidRPr="00F23BF3" w:rsidRDefault="00C26F8A" w:rsidP="006A6169">
      <w:pPr>
        <w:pStyle w:val="ad"/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Главным распорядителем средств бюджета муниципального образования, предусмотренных на реализацию настоящей муниципальной программы, являются муниципальные образования: Кривошеинский район и сельские поселения.</w:t>
      </w:r>
    </w:p>
    <w:p w:rsidR="00C26F8A" w:rsidRPr="00F23BF3" w:rsidRDefault="00C26F8A" w:rsidP="006A61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lastRenderedPageBreak/>
        <w:t>Выполнение работ по благоустройству дворовых территорий включает в себя:</w:t>
      </w:r>
    </w:p>
    <w:p w:rsidR="00C26F8A" w:rsidRPr="00F23BF3" w:rsidRDefault="00C26F8A" w:rsidP="00C26F8A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23BF3">
        <w:rPr>
          <w:rFonts w:ascii="Times New Roman" w:eastAsia="Calibri" w:hAnsi="Times New Roman"/>
          <w:sz w:val="26"/>
          <w:szCs w:val="26"/>
        </w:rPr>
        <w:t>а) минимальный перечень видов работ по благоустройству дворовых территорий:</w:t>
      </w:r>
    </w:p>
    <w:p w:rsidR="00C26F8A" w:rsidRPr="00F23BF3" w:rsidRDefault="00C26F8A" w:rsidP="00C26F8A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23BF3">
        <w:rPr>
          <w:rFonts w:ascii="Times New Roman" w:eastAsia="Calibri" w:hAnsi="Times New Roman"/>
          <w:sz w:val="26"/>
          <w:szCs w:val="26"/>
        </w:rPr>
        <w:t xml:space="preserve">ремонт дворовых проездов; </w:t>
      </w:r>
    </w:p>
    <w:p w:rsidR="00C26F8A" w:rsidRPr="00F23BF3" w:rsidRDefault="00C26F8A" w:rsidP="00C26F8A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23BF3">
        <w:rPr>
          <w:rFonts w:ascii="Times New Roman" w:eastAsia="Calibri" w:hAnsi="Times New Roman"/>
          <w:sz w:val="26"/>
          <w:szCs w:val="26"/>
        </w:rPr>
        <w:t xml:space="preserve">обеспечение освещения дворовых территорий; </w:t>
      </w:r>
    </w:p>
    <w:p w:rsidR="00C26F8A" w:rsidRPr="00F23BF3" w:rsidRDefault="00C26F8A" w:rsidP="00C26F8A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23BF3">
        <w:rPr>
          <w:rFonts w:ascii="Times New Roman" w:eastAsia="Calibri" w:hAnsi="Times New Roman"/>
          <w:sz w:val="26"/>
          <w:szCs w:val="26"/>
        </w:rPr>
        <w:t>установка скамеек, урн;</w:t>
      </w:r>
    </w:p>
    <w:p w:rsidR="00C26F8A" w:rsidRPr="00F23BF3" w:rsidRDefault="00C26F8A" w:rsidP="00C26F8A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23BF3">
        <w:rPr>
          <w:rFonts w:ascii="Times New Roman" w:eastAsia="Calibri" w:hAnsi="Times New Roman"/>
          <w:sz w:val="26"/>
          <w:szCs w:val="26"/>
        </w:rPr>
        <w:t>б) перечень дополнительных видов работ по благоустройству дворовых территорий:</w:t>
      </w:r>
    </w:p>
    <w:p w:rsidR="00C26F8A" w:rsidRPr="00F23BF3" w:rsidRDefault="00C26F8A" w:rsidP="006A61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оборудование детских и спортивных площадок;</w:t>
      </w:r>
    </w:p>
    <w:p w:rsidR="00C26F8A" w:rsidRPr="00F23BF3" w:rsidRDefault="00C26F8A" w:rsidP="006A61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оборудование автомобильных парковок;</w:t>
      </w:r>
    </w:p>
    <w:p w:rsidR="00C26F8A" w:rsidRPr="00F23BF3" w:rsidRDefault="00C26F8A" w:rsidP="006A61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озеленение территорий;</w:t>
      </w:r>
    </w:p>
    <w:p w:rsidR="00C26F8A" w:rsidRPr="00F23BF3" w:rsidRDefault="00C26F8A" w:rsidP="006A61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оборудование площадок для сбора коммунальных отходов, включая раздельный сбор отходов;</w:t>
      </w:r>
    </w:p>
    <w:p w:rsidR="00C26F8A" w:rsidRPr="00F23BF3" w:rsidRDefault="00C26F8A" w:rsidP="006A61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устройство и ремонт ограждений различного функционального назначения;</w:t>
      </w:r>
    </w:p>
    <w:p w:rsidR="00C26F8A" w:rsidRPr="00F23BF3" w:rsidRDefault="00C26F8A" w:rsidP="006A61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устройство и ремонт дворовых тротуаров и пешеходных дорожек;</w:t>
      </w:r>
    </w:p>
    <w:p w:rsidR="00C26F8A" w:rsidRPr="00F23BF3" w:rsidRDefault="00C26F8A" w:rsidP="006A61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устройство пандуса;</w:t>
      </w:r>
    </w:p>
    <w:p w:rsidR="00C26F8A" w:rsidRPr="00F23BF3" w:rsidRDefault="00C26F8A" w:rsidP="006A6169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устройство водоотводных лотков.</w:t>
      </w:r>
    </w:p>
    <w:p w:rsidR="00C26F8A" w:rsidRPr="00F23BF3" w:rsidRDefault="00C26F8A" w:rsidP="006A61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дворовой территории в размере не менее 1 % от общего объема средств, необходимого на реализацию мероприятий по благоустройству дворовой территории.</w:t>
      </w:r>
    </w:p>
    <w:p w:rsidR="00C26F8A" w:rsidRPr="00F23BF3" w:rsidRDefault="00C26F8A" w:rsidP="006A61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Заинтересованные лица обеспечивают трудовое участие в реализации мероприятий по благоустройству дворовых территорий. 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</w:p>
    <w:p w:rsidR="00C26F8A" w:rsidRPr="00F23BF3" w:rsidRDefault="00C26F8A" w:rsidP="006A61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При определении ориентировочной цены на выполнение работ рекомендуется применять нормативную стоимость (единичные расценки) работ по благоустройству дворовых территорий, указанных в приложении № 5 к настоящей муниципальной программе. Визуализированный перечень образцов элементов благоустройства, предполагаемых к размещению на дворовой территории, представлен в приложении № 6 к настоящей муниципальной программе.</w:t>
      </w:r>
    </w:p>
    <w:p w:rsidR="00C26F8A" w:rsidRPr="00F23BF3" w:rsidRDefault="00C26F8A" w:rsidP="006A61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Включение дворовых территорий в настоящую муниципальную программу осуществляется на основании Порядка и сроков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2018-2024 годы.</w:t>
      </w:r>
    </w:p>
    <w:p w:rsidR="00C26F8A" w:rsidRPr="00F23BF3" w:rsidRDefault="00C26F8A" w:rsidP="006A61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lastRenderedPageBreak/>
        <w:t xml:space="preserve">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предложений, проведение Общественной комиссией оценки поступивших заявок, а в случае, если несколько предложений наберут одинаковое количество баллов, очередность включения в перечень домов определяется исходя из даты поступления предложения, приоритет отдается предложению, поступившему ранее.  </w:t>
      </w:r>
    </w:p>
    <w:p w:rsidR="00C26F8A" w:rsidRPr="00F23BF3" w:rsidRDefault="00C26F8A" w:rsidP="00C26F8A">
      <w:pPr>
        <w:pStyle w:val="a7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  <w:lang w:eastAsia="ru-RU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</w:t>
      </w:r>
      <w:r w:rsidRPr="00F23BF3">
        <w:rPr>
          <w:rFonts w:ascii="Times New Roman" w:eastAsia="Times New Roman" w:hAnsi="Times New Roman"/>
          <w:color w:val="000000"/>
          <w:sz w:val="26"/>
          <w:szCs w:val="26"/>
        </w:rPr>
        <w:t>представлен в приложении № 7 к настоящей муниципальной программе.</w:t>
      </w:r>
    </w:p>
    <w:p w:rsidR="00C26F8A" w:rsidRPr="00F23BF3" w:rsidRDefault="00C26F8A" w:rsidP="006A61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«Формирование комфортной городской среды на территории Кривошеинского района на 2018 - 2024 годы», представлен в приложении № 8 к настоящей муниципальной программе. Одним из требований к дизайн-проекту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C26F8A" w:rsidRPr="00F23BF3" w:rsidRDefault="00C26F8A" w:rsidP="006A61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Администрация Кривошеинского района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C26F8A" w:rsidRPr="00F23BF3" w:rsidRDefault="00C26F8A" w:rsidP="006A61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 xml:space="preserve">Администрация Кривошеинского района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</w:t>
      </w:r>
      <w:r w:rsidRPr="00F23BF3">
        <w:rPr>
          <w:rFonts w:ascii="Times New Roman" w:hAnsi="Times New Roman"/>
          <w:sz w:val="26"/>
          <w:szCs w:val="26"/>
        </w:rPr>
        <w:lastRenderedPageBreak/>
        <w:t>соответствующего решения муниципального образования межведомственной комиссией в порядке, установленном такой комиссией;</w:t>
      </w:r>
    </w:p>
    <w:p w:rsidR="00C26F8A" w:rsidRPr="00F23BF3" w:rsidRDefault="00C26F8A" w:rsidP="006A61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Федерации;</w:t>
      </w:r>
    </w:p>
    <w:p w:rsidR="00C26F8A" w:rsidRPr="00F23BF3" w:rsidRDefault="00C26F8A" w:rsidP="006A61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 xml:space="preserve"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</w:t>
      </w:r>
      <w:r w:rsidR="006A6169" w:rsidRPr="00F23BF3">
        <w:rPr>
          <w:rFonts w:ascii="Times New Roman" w:hAnsi="Times New Roman"/>
          <w:sz w:val="26"/>
          <w:szCs w:val="26"/>
        </w:rPr>
        <w:t>1 апреля</w:t>
      </w:r>
      <w:r w:rsidRPr="00F23BF3">
        <w:rPr>
          <w:rFonts w:ascii="Times New Roman" w:hAnsi="Times New Roman"/>
          <w:sz w:val="26"/>
          <w:szCs w:val="26"/>
        </w:rPr>
        <w:t xml:space="preserve">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обжалования:</w:t>
      </w:r>
    </w:p>
    <w:p w:rsidR="00C26F8A" w:rsidRPr="00F23BF3" w:rsidRDefault="00C26F8A" w:rsidP="006A616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 xml:space="preserve">Обеспечение органами местного самоуправления муниципальных образований Томской области установления минимального трехлетнего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областного бюджета, а также условия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A6169" w:rsidRPr="00F23BF3">
        <w:rPr>
          <w:rFonts w:ascii="Times New Roman" w:hAnsi="Times New Roman"/>
          <w:sz w:val="26"/>
          <w:szCs w:val="26"/>
        </w:rPr>
        <w:t>–</w:t>
      </w:r>
      <w:r w:rsidRPr="00F23BF3">
        <w:rPr>
          <w:rFonts w:ascii="Times New Roman" w:hAnsi="Times New Roman"/>
          <w:sz w:val="26"/>
          <w:szCs w:val="26"/>
        </w:rPr>
        <w:t xml:space="preserve"> </w:t>
      </w:r>
      <w:r w:rsidR="006A6169" w:rsidRPr="00F23BF3">
        <w:rPr>
          <w:rFonts w:ascii="Times New Roman" w:hAnsi="Times New Roman"/>
          <w:sz w:val="26"/>
          <w:szCs w:val="26"/>
        </w:rPr>
        <w:t>1 апреля</w:t>
      </w:r>
      <w:r w:rsidRPr="00F23BF3">
        <w:rPr>
          <w:rFonts w:ascii="Times New Roman" w:hAnsi="Times New Roman"/>
          <w:sz w:val="26"/>
          <w:szCs w:val="26"/>
        </w:rPr>
        <w:t xml:space="preserve"> года предоставления субсидии</w:t>
      </w:r>
      <w:r w:rsidR="006A6169" w:rsidRPr="00F23BF3">
        <w:rPr>
          <w:rFonts w:ascii="Times New Roman" w:hAnsi="Times New Roman"/>
          <w:sz w:val="26"/>
          <w:szCs w:val="26"/>
        </w:rPr>
        <w:t>,</w:t>
      </w:r>
      <w:r w:rsidRPr="00F23BF3">
        <w:rPr>
          <w:rFonts w:ascii="Times New Roman" w:hAnsi="Times New Roman"/>
          <w:sz w:val="26"/>
          <w:szCs w:val="26"/>
        </w:rPr>
        <w:t xml:space="preserve"> за исключением:</w:t>
      </w:r>
    </w:p>
    <w:p w:rsidR="00C26F8A" w:rsidRPr="00F23BF3" w:rsidRDefault="00C26F8A" w:rsidP="006A616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C26F8A" w:rsidRPr="00F23BF3" w:rsidRDefault="00C26F8A" w:rsidP="006A616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C26F8A" w:rsidRPr="00F23BF3" w:rsidRDefault="00C26F8A" w:rsidP="006A616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Субсидии;</w:t>
      </w:r>
    </w:p>
    <w:p w:rsidR="00C26F8A" w:rsidRPr="00F23BF3" w:rsidRDefault="00C26F8A" w:rsidP="006A616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Обязательство органов местного самоуправления муниципальных образований Томской области по созданию условий для привлечения добровольцев (волонтеров) к участию в реализации мероприятий, возникающих при реализации мероприятий по благоустройству.</w:t>
      </w:r>
    </w:p>
    <w:p w:rsidR="00C26F8A" w:rsidRPr="00F23BF3" w:rsidRDefault="00C26F8A" w:rsidP="006A616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</w:t>
      </w:r>
      <w:r w:rsidRPr="00F23BF3">
        <w:rPr>
          <w:rFonts w:ascii="Times New Roman" w:hAnsi="Times New Roman"/>
          <w:sz w:val="26"/>
          <w:szCs w:val="26"/>
        </w:rPr>
        <w:lastRenderedPageBreak/>
        <w:t>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правил благоустройства территории, порядок проведения такой инвентаризации;</w:t>
      </w:r>
    </w:p>
    <w:p w:rsidR="00C26F8A" w:rsidRPr="00F23BF3" w:rsidRDefault="00C26F8A" w:rsidP="006A6169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23BF3">
        <w:rPr>
          <w:rFonts w:ascii="Times New Roman" w:eastAsia="Calibri" w:hAnsi="Times New Roman"/>
          <w:sz w:val="26"/>
          <w:szCs w:val="26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соглашениями;</w:t>
      </w:r>
    </w:p>
    <w:p w:rsidR="00C26F8A" w:rsidRPr="00F23BF3" w:rsidRDefault="00C26F8A" w:rsidP="00C26F8A">
      <w:pPr>
        <w:pStyle w:val="ConsPlusNormal"/>
        <w:ind w:firstLine="709"/>
        <w:jc w:val="both"/>
        <w:rPr>
          <w:sz w:val="26"/>
          <w:szCs w:val="26"/>
        </w:rPr>
      </w:pPr>
      <w:r w:rsidRPr="00F23BF3">
        <w:rPr>
          <w:sz w:val="26"/>
          <w:szCs w:val="26"/>
        </w:rPr>
        <w:t>При этом, исключение дворовой территории из перечня дворовых территорий, подлежащих благоустройству в рамках реализации федерального и регионального проектов, возможно только при условии одобрения соответствующего решения муниципального образования на Межведомственной комиссии, созданной в соответствии с 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среды;</w:t>
      </w:r>
      <w:r w:rsidR="00500C75" w:rsidRPr="00F23BF3">
        <w:rPr>
          <w:sz w:val="26"/>
          <w:szCs w:val="26"/>
        </w:rPr>
        <w:t>»</w:t>
      </w:r>
    </w:p>
    <w:p w:rsidR="00F80FDB" w:rsidRPr="00F23BF3" w:rsidRDefault="0079074C" w:rsidP="006A6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>2</w:t>
      </w:r>
      <w:r w:rsidR="00F80FDB" w:rsidRPr="00F23BF3">
        <w:rPr>
          <w:rFonts w:ascii="Times New Roman" w:hAnsi="Times New Roman"/>
          <w:sz w:val="26"/>
          <w:szCs w:val="26"/>
        </w:rPr>
        <w:t xml:space="preserve">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</w:t>
      </w:r>
      <w:r w:rsidR="006A6169" w:rsidRPr="00F23BF3">
        <w:rPr>
          <w:rFonts w:ascii="Times New Roman" w:hAnsi="Times New Roman"/>
          <w:sz w:val="26"/>
          <w:szCs w:val="26"/>
        </w:rPr>
        <w:t xml:space="preserve">информационно-телекоммуникационной </w:t>
      </w:r>
      <w:r w:rsidR="00F80FDB" w:rsidRPr="00F23BF3">
        <w:rPr>
          <w:rFonts w:ascii="Times New Roman" w:hAnsi="Times New Roman"/>
          <w:sz w:val="26"/>
          <w:szCs w:val="26"/>
        </w:rPr>
        <w:t>сети «Интернет».</w:t>
      </w:r>
    </w:p>
    <w:p w:rsidR="00F80FDB" w:rsidRPr="00F23BF3" w:rsidRDefault="00F80FDB" w:rsidP="006A6169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ab/>
        <w:t xml:space="preserve">3.  Настоящее постановление вступает в силу с даты его </w:t>
      </w:r>
      <w:r w:rsidR="00C27E94" w:rsidRPr="00F23BF3">
        <w:rPr>
          <w:rFonts w:ascii="Times New Roman" w:hAnsi="Times New Roman"/>
          <w:sz w:val="26"/>
          <w:szCs w:val="26"/>
        </w:rPr>
        <w:t>официального опубликования</w:t>
      </w:r>
      <w:r w:rsidRPr="00F23BF3">
        <w:rPr>
          <w:rFonts w:ascii="Times New Roman" w:hAnsi="Times New Roman"/>
          <w:sz w:val="26"/>
          <w:szCs w:val="26"/>
        </w:rPr>
        <w:t xml:space="preserve">. </w:t>
      </w:r>
    </w:p>
    <w:p w:rsidR="00F80FDB" w:rsidRPr="00F23BF3" w:rsidRDefault="00F80FDB" w:rsidP="006A6169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 xml:space="preserve">    </w:t>
      </w:r>
      <w:r w:rsidRPr="00F23BF3">
        <w:rPr>
          <w:rFonts w:ascii="Times New Roman" w:hAnsi="Times New Roman"/>
          <w:sz w:val="26"/>
          <w:szCs w:val="26"/>
        </w:rPr>
        <w:tab/>
        <w:t xml:space="preserve">4. Контроль за исполнением настоящего постановления возложить на Первого </w:t>
      </w:r>
      <w:r w:rsidR="006D59B6" w:rsidRPr="00F23BF3">
        <w:rPr>
          <w:rFonts w:ascii="Times New Roman" w:hAnsi="Times New Roman"/>
          <w:sz w:val="26"/>
          <w:szCs w:val="26"/>
        </w:rPr>
        <w:t>з</w:t>
      </w:r>
      <w:r w:rsidRPr="00F23BF3">
        <w:rPr>
          <w:rFonts w:ascii="Times New Roman" w:hAnsi="Times New Roman"/>
          <w:sz w:val="26"/>
          <w:szCs w:val="26"/>
        </w:rPr>
        <w:t>аместителя  Главы Кривошеинского района.</w:t>
      </w:r>
    </w:p>
    <w:p w:rsidR="00F80FDB" w:rsidRPr="00F23BF3" w:rsidRDefault="00F80FDB" w:rsidP="006A6169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6"/>
          <w:szCs w:val="26"/>
        </w:rPr>
      </w:pPr>
    </w:p>
    <w:p w:rsidR="00F80FDB" w:rsidRPr="00F23BF3" w:rsidRDefault="00F80FDB" w:rsidP="006A6169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6"/>
          <w:szCs w:val="26"/>
        </w:rPr>
      </w:pPr>
    </w:p>
    <w:p w:rsidR="00F80FDB" w:rsidRPr="00F23BF3" w:rsidRDefault="00F80FDB" w:rsidP="006A6169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6"/>
          <w:szCs w:val="26"/>
        </w:rPr>
      </w:pPr>
    </w:p>
    <w:p w:rsidR="00F80FDB" w:rsidRPr="00F23BF3" w:rsidRDefault="00F80FDB" w:rsidP="00F80FDB">
      <w:pPr>
        <w:pStyle w:val="a3"/>
        <w:tabs>
          <w:tab w:val="left" w:pos="-1800"/>
        </w:tabs>
        <w:ind w:right="21"/>
        <w:rPr>
          <w:sz w:val="26"/>
          <w:szCs w:val="26"/>
        </w:rPr>
      </w:pPr>
      <w:r w:rsidRPr="00F23BF3">
        <w:rPr>
          <w:sz w:val="26"/>
          <w:szCs w:val="26"/>
        </w:rPr>
        <w:t>Глава Кривошеинского района</w:t>
      </w:r>
    </w:p>
    <w:p w:rsidR="00F80FDB" w:rsidRPr="00F23BF3" w:rsidRDefault="00F80FDB" w:rsidP="00F80FDB">
      <w:pPr>
        <w:pStyle w:val="a3"/>
        <w:tabs>
          <w:tab w:val="left" w:pos="-1800"/>
        </w:tabs>
        <w:ind w:right="21"/>
        <w:rPr>
          <w:sz w:val="26"/>
          <w:szCs w:val="26"/>
        </w:rPr>
      </w:pPr>
      <w:r w:rsidRPr="00F23BF3">
        <w:rPr>
          <w:sz w:val="26"/>
          <w:szCs w:val="26"/>
        </w:rPr>
        <w:t xml:space="preserve">(Глава Администрации)                                    </w:t>
      </w:r>
      <w:r w:rsidR="00F23BF3">
        <w:rPr>
          <w:sz w:val="26"/>
          <w:szCs w:val="26"/>
        </w:rPr>
        <w:t xml:space="preserve">                     </w:t>
      </w:r>
      <w:r w:rsidRPr="00F23BF3">
        <w:rPr>
          <w:sz w:val="26"/>
          <w:szCs w:val="26"/>
        </w:rPr>
        <w:t xml:space="preserve">                     А.Н Коломин</w:t>
      </w:r>
    </w:p>
    <w:p w:rsidR="00F80FDB" w:rsidRPr="00F23BF3" w:rsidRDefault="00F80FDB" w:rsidP="006A6169">
      <w:pPr>
        <w:spacing w:after="0"/>
        <w:ind w:right="-234"/>
        <w:jc w:val="both"/>
        <w:rPr>
          <w:rFonts w:ascii="Times New Roman" w:hAnsi="Times New Roman"/>
          <w:sz w:val="26"/>
          <w:szCs w:val="26"/>
        </w:rPr>
      </w:pPr>
    </w:p>
    <w:p w:rsidR="00F86AF8" w:rsidRPr="00F23BF3" w:rsidRDefault="00F86AF8" w:rsidP="00F80FDB">
      <w:pPr>
        <w:spacing w:after="0"/>
        <w:ind w:right="-234"/>
        <w:jc w:val="both"/>
        <w:rPr>
          <w:rFonts w:ascii="Times New Roman" w:hAnsi="Times New Roman"/>
          <w:sz w:val="26"/>
          <w:szCs w:val="26"/>
        </w:rPr>
      </w:pPr>
    </w:p>
    <w:p w:rsidR="0079074C" w:rsidRPr="00F23BF3" w:rsidRDefault="0079074C" w:rsidP="00F80FDB">
      <w:pPr>
        <w:spacing w:after="0"/>
        <w:ind w:right="-234"/>
        <w:jc w:val="both"/>
        <w:rPr>
          <w:rFonts w:ascii="Times New Roman" w:hAnsi="Times New Roman"/>
          <w:sz w:val="26"/>
          <w:szCs w:val="26"/>
        </w:rPr>
      </w:pPr>
    </w:p>
    <w:p w:rsidR="00F23BF3" w:rsidRDefault="00F23BF3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F23BF3" w:rsidRDefault="00F23BF3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F23BF3" w:rsidRDefault="00F23BF3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F23BF3" w:rsidRDefault="00F23BF3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82E7E" w:rsidRPr="00F23BF3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 w:rsidRPr="00F23BF3">
        <w:rPr>
          <w:rFonts w:ascii="Times New Roman" w:hAnsi="Times New Roman"/>
          <w:sz w:val="20"/>
          <w:szCs w:val="20"/>
        </w:rPr>
        <w:t>Хлебникова Е.В</w:t>
      </w:r>
    </w:p>
    <w:p w:rsidR="00B82E7E" w:rsidRPr="00F23BF3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 w:rsidRPr="00F23BF3">
        <w:rPr>
          <w:rFonts w:ascii="Times New Roman" w:hAnsi="Times New Roman"/>
          <w:sz w:val="20"/>
          <w:szCs w:val="20"/>
        </w:rPr>
        <w:t xml:space="preserve"> (838251)-2-10-31</w:t>
      </w:r>
    </w:p>
    <w:p w:rsidR="00B82E7E" w:rsidRPr="00F23BF3" w:rsidRDefault="00B82E7E" w:rsidP="00B82E7E">
      <w:pPr>
        <w:spacing w:line="240" w:lineRule="auto"/>
        <w:ind w:left="-180" w:right="-234"/>
        <w:jc w:val="both"/>
        <w:rPr>
          <w:rFonts w:ascii="Times New Roman" w:hAnsi="Times New Roman"/>
          <w:sz w:val="20"/>
          <w:szCs w:val="20"/>
        </w:rPr>
      </w:pPr>
    </w:p>
    <w:p w:rsidR="00B82E7E" w:rsidRPr="00F23BF3" w:rsidRDefault="00B82E7E" w:rsidP="00B82E7E">
      <w:pPr>
        <w:spacing w:after="0"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 w:rsidRPr="00F23BF3">
        <w:rPr>
          <w:rFonts w:ascii="Times New Roman" w:hAnsi="Times New Roman"/>
          <w:sz w:val="20"/>
          <w:szCs w:val="20"/>
        </w:rPr>
        <w:t>Прокуратура, Штоббе А.В., Управление финансов, Экономический отдел</w:t>
      </w:r>
    </w:p>
    <w:p w:rsidR="0079074C" w:rsidRPr="00F23BF3" w:rsidRDefault="0079074C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B82E7E" w:rsidRPr="00F23BF3" w:rsidRDefault="00B82E7E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590FD1" w:rsidRPr="00F23BF3" w:rsidRDefault="0079074C" w:rsidP="0079074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23B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</w:p>
    <w:sectPr w:rsidR="00590FD1" w:rsidRPr="00F23BF3" w:rsidSect="00F23BF3">
      <w:head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08" w:rsidRDefault="00055E08" w:rsidP="00C26F8A">
      <w:pPr>
        <w:spacing w:after="0" w:line="240" w:lineRule="auto"/>
      </w:pPr>
      <w:r>
        <w:separator/>
      </w:r>
    </w:p>
  </w:endnote>
  <w:endnote w:type="continuationSeparator" w:id="1">
    <w:p w:rsidR="00055E08" w:rsidRDefault="00055E08" w:rsidP="00C2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08" w:rsidRDefault="00055E08" w:rsidP="00C26F8A">
      <w:pPr>
        <w:spacing w:after="0" w:line="240" w:lineRule="auto"/>
      </w:pPr>
      <w:r>
        <w:separator/>
      </w:r>
    </w:p>
  </w:footnote>
  <w:footnote w:type="continuationSeparator" w:id="1">
    <w:p w:rsidR="00055E08" w:rsidRDefault="00055E08" w:rsidP="00C2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609"/>
      <w:docPartObj>
        <w:docPartGallery w:val="Page Numbers (Top of Page)"/>
        <w:docPartUnique/>
      </w:docPartObj>
    </w:sdtPr>
    <w:sdtContent>
      <w:p w:rsidR="00F23BF3" w:rsidRDefault="00F23BF3">
        <w:pPr>
          <w:pStyle w:val="a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23BF3" w:rsidRDefault="00F23BF3" w:rsidP="00F23BF3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1600"/>
    <w:multiLevelType w:val="hybridMultilevel"/>
    <w:tmpl w:val="B3343F02"/>
    <w:lvl w:ilvl="0" w:tplc="579C67D4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E0D25"/>
    <w:multiLevelType w:val="hybridMultilevel"/>
    <w:tmpl w:val="D6503846"/>
    <w:lvl w:ilvl="0" w:tplc="8DF8E8A0">
      <w:start w:val="1"/>
      <w:numFmt w:val="decimal"/>
      <w:lvlText w:val="%1."/>
      <w:lvlJc w:val="left"/>
      <w:pPr>
        <w:ind w:left="28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">
    <w:nsid w:val="422E0E69"/>
    <w:multiLevelType w:val="hybridMultilevel"/>
    <w:tmpl w:val="BBC635CE"/>
    <w:lvl w:ilvl="0" w:tplc="E33C04E2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FDB"/>
    <w:rsid w:val="00055E08"/>
    <w:rsid w:val="00063010"/>
    <w:rsid w:val="0039760B"/>
    <w:rsid w:val="003F1806"/>
    <w:rsid w:val="00463D52"/>
    <w:rsid w:val="004F1649"/>
    <w:rsid w:val="004F4C29"/>
    <w:rsid w:val="004F57E6"/>
    <w:rsid w:val="00500C75"/>
    <w:rsid w:val="0052041B"/>
    <w:rsid w:val="00590FD1"/>
    <w:rsid w:val="00616DAF"/>
    <w:rsid w:val="006561A8"/>
    <w:rsid w:val="006A6169"/>
    <w:rsid w:val="006D59B6"/>
    <w:rsid w:val="006F20E8"/>
    <w:rsid w:val="0079074C"/>
    <w:rsid w:val="009539BC"/>
    <w:rsid w:val="00A915D3"/>
    <w:rsid w:val="00AB0920"/>
    <w:rsid w:val="00B53BDA"/>
    <w:rsid w:val="00B56A77"/>
    <w:rsid w:val="00B82E7E"/>
    <w:rsid w:val="00B94425"/>
    <w:rsid w:val="00BB5119"/>
    <w:rsid w:val="00C26F8A"/>
    <w:rsid w:val="00C27E94"/>
    <w:rsid w:val="00C45879"/>
    <w:rsid w:val="00D1694E"/>
    <w:rsid w:val="00DA322F"/>
    <w:rsid w:val="00E23ACA"/>
    <w:rsid w:val="00E853B1"/>
    <w:rsid w:val="00E9401B"/>
    <w:rsid w:val="00F23BF3"/>
    <w:rsid w:val="00F63D97"/>
    <w:rsid w:val="00F80FDB"/>
    <w:rsid w:val="00F8533D"/>
    <w:rsid w:val="00F86AF8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FD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80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8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80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539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9539B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C26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26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F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6F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6F8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6F8A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6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жкх</cp:lastModifiedBy>
  <cp:revision>8</cp:revision>
  <cp:lastPrinted>2021-05-18T02:52:00Z</cp:lastPrinted>
  <dcterms:created xsi:type="dcterms:W3CDTF">2021-01-28T03:00:00Z</dcterms:created>
  <dcterms:modified xsi:type="dcterms:W3CDTF">2021-05-18T02:52:00Z</dcterms:modified>
</cp:coreProperties>
</file>