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78" w:rsidRDefault="008B1078" w:rsidP="008B1078">
      <w:pPr>
        <w:pStyle w:val="2"/>
        <w:ind w:right="414"/>
        <w:rPr>
          <w:b w:val="0"/>
        </w:rPr>
      </w:pPr>
      <w:r>
        <w:rPr>
          <w:noProof/>
        </w:rPr>
        <w:drawing>
          <wp:inline distT="0" distB="0" distL="0" distR="0">
            <wp:extent cx="571500" cy="800100"/>
            <wp:effectExtent l="1905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АДМИНИСТРАЦИЯ КРИВОШЕИНСКОГО РАЙОНА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8B1078" w:rsidRDefault="008B1078" w:rsidP="008B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078" w:rsidRDefault="00A558BA" w:rsidP="00A558B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28.01</w:t>
      </w:r>
      <w:r w:rsidR="008B1078">
        <w:rPr>
          <w:rFonts w:ascii="Times New Roman" w:hAnsi="Times New Roman" w:cs="Times New Roman"/>
          <w:sz w:val="24"/>
          <w:szCs w:val="24"/>
        </w:rPr>
        <w:t>.202</w:t>
      </w:r>
      <w:r w:rsidR="00586A25">
        <w:rPr>
          <w:rFonts w:ascii="Times New Roman" w:hAnsi="Times New Roman" w:cs="Times New Roman"/>
          <w:sz w:val="24"/>
          <w:szCs w:val="24"/>
        </w:rPr>
        <w:t>2</w:t>
      </w:r>
      <w:r w:rsidR="008B10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8B10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B1078">
        <w:rPr>
          <w:rFonts w:ascii="Times New Roman" w:hAnsi="Times New Roman" w:cs="Times New Roman"/>
          <w:sz w:val="24"/>
          <w:szCs w:val="24"/>
        </w:rPr>
        <w:tab/>
        <w:t xml:space="preserve"> №</w:t>
      </w:r>
      <w:r w:rsidR="00562E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</w:t>
      </w:r>
      <w:r w:rsidR="00586A25">
        <w:rPr>
          <w:rFonts w:ascii="Times New Roman" w:hAnsi="Times New Roman" w:cs="Times New Roman"/>
          <w:sz w:val="24"/>
          <w:szCs w:val="24"/>
        </w:rPr>
        <w:t xml:space="preserve"> </w:t>
      </w:r>
      <w:r w:rsidR="008B10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562E6C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Кривошеинского района от 11.11.2016 № 353 «Об утверждении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62E6C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562E6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«Управление муниципальным имуществом муниципального образования Кривошеинский район на 2017-2021 годы» </w:t>
      </w: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связи с изменениями в 2019-202</w:t>
      </w:r>
      <w:r w:rsidR="00586A2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годах объемов финансирования на реализацию мероприятий муниципальной программы «Управление муниципальным имуществом муниципального образования Кривошеи</w:t>
      </w:r>
      <w:r w:rsidR="00D35DB3">
        <w:rPr>
          <w:rFonts w:ascii="Times New Roman" w:hAnsi="Times New Roman" w:cs="Times New Roman"/>
          <w:sz w:val="24"/>
          <w:szCs w:val="24"/>
        </w:rPr>
        <w:t>нский район на 2017-2021 годы»</w:t>
      </w:r>
    </w:p>
    <w:p w:rsidR="008B1078" w:rsidRPr="00D35DB3" w:rsidRDefault="008B1078" w:rsidP="00D35D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5DB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  Внести в приложение к постановлению Администрации Кривошеинского района от 11.11.2016 № 353 «Об утверждении муниципальной программы «Управление муниципальным имуществом муниципального образования Кривошеинский район на 2017-2021 годы» следующие изменения: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62E6C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 паспорте муниципальной программы «Управление муниципальным имуществом муниципального образования Кривошеинский район на 2017-2021 годы»  строку «Объемы и источники финансирования программы» изложить в новой редакции: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384"/>
        <w:gridCol w:w="1701"/>
        <w:gridCol w:w="1134"/>
        <w:gridCol w:w="1134"/>
        <w:gridCol w:w="1134"/>
        <w:gridCol w:w="992"/>
        <w:gridCol w:w="709"/>
        <w:gridCol w:w="1383"/>
      </w:tblGrid>
      <w:tr w:rsidR="008B1078" w:rsidTr="008B1078">
        <w:tc>
          <w:tcPr>
            <w:tcW w:w="13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81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 2005289,10 рублей, в т.ч. по годам реализации</w:t>
            </w: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389214,08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328075,02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373234,97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513559,43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586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1146312,92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DB64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2750396,42</w:t>
            </w: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Федеральный бюджет (в т.ч. субвенции,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078" w:rsidTr="008B1078">
        <w:tc>
          <w:tcPr>
            <w:tcW w:w="138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 (в т.ч. субвенции, субсидии)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078" w:rsidRDefault="008B10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B6483">
        <w:rPr>
          <w:rFonts w:ascii="Times New Roman" w:hAnsi="Times New Roman" w:cs="Times New Roman"/>
          <w:sz w:val="24"/>
          <w:szCs w:val="24"/>
        </w:rPr>
        <w:t>2</w:t>
      </w:r>
      <w:r w:rsidR="00562E6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в разделе 4 «Ресурсное обеспечение муниципальной программы» слова «Общий объем финансирования муниципальной программы на 2017 – 2021 годы составляет </w:t>
      </w:r>
      <w:r w:rsidR="00DB6483">
        <w:rPr>
          <w:rFonts w:ascii="Times New Roman" w:hAnsi="Times New Roman" w:cs="Times New Roman"/>
          <w:sz w:val="24"/>
          <w:szCs w:val="24"/>
        </w:rPr>
        <w:t>2248083,50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2017 год – 389214,08 рублей;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2018 год – </w:t>
      </w:r>
      <w:r w:rsidR="00DB6483">
        <w:rPr>
          <w:rFonts w:ascii="Times New Roman" w:hAnsi="Times New Roman" w:cs="Times New Roman"/>
          <w:sz w:val="24"/>
          <w:szCs w:val="24"/>
        </w:rPr>
        <w:t>328075,02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2019 год – </w:t>
      </w:r>
      <w:r w:rsidR="00DB6483">
        <w:rPr>
          <w:rFonts w:ascii="Times New Roman" w:hAnsi="Times New Roman" w:cs="Times New Roman"/>
          <w:sz w:val="24"/>
          <w:szCs w:val="24"/>
        </w:rPr>
        <w:t>373234,97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2020 год – </w:t>
      </w:r>
      <w:r w:rsidR="00DB6483">
        <w:rPr>
          <w:rFonts w:ascii="Times New Roman" w:hAnsi="Times New Roman" w:cs="Times New Roman"/>
          <w:sz w:val="24"/>
          <w:szCs w:val="24"/>
        </w:rPr>
        <w:t>513559,43</w:t>
      </w:r>
      <w:r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2021 год – </w:t>
      </w:r>
      <w:r w:rsidR="00DB6483">
        <w:rPr>
          <w:rFonts w:ascii="Times New Roman" w:hAnsi="Times New Roman" w:cs="Times New Roman"/>
          <w:sz w:val="24"/>
          <w:szCs w:val="24"/>
        </w:rPr>
        <w:t>644000</w:t>
      </w:r>
      <w:r>
        <w:rPr>
          <w:rFonts w:ascii="Times New Roman" w:hAnsi="Times New Roman" w:cs="Times New Roman"/>
          <w:sz w:val="24"/>
          <w:szCs w:val="24"/>
        </w:rPr>
        <w:t xml:space="preserve"> рублей»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словами: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«Общий объем финансирования муниципальной программы на 2017 – 2021 годы составляет </w:t>
      </w:r>
      <w:r w:rsidR="00DB6483">
        <w:rPr>
          <w:rFonts w:ascii="Times New Roman" w:hAnsi="Times New Roman" w:cs="Times New Roman"/>
          <w:sz w:val="24"/>
          <w:szCs w:val="24"/>
        </w:rPr>
        <w:t>2750396,42</w:t>
      </w:r>
      <w:r>
        <w:rPr>
          <w:rFonts w:ascii="Times New Roman" w:hAnsi="Times New Roman" w:cs="Times New Roman"/>
          <w:sz w:val="24"/>
          <w:szCs w:val="24"/>
        </w:rPr>
        <w:t xml:space="preserve"> рублей, в том числе по годам: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2017 год – </w:t>
      </w:r>
      <w:r w:rsidR="00B50AE5" w:rsidRPr="00B50AE5">
        <w:rPr>
          <w:rFonts w:ascii="Times New Roman" w:hAnsi="Times New Roman" w:cs="Times New Roman"/>
          <w:sz w:val="24"/>
          <w:szCs w:val="24"/>
        </w:rPr>
        <w:t>389214,08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E5">
        <w:rPr>
          <w:rFonts w:ascii="Times New Roman" w:hAnsi="Times New Roman" w:cs="Times New Roman"/>
          <w:sz w:val="24"/>
          <w:szCs w:val="24"/>
        </w:rPr>
        <w:tab/>
        <w:t xml:space="preserve">2018 год – </w:t>
      </w:r>
      <w:r w:rsidR="00B50AE5" w:rsidRPr="00B50AE5">
        <w:rPr>
          <w:rFonts w:ascii="Times New Roman" w:hAnsi="Times New Roman" w:cs="Times New Roman"/>
          <w:sz w:val="24"/>
          <w:szCs w:val="24"/>
        </w:rPr>
        <w:t>328075,02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E5">
        <w:rPr>
          <w:rFonts w:ascii="Times New Roman" w:hAnsi="Times New Roman" w:cs="Times New Roman"/>
          <w:sz w:val="24"/>
          <w:szCs w:val="24"/>
        </w:rPr>
        <w:tab/>
        <w:t xml:space="preserve">2019 год – </w:t>
      </w:r>
      <w:r w:rsidR="00B50AE5" w:rsidRPr="00B50AE5">
        <w:rPr>
          <w:rFonts w:ascii="Times New Roman" w:hAnsi="Times New Roman" w:cs="Times New Roman"/>
          <w:sz w:val="24"/>
          <w:szCs w:val="24"/>
        </w:rPr>
        <w:t>373234,97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E5">
        <w:rPr>
          <w:rFonts w:ascii="Times New Roman" w:hAnsi="Times New Roman" w:cs="Times New Roman"/>
          <w:sz w:val="24"/>
          <w:szCs w:val="24"/>
        </w:rPr>
        <w:tab/>
        <w:t xml:space="preserve">2020 год – </w:t>
      </w:r>
      <w:r w:rsidR="00B50AE5" w:rsidRPr="00B50AE5">
        <w:rPr>
          <w:rFonts w:ascii="Times New Roman" w:hAnsi="Times New Roman" w:cs="Times New Roman"/>
          <w:sz w:val="24"/>
          <w:szCs w:val="24"/>
        </w:rPr>
        <w:t>513559,43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8B1078" w:rsidRPr="00B50AE5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0AE5">
        <w:rPr>
          <w:rFonts w:ascii="Times New Roman" w:hAnsi="Times New Roman" w:cs="Times New Roman"/>
          <w:sz w:val="24"/>
          <w:szCs w:val="24"/>
        </w:rPr>
        <w:tab/>
        <w:t xml:space="preserve">2021 год – </w:t>
      </w:r>
      <w:r w:rsidR="00DB6483">
        <w:rPr>
          <w:rFonts w:ascii="Times New Roman" w:hAnsi="Times New Roman" w:cs="Times New Roman"/>
          <w:sz w:val="24"/>
          <w:szCs w:val="24"/>
        </w:rPr>
        <w:t>1146312,92</w:t>
      </w:r>
      <w:r w:rsidRPr="00B50AE5">
        <w:rPr>
          <w:rFonts w:ascii="Times New Roman" w:hAnsi="Times New Roman" w:cs="Times New Roman"/>
          <w:sz w:val="24"/>
          <w:szCs w:val="24"/>
        </w:rPr>
        <w:t xml:space="preserve"> рублей»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90327">
        <w:rPr>
          <w:rFonts w:ascii="Times New Roman" w:hAnsi="Times New Roman" w:cs="Times New Roman"/>
          <w:sz w:val="24"/>
          <w:szCs w:val="24"/>
        </w:rPr>
        <w:t>3</w:t>
      </w:r>
      <w:r w:rsidR="00562E6C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приложение № 2 к муниципальной программе «Управление муниципальным имуществом муниципального образования Кривошеинский район» изложить в новой редакции согласно приложению к настоящему постановлению.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Настоящее постановление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даты его официального опубликования.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Опубликовать настоящее постановление в газете «Районные Вести» и разместить на официальном сайте муниципального образования Кривошеинский район</w:t>
      </w:r>
      <w:r w:rsidR="00890327">
        <w:rPr>
          <w:rFonts w:ascii="Times New Roman" w:hAnsi="Times New Roman" w:cs="Times New Roman"/>
          <w:sz w:val="24"/>
          <w:szCs w:val="24"/>
        </w:rPr>
        <w:t xml:space="preserve">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890327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</w:t>
      </w:r>
      <w:r>
        <w:rPr>
          <w:rFonts w:ascii="Times New Roman" w:hAnsi="Times New Roman" w:cs="Times New Roman"/>
          <w:sz w:val="24"/>
          <w:szCs w:val="24"/>
        </w:rPr>
        <w:t>сети «Интернет».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</w:t>
      </w:r>
      <w:r w:rsidR="00562E6C">
        <w:rPr>
          <w:rFonts w:ascii="Times New Roman" w:hAnsi="Times New Roman" w:cs="Times New Roman"/>
          <w:sz w:val="24"/>
          <w:szCs w:val="24"/>
        </w:rPr>
        <w:t>на заместителя Главы Кривошеинского района по социально-экономическим вопросам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6D3ECC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8B1078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8B1078">
        <w:rPr>
          <w:rFonts w:ascii="Times New Roman" w:hAnsi="Times New Roman" w:cs="Times New Roman"/>
          <w:sz w:val="24"/>
          <w:szCs w:val="24"/>
        </w:rPr>
        <w:t xml:space="preserve"> Кривошеинского района</w:t>
      </w:r>
      <w:r w:rsidR="00DB6483">
        <w:rPr>
          <w:rFonts w:ascii="Times New Roman" w:hAnsi="Times New Roman" w:cs="Times New Roman"/>
          <w:sz w:val="24"/>
          <w:szCs w:val="24"/>
        </w:rPr>
        <w:tab/>
      </w:r>
      <w:r w:rsidR="00DB6483">
        <w:rPr>
          <w:rFonts w:ascii="Times New Roman" w:hAnsi="Times New Roman" w:cs="Times New Roman"/>
          <w:sz w:val="24"/>
          <w:szCs w:val="24"/>
        </w:rPr>
        <w:tab/>
      </w:r>
      <w:r w:rsidR="00DB6483">
        <w:rPr>
          <w:rFonts w:ascii="Times New Roman" w:hAnsi="Times New Roman" w:cs="Times New Roman"/>
          <w:sz w:val="24"/>
          <w:szCs w:val="24"/>
        </w:rPr>
        <w:tab/>
      </w:r>
      <w:r w:rsidR="00DB6483">
        <w:rPr>
          <w:rFonts w:ascii="Times New Roman" w:hAnsi="Times New Roman" w:cs="Times New Roman"/>
          <w:sz w:val="24"/>
          <w:szCs w:val="24"/>
        </w:rPr>
        <w:tab/>
      </w:r>
      <w:r w:rsidR="00DB6483">
        <w:rPr>
          <w:rFonts w:ascii="Times New Roman" w:hAnsi="Times New Roman" w:cs="Times New Roman"/>
          <w:sz w:val="24"/>
          <w:szCs w:val="24"/>
        </w:rPr>
        <w:tab/>
      </w:r>
      <w:r w:rsidR="00DB64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А.В. Штоббе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0AE5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Александр Леонидович Петроченко 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(8-38-251) 2-11-81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Прокуратура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Финотдел</w:t>
      </w:r>
    </w:p>
    <w:p w:rsidR="008B1078" w:rsidRDefault="008B1078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Петроченко А.Л.</w:t>
      </w:r>
    </w:p>
    <w:p w:rsidR="008B1078" w:rsidRDefault="00B50AE5" w:rsidP="008B10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Мандраков Д.О.</w:t>
      </w:r>
    </w:p>
    <w:p w:rsidR="008B1078" w:rsidRDefault="008B1078" w:rsidP="008B1078"/>
    <w:p w:rsidR="008B1078" w:rsidRDefault="008B1078" w:rsidP="008B1078">
      <w:pPr>
        <w:spacing w:after="0"/>
        <w:sectPr w:rsidR="008B1078">
          <w:pgSz w:w="11906" w:h="16838"/>
          <w:pgMar w:top="567" w:right="850" w:bottom="567" w:left="1701" w:header="708" w:footer="708" w:gutter="0"/>
          <w:cols w:space="720"/>
        </w:sectPr>
      </w:pPr>
    </w:p>
    <w:p w:rsidR="008B1078" w:rsidRDefault="00890327" w:rsidP="00890327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8B107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B1078" w:rsidRDefault="008B1078" w:rsidP="008B10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B1078" w:rsidRDefault="00890327" w:rsidP="00890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8B1078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8B1078" w:rsidRDefault="00890327" w:rsidP="008903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558BA">
        <w:rPr>
          <w:rFonts w:ascii="Times New Roman" w:hAnsi="Times New Roman" w:cs="Times New Roman"/>
          <w:sz w:val="24"/>
          <w:szCs w:val="24"/>
        </w:rPr>
        <w:t xml:space="preserve">             от</w:t>
      </w:r>
      <w:r w:rsidR="006D3ECC">
        <w:rPr>
          <w:rFonts w:ascii="Times New Roman" w:hAnsi="Times New Roman" w:cs="Times New Roman"/>
          <w:sz w:val="24"/>
          <w:szCs w:val="24"/>
        </w:rPr>
        <w:t xml:space="preserve"> </w:t>
      </w:r>
      <w:r w:rsidR="00A558BA">
        <w:rPr>
          <w:rFonts w:ascii="Times New Roman" w:hAnsi="Times New Roman" w:cs="Times New Roman"/>
          <w:sz w:val="24"/>
          <w:szCs w:val="24"/>
        </w:rPr>
        <w:t>28.01</w:t>
      </w:r>
      <w:r w:rsidR="008B1078">
        <w:rPr>
          <w:rFonts w:ascii="Times New Roman" w:hAnsi="Times New Roman" w:cs="Times New Roman"/>
          <w:sz w:val="24"/>
          <w:szCs w:val="24"/>
        </w:rPr>
        <w:t>.20</w:t>
      </w:r>
      <w:r w:rsidR="00B50AE5">
        <w:rPr>
          <w:rFonts w:ascii="Times New Roman" w:hAnsi="Times New Roman" w:cs="Times New Roman"/>
          <w:sz w:val="24"/>
          <w:szCs w:val="24"/>
        </w:rPr>
        <w:t>2</w:t>
      </w:r>
      <w:r w:rsidR="006D3ECC">
        <w:rPr>
          <w:rFonts w:ascii="Times New Roman" w:hAnsi="Times New Roman" w:cs="Times New Roman"/>
          <w:sz w:val="24"/>
          <w:szCs w:val="24"/>
        </w:rPr>
        <w:t>2</w:t>
      </w:r>
      <w:r w:rsidR="008B1078">
        <w:rPr>
          <w:rFonts w:ascii="Times New Roman" w:hAnsi="Times New Roman" w:cs="Times New Roman"/>
          <w:sz w:val="24"/>
          <w:szCs w:val="24"/>
        </w:rPr>
        <w:t xml:space="preserve"> №</w:t>
      </w:r>
      <w:r w:rsidR="00B50AE5">
        <w:rPr>
          <w:rFonts w:ascii="Times New Roman" w:hAnsi="Times New Roman" w:cs="Times New Roman"/>
          <w:sz w:val="24"/>
          <w:szCs w:val="24"/>
        </w:rPr>
        <w:t xml:space="preserve"> </w:t>
      </w:r>
      <w:r w:rsidR="00A558BA">
        <w:rPr>
          <w:rFonts w:ascii="Times New Roman" w:hAnsi="Times New Roman" w:cs="Times New Roman"/>
          <w:sz w:val="24"/>
          <w:szCs w:val="24"/>
        </w:rPr>
        <w:t>61</w:t>
      </w:r>
      <w:r w:rsidR="006D3ECC">
        <w:rPr>
          <w:rFonts w:ascii="Times New Roman" w:hAnsi="Times New Roman" w:cs="Times New Roman"/>
          <w:sz w:val="24"/>
          <w:szCs w:val="24"/>
        </w:rPr>
        <w:t xml:space="preserve"> </w:t>
      </w:r>
      <w:r w:rsidR="008B10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1078" w:rsidRDefault="008B1078" w:rsidP="008B1078">
      <w:pPr>
        <w:tabs>
          <w:tab w:val="left" w:pos="49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078" w:rsidRDefault="008B1078" w:rsidP="008B10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Расходы местного бюджета </w:t>
      </w:r>
      <w:proofErr w:type="gramStart"/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на</w:t>
      </w:r>
      <w:proofErr w:type="gramEnd"/>
    </w:p>
    <w:p w:rsidR="008B1078" w:rsidRDefault="008B1078" w:rsidP="008B10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реализацию муниципальной программы</w:t>
      </w:r>
    </w:p>
    <w:p w:rsidR="008B1078" w:rsidRDefault="008B1078" w:rsidP="008B10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1869"/>
        <w:gridCol w:w="1929"/>
        <w:gridCol w:w="1948"/>
        <w:gridCol w:w="1826"/>
        <w:gridCol w:w="1803"/>
        <w:gridCol w:w="1803"/>
        <w:gridCol w:w="1804"/>
        <w:gridCol w:w="1804"/>
      </w:tblGrid>
      <w:tr w:rsidR="008B1078" w:rsidTr="008B1078">
        <w:trPr>
          <w:trHeight w:val="720"/>
        </w:trPr>
        <w:tc>
          <w:tcPr>
            <w:tcW w:w="18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Статус</w:t>
            </w:r>
          </w:p>
        </w:tc>
        <w:tc>
          <w:tcPr>
            <w:tcW w:w="19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Наименование муниципальной программы, основного мероприятия</w:t>
            </w:r>
          </w:p>
        </w:tc>
        <w:tc>
          <w:tcPr>
            <w:tcW w:w="19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Ответственный исполнитель</w:t>
            </w:r>
          </w:p>
        </w:tc>
        <w:tc>
          <w:tcPr>
            <w:tcW w:w="90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Расходы (руб.), годы</w:t>
            </w:r>
          </w:p>
        </w:tc>
      </w:tr>
      <w:tr w:rsidR="008B1078" w:rsidTr="008B1078">
        <w:trPr>
          <w:trHeight w:val="6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1078" w:rsidRDefault="008B1078">
            <w:pP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2017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2018 год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2019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2020 год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2021 год</w:t>
            </w:r>
          </w:p>
        </w:tc>
      </w:tr>
      <w:tr w:rsidR="008B1078" w:rsidTr="008B1078">
        <w:trPr>
          <w:trHeight w:val="2198"/>
        </w:trPr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Муниципальная программа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Управление муниципальным имуществом в муниципальном образовании Кривошеинский район на 2017-2021 годы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389 214,08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328075,02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373234,97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513559,43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6D3E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1146312,92</w:t>
            </w:r>
          </w:p>
        </w:tc>
      </w:tr>
      <w:tr w:rsidR="008B1078" w:rsidTr="008B1078">
        <w:trPr>
          <w:trHeight w:val="273"/>
        </w:trPr>
        <w:tc>
          <w:tcPr>
            <w:tcW w:w="14786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в том числе по мероприятиям: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1.1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 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103 300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19200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112000,00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55000,00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6D3E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68000,00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1.2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Содержание имущества, раздел помещений, зданий, строений, составляющих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казну муниципального образования Кривошеинский район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273 914,08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272875,02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257427,78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295641,17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6D3E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969280,77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Основное мероприятие 1.3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Проведение мероприятий по установлению границ и оформлению земельно-правовых отношений на земельные участки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12 000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36000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3807,19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2759A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162918,26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6D3EC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109032,15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1.4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Приобретение имущества в муниципальную собственность для нужд муниципальной казны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  <w:tr w:rsidR="008B1078" w:rsidTr="008B1078">
        <w:tc>
          <w:tcPr>
            <w:tcW w:w="18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Основное мероприятие 1.5</w:t>
            </w:r>
          </w:p>
        </w:tc>
        <w:tc>
          <w:tcPr>
            <w:tcW w:w="1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Финансовое обеспечение аппарата управления</w:t>
            </w:r>
          </w:p>
        </w:tc>
        <w:tc>
          <w:tcPr>
            <w:tcW w:w="1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экономический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 xml:space="preserve"> отдел Администрации Кривошеинского района</w:t>
            </w:r>
          </w:p>
        </w:tc>
        <w:tc>
          <w:tcPr>
            <w:tcW w:w="1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078" w:rsidRDefault="008B107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</w:tr>
    </w:tbl>
    <w:p w:rsidR="008B1078" w:rsidRDefault="008B1078" w:rsidP="008B107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</w:p>
    <w:p w:rsidR="008B1078" w:rsidRDefault="008B1078" w:rsidP="008B1078"/>
    <w:p w:rsidR="008B1078" w:rsidRDefault="008B1078" w:rsidP="008B1078"/>
    <w:p w:rsidR="00F56846" w:rsidRDefault="00F56846"/>
    <w:sectPr w:rsidR="00F56846" w:rsidSect="002759AA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1078"/>
    <w:rsid w:val="002759AA"/>
    <w:rsid w:val="003A339C"/>
    <w:rsid w:val="00562E6C"/>
    <w:rsid w:val="00563CE7"/>
    <w:rsid w:val="00586A25"/>
    <w:rsid w:val="006350C3"/>
    <w:rsid w:val="0067771C"/>
    <w:rsid w:val="006D3ECC"/>
    <w:rsid w:val="0078742E"/>
    <w:rsid w:val="00890327"/>
    <w:rsid w:val="008B1078"/>
    <w:rsid w:val="00A558BA"/>
    <w:rsid w:val="00B50AE5"/>
    <w:rsid w:val="00D35DB3"/>
    <w:rsid w:val="00DB6483"/>
    <w:rsid w:val="00F56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9C"/>
  </w:style>
  <w:style w:type="paragraph" w:styleId="2">
    <w:name w:val="heading 2"/>
    <w:basedOn w:val="a"/>
    <w:next w:val="a"/>
    <w:link w:val="20"/>
    <w:semiHidden/>
    <w:unhideWhenUsed/>
    <w:qFormat/>
    <w:rsid w:val="008B107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1078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List Paragraph"/>
    <w:basedOn w:val="a"/>
    <w:qFormat/>
    <w:rsid w:val="008B1078"/>
    <w:pPr>
      <w:ind w:left="720"/>
      <w:contextualSpacing/>
    </w:pPr>
  </w:style>
  <w:style w:type="paragraph" w:customStyle="1" w:styleId="ConsPlusNonformat">
    <w:name w:val="ConsPlusNonformat"/>
    <w:rsid w:val="008B10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4">
    <w:name w:val="Table Grid"/>
    <w:basedOn w:val="a1"/>
    <w:uiPriority w:val="59"/>
    <w:rsid w:val="008B10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B1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10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43comp05</dc:creator>
  <cp:keywords/>
  <dc:description/>
  <cp:lastModifiedBy>43comp05</cp:lastModifiedBy>
  <cp:revision>12</cp:revision>
  <cp:lastPrinted>2022-01-28T04:32:00Z</cp:lastPrinted>
  <dcterms:created xsi:type="dcterms:W3CDTF">2021-02-01T05:24:00Z</dcterms:created>
  <dcterms:modified xsi:type="dcterms:W3CDTF">2022-01-28T04:32:00Z</dcterms:modified>
</cp:coreProperties>
</file>