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7D172B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D172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BF0706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09.12.2022 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842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6D7C62">
      <w:pPr>
        <w:pStyle w:val="ConsPlusNormal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22.01.2019 № 36 </w:t>
      </w:r>
      <w:r w:rsidR="00E05160">
        <w:t>«</w:t>
      </w:r>
      <w:r w:rsidR="00E05160" w:rsidRPr="000F0F0C">
        <w:t xml:space="preserve">О </w:t>
      </w:r>
      <w:r w:rsidR="00E05160" w:rsidRPr="000F0F0C">
        <w:rPr>
          <w:color w:val="000000"/>
        </w:rPr>
        <w:t>финансировании искусственного осеменения коров в личных подсобных хозяйствах</w:t>
      </w:r>
      <w:r w:rsidR="00E05160" w:rsidRPr="000F0F0C">
        <w:rPr>
          <w:b/>
          <w:color w:val="000000"/>
        </w:rPr>
        <w:t xml:space="preserve"> </w:t>
      </w:r>
      <w:r w:rsidR="00E05160" w:rsidRPr="000F0F0C">
        <w:rPr>
          <w:color w:val="000000"/>
        </w:rPr>
        <w:t>и крестьянских (фермерских) хозяйствах</w:t>
      </w:r>
      <w:r w:rsidR="00E05160" w:rsidRPr="000F0F0C"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537DD1" w:rsidRDefault="006D7C62" w:rsidP="006D7C62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6D7C62">
      <w:pPr>
        <w:pStyle w:val="ConsPlusNormal"/>
        <w:ind w:firstLine="540"/>
        <w:jc w:val="both"/>
      </w:pPr>
      <w:r w:rsidRPr="001B13B6">
        <w:t>ПОСТАНОВЛЯЮ:</w:t>
      </w:r>
    </w:p>
    <w:p w:rsidR="00C57E72" w:rsidRPr="00C57E72" w:rsidRDefault="00C57E72" w:rsidP="00C57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2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E7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10B5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C57E72">
        <w:rPr>
          <w:rFonts w:ascii="Times New Roman" w:hAnsi="Times New Roman" w:cs="Times New Roman"/>
          <w:sz w:val="24"/>
          <w:szCs w:val="24"/>
        </w:rPr>
        <w:t>постановлени</w:t>
      </w:r>
      <w:r w:rsidR="00610B5D">
        <w:rPr>
          <w:rFonts w:ascii="Times New Roman" w:hAnsi="Times New Roman" w:cs="Times New Roman"/>
          <w:sz w:val="24"/>
          <w:szCs w:val="24"/>
        </w:rPr>
        <w:t>ю</w:t>
      </w:r>
      <w:r w:rsidRPr="00C57E72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22.01.2019 № 36 «О </w:t>
      </w:r>
      <w:r w:rsidRPr="00C57E72">
        <w:rPr>
          <w:rFonts w:ascii="Times New Roman" w:hAnsi="Times New Roman" w:cs="Times New Roman"/>
          <w:color w:val="000000"/>
          <w:sz w:val="24"/>
          <w:szCs w:val="24"/>
        </w:rPr>
        <w:t>финансировании искусственного осеменения коров в личных подсобных хозяйствах</w:t>
      </w:r>
      <w:r w:rsidRPr="00C57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2">
        <w:rPr>
          <w:rFonts w:ascii="Times New Roman" w:hAnsi="Times New Roman" w:cs="Times New Roman"/>
          <w:color w:val="000000"/>
          <w:sz w:val="24"/>
          <w:szCs w:val="24"/>
        </w:rPr>
        <w:t>и крестьянских (фермерских) хозяйствах</w:t>
      </w:r>
      <w:r w:rsidRPr="00C57E72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10B5D" w:rsidRDefault="00610B5D" w:rsidP="0061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</w:t>
      </w:r>
      <w:r w:rsidR="00017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610B5D" w:rsidRDefault="00610B5D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17AB6" w:rsidRPr="009B3F79">
        <w:rPr>
          <w:rFonts w:ascii="Times New Roman" w:hAnsi="Times New Roman" w:cs="Times New Roman"/>
          <w:sz w:val="24"/>
          <w:szCs w:val="24"/>
        </w:rPr>
        <w:t>1. Финансирование искусственного осеменения коров</w:t>
      </w:r>
      <w:r w:rsidR="00017AB6">
        <w:rPr>
          <w:rFonts w:ascii="Times New Roman" w:hAnsi="Times New Roman" w:cs="Times New Roman"/>
          <w:sz w:val="24"/>
          <w:szCs w:val="24"/>
        </w:rPr>
        <w:t xml:space="preserve"> (телок)</w:t>
      </w:r>
      <w:r w:rsidR="00017AB6" w:rsidRPr="009B3F79">
        <w:rPr>
          <w:rFonts w:ascii="Times New Roman" w:hAnsi="Times New Roman" w:cs="Times New Roman"/>
          <w:sz w:val="24"/>
          <w:szCs w:val="24"/>
        </w:rPr>
        <w:t xml:space="preserve"> в личных подсобных хозяйствах, крестьянских (фермерских) хозяйствах, у индивидуальных предпринимателей, являющихся сельскохозяйственными товаропроизводителями (далее </w:t>
      </w:r>
      <w:r w:rsidR="00017AB6">
        <w:rPr>
          <w:rFonts w:ascii="Times New Roman" w:hAnsi="Times New Roman" w:cs="Times New Roman"/>
          <w:sz w:val="24"/>
          <w:szCs w:val="24"/>
        </w:rPr>
        <w:t>–</w:t>
      </w:r>
      <w:r w:rsidR="00017AB6" w:rsidRPr="009B3F79">
        <w:rPr>
          <w:rFonts w:ascii="Times New Roman" w:hAnsi="Times New Roman" w:cs="Times New Roman"/>
          <w:sz w:val="24"/>
          <w:szCs w:val="24"/>
        </w:rPr>
        <w:t xml:space="preserve"> </w:t>
      </w:r>
      <w:r w:rsidR="00017AB6">
        <w:rPr>
          <w:rFonts w:ascii="Times New Roman" w:hAnsi="Times New Roman" w:cs="Times New Roman"/>
          <w:sz w:val="24"/>
          <w:szCs w:val="24"/>
        </w:rPr>
        <w:t>получатели услуги</w:t>
      </w:r>
      <w:r w:rsidR="00017AB6" w:rsidRPr="009B3F79">
        <w:rPr>
          <w:rFonts w:ascii="Times New Roman" w:hAnsi="Times New Roman" w:cs="Times New Roman"/>
          <w:sz w:val="24"/>
          <w:szCs w:val="24"/>
        </w:rPr>
        <w:t>), осуществляется за счет средств областного бюджета.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017AB6">
        <w:rPr>
          <w:rFonts w:ascii="Times New Roman" w:hAnsi="Times New Roman" w:cs="Times New Roman"/>
          <w:bCs/>
          <w:sz w:val="24"/>
          <w:szCs w:val="24"/>
        </w:rPr>
        <w:t>;</w:t>
      </w:r>
    </w:p>
    <w:p w:rsidR="00017AB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пункты 3, 4 изложить в новой редакции:</w:t>
      </w:r>
    </w:p>
    <w:p w:rsidR="00017AB6" w:rsidRDefault="00017AB6" w:rsidP="00017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3E22B2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2B2">
        <w:rPr>
          <w:rFonts w:ascii="Times New Roman" w:hAnsi="Times New Roman" w:cs="Times New Roman"/>
          <w:color w:val="000000"/>
          <w:sz w:val="24"/>
          <w:szCs w:val="24"/>
        </w:rPr>
        <w:t xml:space="preserve">о финансировании искусственного осеменения коров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личных подсобных хозяйствах, </w:t>
      </w:r>
      <w:r w:rsidRPr="003E22B2">
        <w:rPr>
          <w:rFonts w:ascii="Times New Roman" w:hAnsi="Times New Roman" w:cs="Times New Roman"/>
          <w:color w:val="000000"/>
          <w:sz w:val="24"/>
          <w:szCs w:val="24"/>
        </w:rPr>
        <w:t>крестьянских (фермерских) хозяйствах</w:t>
      </w:r>
      <w:r w:rsidRPr="00B2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B3F79">
        <w:rPr>
          <w:rFonts w:ascii="Times New Roman" w:hAnsi="Times New Roman" w:cs="Times New Roman"/>
          <w:sz w:val="24"/>
          <w:szCs w:val="24"/>
        </w:rPr>
        <w:t>у индивидуальных предпринимателей, являющихся сельскохозяйственными товаропроизводителями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Порядок) </w:t>
      </w:r>
      <w:r w:rsidRPr="00FD4520"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>цели и порядок финансирования</w:t>
      </w:r>
      <w:r w:rsidRPr="00397ED7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 xml:space="preserve">искусственного осеменения коров </w:t>
      </w:r>
      <w:r>
        <w:rPr>
          <w:rFonts w:ascii="Times New Roman" w:hAnsi="Times New Roman" w:cs="Times New Roman"/>
          <w:sz w:val="24"/>
          <w:szCs w:val="24"/>
        </w:rPr>
        <w:t xml:space="preserve">в личных подсобных хозяйствах, </w:t>
      </w:r>
      <w:r w:rsidRPr="00652D06">
        <w:rPr>
          <w:rFonts w:ascii="Times New Roman" w:hAnsi="Times New Roman" w:cs="Times New Roman"/>
          <w:sz w:val="24"/>
          <w:szCs w:val="24"/>
        </w:rPr>
        <w:t>крестьянских (фермерских) хозяйствах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3A39">
        <w:rPr>
          <w:rFonts w:ascii="Times New Roman" w:hAnsi="Times New Roman" w:cs="Times New Roman"/>
          <w:sz w:val="24"/>
          <w:szCs w:val="24"/>
        </w:rPr>
        <w:t xml:space="preserve"> </w:t>
      </w:r>
      <w:r w:rsidRPr="009B3F79">
        <w:rPr>
          <w:rFonts w:ascii="Times New Roman" w:hAnsi="Times New Roman" w:cs="Times New Roman"/>
          <w:sz w:val="24"/>
          <w:szCs w:val="24"/>
        </w:rPr>
        <w:t>у индивидуальных предпринимателей, являющихся сельскохозяйственными товаропроизводителями</w:t>
      </w:r>
      <w:r>
        <w:rPr>
          <w:rFonts w:ascii="Times New Roman" w:hAnsi="Times New Roman" w:cs="Times New Roman"/>
          <w:sz w:val="24"/>
          <w:szCs w:val="24"/>
        </w:rPr>
        <w:t xml:space="preserve"> у получателей услуги.</w:t>
      </w:r>
    </w:p>
    <w:p w:rsidR="00017AB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2D06">
        <w:rPr>
          <w:rFonts w:ascii="Times New Roman" w:hAnsi="Times New Roman" w:cs="Times New Roman"/>
          <w:sz w:val="24"/>
          <w:szCs w:val="24"/>
        </w:rPr>
        <w:t xml:space="preserve">Услуги по искусственному осеменению коров </w:t>
      </w:r>
      <w:r>
        <w:rPr>
          <w:rFonts w:ascii="Times New Roman" w:hAnsi="Times New Roman" w:cs="Times New Roman"/>
          <w:sz w:val="24"/>
          <w:szCs w:val="24"/>
        </w:rPr>
        <w:t>у получателей услуги</w:t>
      </w:r>
      <w:r w:rsidRPr="00652D06">
        <w:rPr>
          <w:rFonts w:ascii="Times New Roman" w:hAnsi="Times New Roman" w:cs="Times New Roman"/>
          <w:sz w:val="24"/>
          <w:szCs w:val="24"/>
        </w:rPr>
        <w:t xml:space="preserve"> (далее – искусственное осеменение) оказывают исполнители, с которыми уполномоченный орган заключил муниципальные контракты на оказание услуг в соответствии с Федеральным </w:t>
      </w:r>
      <w:hyperlink r:id="rId8" w:history="1">
        <w:r w:rsidRPr="00652D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от 5 апреля 2013 года № 44-ФЗ «О контрактной системе в сфере закупок товаров, работ, услуг для обеспечения государственных и муниципальных нужд» (далее – контракты).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17AB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пункт 5 изложить в новой редакции:</w:t>
      </w:r>
    </w:p>
    <w:p w:rsidR="00017AB6" w:rsidRPr="00652D0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</w:t>
      </w:r>
      <w:r w:rsidRPr="00652D06">
        <w:rPr>
          <w:rFonts w:ascii="Times New Roman" w:hAnsi="Times New Roman" w:cs="Times New Roman"/>
          <w:sz w:val="24"/>
          <w:szCs w:val="24"/>
        </w:rPr>
        <w:t>Искусственное осеменение осуществляется исполнителем по контракту (далее – и</w:t>
      </w:r>
      <w:r>
        <w:rPr>
          <w:rFonts w:ascii="Times New Roman" w:hAnsi="Times New Roman" w:cs="Times New Roman"/>
          <w:sz w:val="24"/>
          <w:szCs w:val="24"/>
        </w:rPr>
        <w:t xml:space="preserve">сполнитель) на основании заявок, поступивших от получателей услуги, </w:t>
      </w:r>
      <w:r w:rsidRPr="00652D06">
        <w:rPr>
          <w:rFonts w:ascii="Times New Roman" w:hAnsi="Times New Roman" w:cs="Times New Roman"/>
          <w:sz w:val="24"/>
          <w:szCs w:val="24"/>
        </w:rPr>
        <w:t xml:space="preserve">на оказание услуги </w:t>
      </w:r>
      <w:r w:rsidRPr="00652D06">
        <w:rPr>
          <w:rFonts w:ascii="Times New Roman" w:hAnsi="Times New Roman" w:cs="Times New Roman"/>
          <w:sz w:val="24"/>
          <w:szCs w:val="24"/>
        </w:rPr>
        <w:br/>
        <w:t>по искусственному осеменению на территории Кривошеинского района.</w:t>
      </w:r>
    </w:p>
    <w:p w:rsidR="00017AB6" w:rsidRPr="00652D0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Заявку на оказание услуги по искусственному осеменению (далее – заявка) </w:t>
      </w:r>
      <w:r>
        <w:rPr>
          <w:rFonts w:ascii="Times New Roman" w:hAnsi="Times New Roman" w:cs="Times New Roman"/>
          <w:sz w:val="24"/>
          <w:szCs w:val="24"/>
        </w:rPr>
        <w:t>получатели услуги</w:t>
      </w:r>
      <w:r w:rsidRPr="009B3F79"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 xml:space="preserve">направляют исполнителю письменно в произвольной форме либо путем обращения по телефону в период проявления признаков охоты у коровы или телки. Поступившие заявки исполнитель регистрирует в </w:t>
      </w:r>
      <w:hyperlink r:id="rId9" w:anchor="Par264" w:history="1">
        <w:r w:rsidRPr="00652D06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учета заявок по форме согласно приложению № 1 к </w:t>
      </w:r>
      <w:r w:rsidRPr="00652D06">
        <w:rPr>
          <w:rFonts w:ascii="Times New Roman" w:hAnsi="Times New Roman" w:cs="Times New Roman"/>
          <w:sz w:val="24"/>
          <w:szCs w:val="24"/>
        </w:rPr>
        <w:lastRenderedPageBreak/>
        <w:t>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 в порядке очередности их поступления. Заявки, поступившие в письменном виде, хранятся у исполнителя.</w:t>
      </w:r>
    </w:p>
    <w:p w:rsidR="00017AB6" w:rsidRPr="00652D0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В течение 24 часов со дня получения заявки исполнитель самостоятельно организует выезд </w:t>
      </w:r>
      <w:r>
        <w:rPr>
          <w:rFonts w:ascii="Times New Roman" w:hAnsi="Times New Roman" w:cs="Times New Roman"/>
          <w:sz w:val="24"/>
          <w:szCs w:val="24"/>
        </w:rPr>
        <w:t>к получателю услуги</w:t>
      </w:r>
      <w:r w:rsidRPr="00652D06">
        <w:rPr>
          <w:rFonts w:ascii="Times New Roman" w:hAnsi="Times New Roman" w:cs="Times New Roman"/>
          <w:sz w:val="24"/>
          <w:szCs w:val="24"/>
        </w:rPr>
        <w:t>.</w:t>
      </w:r>
    </w:p>
    <w:p w:rsidR="00017AB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В день первичного оказания услуги по искусственному осем</w:t>
      </w:r>
      <w:r>
        <w:rPr>
          <w:rFonts w:ascii="Times New Roman" w:hAnsi="Times New Roman" w:cs="Times New Roman"/>
          <w:sz w:val="24"/>
          <w:szCs w:val="24"/>
        </w:rPr>
        <w:t xml:space="preserve">енению получатели услуги </w:t>
      </w:r>
      <w:r w:rsidRPr="00652D06">
        <w:rPr>
          <w:rFonts w:ascii="Times New Roman" w:hAnsi="Times New Roman" w:cs="Times New Roman"/>
          <w:sz w:val="24"/>
          <w:szCs w:val="24"/>
        </w:rPr>
        <w:t>представляют исполнителю заявление об оказании услуги по искусственному осеменению по форме согласно приложению № 2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AB6" w:rsidRPr="00652D06" w:rsidRDefault="00017AB6" w:rsidP="0097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хозяйство, дополнительно представляет выписку из похозяйственной книги</w:t>
      </w:r>
      <w:r>
        <w:rPr>
          <w:rFonts w:ascii="Times New Roman" w:hAnsi="Times New Roman" w:cs="Times New Roman"/>
          <w:sz w:val="24"/>
          <w:szCs w:val="24"/>
        </w:rPr>
        <w:t xml:space="preserve"> о наличии поголовья сельскохозяйственных животных</w:t>
      </w:r>
      <w:r w:rsidRPr="00652D06">
        <w:rPr>
          <w:rFonts w:ascii="Times New Roman" w:hAnsi="Times New Roman" w:cs="Times New Roman"/>
          <w:sz w:val="24"/>
          <w:szCs w:val="24"/>
        </w:rPr>
        <w:t>, выданную не ранее одного месяца до дня первичного оказания услуги по искусственному осеменению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0CDE" w:rsidRPr="00970CDE">
        <w:rPr>
          <w:rFonts w:ascii="Times New Roman" w:hAnsi="Times New Roman" w:cs="Times New Roman"/>
          <w:sz w:val="24"/>
          <w:szCs w:val="24"/>
        </w:rPr>
        <w:t xml:space="preserve"> </w:t>
      </w:r>
      <w:r w:rsidR="00970CDE">
        <w:rPr>
          <w:rFonts w:ascii="Times New Roman" w:hAnsi="Times New Roman" w:cs="Times New Roman"/>
          <w:sz w:val="24"/>
          <w:szCs w:val="24"/>
        </w:rPr>
        <w:t>в которой подтверждается наличие животных, в отношении которых осуществляется предоставление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AB6" w:rsidRPr="00652D0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Крестьянское (фермерское) хозяйство</w:t>
      </w:r>
      <w:r>
        <w:rPr>
          <w:rFonts w:ascii="Times New Roman" w:hAnsi="Times New Roman" w:cs="Times New Roman"/>
          <w:sz w:val="24"/>
          <w:szCs w:val="24"/>
        </w:rPr>
        <w:t>, индивидуальный предприниматель</w:t>
      </w:r>
      <w:r w:rsidRPr="00652D06">
        <w:rPr>
          <w:rFonts w:ascii="Times New Roman" w:hAnsi="Times New Roman" w:cs="Times New Roman"/>
          <w:sz w:val="24"/>
          <w:szCs w:val="24"/>
        </w:rPr>
        <w:t xml:space="preserve"> дополнительно представляет заверенн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52D06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652D06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предпринимателей.</w:t>
      </w:r>
    </w:p>
    <w:p w:rsidR="00017AB6" w:rsidRPr="00652D0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Заявление об оказании услуги по искусственному осеменению коров и телок </w:t>
      </w:r>
      <w:r w:rsidR="00970CDE">
        <w:rPr>
          <w:rFonts w:ascii="Times New Roman" w:hAnsi="Times New Roman" w:cs="Times New Roman"/>
          <w:sz w:val="24"/>
          <w:szCs w:val="24"/>
        </w:rPr>
        <w:t>получатели услуги</w:t>
      </w:r>
      <w:r w:rsidRPr="00652D06">
        <w:rPr>
          <w:rFonts w:ascii="Times New Roman" w:hAnsi="Times New Roman" w:cs="Times New Roman"/>
          <w:sz w:val="24"/>
          <w:szCs w:val="24"/>
        </w:rPr>
        <w:t xml:space="preserve"> представляют на каждую корову и телку, имеющуюся </w:t>
      </w:r>
      <w:r w:rsidR="00970CDE">
        <w:rPr>
          <w:rFonts w:ascii="Times New Roman" w:hAnsi="Times New Roman" w:cs="Times New Roman"/>
          <w:sz w:val="24"/>
          <w:szCs w:val="24"/>
        </w:rPr>
        <w:t>у получателя услуги.</w:t>
      </w:r>
      <w:r w:rsidRPr="00652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AB6" w:rsidRPr="00652D0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52D06">
        <w:rPr>
          <w:rFonts w:ascii="Times New Roman" w:hAnsi="Times New Roman" w:cs="Times New Roman"/>
          <w:sz w:val="24"/>
          <w:szCs w:val="24"/>
        </w:rPr>
        <w:t xml:space="preserve">сполнитель вносит информацию об оказании услуги по искусственному осеменению в </w:t>
      </w:r>
      <w:hyperlink r:id="rId10" w:anchor="Par330" w:history="1">
        <w:r w:rsidRPr="00652D06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по искусственному осеменению коров и телок по форме согласно приложению № 3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>.</w:t>
      </w:r>
    </w:p>
    <w:p w:rsidR="00017AB6" w:rsidRPr="00652D0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первичного оказания услуги по искусственному осеменению исполнитель посещает </w:t>
      </w:r>
      <w:r w:rsidR="00970CD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652D06">
        <w:rPr>
          <w:rFonts w:ascii="Times New Roman" w:hAnsi="Times New Roman" w:cs="Times New Roman"/>
          <w:sz w:val="24"/>
          <w:szCs w:val="24"/>
        </w:rPr>
        <w:t xml:space="preserve"> для определения наличия или отсутствия стельности у коровы или телки.</w:t>
      </w:r>
    </w:p>
    <w:p w:rsidR="00017AB6" w:rsidRPr="00652D0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>В случае отсутствия стельности у коровы или телки (прихода коровы или телки вновь в охоту) исполнитель обязан повторно оказать услугу по искусственному осеменению. Результатом оказания услуги по искусственному осеменению одной коровы или телки является установленное наличие ее стельности.</w:t>
      </w:r>
    </w:p>
    <w:p w:rsidR="00017AB6" w:rsidRPr="00652D06" w:rsidRDefault="00017AB6" w:rsidP="0001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D06">
        <w:rPr>
          <w:rFonts w:ascii="Times New Roman" w:hAnsi="Times New Roman" w:cs="Times New Roman"/>
          <w:sz w:val="24"/>
          <w:szCs w:val="24"/>
        </w:rPr>
        <w:t xml:space="preserve">Подтверждением стельности коровы или телки является </w:t>
      </w:r>
      <w:hyperlink r:id="rId11" w:anchor="Par399" w:history="1">
        <w:r w:rsidRPr="00652D0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52D06">
        <w:rPr>
          <w:rFonts w:ascii="Times New Roman" w:hAnsi="Times New Roman" w:cs="Times New Roman"/>
          <w:sz w:val="24"/>
          <w:szCs w:val="24"/>
        </w:rPr>
        <w:t xml:space="preserve"> оказания услуги по искусственному осеменению коров (телок) (далее – акт оказанных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06">
        <w:rPr>
          <w:rFonts w:ascii="Times New Roman" w:hAnsi="Times New Roman" w:cs="Times New Roman"/>
          <w:sz w:val="24"/>
          <w:szCs w:val="24"/>
        </w:rPr>
        <w:t>по форме согласно приложению № 4 к настоящему По</w:t>
      </w:r>
      <w:r>
        <w:rPr>
          <w:rFonts w:ascii="Times New Roman" w:hAnsi="Times New Roman" w:cs="Times New Roman"/>
          <w:sz w:val="24"/>
          <w:szCs w:val="24"/>
        </w:rPr>
        <w:t>рядку</w:t>
      </w:r>
      <w:r w:rsidRPr="00652D06">
        <w:rPr>
          <w:rFonts w:ascii="Times New Roman" w:hAnsi="Times New Roman" w:cs="Times New Roman"/>
          <w:sz w:val="24"/>
          <w:szCs w:val="24"/>
        </w:rPr>
        <w:t xml:space="preserve">, составленный между исполнителем и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652D06">
        <w:rPr>
          <w:rFonts w:ascii="Times New Roman" w:hAnsi="Times New Roman" w:cs="Times New Roman"/>
          <w:sz w:val="24"/>
          <w:szCs w:val="24"/>
        </w:rPr>
        <w:t xml:space="preserve"> по результатам проведения исполнителем диагностики стельности у коровы или телки в срок не позднее трех месяцев со дня повторного оказания услуги по искусственному осеменению. Данную информацию исполнитель вносит в журнал по искусственному осеменению коров и телок в графу «Примечание (лечение, стимуляции)».</w:t>
      </w:r>
      <w:r w:rsidR="00970CDE">
        <w:rPr>
          <w:rFonts w:ascii="Times New Roman" w:hAnsi="Times New Roman" w:cs="Times New Roman"/>
          <w:sz w:val="24"/>
          <w:szCs w:val="24"/>
        </w:rPr>
        <w:t>»;</w:t>
      </w:r>
    </w:p>
    <w:p w:rsidR="00970CDE" w:rsidRDefault="00970CDE" w:rsidP="00970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в абзаце 2 </w:t>
      </w:r>
      <w:r>
        <w:rPr>
          <w:rFonts w:ascii="Times New Roman" w:hAnsi="Times New Roman" w:cs="Times New Roman"/>
          <w:sz w:val="24"/>
          <w:szCs w:val="24"/>
        </w:rPr>
        <w:t>пункта 7 слова «заявителями» заменить на слова «получателями услуги».</w:t>
      </w:r>
    </w:p>
    <w:p w:rsidR="006D7C62" w:rsidRPr="001D00A8" w:rsidRDefault="006D7C62" w:rsidP="00C57E72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 w:rsidR="009B3F79">
        <w:t>с</w:t>
      </w:r>
      <w:r w:rsidRPr="00A0154B">
        <w:t xml:space="preserve"> </w:t>
      </w:r>
      <w:r w:rsidR="009B3F79">
        <w:t>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</w:t>
      </w:r>
      <w:r w:rsidR="00970CDE">
        <w:t>12</w:t>
      </w:r>
      <w:r w:rsidRPr="001D00A8">
        <w:t>.20</w:t>
      </w:r>
      <w:r>
        <w:t>2</w:t>
      </w:r>
      <w:r w:rsidR="00CF5B44">
        <w:t>2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6D7C62" w:rsidRPr="00537DD1" w:rsidRDefault="006D7C62" w:rsidP="006D7C62">
      <w:pPr>
        <w:pStyle w:val="ConsPlusNormal"/>
        <w:ind w:firstLine="540"/>
        <w:jc w:val="both"/>
      </w:pPr>
      <w:r w:rsidRPr="001D00A8">
        <w:t xml:space="preserve">3.Настоящее постановление опубликовать в газете «Районные вести» и разместить в </w:t>
      </w:r>
      <w:r w:rsidR="009B3F79" w:rsidRPr="002F7AD0">
        <w:t>информационно-телекоммуникационной сети "Интернет"</w:t>
      </w:r>
      <w:r w:rsidR="009B3F79" w:rsidRPr="00537DD1">
        <w:t xml:space="preserve"> на официальном сайте муниципального образования Кривошеинский район</w:t>
      </w:r>
      <w:r w:rsidR="009B3F79">
        <w:t xml:space="preserve"> Томской области</w:t>
      </w:r>
      <w:r w:rsidRPr="00537DD1">
        <w:t>.</w:t>
      </w:r>
    </w:p>
    <w:p w:rsidR="006D7C62" w:rsidRPr="00AF003B" w:rsidRDefault="006D7C62" w:rsidP="006D7C62">
      <w:pPr>
        <w:pStyle w:val="ConsPlusNormal"/>
        <w:ind w:firstLine="540"/>
        <w:jc w:val="both"/>
      </w:pPr>
      <w:r w:rsidRPr="00AF003B">
        <w:t xml:space="preserve">4.Контроль за исполнением настоящего постановления </w:t>
      </w:r>
      <w:r w:rsidR="00CF5B44" w:rsidRPr="00D9649D">
        <w:t>возложить на заместителя Главы Кривошеинского района по социально- экономическим</w:t>
      </w:r>
      <w:r w:rsidR="00CF5B44" w:rsidRPr="000A3CB3">
        <w:t xml:space="preserve"> вопросам</w:t>
      </w:r>
      <w:r w:rsidR="009B3F79">
        <w:t>.</w:t>
      </w:r>
    </w:p>
    <w:p w:rsidR="006D7C62" w:rsidRDefault="006D7C62" w:rsidP="006D7C62">
      <w:pPr>
        <w:pStyle w:val="ConsPlusNormal"/>
        <w:ind w:firstLine="540"/>
        <w:jc w:val="both"/>
      </w:pPr>
    </w:p>
    <w:p w:rsidR="00970CDE" w:rsidRDefault="00970CDE" w:rsidP="006D7C62">
      <w:pPr>
        <w:pStyle w:val="ConsPlusNormal"/>
        <w:ind w:firstLine="540"/>
        <w:jc w:val="both"/>
      </w:pPr>
    </w:p>
    <w:p w:rsidR="00A34745" w:rsidRPr="00AF003B" w:rsidRDefault="00A34745" w:rsidP="006D7C62">
      <w:pPr>
        <w:pStyle w:val="ConsPlusNormal"/>
        <w:ind w:firstLine="540"/>
        <w:jc w:val="both"/>
      </w:pPr>
    </w:p>
    <w:p w:rsidR="006D7C62" w:rsidRDefault="006D7C62" w:rsidP="00CF5B44">
      <w:pPr>
        <w:pStyle w:val="ConsPlusNormal"/>
        <w:jc w:val="both"/>
      </w:pPr>
      <w:r w:rsidRPr="00AF003B">
        <w:t xml:space="preserve">Глава Кривошеинского района                                                                                    </w:t>
      </w:r>
      <w:r w:rsidR="00622611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CDE" w:rsidRDefault="00970CD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CDE" w:rsidRDefault="00970CD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CDE" w:rsidRDefault="00970CD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CDE" w:rsidRDefault="00970CD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CDE" w:rsidRDefault="00970CD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CDE" w:rsidRDefault="00970CDE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CF5B44" w:rsidRDefault="00CF5B44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</w:t>
      </w:r>
      <w:r w:rsidR="000F0F0C" w:rsidRPr="00CF5B44">
        <w:rPr>
          <w:rFonts w:ascii="Times New Roman" w:hAnsi="Times New Roman" w:cs="Times New Roman"/>
          <w:sz w:val="18"/>
          <w:szCs w:val="18"/>
        </w:rPr>
        <w:t>лександра Николаевна Грязнова</w:t>
      </w:r>
      <w:r w:rsidR="00A34745" w:rsidRPr="00CF5B44">
        <w:rPr>
          <w:rFonts w:ascii="Times New Roman" w:hAnsi="Times New Roman" w:cs="Times New Roman"/>
          <w:sz w:val="18"/>
          <w:szCs w:val="18"/>
        </w:rPr>
        <w:t xml:space="preserve"> </w:t>
      </w:r>
      <w:r w:rsidR="000F0F0C" w:rsidRPr="00CF5B44">
        <w:rPr>
          <w:rFonts w:ascii="Times New Roman" w:hAnsi="Times New Roman" w:cs="Times New Roman"/>
          <w:sz w:val="18"/>
          <w:szCs w:val="18"/>
        </w:rPr>
        <w:t xml:space="preserve">(382 251) 2 – 11 – 41 </w:t>
      </w:r>
    </w:p>
    <w:p w:rsidR="009B3F79" w:rsidRPr="00CF5B44" w:rsidRDefault="000F0F0C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F5B44">
        <w:rPr>
          <w:rFonts w:ascii="Times New Roman" w:hAnsi="Times New Roman" w:cs="Times New Roman"/>
          <w:sz w:val="18"/>
          <w:szCs w:val="18"/>
        </w:rPr>
        <w:t>Прокуратура</w:t>
      </w:r>
      <w:r w:rsidR="006D7C62" w:rsidRPr="00CF5B44">
        <w:rPr>
          <w:rFonts w:ascii="Times New Roman" w:hAnsi="Times New Roman" w:cs="Times New Roman"/>
          <w:sz w:val="18"/>
          <w:szCs w:val="18"/>
        </w:rPr>
        <w:t xml:space="preserve">, </w:t>
      </w:r>
      <w:r w:rsidRPr="00CF5B44"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="00A34745" w:rsidRPr="00CF5B44">
        <w:rPr>
          <w:rFonts w:ascii="Times New Roman" w:hAnsi="Times New Roman" w:cs="Times New Roman"/>
          <w:sz w:val="18"/>
          <w:szCs w:val="18"/>
        </w:rPr>
        <w:t xml:space="preserve">, </w:t>
      </w:r>
      <w:r w:rsidRPr="00CF5B44">
        <w:rPr>
          <w:rFonts w:ascii="Times New Roman" w:hAnsi="Times New Roman" w:cs="Times New Roman"/>
          <w:sz w:val="18"/>
          <w:szCs w:val="18"/>
        </w:rPr>
        <w:t>Отдел социально-экономического развития села</w:t>
      </w:r>
      <w:r w:rsidR="00A34745" w:rsidRPr="00CF5B44">
        <w:rPr>
          <w:rFonts w:ascii="Times New Roman" w:hAnsi="Times New Roman" w:cs="Times New Roman"/>
          <w:sz w:val="18"/>
          <w:szCs w:val="18"/>
        </w:rPr>
        <w:t xml:space="preserve">, </w:t>
      </w:r>
      <w:r w:rsidRPr="00CF5B44">
        <w:rPr>
          <w:rFonts w:ascii="Times New Roman" w:hAnsi="Times New Roman" w:cs="Times New Roman"/>
          <w:sz w:val="18"/>
          <w:szCs w:val="18"/>
        </w:rPr>
        <w:t>Бухгалтерия</w:t>
      </w:r>
      <w:r w:rsidR="00A34745" w:rsidRPr="00CF5B44">
        <w:rPr>
          <w:rFonts w:ascii="Times New Roman" w:hAnsi="Times New Roman" w:cs="Times New Roman"/>
          <w:sz w:val="18"/>
          <w:szCs w:val="18"/>
        </w:rPr>
        <w:t xml:space="preserve">, </w:t>
      </w:r>
      <w:r w:rsidR="00622611" w:rsidRPr="00CF5B44">
        <w:rPr>
          <w:rFonts w:ascii="Times New Roman" w:hAnsi="Times New Roman" w:cs="Times New Roman"/>
          <w:sz w:val="18"/>
          <w:szCs w:val="18"/>
        </w:rPr>
        <w:t>Экономический отдел</w:t>
      </w:r>
    </w:p>
    <w:sectPr w:rsidR="009B3F79" w:rsidRPr="00CF5B44" w:rsidSect="00A74487">
      <w:pgSz w:w="11907" w:h="16840" w:code="9"/>
      <w:pgMar w:top="1134" w:right="709" w:bottom="709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10E" w:rsidRDefault="0083010E" w:rsidP="00BA4EAD">
      <w:pPr>
        <w:spacing w:after="0" w:line="240" w:lineRule="auto"/>
      </w:pPr>
      <w:r>
        <w:separator/>
      </w:r>
    </w:p>
  </w:endnote>
  <w:endnote w:type="continuationSeparator" w:id="1">
    <w:p w:rsidR="0083010E" w:rsidRDefault="0083010E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10E" w:rsidRDefault="0083010E" w:rsidP="00BA4EAD">
      <w:pPr>
        <w:spacing w:after="0" w:line="240" w:lineRule="auto"/>
      </w:pPr>
      <w:r>
        <w:separator/>
      </w:r>
    </w:p>
  </w:footnote>
  <w:footnote w:type="continuationSeparator" w:id="1">
    <w:p w:rsidR="0083010E" w:rsidRDefault="0083010E" w:rsidP="00BA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17AB6"/>
    <w:rsid w:val="00037CDA"/>
    <w:rsid w:val="000F0F0C"/>
    <w:rsid w:val="000F3539"/>
    <w:rsid w:val="00153EA3"/>
    <w:rsid w:val="00163454"/>
    <w:rsid w:val="002874B6"/>
    <w:rsid w:val="002878D9"/>
    <w:rsid w:val="00293547"/>
    <w:rsid w:val="002B7F0E"/>
    <w:rsid w:val="002C0AE7"/>
    <w:rsid w:val="003116E6"/>
    <w:rsid w:val="00322C88"/>
    <w:rsid w:val="00365801"/>
    <w:rsid w:val="003C75D3"/>
    <w:rsid w:val="005075BB"/>
    <w:rsid w:val="005A33AE"/>
    <w:rsid w:val="005F48BB"/>
    <w:rsid w:val="00610B5D"/>
    <w:rsid w:val="00622611"/>
    <w:rsid w:val="00672758"/>
    <w:rsid w:val="00675409"/>
    <w:rsid w:val="00677177"/>
    <w:rsid w:val="006D7C62"/>
    <w:rsid w:val="007556F8"/>
    <w:rsid w:val="007567EF"/>
    <w:rsid w:val="0077640B"/>
    <w:rsid w:val="007D172B"/>
    <w:rsid w:val="007F6F08"/>
    <w:rsid w:val="00806AFD"/>
    <w:rsid w:val="0082593E"/>
    <w:rsid w:val="0083010E"/>
    <w:rsid w:val="008545A0"/>
    <w:rsid w:val="008F18D6"/>
    <w:rsid w:val="00911843"/>
    <w:rsid w:val="009643EB"/>
    <w:rsid w:val="00970CDE"/>
    <w:rsid w:val="00984B42"/>
    <w:rsid w:val="009A36DC"/>
    <w:rsid w:val="009B3F79"/>
    <w:rsid w:val="009C46CD"/>
    <w:rsid w:val="009F44DD"/>
    <w:rsid w:val="00A172BD"/>
    <w:rsid w:val="00A34745"/>
    <w:rsid w:val="00A74487"/>
    <w:rsid w:val="00AA154C"/>
    <w:rsid w:val="00B10B6C"/>
    <w:rsid w:val="00B21CDD"/>
    <w:rsid w:val="00B2240E"/>
    <w:rsid w:val="00B23A39"/>
    <w:rsid w:val="00B72C02"/>
    <w:rsid w:val="00B85152"/>
    <w:rsid w:val="00BA096C"/>
    <w:rsid w:val="00BA4EAD"/>
    <w:rsid w:val="00BF0706"/>
    <w:rsid w:val="00C31F66"/>
    <w:rsid w:val="00C55D1C"/>
    <w:rsid w:val="00C57E72"/>
    <w:rsid w:val="00C66B34"/>
    <w:rsid w:val="00C902B7"/>
    <w:rsid w:val="00C90D86"/>
    <w:rsid w:val="00CF1350"/>
    <w:rsid w:val="00CF5B44"/>
    <w:rsid w:val="00D12DA2"/>
    <w:rsid w:val="00D167D6"/>
    <w:rsid w:val="00D3157E"/>
    <w:rsid w:val="00DE3E19"/>
    <w:rsid w:val="00E05160"/>
    <w:rsid w:val="00EA02E5"/>
    <w:rsid w:val="00F178ED"/>
    <w:rsid w:val="00F3181B"/>
    <w:rsid w:val="00F74DBB"/>
    <w:rsid w:val="00FC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9AC40F64991F1CBA5E2B966DE2A13D97C7823D1CE7F348C04A13E52oDj6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5</cp:revision>
  <cp:lastPrinted>2022-12-08T07:31:00Z</cp:lastPrinted>
  <dcterms:created xsi:type="dcterms:W3CDTF">2022-12-08T04:26:00Z</dcterms:created>
  <dcterms:modified xsi:type="dcterms:W3CDTF">2022-12-12T02:17:00Z</dcterms:modified>
</cp:coreProperties>
</file>