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F7E" w:rsidRPr="00A173D9" w:rsidRDefault="00A719F0" w:rsidP="00F1300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173D9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>
            <wp:extent cx="638459" cy="799200"/>
            <wp:effectExtent l="19050" t="0" r="9241" b="0"/>
            <wp:docPr id="3" name="Рисунок 2" descr="D: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ер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59" cy="79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3D9" w:rsidRPr="00A173D9" w:rsidRDefault="00A173D9" w:rsidP="00A173D9">
      <w:pPr>
        <w:tabs>
          <w:tab w:val="left" w:pos="2694"/>
        </w:tabs>
        <w:spacing w:before="24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73D9">
        <w:rPr>
          <w:rFonts w:ascii="Times New Roman" w:eastAsia="Calibri" w:hAnsi="Times New Roman" w:cs="Times New Roman"/>
          <w:b/>
          <w:sz w:val="28"/>
          <w:szCs w:val="28"/>
        </w:rPr>
        <w:t>АДМИНИСТРАЦИЯ КРИВОШЕИНСКОГО РАЙОНА</w:t>
      </w:r>
    </w:p>
    <w:p w:rsidR="00A173D9" w:rsidRPr="00A173D9" w:rsidRDefault="00A173D9" w:rsidP="00A173D9">
      <w:pPr>
        <w:tabs>
          <w:tab w:val="left" w:pos="2694"/>
        </w:tabs>
        <w:spacing w:before="24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A173D9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A173D9" w:rsidRPr="00A173D9" w:rsidTr="00A173D9">
        <w:trPr>
          <w:trHeight w:val="283"/>
        </w:trPr>
        <w:tc>
          <w:tcPr>
            <w:tcW w:w="5069" w:type="dxa"/>
          </w:tcPr>
          <w:p w:rsidR="00A173D9" w:rsidRPr="00A173D9" w:rsidRDefault="00A767D8" w:rsidP="008C4EE8">
            <w:pPr>
              <w:tabs>
                <w:tab w:val="left" w:pos="2694"/>
              </w:tabs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11</w:t>
            </w:r>
            <w:r w:rsidR="00A173D9" w:rsidRPr="00A173D9">
              <w:rPr>
                <w:rFonts w:ascii="Times New Roman" w:eastAsia="Calibri" w:hAnsi="Times New Roman" w:cs="Times New Roman"/>
                <w:sz w:val="24"/>
                <w:szCs w:val="28"/>
              </w:rPr>
              <w:t>.1</w:t>
            </w:r>
            <w:r w:rsidR="008C4EE8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  <w:r w:rsidR="00A173D9" w:rsidRPr="00A173D9">
              <w:rPr>
                <w:rFonts w:ascii="Times New Roman" w:eastAsia="Calibri" w:hAnsi="Times New Roman" w:cs="Times New Roman"/>
                <w:sz w:val="24"/>
                <w:szCs w:val="28"/>
              </w:rPr>
              <w:t>.2022</w:t>
            </w:r>
          </w:p>
        </w:tc>
        <w:tc>
          <w:tcPr>
            <w:tcW w:w="5069" w:type="dxa"/>
          </w:tcPr>
          <w:p w:rsidR="00A173D9" w:rsidRPr="00A173D9" w:rsidRDefault="00A173D9" w:rsidP="00A767D8">
            <w:pPr>
              <w:tabs>
                <w:tab w:val="left" w:pos="2694"/>
              </w:tabs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173D9">
              <w:rPr>
                <w:rFonts w:ascii="Times New Roman" w:eastAsia="Calibri" w:hAnsi="Times New Roman" w:cs="Times New Roman"/>
                <w:sz w:val="24"/>
                <w:szCs w:val="28"/>
              </w:rPr>
              <w:t>№ </w:t>
            </w:r>
            <w:r w:rsidR="00A767D8">
              <w:rPr>
                <w:rFonts w:ascii="Times New Roman" w:eastAsia="Calibri" w:hAnsi="Times New Roman" w:cs="Times New Roman"/>
                <w:sz w:val="24"/>
                <w:szCs w:val="28"/>
              </w:rPr>
              <w:t>793</w:t>
            </w:r>
          </w:p>
        </w:tc>
      </w:tr>
    </w:tbl>
    <w:p w:rsidR="00A173D9" w:rsidRPr="00A173D9" w:rsidRDefault="00A173D9" w:rsidP="00C30F8A">
      <w:pPr>
        <w:tabs>
          <w:tab w:val="left" w:pos="269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A173D9">
        <w:rPr>
          <w:rFonts w:ascii="Times New Roman" w:eastAsia="Calibri" w:hAnsi="Times New Roman" w:cs="Times New Roman"/>
          <w:sz w:val="24"/>
          <w:szCs w:val="28"/>
        </w:rPr>
        <w:t>с. Кривошеино</w:t>
      </w:r>
    </w:p>
    <w:p w:rsidR="00A173D9" w:rsidRPr="00A173D9" w:rsidRDefault="00A173D9" w:rsidP="00C30F8A">
      <w:pPr>
        <w:tabs>
          <w:tab w:val="left" w:pos="269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A173D9">
        <w:rPr>
          <w:rFonts w:ascii="Times New Roman" w:eastAsia="Calibri" w:hAnsi="Times New Roman" w:cs="Times New Roman"/>
          <w:sz w:val="24"/>
          <w:szCs w:val="28"/>
        </w:rPr>
        <w:t>Томской области</w:t>
      </w:r>
    </w:p>
    <w:p w:rsidR="00A173D9" w:rsidRDefault="00A173D9" w:rsidP="00397CEC">
      <w:pPr>
        <w:spacing w:before="480" w:after="0" w:line="240" w:lineRule="auto"/>
        <w:ind w:left="454" w:right="454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A173D9">
        <w:rPr>
          <w:rFonts w:ascii="Times New Roman" w:eastAsia="Calibri" w:hAnsi="Times New Roman" w:cs="Times New Roman"/>
          <w:sz w:val="24"/>
          <w:szCs w:val="28"/>
        </w:rPr>
        <w:t xml:space="preserve">Об утверждении муниципальной программы </w:t>
      </w:r>
      <w:r w:rsidR="00125F60">
        <w:rPr>
          <w:rFonts w:ascii="Times New Roman" w:eastAsia="Calibri" w:hAnsi="Times New Roman" w:cs="Times New Roman"/>
          <w:sz w:val="24"/>
          <w:szCs w:val="28"/>
        </w:rPr>
        <w:t>«Старшее поколение» на 2023-2025 годы»</w:t>
      </w:r>
    </w:p>
    <w:p w:rsidR="00397CEC" w:rsidRPr="00397CEC" w:rsidRDefault="00397CEC" w:rsidP="00397CEC">
      <w:pPr>
        <w:spacing w:after="360" w:line="240" w:lineRule="auto"/>
        <w:ind w:left="454" w:right="454"/>
        <w:jc w:val="center"/>
        <w:rPr>
          <w:rFonts w:ascii="Times New Roman" w:eastAsia="Calibri" w:hAnsi="Times New Roman" w:cs="Times New Roman"/>
          <w:i/>
          <w:sz w:val="24"/>
          <w:szCs w:val="28"/>
        </w:rPr>
      </w:pPr>
      <w:r w:rsidRPr="00397CEC">
        <w:rPr>
          <w:rFonts w:ascii="Times New Roman" w:eastAsia="Calibri" w:hAnsi="Times New Roman" w:cs="Times New Roman"/>
          <w:i/>
          <w:sz w:val="24"/>
          <w:szCs w:val="28"/>
        </w:rPr>
        <w:t>(в редакции от 04.04.2024 № 191)</w:t>
      </w:r>
    </w:p>
    <w:p w:rsidR="00A173D9" w:rsidRPr="00A173D9" w:rsidRDefault="00125F60" w:rsidP="00F13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25F60">
        <w:rPr>
          <w:rFonts w:ascii="Times New Roman" w:eastAsia="Calibri" w:hAnsi="Times New Roman" w:cs="Times New Roman"/>
          <w:sz w:val="24"/>
          <w:szCs w:val="28"/>
        </w:rPr>
        <w:t>В соответствии с Федеральным законом от 06</w:t>
      </w:r>
      <w:r>
        <w:rPr>
          <w:rFonts w:ascii="Times New Roman" w:eastAsia="Calibri" w:hAnsi="Times New Roman" w:cs="Times New Roman"/>
          <w:sz w:val="24"/>
          <w:szCs w:val="28"/>
        </w:rPr>
        <w:t xml:space="preserve"> октября </w:t>
      </w:r>
      <w:r w:rsidRPr="00125F60">
        <w:rPr>
          <w:rFonts w:ascii="Times New Roman" w:eastAsia="Calibri" w:hAnsi="Times New Roman" w:cs="Times New Roman"/>
          <w:sz w:val="24"/>
          <w:szCs w:val="28"/>
        </w:rPr>
        <w:t xml:space="preserve">2003 </w:t>
      </w:r>
      <w:r>
        <w:rPr>
          <w:rFonts w:ascii="Times New Roman" w:eastAsia="Calibri" w:hAnsi="Times New Roman" w:cs="Times New Roman"/>
          <w:sz w:val="24"/>
          <w:szCs w:val="28"/>
        </w:rPr>
        <w:t xml:space="preserve">года </w:t>
      </w:r>
      <w:r w:rsidRPr="00125F60">
        <w:rPr>
          <w:rFonts w:ascii="Times New Roman" w:eastAsia="Calibri" w:hAnsi="Times New Roman" w:cs="Times New Roman"/>
          <w:sz w:val="24"/>
          <w:szCs w:val="28"/>
        </w:rPr>
        <w:t>№</w:t>
      </w:r>
      <w:r>
        <w:rPr>
          <w:rFonts w:ascii="Times New Roman" w:eastAsia="Calibri" w:hAnsi="Times New Roman" w:cs="Times New Roman"/>
          <w:sz w:val="24"/>
          <w:szCs w:val="28"/>
        </w:rPr>
        <w:t> 131-</w:t>
      </w:r>
      <w:r w:rsidRPr="00125F60">
        <w:rPr>
          <w:rFonts w:ascii="Times New Roman" w:eastAsia="Calibri" w:hAnsi="Times New Roman" w:cs="Times New Roman"/>
          <w:sz w:val="24"/>
          <w:szCs w:val="28"/>
        </w:rPr>
        <w:t xml:space="preserve">ФЗ «Об общих принципах организации местного самоуправления в Российской Федерации», на основании постановления Администрации Кривошеинского </w:t>
      </w:r>
      <w:r w:rsidRPr="000821C3">
        <w:rPr>
          <w:rFonts w:ascii="Times New Roman" w:eastAsia="Calibri" w:hAnsi="Times New Roman" w:cs="Times New Roman"/>
          <w:sz w:val="24"/>
          <w:szCs w:val="28"/>
        </w:rPr>
        <w:t xml:space="preserve">района от </w:t>
      </w:r>
      <w:r w:rsidR="00A173D9" w:rsidRPr="000821C3">
        <w:rPr>
          <w:rFonts w:ascii="Times New Roman" w:eastAsia="Calibri" w:hAnsi="Times New Roman" w:cs="Times New Roman"/>
          <w:sz w:val="24"/>
          <w:szCs w:val="28"/>
        </w:rPr>
        <w:t>1</w:t>
      </w:r>
      <w:r w:rsidR="000821C3" w:rsidRPr="000821C3">
        <w:rPr>
          <w:rFonts w:ascii="Times New Roman" w:eastAsia="Calibri" w:hAnsi="Times New Roman" w:cs="Times New Roman"/>
          <w:sz w:val="24"/>
          <w:szCs w:val="28"/>
        </w:rPr>
        <w:t>0.10.2022 № 701</w:t>
      </w:r>
      <w:r w:rsidR="00A173D9" w:rsidRPr="000821C3">
        <w:rPr>
          <w:rFonts w:ascii="Times New Roman" w:eastAsia="Calibri" w:hAnsi="Times New Roman" w:cs="Times New Roman"/>
          <w:sz w:val="24"/>
          <w:szCs w:val="28"/>
        </w:rPr>
        <w:t xml:space="preserve"> «Об утверждении</w:t>
      </w:r>
      <w:r w:rsidR="00A173D9" w:rsidRPr="00A173D9">
        <w:rPr>
          <w:rFonts w:ascii="Times New Roman" w:eastAsia="Calibri" w:hAnsi="Times New Roman" w:cs="Times New Roman"/>
          <w:sz w:val="24"/>
          <w:szCs w:val="28"/>
        </w:rPr>
        <w:t xml:space="preserve"> Порядка принятия решений о разработке, реализации и оценки эффективности муниципальных программ Кривошеинского района»</w:t>
      </w:r>
    </w:p>
    <w:p w:rsidR="00A173D9" w:rsidRPr="00A173D9" w:rsidRDefault="00A173D9" w:rsidP="00F13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173D9">
        <w:rPr>
          <w:rFonts w:ascii="Times New Roman" w:eastAsia="Calibri" w:hAnsi="Times New Roman" w:cs="Times New Roman"/>
          <w:sz w:val="24"/>
          <w:szCs w:val="28"/>
        </w:rPr>
        <w:t>ПОСТАНОВЛЯЮ:</w:t>
      </w:r>
    </w:p>
    <w:p w:rsidR="00A173D9" w:rsidRPr="00A173D9" w:rsidRDefault="00A173D9" w:rsidP="00F13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1. </w:t>
      </w:r>
      <w:r w:rsidRPr="00A173D9">
        <w:rPr>
          <w:rFonts w:ascii="Times New Roman" w:eastAsia="Calibri" w:hAnsi="Times New Roman" w:cs="Times New Roman"/>
          <w:sz w:val="24"/>
          <w:szCs w:val="28"/>
        </w:rPr>
        <w:t>Утвердить муниципальную программу «</w:t>
      </w:r>
      <w:r w:rsidR="00125F60">
        <w:rPr>
          <w:rFonts w:ascii="Times New Roman" w:eastAsia="Calibri" w:hAnsi="Times New Roman" w:cs="Times New Roman"/>
          <w:sz w:val="24"/>
          <w:szCs w:val="28"/>
        </w:rPr>
        <w:t>Старшее поколение» на 2023-2025 годы»</w:t>
      </w:r>
      <w:r w:rsidRPr="00A173D9">
        <w:rPr>
          <w:rFonts w:ascii="Times New Roman" w:eastAsia="Calibri" w:hAnsi="Times New Roman" w:cs="Times New Roman"/>
          <w:sz w:val="24"/>
          <w:szCs w:val="28"/>
        </w:rPr>
        <w:t xml:space="preserve"> согласно приложению к настоящему постановлению.</w:t>
      </w:r>
    </w:p>
    <w:p w:rsidR="008C4EE8" w:rsidRPr="00A173D9" w:rsidRDefault="00A173D9" w:rsidP="00F1300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2. </w:t>
      </w:r>
      <w:r w:rsidR="008C4EE8" w:rsidRPr="00A173D9">
        <w:rPr>
          <w:rFonts w:ascii="Times New Roman" w:eastAsia="Calibri" w:hAnsi="Times New Roman"/>
          <w:sz w:val="24"/>
          <w:szCs w:val="28"/>
        </w:rPr>
        <w:t xml:space="preserve">Настоящее постановление вступает в силу с даты его </w:t>
      </w:r>
      <w:r w:rsidR="008C4EE8">
        <w:rPr>
          <w:rFonts w:ascii="Times New Roman" w:eastAsia="Calibri" w:hAnsi="Times New Roman"/>
          <w:sz w:val="24"/>
          <w:szCs w:val="28"/>
        </w:rPr>
        <w:t xml:space="preserve">официального опубликования </w:t>
      </w:r>
      <w:r w:rsidR="008C4EE8" w:rsidRPr="009F0E89">
        <w:rPr>
          <w:rFonts w:ascii="Times New Roman" w:eastAsia="Calibri" w:hAnsi="Times New Roman"/>
          <w:sz w:val="24"/>
          <w:szCs w:val="28"/>
        </w:rPr>
        <w:t>и распространяется на правоотношения, возникшие 1 января 2023 года</w:t>
      </w:r>
      <w:r w:rsidR="008C4EE8" w:rsidRPr="00A173D9">
        <w:rPr>
          <w:rFonts w:ascii="Times New Roman" w:eastAsia="Calibri" w:hAnsi="Times New Roman"/>
          <w:sz w:val="24"/>
          <w:szCs w:val="28"/>
        </w:rPr>
        <w:t>.</w:t>
      </w:r>
    </w:p>
    <w:p w:rsidR="008C4EE8" w:rsidRPr="00A173D9" w:rsidRDefault="008C4EE8" w:rsidP="00F1300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3. </w:t>
      </w:r>
      <w:r w:rsidRPr="00A173D9">
        <w:rPr>
          <w:rFonts w:ascii="Times New Roman" w:eastAsia="Calibri" w:hAnsi="Times New Roman"/>
          <w:sz w:val="24"/>
          <w:szCs w:val="28"/>
        </w:rPr>
        <w:t xml:space="preserve">Опубликовать настоящее постановление в газете «Районные вести» и разместить на официальном сайте муниципального образования Кривошеинский район Томской области в информационно-телекоммуникационной сети </w:t>
      </w:r>
      <w:r>
        <w:rPr>
          <w:rFonts w:ascii="Times New Roman" w:eastAsia="Calibri" w:hAnsi="Times New Roman"/>
          <w:sz w:val="24"/>
          <w:szCs w:val="28"/>
        </w:rPr>
        <w:t>«</w:t>
      </w:r>
      <w:r w:rsidRPr="00A173D9">
        <w:rPr>
          <w:rFonts w:ascii="Times New Roman" w:eastAsia="Calibri" w:hAnsi="Times New Roman"/>
          <w:sz w:val="24"/>
          <w:szCs w:val="28"/>
        </w:rPr>
        <w:t>Интернет</w:t>
      </w:r>
      <w:r>
        <w:rPr>
          <w:rFonts w:ascii="Times New Roman" w:eastAsia="Calibri" w:hAnsi="Times New Roman"/>
          <w:sz w:val="24"/>
          <w:szCs w:val="28"/>
        </w:rPr>
        <w:t>»</w:t>
      </w:r>
      <w:r w:rsidRPr="00A173D9">
        <w:rPr>
          <w:rFonts w:ascii="Times New Roman" w:eastAsia="Calibri" w:hAnsi="Times New Roman"/>
          <w:sz w:val="24"/>
          <w:szCs w:val="28"/>
        </w:rPr>
        <w:t>.</w:t>
      </w:r>
    </w:p>
    <w:p w:rsidR="00A173D9" w:rsidRPr="00A173D9" w:rsidRDefault="00A173D9" w:rsidP="00F13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4. </w:t>
      </w:r>
      <w:r w:rsidRPr="00A173D9">
        <w:rPr>
          <w:rFonts w:ascii="Times New Roman" w:eastAsia="Calibri" w:hAnsi="Times New Roman" w:cs="Times New Roman"/>
          <w:sz w:val="24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eastAsia="Calibri" w:hAnsi="Times New Roman" w:cs="Times New Roman"/>
          <w:sz w:val="24"/>
          <w:szCs w:val="28"/>
        </w:rPr>
        <w:t>з</w:t>
      </w:r>
      <w:r w:rsidRPr="00A173D9">
        <w:rPr>
          <w:rFonts w:ascii="Times New Roman" w:eastAsia="Calibri" w:hAnsi="Times New Roman" w:cs="Times New Roman"/>
          <w:sz w:val="24"/>
          <w:szCs w:val="28"/>
        </w:rPr>
        <w:t xml:space="preserve">аместителя Главы </w:t>
      </w:r>
      <w:r>
        <w:rPr>
          <w:rFonts w:ascii="Times New Roman" w:eastAsia="Calibri" w:hAnsi="Times New Roman" w:cs="Times New Roman"/>
          <w:sz w:val="24"/>
          <w:szCs w:val="28"/>
        </w:rPr>
        <w:t>Кривошеинского района</w:t>
      </w:r>
      <w:r w:rsidR="00125F60">
        <w:rPr>
          <w:rFonts w:ascii="Times New Roman" w:eastAsia="Calibri" w:hAnsi="Times New Roman" w:cs="Times New Roman"/>
          <w:sz w:val="24"/>
          <w:szCs w:val="28"/>
        </w:rPr>
        <w:t xml:space="preserve"> по социально-экономическим вопросам</w:t>
      </w:r>
      <w:r>
        <w:rPr>
          <w:rFonts w:ascii="Times New Roman" w:eastAsia="Calibri" w:hAnsi="Times New Roman" w:cs="Times New Roman"/>
          <w:sz w:val="24"/>
          <w:szCs w:val="28"/>
        </w:rPr>
        <w:t>.</w:t>
      </w:r>
    </w:p>
    <w:p w:rsidR="00A173D9" w:rsidRPr="00A173D9" w:rsidRDefault="00A173D9" w:rsidP="00A173D9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A173D9" w:rsidRDefault="00A173D9" w:rsidP="00A173D9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A173D9" w:rsidRDefault="00A173D9" w:rsidP="00A173D9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A173D9" w:rsidTr="00346BF1">
        <w:trPr>
          <w:trHeight w:val="283"/>
        </w:trPr>
        <w:tc>
          <w:tcPr>
            <w:tcW w:w="5069" w:type="dxa"/>
          </w:tcPr>
          <w:p w:rsidR="00A173D9" w:rsidRDefault="001A0567" w:rsidP="001A056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И. о. </w:t>
            </w:r>
            <w:r w:rsidR="00A173D9" w:rsidRPr="00A173D9">
              <w:rPr>
                <w:rFonts w:ascii="Times New Roman" w:eastAsia="Calibri" w:hAnsi="Times New Roman" w:cs="Times New Roman"/>
                <w:sz w:val="24"/>
                <w:szCs w:val="28"/>
              </w:rPr>
              <w:t>Глав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ы</w:t>
            </w:r>
            <w:r w:rsidR="00A173D9" w:rsidRPr="00A173D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Кривошеинского района</w:t>
            </w:r>
          </w:p>
        </w:tc>
        <w:tc>
          <w:tcPr>
            <w:tcW w:w="5069" w:type="dxa"/>
          </w:tcPr>
          <w:p w:rsidR="00A173D9" w:rsidRDefault="001A0567" w:rsidP="00A173D9">
            <w:pPr>
              <w:tabs>
                <w:tab w:val="left" w:pos="2694"/>
              </w:tabs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А. В. Штоббе</w:t>
            </w:r>
          </w:p>
        </w:tc>
      </w:tr>
    </w:tbl>
    <w:p w:rsidR="00A173D9" w:rsidRDefault="00A173D9" w:rsidP="00A173D9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346BF1" w:rsidRDefault="00346BF1" w:rsidP="00A173D9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346BF1" w:rsidRDefault="00346BF1" w:rsidP="00A173D9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346BF1" w:rsidRDefault="00346BF1" w:rsidP="00A173D9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346BF1" w:rsidRDefault="00346BF1" w:rsidP="00A173D9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346BF1" w:rsidRDefault="00346BF1" w:rsidP="00A173D9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346BF1" w:rsidRDefault="00346BF1" w:rsidP="00A173D9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346BF1" w:rsidRDefault="00346BF1" w:rsidP="00A173D9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346BF1" w:rsidRDefault="00346BF1" w:rsidP="00A173D9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346BF1" w:rsidRDefault="00346BF1" w:rsidP="00A173D9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346BF1" w:rsidRDefault="00346BF1" w:rsidP="00A173D9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346BF1" w:rsidRDefault="00346BF1" w:rsidP="00A173D9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8"/>
        </w:rPr>
      </w:pPr>
    </w:p>
    <w:p w:rsidR="00125F60" w:rsidRDefault="00125F60" w:rsidP="00A173D9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8"/>
        </w:rPr>
      </w:pPr>
    </w:p>
    <w:p w:rsidR="00A173D9" w:rsidRPr="00346BF1" w:rsidRDefault="00125F60" w:rsidP="00346BF1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8"/>
        </w:rPr>
      </w:pPr>
      <w:r>
        <w:rPr>
          <w:rFonts w:ascii="Times New Roman" w:eastAsia="Calibri" w:hAnsi="Times New Roman" w:cs="Times New Roman"/>
          <w:sz w:val="20"/>
          <w:szCs w:val="28"/>
        </w:rPr>
        <w:t>Мандраков Денис Олегович</w:t>
      </w:r>
    </w:p>
    <w:p w:rsidR="00A173D9" w:rsidRDefault="00346BF1" w:rsidP="00346BF1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346BF1">
        <w:rPr>
          <w:rFonts w:ascii="Times New Roman" w:eastAsia="Calibri" w:hAnsi="Times New Roman" w:cs="Times New Roman"/>
          <w:sz w:val="20"/>
          <w:szCs w:val="28"/>
        </w:rPr>
        <w:t>+7 (38-251) 2-1</w:t>
      </w:r>
      <w:r w:rsidR="00125F60">
        <w:rPr>
          <w:rFonts w:ascii="Times New Roman" w:eastAsia="Calibri" w:hAnsi="Times New Roman" w:cs="Times New Roman"/>
          <w:sz w:val="20"/>
          <w:szCs w:val="28"/>
        </w:rPr>
        <w:t>4-27</w:t>
      </w:r>
    </w:p>
    <w:p w:rsidR="00346BF1" w:rsidRPr="00346BF1" w:rsidRDefault="00346BF1" w:rsidP="00346BF1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8"/>
        </w:rPr>
      </w:pPr>
    </w:p>
    <w:p w:rsidR="00125F60" w:rsidRPr="00756A82" w:rsidRDefault="00346BF1" w:rsidP="00756A82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 w:cs="Times New Roman"/>
          <w:sz w:val="4"/>
          <w:szCs w:val="28"/>
        </w:rPr>
      </w:pPr>
      <w:r>
        <w:rPr>
          <w:rFonts w:ascii="Times New Roman" w:eastAsia="Calibri" w:hAnsi="Times New Roman" w:cs="Times New Roman"/>
          <w:sz w:val="20"/>
          <w:szCs w:val="28"/>
        </w:rPr>
        <w:t>Прокуратура, Экономический отдел, Управление финансов,</w:t>
      </w:r>
      <w:r w:rsidR="00AB69F0">
        <w:rPr>
          <w:rFonts w:ascii="Times New Roman" w:eastAsia="Calibri" w:hAnsi="Times New Roman" w:cs="Times New Roman"/>
          <w:sz w:val="20"/>
          <w:szCs w:val="28"/>
        </w:rPr>
        <w:t xml:space="preserve"> Отдел бухгалтерского учета, </w:t>
      </w:r>
      <w:r w:rsidR="00125F60" w:rsidRPr="00125F60">
        <w:rPr>
          <w:rFonts w:ascii="Times New Roman" w:eastAsia="Calibri" w:hAnsi="Times New Roman" w:cs="Times New Roman"/>
          <w:sz w:val="20"/>
          <w:szCs w:val="28"/>
        </w:rPr>
        <w:t>Кривошеинский районный совет ветеранов</w:t>
      </w:r>
      <w:r w:rsidR="00125F60">
        <w:rPr>
          <w:rFonts w:ascii="Times New Roman" w:eastAsia="Calibri" w:hAnsi="Times New Roman" w:cs="Times New Roman"/>
          <w:sz w:val="20"/>
          <w:szCs w:val="28"/>
        </w:rPr>
        <w:t xml:space="preserve">, </w:t>
      </w:r>
      <w:r w:rsidR="00125F60" w:rsidRPr="00125F60">
        <w:rPr>
          <w:rFonts w:ascii="Times New Roman" w:eastAsia="Calibri" w:hAnsi="Times New Roman" w:cs="Times New Roman"/>
          <w:sz w:val="20"/>
          <w:szCs w:val="28"/>
        </w:rPr>
        <w:t>МБУ «Кривошеинская ЦМБ»</w:t>
      </w:r>
      <w:r w:rsidR="00125F60">
        <w:rPr>
          <w:rFonts w:ascii="Times New Roman" w:eastAsia="Calibri" w:hAnsi="Times New Roman" w:cs="Times New Roman"/>
          <w:sz w:val="20"/>
          <w:szCs w:val="28"/>
        </w:rPr>
        <w:t>, МБУК «Кривошеинская МЦКС», Ведущий специалист по жилищным целевым программам</w:t>
      </w:r>
      <w:r w:rsidR="00125F60">
        <w:rPr>
          <w:rFonts w:ascii="Times New Roman" w:eastAsia="Calibri" w:hAnsi="Times New Roman" w:cs="Times New Roman"/>
          <w:sz w:val="20"/>
          <w:szCs w:val="28"/>
        </w:rPr>
        <w:br w:type="page"/>
      </w:r>
    </w:p>
    <w:p w:rsidR="009F0ED9" w:rsidRPr="009F0ED9" w:rsidRDefault="009F0ED9" w:rsidP="009F0ED9">
      <w:pPr>
        <w:tabs>
          <w:tab w:val="left" w:pos="2694"/>
        </w:tabs>
        <w:spacing w:after="0" w:line="240" w:lineRule="auto"/>
        <w:ind w:left="65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F0ED9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Приложение </w:t>
      </w:r>
    </w:p>
    <w:p w:rsidR="009F0ED9" w:rsidRPr="009F0ED9" w:rsidRDefault="009F0ED9" w:rsidP="009F0ED9">
      <w:pPr>
        <w:tabs>
          <w:tab w:val="left" w:pos="2694"/>
        </w:tabs>
        <w:spacing w:after="0" w:line="240" w:lineRule="auto"/>
        <w:ind w:left="65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F0ED9">
        <w:rPr>
          <w:rFonts w:ascii="Times New Roman" w:eastAsia="Calibri" w:hAnsi="Times New Roman" w:cs="Times New Roman"/>
          <w:sz w:val="24"/>
          <w:szCs w:val="28"/>
        </w:rPr>
        <w:t>УТВЕРЖДЕНА</w:t>
      </w:r>
    </w:p>
    <w:p w:rsidR="009F0ED9" w:rsidRDefault="009F0ED9" w:rsidP="009F0ED9">
      <w:pPr>
        <w:tabs>
          <w:tab w:val="left" w:pos="2694"/>
        </w:tabs>
        <w:spacing w:after="0" w:line="240" w:lineRule="auto"/>
        <w:ind w:left="6520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постановлением Администрации</w:t>
      </w:r>
    </w:p>
    <w:p w:rsidR="009F0ED9" w:rsidRPr="009F0ED9" w:rsidRDefault="009F0ED9" w:rsidP="009F0ED9">
      <w:pPr>
        <w:tabs>
          <w:tab w:val="left" w:pos="2694"/>
        </w:tabs>
        <w:spacing w:after="0" w:line="240" w:lineRule="auto"/>
        <w:ind w:left="65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F0ED9">
        <w:rPr>
          <w:rFonts w:ascii="Times New Roman" w:eastAsia="Calibri" w:hAnsi="Times New Roman" w:cs="Times New Roman"/>
          <w:sz w:val="24"/>
          <w:szCs w:val="28"/>
        </w:rPr>
        <w:t>Кривошеинского района</w:t>
      </w:r>
    </w:p>
    <w:p w:rsidR="009F0ED9" w:rsidRPr="009F0ED9" w:rsidRDefault="009F0ED9" w:rsidP="009F0ED9">
      <w:pPr>
        <w:tabs>
          <w:tab w:val="left" w:pos="2694"/>
        </w:tabs>
        <w:spacing w:after="0" w:line="240" w:lineRule="auto"/>
        <w:ind w:left="6520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от </w:t>
      </w:r>
      <w:r w:rsidR="00A767D8">
        <w:rPr>
          <w:rFonts w:ascii="Times New Roman" w:eastAsia="Calibri" w:hAnsi="Times New Roman" w:cs="Times New Roman"/>
          <w:sz w:val="24"/>
          <w:szCs w:val="28"/>
        </w:rPr>
        <w:t>11</w:t>
      </w:r>
      <w:r w:rsidRPr="009F0ED9">
        <w:rPr>
          <w:rFonts w:ascii="Times New Roman" w:eastAsia="Calibri" w:hAnsi="Times New Roman" w:cs="Times New Roman"/>
          <w:sz w:val="24"/>
          <w:szCs w:val="28"/>
        </w:rPr>
        <w:t>.1</w:t>
      </w:r>
      <w:r w:rsidR="008C4EE8">
        <w:rPr>
          <w:rFonts w:ascii="Times New Roman" w:eastAsia="Calibri" w:hAnsi="Times New Roman" w:cs="Times New Roman"/>
          <w:sz w:val="24"/>
          <w:szCs w:val="28"/>
        </w:rPr>
        <w:t>1</w:t>
      </w:r>
      <w:r w:rsidR="00A767D8">
        <w:rPr>
          <w:rFonts w:ascii="Times New Roman" w:eastAsia="Calibri" w:hAnsi="Times New Roman" w:cs="Times New Roman"/>
          <w:sz w:val="24"/>
          <w:szCs w:val="28"/>
        </w:rPr>
        <w:t>.2022 № 793</w:t>
      </w:r>
    </w:p>
    <w:p w:rsidR="009F0ED9" w:rsidRPr="009F0ED9" w:rsidRDefault="009F0ED9" w:rsidP="009F0ED9">
      <w:pPr>
        <w:tabs>
          <w:tab w:val="left" w:pos="269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9F0ED9" w:rsidRDefault="009F0ED9" w:rsidP="009F0ED9">
      <w:pPr>
        <w:tabs>
          <w:tab w:val="left" w:pos="269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9F0ED9" w:rsidRDefault="009F0ED9" w:rsidP="009F0ED9">
      <w:pPr>
        <w:tabs>
          <w:tab w:val="left" w:pos="269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9F0ED9" w:rsidRDefault="009F0ED9" w:rsidP="009F0ED9">
      <w:pPr>
        <w:tabs>
          <w:tab w:val="left" w:pos="269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9F0ED9" w:rsidRDefault="009F0ED9" w:rsidP="009F0ED9">
      <w:pPr>
        <w:tabs>
          <w:tab w:val="left" w:pos="269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9F0ED9" w:rsidRDefault="009F0ED9" w:rsidP="009F0ED9">
      <w:pPr>
        <w:tabs>
          <w:tab w:val="left" w:pos="269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9F0ED9" w:rsidRDefault="009F0ED9" w:rsidP="009F0ED9">
      <w:pPr>
        <w:tabs>
          <w:tab w:val="left" w:pos="269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9F0ED9" w:rsidRDefault="009F0ED9" w:rsidP="009F0ED9">
      <w:pPr>
        <w:tabs>
          <w:tab w:val="left" w:pos="269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9F0ED9" w:rsidRDefault="009F0ED9" w:rsidP="009F0ED9">
      <w:pPr>
        <w:tabs>
          <w:tab w:val="left" w:pos="269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9F0ED9" w:rsidRDefault="009F0ED9" w:rsidP="009F0ED9">
      <w:pPr>
        <w:tabs>
          <w:tab w:val="left" w:pos="269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9F0ED9" w:rsidRDefault="009F0ED9" w:rsidP="009F0ED9">
      <w:pPr>
        <w:tabs>
          <w:tab w:val="left" w:pos="269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9F0ED9" w:rsidRDefault="009F0ED9" w:rsidP="009F0ED9">
      <w:pPr>
        <w:tabs>
          <w:tab w:val="left" w:pos="269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9F0ED9" w:rsidRDefault="009F0ED9" w:rsidP="009F0ED9">
      <w:pPr>
        <w:tabs>
          <w:tab w:val="left" w:pos="269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9F0ED9" w:rsidRDefault="009F0ED9" w:rsidP="009F0ED9">
      <w:pPr>
        <w:tabs>
          <w:tab w:val="left" w:pos="269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9F0ED9" w:rsidRDefault="009F0ED9" w:rsidP="009F0ED9">
      <w:pPr>
        <w:tabs>
          <w:tab w:val="left" w:pos="269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9F0ED9" w:rsidRDefault="009F0ED9" w:rsidP="009F0ED9">
      <w:pPr>
        <w:tabs>
          <w:tab w:val="left" w:pos="269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9F0ED9" w:rsidRPr="009F0ED9" w:rsidRDefault="009F0ED9" w:rsidP="009F0ED9">
      <w:pPr>
        <w:tabs>
          <w:tab w:val="left" w:pos="269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756A82" w:rsidRDefault="009F0ED9" w:rsidP="009F0ED9">
      <w:pPr>
        <w:tabs>
          <w:tab w:val="left" w:pos="2694"/>
        </w:tabs>
        <w:spacing w:after="0" w:line="240" w:lineRule="auto"/>
        <w:ind w:left="567" w:righ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0ED9">
        <w:rPr>
          <w:rFonts w:ascii="Times New Roman" w:eastAsia="Calibri" w:hAnsi="Times New Roman" w:cs="Times New Roman"/>
          <w:b/>
          <w:sz w:val="28"/>
          <w:szCs w:val="28"/>
        </w:rPr>
        <w:t>Муниципальная программа</w:t>
      </w:r>
    </w:p>
    <w:p w:rsidR="009F0ED9" w:rsidRPr="009F0ED9" w:rsidRDefault="00756A82" w:rsidP="009F0ED9">
      <w:pPr>
        <w:tabs>
          <w:tab w:val="left" w:pos="2694"/>
        </w:tabs>
        <w:spacing w:after="0" w:line="240" w:lineRule="auto"/>
        <w:ind w:left="567" w:righ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6A82">
        <w:rPr>
          <w:rFonts w:ascii="Times New Roman" w:eastAsia="Calibri" w:hAnsi="Times New Roman" w:cs="Times New Roman"/>
          <w:b/>
          <w:sz w:val="28"/>
          <w:szCs w:val="28"/>
        </w:rPr>
        <w:t>«Старшее поколение» на 2023-2025 годы»</w:t>
      </w:r>
    </w:p>
    <w:p w:rsidR="009F0ED9" w:rsidRPr="009F0ED9" w:rsidRDefault="009F0ED9" w:rsidP="009F0ED9">
      <w:pPr>
        <w:tabs>
          <w:tab w:val="left" w:pos="269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9F0ED9" w:rsidRDefault="009F0ED9" w:rsidP="009F0ED9">
      <w:pPr>
        <w:tabs>
          <w:tab w:val="left" w:pos="269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9F0ED9" w:rsidRDefault="009F0ED9" w:rsidP="009F0ED9">
      <w:pPr>
        <w:tabs>
          <w:tab w:val="left" w:pos="269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9F0ED9" w:rsidRDefault="009F0ED9" w:rsidP="009F0ED9">
      <w:pPr>
        <w:tabs>
          <w:tab w:val="left" w:pos="269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9F0ED9" w:rsidRDefault="009F0ED9" w:rsidP="009F0ED9">
      <w:pPr>
        <w:tabs>
          <w:tab w:val="left" w:pos="269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9F0ED9" w:rsidRDefault="009F0ED9" w:rsidP="009F0ED9">
      <w:pPr>
        <w:tabs>
          <w:tab w:val="left" w:pos="269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9F0ED9" w:rsidRDefault="009F0ED9" w:rsidP="009F0ED9">
      <w:pPr>
        <w:tabs>
          <w:tab w:val="left" w:pos="269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9F0ED9" w:rsidRDefault="009F0ED9" w:rsidP="009F0ED9">
      <w:pPr>
        <w:tabs>
          <w:tab w:val="left" w:pos="269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9F0ED9" w:rsidRDefault="009F0ED9" w:rsidP="009F0ED9">
      <w:pPr>
        <w:tabs>
          <w:tab w:val="left" w:pos="269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9F0ED9" w:rsidRDefault="009F0ED9" w:rsidP="009F0ED9">
      <w:pPr>
        <w:tabs>
          <w:tab w:val="left" w:pos="269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9F0ED9" w:rsidRDefault="009F0ED9" w:rsidP="009F0ED9">
      <w:pPr>
        <w:tabs>
          <w:tab w:val="left" w:pos="269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9F0ED9" w:rsidRDefault="009F0ED9" w:rsidP="009F0ED9">
      <w:pPr>
        <w:tabs>
          <w:tab w:val="left" w:pos="269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9F0ED9" w:rsidRDefault="009F0ED9" w:rsidP="009F0ED9">
      <w:pPr>
        <w:tabs>
          <w:tab w:val="left" w:pos="269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9F0ED9" w:rsidRDefault="009F0ED9" w:rsidP="009F0ED9">
      <w:pPr>
        <w:tabs>
          <w:tab w:val="left" w:pos="269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9F0ED9" w:rsidRDefault="009F0ED9" w:rsidP="009F0ED9">
      <w:pPr>
        <w:tabs>
          <w:tab w:val="left" w:pos="269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9F0ED9" w:rsidRDefault="009F0ED9" w:rsidP="009F0ED9">
      <w:pPr>
        <w:tabs>
          <w:tab w:val="left" w:pos="269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9F0ED9" w:rsidRDefault="009F0ED9" w:rsidP="009F0ED9">
      <w:pPr>
        <w:tabs>
          <w:tab w:val="left" w:pos="269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9F0ED9" w:rsidRDefault="009F0ED9" w:rsidP="009F0ED9">
      <w:pPr>
        <w:tabs>
          <w:tab w:val="left" w:pos="269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9F0ED9" w:rsidRDefault="009F0ED9" w:rsidP="009F0ED9">
      <w:pPr>
        <w:tabs>
          <w:tab w:val="left" w:pos="269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9F0ED9" w:rsidRDefault="009F0ED9" w:rsidP="009F0ED9">
      <w:pPr>
        <w:tabs>
          <w:tab w:val="left" w:pos="269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9F0ED9" w:rsidRDefault="009F0ED9" w:rsidP="009F0ED9">
      <w:pPr>
        <w:tabs>
          <w:tab w:val="left" w:pos="269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9F0ED9" w:rsidRDefault="009F0ED9" w:rsidP="009F0ED9">
      <w:pPr>
        <w:tabs>
          <w:tab w:val="left" w:pos="269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9F0ED9" w:rsidRDefault="009F0ED9" w:rsidP="009F0ED9">
      <w:pPr>
        <w:tabs>
          <w:tab w:val="left" w:pos="269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9F0ED9" w:rsidRDefault="009F0ED9" w:rsidP="009F0ED9">
      <w:pPr>
        <w:tabs>
          <w:tab w:val="left" w:pos="269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9F0ED9" w:rsidRDefault="009F0ED9" w:rsidP="009F0ED9">
      <w:pPr>
        <w:tabs>
          <w:tab w:val="left" w:pos="269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9F0ED9" w:rsidRDefault="009F0ED9" w:rsidP="009F0ED9">
      <w:pPr>
        <w:tabs>
          <w:tab w:val="left" w:pos="269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9F0ED9" w:rsidRPr="009F0ED9" w:rsidRDefault="009F0ED9" w:rsidP="009F0ED9">
      <w:pPr>
        <w:tabs>
          <w:tab w:val="left" w:pos="269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0ED9">
        <w:rPr>
          <w:rFonts w:ascii="Times New Roman" w:eastAsia="Calibri" w:hAnsi="Times New Roman" w:cs="Times New Roman"/>
          <w:b/>
          <w:sz w:val="28"/>
          <w:szCs w:val="28"/>
        </w:rPr>
        <w:t>с. Кривошеино</w:t>
      </w:r>
    </w:p>
    <w:p w:rsidR="009F0ED9" w:rsidRPr="009F0ED9" w:rsidRDefault="009F0ED9" w:rsidP="009F0ED9">
      <w:pPr>
        <w:tabs>
          <w:tab w:val="left" w:pos="269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0ED9">
        <w:rPr>
          <w:rFonts w:ascii="Times New Roman" w:eastAsia="Calibri" w:hAnsi="Times New Roman" w:cs="Times New Roman"/>
          <w:b/>
          <w:sz w:val="28"/>
          <w:szCs w:val="28"/>
        </w:rPr>
        <w:t>2022</w:t>
      </w:r>
    </w:p>
    <w:p w:rsidR="009F0ED9" w:rsidRDefault="009F0ED9" w:rsidP="009F0ED9">
      <w:pPr>
        <w:pStyle w:val="ConsPlusTitle"/>
        <w:widowControl/>
        <w:ind w:left="567" w:righ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П</w:t>
      </w:r>
      <w:r w:rsidRPr="00200F1E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F1E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9F0ED9" w:rsidRDefault="00756A82" w:rsidP="00832609">
      <w:pPr>
        <w:pStyle w:val="ConsPlusTitle"/>
        <w:widowControl/>
        <w:spacing w:after="120"/>
        <w:ind w:left="567" w:right="567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A173D9">
        <w:rPr>
          <w:rFonts w:ascii="Times New Roman" w:eastAsia="Calibri" w:hAnsi="Times New Roman" w:cs="Times New Roman"/>
          <w:sz w:val="24"/>
          <w:szCs w:val="28"/>
        </w:rPr>
        <w:t>«</w:t>
      </w:r>
      <w:r>
        <w:rPr>
          <w:rFonts w:ascii="Times New Roman" w:eastAsia="Calibri" w:hAnsi="Times New Roman" w:cs="Times New Roman"/>
          <w:sz w:val="24"/>
          <w:szCs w:val="28"/>
        </w:rPr>
        <w:t>Старшее поколение» на 2023-2025 годы»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2070"/>
        <w:gridCol w:w="4747"/>
        <w:gridCol w:w="789"/>
        <w:gridCol w:w="828"/>
        <w:gridCol w:w="828"/>
        <w:gridCol w:w="830"/>
      </w:tblGrid>
      <w:tr w:rsidR="002B7650" w:rsidRPr="002B7650" w:rsidTr="00F1300C">
        <w:trPr>
          <w:trHeight w:val="20"/>
        </w:trPr>
        <w:tc>
          <w:tcPr>
            <w:tcW w:w="1026" w:type="pct"/>
            <w:shd w:val="clear" w:color="auto" w:fill="auto"/>
            <w:hideMark/>
          </w:tcPr>
          <w:p w:rsidR="002B7650" w:rsidRPr="002B7650" w:rsidRDefault="002B7650" w:rsidP="002B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974" w:type="pct"/>
            <w:gridSpan w:val="5"/>
            <w:shd w:val="clear" w:color="auto" w:fill="auto"/>
            <w:vAlign w:val="center"/>
            <w:hideMark/>
          </w:tcPr>
          <w:p w:rsidR="002B7650" w:rsidRPr="002B7650" w:rsidRDefault="002B7650" w:rsidP="002B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«Старшее поколение» на 2023-2025 годы</w:t>
            </w:r>
          </w:p>
        </w:tc>
      </w:tr>
      <w:tr w:rsidR="002B7650" w:rsidRPr="002B7650" w:rsidTr="00F1300C">
        <w:trPr>
          <w:trHeight w:val="850"/>
        </w:trPr>
        <w:tc>
          <w:tcPr>
            <w:tcW w:w="1026" w:type="pct"/>
            <w:shd w:val="clear" w:color="auto" w:fill="auto"/>
            <w:hideMark/>
          </w:tcPr>
          <w:p w:rsidR="002B7650" w:rsidRPr="002B7650" w:rsidRDefault="002B7650" w:rsidP="002B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3974" w:type="pct"/>
            <w:gridSpan w:val="5"/>
            <w:shd w:val="clear" w:color="auto" w:fill="auto"/>
            <w:vAlign w:val="center"/>
            <w:hideMark/>
          </w:tcPr>
          <w:p w:rsidR="002B7650" w:rsidRPr="002B7650" w:rsidRDefault="002B7650" w:rsidP="002B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Кривошеинского района по социально-экономическим вопросам</w:t>
            </w:r>
          </w:p>
        </w:tc>
      </w:tr>
      <w:tr w:rsidR="002B7650" w:rsidRPr="002B7650" w:rsidTr="00F1300C">
        <w:trPr>
          <w:trHeight w:val="850"/>
        </w:trPr>
        <w:tc>
          <w:tcPr>
            <w:tcW w:w="1026" w:type="pct"/>
            <w:shd w:val="clear" w:color="auto" w:fill="auto"/>
            <w:hideMark/>
          </w:tcPr>
          <w:p w:rsidR="002B7650" w:rsidRPr="002B7650" w:rsidRDefault="002B7650" w:rsidP="002B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3974" w:type="pct"/>
            <w:gridSpan w:val="5"/>
            <w:shd w:val="clear" w:color="auto" w:fill="auto"/>
            <w:vAlign w:val="center"/>
            <w:hideMark/>
          </w:tcPr>
          <w:p w:rsidR="002B7650" w:rsidRPr="002B7650" w:rsidRDefault="002B7650" w:rsidP="002B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Экономический отдел Администрации Кривошеинского района</w:t>
            </w:r>
          </w:p>
        </w:tc>
      </w:tr>
      <w:tr w:rsidR="002B7650" w:rsidRPr="002B7650" w:rsidTr="00F1300C">
        <w:trPr>
          <w:trHeight w:val="2211"/>
        </w:trPr>
        <w:tc>
          <w:tcPr>
            <w:tcW w:w="1026" w:type="pct"/>
            <w:shd w:val="clear" w:color="auto" w:fill="auto"/>
            <w:hideMark/>
          </w:tcPr>
          <w:p w:rsidR="002B7650" w:rsidRPr="002B7650" w:rsidRDefault="002B7650" w:rsidP="002B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3974" w:type="pct"/>
            <w:gridSpan w:val="5"/>
            <w:shd w:val="clear" w:color="auto" w:fill="auto"/>
            <w:hideMark/>
          </w:tcPr>
          <w:p w:rsidR="002B7650" w:rsidRPr="002B7650" w:rsidRDefault="002B7650" w:rsidP="002B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Кривошеинского района,</w:t>
            </w:r>
            <w:r w:rsidRPr="002B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Кривошеинский районный совет ветеранов, </w:t>
            </w:r>
            <w:r w:rsidRPr="002B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Муниципальное бюджетное учреждение культуры «Кривошеинская межпоселенческая централизованная клубная система» (далее - МБУК «Кривошеинская МЦКС»), </w:t>
            </w:r>
            <w:r w:rsidRPr="002B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Муниципальное бюджетное учреждение «Кривошеинская центральная межпоселенческая библиотека» (далее – МБУ «Кривошеинская ЦМБ»),</w:t>
            </w:r>
            <w:r w:rsidRPr="002B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Администрации сельских поселений Кривошеинского района.</w:t>
            </w:r>
          </w:p>
        </w:tc>
      </w:tr>
      <w:tr w:rsidR="002B7650" w:rsidRPr="002B7650" w:rsidTr="00F1300C">
        <w:trPr>
          <w:trHeight w:val="20"/>
        </w:trPr>
        <w:tc>
          <w:tcPr>
            <w:tcW w:w="1026" w:type="pct"/>
            <w:shd w:val="clear" w:color="auto" w:fill="auto"/>
            <w:hideMark/>
          </w:tcPr>
          <w:p w:rsidR="002B7650" w:rsidRPr="002B7650" w:rsidRDefault="002B7650" w:rsidP="002B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(этапы) реализации муниципальной программы </w:t>
            </w:r>
          </w:p>
        </w:tc>
        <w:tc>
          <w:tcPr>
            <w:tcW w:w="3974" w:type="pct"/>
            <w:gridSpan w:val="5"/>
            <w:shd w:val="clear" w:color="auto" w:fill="auto"/>
            <w:vAlign w:val="center"/>
            <w:hideMark/>
          </w:tcPr>
          <w:p w:rsidR="002B7650" w:rsidRPr="002B7650" w:rsidRDefault="002B7650" w:rsidP="002B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2023-2025 годы</w:t>
            </w:r>
          </w:p>
        </w:tc>
      </w:tr>
      <w:tr w:rsidR="002B7650" w:rsidRPr="002B7650" w:rsidTr="00F1300C">
        <w:trPr>
          <w:trHeight w:val="850"/>
        </w:trPr>
        <w:tc>
          <w:tcPr>
            <w:tcW w:w="1026" w:type="pct"/>
            <w:shd w:val="clear" w:color="auto" w:fill="auto"/>
            <w:hideMark/>
          </w:tcPr>
          <w:p w:rsidR="002B7650" w:rsidRPr="002B7650" w:rsidRDefault="002B7650" w:rsidP="002B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3974" w:type="pct"/>
            <w:gridSpan w:val="5"/>
            <w:shd w:val="clear" w:color="auto" w:fill="auto"/>
            <w:vAlign w:val="center"/>
            <w:hideMark/>
          </w:tcPr>
          <w:p w:rsidR="002B7650" w:rsidRPr="002B7650" w:rsidRDefault="002B7650" w:rsidP="00DE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повышения качества жизни граждан старшего поколения, </w:t>
            </w:r>
            <w:r w:rsidR="00DE2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их активному участию в общественной жизни</w:t>
            </w:r>
          </w:p>
        </w:tc>
      </w:tr>
      <w:tr w:rsidR="002B7650" w:rsidRPr="002B7650" w:rsidTr="00F1300C">
        <w:trPr>
          <w:trHeight w:val="20"/>
        </w:trPr>
        <w:tc>
          <w:tcPr>
            <w:tcW w:w="1026" w:type="pct"/>
            <w:vMerge w:val="restart"/>
            <w:shd w:val="clear" w:color="auto" w:fill="auto"/>
            <w:hideMark/>
          </w:tcPr>
          <w:p w:rsidR="002B7650" w:rsidRPr="002B7650" w:rsidRDefault="002B7650" w:rsidP="002B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 цели муниципальной программы и их значения</w:t>
            </w:r>
          </w:p>
        </w:tc>
        <w:tc>
          <w:tcPr>
            <w:tcW w:w="2743" w:type="pct"/>
            <w:gridSpan w:val="2"/>
            <w:shd w:val="clear" w:color="auto" w:fill="auto"/>
            <w:vAlign w:val="center"/>
            <w:hideMark/>
          </w:tcPr>
          <w:p w:rsidR="002B7650" w:rsidRPr="002B7650" w:rsidRDefault="002B7650" w:rsidP="002B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 / единица измерения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2B7650" w:rsidRPr="002B7650" w:rsidRDefault="002B7650" w:rsidP="002B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(план)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2B7650" w:rsidRPr="002B7650" w:rsidRDefault="002B7650" w:rsidP="002B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(план)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B7650" w:rsidRPr="002B7650" w:rsidRDefault="002B7650" w:rsidP="002B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(план)</w:t>
            </w:r>
          </w:p>
        </w:tc>
      </w:tr>
      <w:tr w:rsidR="002B7650" w:rsidRPr="002B7650" w:rsidTr="00F1300C">
        <w:trPr>
          <w:trHeight w:val="850"/>
        </w:trPr>
        <w:tc>
          <w:tcPr>
            <w:tcW w:w="1026" w:type="pct"/>
            <w:vMerge/>
            <w:vAlign w:val="center"/>
            <w:hideMark/>
          </w:tcPr>
          <w:p w:rsidR="002B7650" w:rsidRPr="002B7650" w:rsidRDefault="002B7650" w:rsidP="002B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3" w:type="pct"/>
            <w:gridSpan w:val="2"/>
            <w:shd w:val="clear" w:color="auto" w:fill="auto"/>
            <w:hideMark/>
          </w:tcPr>
          <w:p w:rsidR="002B7650" w:rsidRPr="002B7650" w:rsidRDefault="002B7650" w:rsidP="002B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Доля граждан старшего поколения вовлеченных в хоровые и вокальные коллективы ветеранов и клубы по интересам (процентов)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2B7650" w:rsidRPr="002B7650" w:rsidRDefault="002B7650" w:rsidP="002B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2B7650" w:rsidRPr="002B7650" w:rsidRDefault="002B7650" w:rsidP="002B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B7650" w:rsidRPr="002B7650" w:rsidRDefault="002B7650" w:rsidP="002B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2B7650" w:rsidRPr="002B7650" w:rsidTr="00F1300C">
        <w:trPr>
          <w:trHeight w:val="20"/>
        </w:trPr>
        <w:tc>
          <w:tcPr>
            <w:tcW w:w="1026" w:type="pct"/>
            <w:shd w:val="clear" w:color="auto" w:fill="auto"/>
            <w:hideMark/>
          </w:tcPr>
          <w:p w:rsidR="002B7650" w:rsidRPr="002B7650" w:rsidRDefault="002B7650" w:rsidP="002B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задачи муниципальной программы</w:t>
            </w:r>
          </w:p>
        </w:tc>
        <w:tc>
          <w:tcPr>
            <w:tcW w:w="3974" w:type="pct"/>
            <w:gridSpan w:val="5"/>
            <w:shd w:val="clear" w:color="auto" w:fill="auto"/>
            <w:hideMark/>
          </w:tcPr>
          <w:p w:rsidR="002B7650" w:rsidRPr="002B7650" w:rsidRDefault="002B7650" w:rsidP="00F13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Повышение информированности граждан пожилого возраста, формирование их активного социального статуса.</w:t>
            </w:r>
            <w:r w:rsidRPr="002B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2. Реализация культурно-досуговых потребностей пожилых людей, развитие их интеллектуального и творческого потенциала, современных форм общения.</w:t>
            </w:r>
            <w:r w:rsidRPr="002B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3. Предоставление помощи и услуг с учетом социальных особенностей отдельным категориям граждан старшего поколения.</w:t>
            </w:r>
          </w:p>
        </w:tc>
      </w:tr>
      <w:tr w:rsidR="002B7650" w:rsidRPr="002B7650" w:rsidTr="00F1300C">
        <w:trPr>
          <w:trHeight w:val="20"/>
        </w:trPr>
        <w:tc>
          <w:tcPr>
            <w:tcW w:w="1026" w:type="pct"/>
            <w:vMerge w:val="restart"/>
            <w:shd w:val="clear" w:color="auto" w:fill="auto"/>
            <w:hideMark/>
          </w:tcPr>
          <w:p w:rsidR="002B7650" w:rsidRPr="002B7650" w:rsidRDefault="002B7650" w:rsidP="002B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 задач муниципальной программы и их значения</w:t>
            </w:r>
          </w:p>
        </w:tc>
        <w:tc>
          <w:tcPr>
            <w:tcW w:w="2743" w:type="pct"/>
            <w:gridSpan w:val="2"/>
            <w:shd w:val="clear" w:color="auto" w:fill="auto"/>
            <w:vAlign w:val="center"/>
            <w:hideMark/>
          </w:tcPr>
          <w:p w:rsidR="002B7650" w:rsidRPr="002B7650" w:rsidRDefault="002B7650" w:rsidP="002B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 / единица измерения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2B7650" w:rsidRPr="002B7650" w:rsidRDefault="002B7650" w:rsidP="002B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(план)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2B7650" w:rsidRPr="002B7650" w:rsidRDefault="002B7650" w:rsidP="002B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(план)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B7650" w:rsidRPr="002B7650" w:rsidRDefault="002B7650" w:rsidP="002B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(план)</w:t>
            </w:r>
          </w:p>
        </w:tc>
      </w:tr>
      <w:tr w:rsidR="002B7650" w:rsidRPr="002B7650" w:rsidTr="00F1300C">
        <w:trPr>
          <w:trHeight w:val="20"/>
        </w:trPr>
        <w:tc>
          <w:tcPr>
            <w:tcW w:w="1026" w:type="pct"/>
            <w:vMerge/>
            <w:vAlign w:val="center"/>
            <w:hideMark/>
          </w:tcPr>
          <w:p w:rsidR="002B7650" w:rsidRPr="002B7650" w:rsidRDefault="002B7650" w:rsidP="002B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3" w:type="pct"/>
            <w:gridSpan w:val="2"/>
            <w:shd w:val="clear" w:color="auto" w:fill="auto"/>
            <w:hideMark/>
          </w:tcPr>
          <w:p w:rsidR="002B7650" w:rsidRPr="002B7650" w:rsidRDefault="002B7650" w:rsidP="002B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Количество ветеранов, обеспеченных подпиской на газету (человек)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2B7650" w:rsidRPr="002B7650" w:rsidRDefault="00B31D57" w:rsidP="002B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2B7650" w:rsidRPr="002B7650" w:rsidRDefault="00B31D57" w:rsidP="002B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B7650" w:rsidRPr="002B7650" w:rsidRDefault="00B31D57" w:rsidP="002B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2B7650" w:rsidRPr="002B7650" w:rsidTr="00F1300C">
        <w:trPr>
          <w:trHeight w:val="20"/>
        </w:trPr>
        <w:tc>
          <w:tcPr>
            <w:tcW w:w="1026" w:type="pct"/>
            <w:vMerge/>
            <w:vAlign w:val="center"/>
            <w:hideMark/>
          </w:tcPr>
          <w:p w:rsidR="002B7650" w:rsidRPr="002B7650" w:rsidRDefault="002B7650" w:rsidP="002B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3" w:type="pct"/>
            <w:gridSpan w:val="2"/>
            <w:shd w:val="clear" w:color="auto" w:fill="auto"/>
            <w:hideMark/>
          </w:tcPr>
          <w:p w:rsidR="002B7650" w:rsidRPr="002B7650" w:rsidRDefault="002B7650" w:rsidP="002B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Количество проведенных областных и районных мероприятий, в которых приняли участие пожилые люди Кривошеинского района (ед.)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2B7650" w:rsidRPr="002B7650" w:rsidRDefault="002B7650" w:rsidP="002B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2B7650" w:rsidRPr="002B7650" w:rsidRDefault="002B7650" w:rsidP="002B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B7650" w:rsidRPr="002B7650" w:rsidRDefault="002B7650" w:rsidP="002B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B7650" w:rsidRPr="002B7650" w:rsidTr="00F1300C">
        <w:trPr>
          <w:trHeight w:val="20"/>
        </w:trPr>
        <w:tc>
          <w:tcPr>
            <w:tcW w:w="1026" w:type="pct"/>
            <w:vMerge/>
            <w:vAlign w:val="center"/>
            <w:hideMark/>
          </w:tcPr>
          <w:p w:rsidR="002B7650" w:rsidRPr="002B7650" w:rsidRDefault="002B7650" w:rsidP="002B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3" w:type="pct"/>
            <w:gridSpan w:val="2"/>
            <w:shd w:val="clear" w:color="auto" w:fill="auto"/>
            <w:hideMark/>
          </w:tcPr>
          <w:p w:rsidR="002B7650" w:rsidRPr="002B7650" w:rsidRDefault="002B7650" w:rsidP="002B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 Количество участников мероприятий для пожилых людей (из числа пожилых людей) (человек)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2B7650" w:rsidRPr="002B7650" w:rsidRDefault="002B7650" w:rsidP="002B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2B7650" w:rsidRPr="002B7650" w:rsidRDefault="002B7650" w:rsidP="002B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B7650" w:rsidRPr="002B7650" w:rsidRDefault="002B7650" w:rsidP="002B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7650" w:rsidRPr="002B7650" w:rsidTr="00F1300C">
        <w:trPr>
          <w:trHeight w:val="20"/>
        </w:trPr>
        <w:tc>
          <w:tcPr>
            <w:tcW w:w="1026" w:type="pct"/>
            <w:vMerge/>
            <w:vAlign w:val="center"/>
            <w:hideMark/>
          </w:tcPr>
          <w:p w:rsidR="002B7650" w:rsidRPr="002B7650" w:rsidRDefault="002B7650" w:rsidP="002B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3" w:type="pct"/>
            <w:gridSpan w:val="2"/>
            <w:shd w:val="clear" w:color="auto" w:fill="auto"/>
            <w:hideMark/>
          </w:tcPr>
          <w:p w:rsidR="002B7650" w:rsidRPr="002B7650" w:rsidRDefault="002B7650" w:rsidP="002B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 Количество отремонтированных жилых помещений (единиц)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2B7650" w:rsidRPr="002B7650" w:rsidRDefault="002B7650" w:rsidP="002B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2B7650" w:rsidRPr="002B7650" w:rsidRDefault="002B7650" w:rsidP="002B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B7650" w:rsidRPr="002B7650" w:rsidRDefault="002B7650" w:rsidP="002B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B7650" w:rsidRPr="002B7650" w:rsidTr="00F1300C">
        <w:trPr>
          <w:trHeight w:val="20"/>
        </w:trPr>
        <w:tc>
          <w:tcPr>
            <w:tcW w:w="1026" w:type="pct"/>
            <w:vMerge w:val="restart"/>
            <w:shd w:val="clear" w:color="auto" w:fill="auto"/>
            <w:hideMark/>
          </w:tcPr>
          <w:p w:rsidR="002B7650" w:rsidRPr="002B7650" w:rsidRDefault="002B7650" w:rsidP="002B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Объемы и источники финансирования муниципальной программы (тыс. рублей)</w:t>
            </w:r>
          </w:p>
        </w:tc>
        <w:tc>
          <w:tcPr>
            <w:tcW w:w="3974" w:type="pct"/>
            <w:gridSpan w:val="5"/>
            <w:shd w:val="clear" w:color="auto" w:fill="auto"/>
            <w:hideMark/>
          </w:tcPr>
          <w:p w:rsidR="002B7650" w:rsidRPr="002B7650" w:rsidRDefault="002C29AE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Общий объем финансирования </w:t>
            </w:r>
            <w:r w:rsidR="0039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588,4</w:t>
            </w:r>
            <w:r w:rsidR="002B7650" w:rsidRPr="002B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руб., в т.ч. по годам реализации:</w:t>
            </w:r>
          </w:p>
        </w:tc>
      </w:tr>
      <w:tr w:rsidR="002B7650" w:rsidRPr="002B7650" w:rsidTr="00F1300C">
        <w:trPr>
          <w:trHeight w:val="20"/>
        </w:trPr>
        <w:tc>
          <w:tcPr>
            <w:tcW w:w="1026" w:type="pct"/>
            <w:vMerge/>
            <w:vAlign w:val="center"/>
            <w:hideMark/>
          </w:tcPr>
          <w:p w:rsidR="002B7650" w:rsidRPr="002B7650" w:rsidRDefault="002B7650" w:rsidP="002B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:rsidR="002B7650" w:rsidRPr="002B7650" w:rsidRDefault="002B7650" w:rsidP="002B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источникам финансирования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2B7650" w:rsidRPr="002B7650" w:rsidRDefault="002B7650" w:rsidP="002B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2B7650" w:rsidRPr="002B7650" w:rsidRDefault="002B7650" w:rsidP="002B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2B7650" w:rsidRPr="002B7650" w:rsidRDefault="002B7650" w:rsidP="002B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B7650" w:rsidRPr="002B7650" w:rsidRDefault="002B7650" w:rsidP="002B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</w:tr>
      <w:tr w:rsidR="002B7650" w:rsidRPr="002B7650" w:rsidTr="00F1300C">
        <w:trPr>
          <w:trHeight w:val="20"/>
        </w:trPr>
        <w:tc>
          <w:tcPr>
            <w:tcW w:w="1026" w:type="pct"/>
            <w:vMerge/>
            <w:vAlign w:val="center"/>
            <w:hideMark/>
          </w:tcPr>
          <w:p w:rsidR="002B7650" w:rsidRPr="002B7650" w:rsidRDefault="002B7650" w:rsidP="002B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:rsidR="002B7650" w:rsidRPr="002B7650" w:rsidRDefault="002B7650" w:rsidP="002B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2B7650" w:rsidRPr="002B7650" w:rsidRDefault="002B7650" w:rsidP="002B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7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2B7650" w:rsidRPr="002B7650" w:rsidRDefault="002B7650" w:rsidP="002B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2B7650" w:rsidRPr="002B7650" w:rsidRDefault="002B7650" w:rsidP="002B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B7650" w:rsidRPr="002B7650" w:rsidRDefault="002B7650" w:rsidP="002B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B7650" w:rsidRPr="002B7650" w:rsidTr="00F1300C">
        <w:trPr>
          <w:trHeight w:val="20"/>
        </w:trPr>
        <w:tc>
          <w:tcPr>
            <w:tcW w:w="1026" w:type="pct"/>
            <w:vMerge/>
            <w:vAlign w:val="center"/>
            <w:hideMark/>
          </w:tcPr>
          <w:p w:rsidR="002B7650" w:rsidRPr="002B7650" w:rsidRDefault="002B7650" w:rsidP="002B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:rsidR="002B7650" w:rsidRPr="002B7650" w:rsidRDefault="002B7650" w:rsidP="002B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 (по согласованию)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2B7650" w:rsidRPr="002B7650" w:rsidRDefault="00397CEC" w:rsidP="002B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2B7650" w:rsidRPr="002B7650" w:rsidRDefault="00397CEC" w:rsidP="002B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B7650" w:rsidRPr="002B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2B7650" w:rsidRPr="002B7650" w:rsidRDefault="00397CEC" w:rsidP="002B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B7650" w:rsidRPr="002B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B7650" w:rsidRPr="002B7650" w:rsidRDefault="00397CEC" w:rsidP="002B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B7650" w:rsidRPr="002B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B7650" w:rsidRPr="002B7650" w:rsidTr="00F1300C">
        <w:trPr>
          <w:trHeight w:val="20"/>
        </w:trPr>
        <w:tc>
          <w:tcPr>
            <w:tcW w:w="1026" w:type="pct"/>
            <w:vMerge/>
            <w:vAlign w:val="center"/>
            <w:hideMark/>
          </w:tcPr>
          <w:p w:rsidR="002B7650" w:rsidRPr="002B7650" w:rsidRDefault="002B7650" w:rsidP="002B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:rsidR="002B7650" w:rsidRPr="002B7650" w:rsidRDefault="002B7650" w:rsidP="002B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2B7650" w:rsidRPr="002B7650" w:rsidRDefault="00397CEC" w:rsidP="002B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472,8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2B7650" w:rsidRPr="002B7650" w:rsidRDefault="00397CEC" w:rsidP="002B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77,9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2B7650" w:rsidRPr="002B7650" w:rsidRDefault="00397CEC" w:rsidP="002B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190,5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B7650" w:rsidRPr="002B7650" w:rsidRDefault="002B7650" w:rsidP="002B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170,0</w:t>
            </w:r>
          </w:p>
        </w:tc>
      </w:tr>
      <w:tr w:rsidR="002B7650" w:rsidRPr="002B7650" w:rsidTr="00F1300C">
        <w:trPr>
          <w:trHeight w:val="20"/>
        </w:trPr>
        <w:tc>
          <w:tcPr>
            <w:tcW w:w="1026" w:type="pct"/>
            <w:vMerge/>
            <w:vAlign w:val="center"/>
            <w:hideMark/>
          </w:tcPr>
          <w:p w:rsidR="002B7650" w:rsidRPr="002B7650" w:rsidRDefault="002B7650" w:rsidP="002B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:rsidR="002B7650" w:rsidRPr="002B7650" w:rsidRDefault="002B7650" w:rsidP="002B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поселений (по согласованию)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2B7650" w:rsidRPr="002B7650" w:rsidRDefault="002B7650" w:rsidP="002B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7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2B7650" w:rsidRPr="002B7650" w:rsidRDefault="002B7650" w:rsidP="002B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2B7650" w:rsidRPr="002B7650" w:rsidRDefault="002B7650" w:rsidP="002B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B7650" w:rsidRPr="002B7650" w:rsidRDefault="002B7650" w:rsidP="002B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B7650" w:rsidRPr="002B7650" w:rsidTr="00F1300C">
        <w:trPr>
          <w:trHeight w:val="20"/>
        </w:trPr>
        <w:tc>
          <w:tcPr>
            <w:tcW w:w="1026" w:type="pct"/>
            <w:vMerge/>
            <w:vAlign w:val="center"/>
            <w:hideMark/>
          </w:tcPr>
          <w:p w:rsidR="002B7650" w:rsidRPr="002B7650" w:rsidRDefault="002B7650" w:rsidP="002B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:rsidR="002B7650" w:rsidRPr="002B7650" w:rsidRDefault="002B7650" w:rsidP="002B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2B7650" w:rsidRPr="002B7650" w:rsidRDefault="002B7650" w:rsidP="002B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7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2B7650" w:rsidRPr="002B7650" w:rsidRDefault="002B7650" w:rsidP="002B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2B7650" w:rsidRPr="002B7650" w:rsidRDefault="002B7650" w:rsidP="002B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B7650" w:rsidRPr="002B7650" w:rsidRDefault="002B7650" w:rsidP="002B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B7650" w:rsidRPr="002B7650" w:rsidTr="00F1300C">
        <w:trPr>
          <w:trHeight w:val="20"/>
        </w:trPr>
        <w:tc>
          <w:tcPr>
            <w:tcW w:w="1026" w:type="pct"/>
            <w:vMerge/>
            <w:vAlign w:val="center"/>
            <w:hideMark/>
          </w:tcPr>
          <w:p w:rsidR="002B7650" w:rsidRPr="002B7650" w:rsidRDefault="002B7650" w:rsidP="002B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:rsidR="002B7650" w:rsidRPr="002B7650" w:rsidRDefault="002B7650" w:rsidP="002B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по источникам финансирования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2B7650" w:rsidRPr="002B7650" w:rsidRDefault="00397CEC" w:rsidP="002B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588,4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2B7650" w:rsidRPr="002B7650" w:rsidRDefault="00397CEC" w:rsidP="002B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127,9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2B7650" w:rsidRPr="002B7650" w:rsidRDefault="00397CEC" w:rsidP="002B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240,5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B7650" w:rsidRPr="002B7650" w:rsidRDefault="00397CEC" w:rsidP="002B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220,0</w:t>
            </w:r>
          </w:p>
        </w:tc>
      </w:tr>
      <w:tr w:rsidR="002B7650" w:rsidRPr="002B7650" w:rsidTr="00F1300C">
        <w:trPr>
          <w:trHeight w:val="20"/>
        </w:trPr>
        <w:tc>
          <w:tcPr>
            <w:tcW w:w="1026" w:type="pct"/>
            <w:shd w:val="clear" w:color="auto" w:fill="auto"/>
            <w:hideMark/>
          </w:tcPr>
          <w:p w:rsidR="002B7650" w:rsidRPr="002B7650" w:rsidRDefault="002B7650" w:rsidP="002B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управления муниципальной программой и контроль за ее реализацией</w:t>
            </w:r>
          </w:p>
        </w:tc>
        <w:tc>
          <w:tcPr>
            <w:tcW w:w="3974" w:type="pct"/>
            <w:gridSpan w:val="5"/>
            <w:shd w:val="clear" w:color="auto" w:fill="auto"/>
            <w:hideMark/>
          </w:tcPr>
          <w:p w:rsidR="002B7650" w:rsidRPr="002B7650" w:rsidRDefault="002B7650" w:rsidP="002B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 реализацией программы осуществляет заместитель Главы Кривошеинского района по социально-экономическим вопросам.</w:t>
            </w:r>
          </w:p>
        </w:tc>
      </w:tr>
    </w:tbl>
    <w:p w:rsidR="009F0ED9" w:rsidRPr="0069088F" w:rsidRDefault="0069088F" w:rsidP="0069088F">
      <w:pPr>
        <w:tabs>
          <w:tab w:val="left" w:pos="2694"/>
        </w:tabs>
        <w:spacing w:before="240" w:after="120" w:line="240" w:lineRule="auto"/>
        <w:ind w:left="567" w:right="567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69088F">
        <w:rPr>
          <w:rFonts w:ascii="Times New Roman" w:eastAsia="Calibri" w:hAnsi="Times New Roman" w:cs="Times New Roman"/>
          <w:b/>
          <w:sz w:val="24"/>
          <w:szCs w:val="28"/>
        </w:rPr>
        <w:t>2. Содержание проблемы и обоснование необходимости ее решения.</w:t>
      </w:r>
    </w:p>
    <w:p w:rsidR="007D15E2" w:rsidRPr="007D15E2" w:rsidRDefault="007D15E2" w:rsidP="007D15E2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D15E2">
        <w:rPr>
          <w:rFonts w:ascii="Times New Roman" w:eastAsia="Calibri" w:hAnsi="Times New Roman" w:cs="Times New Roman"/>
          <w:sz w:val="24"/>
          <w:szCs w:val="28"/>
        </w:rPr>
        <w:t>На современном этапе развития общества, проведение комплекса мероприятий по социальной поддержке незащищенных слоев населения является одним из приоритетных направлений Администрации Кривошеинского района.</w:t>
      </w:r>
    </w:p>
    <w:p w:rsidR="007D15E2" w:rsidRPr="007D15E2" w:rsidRDefault="007D15E2" w:rsidP="007D15E2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D15E2">
        <w:rPr>
          <w:rFonts w:ascii="Times New Roman" w:eastAsia="Calibri" w:hAnsi="Times New Roman" w:cs="Times New Roman"/>
          <w:sz w:val="24"/>
          <w:szCs w:val="28"/>
        </w:rPr>
        <w:t xml:space="preserve">В Кривошеинском районе численность </w:t>
      </w:r>
      <w:r w:rsidR="00700E1D">
        <w:rPr>
          <w:rFonts w:ascii="Times New Roman" w:eastAsia="Calibri" w:hAnsi="Times New Roman" w:cs="Times New Roman"/>
          <w:sz w:val="24"/>
          <w:szCs w:val="28"/>
        </w:rPr>
        <w:t>ветеранов</w:t>
      </w:r>
      <w:r w:rsidRPr="007D15E2">
        <w:rPr>
          <w:rFonts w:ascii="Times New Roman" w:eastAsia="Calibri" w:hAnsi="Times New Roman" w:cs="Times New Roman"/>
          <w:sz w:val="24"/>
          <w:szCs w:val="28"/>
        </w:rPr>
        <w:t xml:space="preserve"> по состоянию на 1 </w:t>
      </w:r>
      <w:r w:rsidR="00700E1D">
        <w:rPr>
          <w:rFonts w:ascii="Times New Roman" w:eastAsia="Calibri" w:hAnsi="Times New Roman" w:cs="Times New Roman"/>
          <w:sz w:val="24"/>
          <w:szCs w:val="28"/>
        </w:rPr>
        <w:t>января</w:t>
      </w:r>
      <w:r w:rsidRPr="007D15E2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700E1D">
        <w:rPr>
          <w:rFonts w:ascii="Times New Roman" w:eastAsia="Calibri" w:hAnsi="Times New Roman" w:cs="Times New Roman"/>
          <w:sz w:val="24"/>
          <w:szCs w:val="28"/>
        </w:rPr>
        <w:t>2022</w:t>
      </w:r>
      <w:r w:rsidRPr="007D15E2">
        <w:rPr>
          <w:rFonts w:ascii="Times New Roman" w:eastAsia="Calibri" w:hAnsi="Times New Roman" w:cs="Times New Roman"/>
          <w:sz w:val="24"/>
          <w:szCs w:val="28"/>
        </w:rPr>
        <w:t xml:space="preserve"> года составляет </w:t>
      </w:r>
      <w:r w:rsidR="00700E1D">
        <w:rPr>
          <w:rFonts w:ascii="Times New Roman" w:eastAsia="Calibri" w:hAnsi="Times New Roman" w:cs="Times New Roman"/>
          <w:sz w:val="24"/>
          <w:szCs w:val="28"/>
        </w:rPr>
        <w:t>2323</w:t>
      </w:r>
      <w:r w:rsidRPr="007D15E2">
        <w:rPr>
          <w:rFonts w:ascii="Times New Roman" w:eastAsia="Calibri" w:hAnsi="Times New Roman" w:cs="Times New Roman"/>
          <w:sz w:val="24"/>
          <w:szCs w:val="28"/>
        </w:rPr>
        <w:t xml:space="preserve"> человек</w:t>
      </w:r>
      <w:r w:rsidR="00700E1D">
        <w:rPr>
          <w:rFonts w:ascii="Times New Roman" w:eastAsia="Calibri" w:hAnsi="Times New Roman" w:cs="Times New Roman"/>
          <w:sz w:val="24"/>
          <w:szCs w:val="28"/>
        </w:rPr>
        <w:t xml:space="preserve"> (на 1 января 2021 года – 2454 человек)</w:t>
      </w:r>
      <w:r w:rsidRPr="007D15E2">
        <w:rPr>
          <w:rFonts w:ascii="Times New Roman" w:eastAsia="Calibri" w:hAnsi="Times New Roman" w:cs="Times New Roman"/>
          <w:sz w:val="24"/>
          <w:szCs w:val="28"/>
        </w:rPr>
        <w:t xml:space="preserve">. </w:t>
      </w:r>
      <w:r w:rsidR="00700E1D">
        <w:rPr>
          <w:rFonts w:ascii="Times New Roman" w:eastAsia="Calibri" w:hAnsi="Times New Roman" w:cs="Times New Roman"/>
          <w:sz w:val="24"/>
          <w:szCs w:val="28"/>
        </w:rPr>
        <w:t>Ч</w:t>
      </w:r>
      <w:r w:rsidRPr="007D15E2">
        <w:rPr>
          <w:rFonts w:ascii="Times New Roman" w:eastAsia="Calibri" w:hAnsi="Times New Roman" w:cs="Times New Roman"/>
          <w:sz w:val="24"/>
          <w:szCs w:val="28"/>
        </w:rPr>
        <w:t xml:space="preserve">исленность </w:t>
      </w:r>
      <w:r w:rsidR="00700E1D">
        <w:rPr>
          <w:rFonts w:ascii="Times New Roman" w:eastAsia="Calibri" w:hAnsi="Times New Roman" w:cs="Times New Roman"/>
          <w:sz w:val="24"/>
          <w:szCs w:val="28"/>
        </w:rPr>
        <w:t>ветеранов</w:t>
      </w:r>
      <w:r w:rsidRPr="007D15E2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700E1D">
        <w:rPr>
          <w:rFonts w:ascii="Times New Roman" w:eastAsia="Calibri" w:hAnsi="Times New Roman" w:cs="Times New Roman"/>
          <w:sz w:val="24"/>
          <w:szCs w:val="28"/>
        </w:rPr>
        <w:t xml:space="preserve">с каждым годом уменьшается, наравне с уменьшением численности людей </w:t>
      </w:r>
      <w:r w:rsidRPr="007D15E2">
        <w:rPr>
          <w:rFonts w:ascii="Times New Roman" w:eastAsia="Calibri" w:hAnsi="Times New Roman" w:cs="Times New Roman"/>
          <w:sz w:val="24"/>
          <w:szCs w:val="28"/>
        </w:rPr>
        <w:t>пенсионного возраста.</w:t>
      </w:r>
    </w:p>
    <w:p w:rsidR="007D15E2" w:rsidRPr="007D15E2" w:rsidRDefault="007D15E2" w:rsidP="007D15E2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D15E2">
        <w:rPr>
          <w:rFonts w:ascii="Times New Roman" w:eastAsia="Calibri" w:hAnsi="Times New Roman" w:cs="Times New Roman"/>
          <w:sz w:val="24"/>
          <w:szCs w:val="28"/>
        </w:rPr>
        <w:t>Актуальность проблемы определяется наличием в структуре населения Кривошеинского района значительного числа пенсионеров, главным источником доходов которых является пенсия, при этом ее размер не всегда сопоставим с величиной прожиточного минимума.</w:t>
      </w:r>
    </w:p>
    <w:p w:rsidR="007D15E2" w:rsidRPr="007D15E2" w:rsidRDefault="007D15E2" w:rsidP="007D15E2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D15E2">
        <w:rPr>
          <w:rFonts w:ascii="Times New Roman" w:eastAsia="Calibri" w:hAnsi="Times New Roman" w:cs="Times New Roman"/>
          <w:sz w:val="24"/>
          <w:szCs w:val="28"/>
        </w:rPr>
        <w:t>Постоянное повышение цен на продукты питания, промышленные товары, медикаменты, рост оплаты за коммунальные услуги не позволяет пожилым людям производить жизненно – необходимые приобретения.</w:t>
      </w:r>
    </w:p>
    <w:p w:rsidR="007D15E2" w:rsidRPr="007D15E2" w:rsidRDefault="007D15E2" w:rsidP="007D15E2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D15E2">
        <w:rPr>
          <w:rFonts w:ascii="Times New Roman" w:eastAsia="Calibri" w:hAnsi="Times New Roman" w:cs="Times New Roman"/>
          <w:sz w:val="24"/>
          <w:szCs w:val="28"/>
        </w:rPr>
        <w:t>Неустойчивое материальное положение, неудовлетворительное состояние здоровья, снижение конкурентоспособности на рынке труда в предпенсионном и пенсионном возрасте – характерные черты положения значительной части пожилых людей.</w:t>
      </w:r>
    </w:p>
    <w:p w:rsidR="007D15E2" w:rsidRPr="007D15E2" w:rsidRDefault="007D15E2" w:rsidP="007D15E2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D15E2">
        <w:rPr>
          <w:rFonts w:ascii="Times New Roman" w:eastAsia="Calibri" w:hAnsi="Times New Roman" w:cs="Times New Roman"/>
          <w:sz w:val="24"/>
          <w:szCs w:val="28"/>
        </w:rPr>
        <w:t>Многие пожилые люди в современных социально – экономических условиях чувствуют свою неприспособленность и социальную невостребованность. Возможности для полноценного участия в общ</w:t>
      </w:r>
      <w:r w:rsidR="000E1F08">
        <w:rPr>
          <w:rFonts w:ascii="Times New Roman" w:eastAsia="Calibri" w:hAnsi="Times New Roman" w:cs="Times New Roman"/>
          <w:sz w:val="24"/>
          <w:szCs w:val="28"/>
        </w:rPr>
        <w:t>ественной жизни у них ограничен</w:t>
      </w:r>
      <w:r w:rsidRPr="007D15E2">
        <w:rPr>
          <w:rFonts w:ascii="Times New Roman" w:eastAsia="Calibri" w:hAnsi="Times New Roman" w:cs="Times New Roman"/>
          <w:sz w:val="24"/>
          <w:szCs w:val="28"/>
        </w:rPr>
        <w:t>ы.</w:t>
      </w:r>
    </w:p>
    <w:p w:rsidR="007D15E2" w:rsidRDefault="007D15E2" w:rsidP="007D15E2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D15E2">
        <w:rPr>
          <w:rFonts w:ascii="Times New Roman" w:eastAsia="Calibri" w:hAnsi="Times New Roman" w:cs="Times New Roman"/>
          <w:sz w:val="24"/>
          <w:szCs w:val="28"/>
        </w:rPr>
        <w:t>Пожилые люди нередко теряют ориен</w:t>
      </w:r>
      <w:r w:rsidR="000E1F08">
        <w:rPr>
          <w:rFonts w:ascii="Times New Roman" w:eastAsia="Calibri" w:hAnsi="Times New Roman" w:cs="Times New Roman"/>
          <w:sz w:val="24"/>
          <w:szCs w:val="28"/>
        </w:rPr>
        <w:t>тацию в современном социально-</w:t>
      </w:r>
      <w:r w:rsidRPr="007D15E2">
        <w:rPr>
          <w:rFonts w:ascii="Times New Roman" w:eastAsia="Calibri" w:hAnsi="Times New Roman" w:cs="Times New Roman"/>
          <w:sz w:val="24"/>
          <w:szCs w:val="28"/>
        </w:rPr>
        <w:t>культурном пространстве, затрудняются их социальные контакты, что имеет негативные последствия не только для самих пенсионеров, но и для людей, их окружающих. В сфере охраны здоровья, социального и торгового обслуживания, организации культурного досуга, физкультурно-оздоровительной работы недостаток внимания к нуждам пожилых людей приводит к ограничению их доступа к общественным благам и услугам.</w:t>
      </w:r>
    </w:p>
    <w:p w:rsidR="00700E1D" w:rsidRDefault="00700E1D" w:rsidP="00700E1D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На территории района созданы и действуют клубы</w:t>
      </w:r>
      <w:r w:rsidRPr="00700E1D">
        <w:rPr>
          <w:rFonts w:ascii="Times New Roman" w:eastAsia="Calibri" w:hAnsi="Times New Roman" w:cs="Times New Roman"/>
          <w:sz w:val="24"/>
          <w:szCs w:val="28"/>
        </w:rPr>
        <w:t xml:space="preserve"> по интересам</w:t>
      </w:r>
      <w:r>
        <w:rPr>
          <w:rFonts w:ascii="Times New Roman" w:eastAsia="Calibri" w:hAnsi="Times New Roman" w:cs="Times New Roman"/>
          <w:sz w:val="24"/>
          <w:szCs w:val="28"/>
        </w:rPr>
        <w:t>,</w:t>
      </w:r>
      <w:r w:rsidRPr="00700E1D">
        <w:rPr>
          <w:rFonts w:ascii="Times New Roman" w:eastAsia="Calibri" w:hAnsi="Times New Roman" w:cs="Times New Roman"/>
          <w:sz w:val="24"/>
          <w:szCs w:val="28"/>
        </w:rPr>
        <w:t xml:space="preserve"> хоровы</w:t>
      </w:r>
      <w:r>
        <w:rPr>
          <w:rFonts w:ascii="Times New Roman" w:eastAsia="Calibri" w:hAnsi="Times New Roman" w:cs="Times New Roman"/>
          <w:sz w:val="24"/>
          <w:szCs w:val="28"/>
        </w:rPr>
        <w:t>е</w:t>
      </w:r>
      <w:r w:rsidRPr="00700E1D">
        <w:rPr>
          <w:rFonts w:ascii="Times New Roman" w:eastAsia="Calibri" w:hAnsi="Times New Roman" w:cs="Times New Roman"/>
          <w:sz w:val="24"/>
          <w:szCs w:val="28"/>
        </w:rPr>
        <w:t xml:space="preserve"> и вокальны</w:t>
      </w:r>
      <w:r>
        <w:rPr>
          <w:rFonts w:ascii="Times New Roman" w:eastAsia="Calibri" w:hAnsi="Times New Roman" w:cs="Times New Roman"/>
          <w:sz w:val="24"/>
          <w:szCs w:val="28"/>
        </w:rPr>
        <w:t xml:space="preserve">е </w:t>
      </w:r>
      <w:r w:rsidRPr="00700E1D">
        <w:rPr>
          <w:rFonts w:ascii="Times New Roman" w:eastAsia="Calibri" w:hAnsi="Times New Roman" w:cs="Times New Roman"/>
          <w:sz w:val="24"/>
          <w:szCs w:val="28"/>
        </w:rPr>
        <w:t>коллектив</w:t>
      </w:r>
      <w:r>
        <w:rPr>
          <w:rFonts w:ascii="Times New Roman" w:eastAsia="Calibri" w:hAnsi="Times New Roman" w:cs="Times New Roman"/>
          <w:sz w:val="24"/>
          <w:szCs w:val="28"/>
        </w:rPr>
        <w:t>ы</w:t>
      </w:r>
      <w:r w:rsidRPr="00700E1D">
        <w:rPr>
          <w:rFonts w:ascii="Times New Roman" w:eastAsia="Calibri" w:hAnsi="Times New Roman" w:cs="Times New Roman"/>
          <w:sz w:val="24"/>
          <w:szCs w:val="28"/>
        </w:rPr>
        <w:t xml:space="preserve"> ветеранов</w:t>
      </w:r>
      <w:r>
        <w:rPr>
          <w:rFonts w:ascii="Times New Roman" w:eastAsia="Calibri" w:hAnsi="Times New Roman" w:cs="Times New Roman"/>
          <w:sz w:val="24"/>
          <w:szCs w:val="28"/>
        </w:rPr>
        <w:t>, танцевальные</w:t>
      </w:r>
      <w:r w:rsidRPr="00700E1D">
        <w:rPr>
          <w:rFonts w:ascii="Times New Roman" w:eastAsia="Calibri" w:hAnsi="Times New Roman" w:cs="Times New Roman"/>
          <w:sz w:val="24"/>
          <w:szCs w:val="28"/>
        </w:rPr>
        <w:t xml:space="preserve"> коллектив</w:t>
      </w:r>
      <w:r>
        <w:rPr>
          <w:rFonts w:ascii="Times New Roman" w:eastAsia="Calibri" w:hAnsi="Times New Roman" w:cs="Times New Roman"/>
          <w:sz w:val="24"/>
          <w:szCs w:val="28"/>
        </w:rPr>
        <w:t xml:space="preserve">ы, коллективы </w:t>
      </w:r>
      <w:r w:rsidRPr="00700E1D">
        <w:rPr>
          <w:rFonts w:ascii="Times New Roman" w:eastAsia="Calibri" w:hAnsi="Times New Roman" w:cs="Times New Roman"/>
          <w:sz w:val="24"/>
          <w:szCs w:val="28"/>
        </w:rPr>
        <w:t>изобразительного искусств</w:t>
      </w:r>
      <w:r>
        <w:rPr>
          <w:rFonts w:ascii="Times New Roman" w:eastAsia="Calibri" w:hAnsi="Times New Roman" w:cs="Times New Roman"/>
          <w:sz w:val="24"/>
          <w:szCs w:val="28"/>
        </w:rPr>
        <w:t>а,</w:t>
      </w:r>
      <w:r w:rsidRPr="00700E1D">
        <w:rPr>
          <w:rFonts w:ascii="Times New Roman" w:eastAsia="Calibri" w:hAnsi="Times New Roman" w:cs="Times New Roman"/>
          <w:sz w:val="24"/>
          <w:szCs w:val="28"/>
        </w:rPr>
        <w:t xml:space="preserve"> литературных и поэтических</w:t>
      </w:r>
      <w:r>
        <w:rPr>
          <w:rFonts w:ascii="Times New Roman" w:eastAsia="Calibri" w:hAnsi="Times New Roman" w:cs="Times New Roman"/>
          <w:sz w:val="24"/>
          <w:szCs w:val="28"/>
        </w:rPr>
        <w:t xml:space="preserve">, </w:t>
      </w:r>
      <w:r w:rsidRPr="00700E1D">
        <w:rPr>
          <w:rFonts w:ascii="Times New Roman" w:eastAsia="Calibri" w:hAnsi="Times New Roman" w:cs="Times New Roman"/>
          <w:sz w:val="24"/>
          <w:szCs w:val="28"/>
        </w:rPr>
        <w:t>прикладного искусства</w:t>
      </w:r>
      <w:r>
        <w:rPr>
          <w:rFonts w:ascii="Times New Roman" w:eastAsia="Calibri" w:hAnsi="Times New Roman" w:cs="Times New Roman"/>
          <w:sz w:val="24"/>
          <w:szCs w:val="28"/>
        </w:rPr>
        <w:t>,</w:t>
      </w:r>
      <w:r w:rsidRPr="00700E1D">
        <w:rPr>
          <w:rFonts w:ascii="Times New Roman" w:eastAsia="Calibri" w:hAnsi="Times New Roman" w:cs="Times New Roman"/>
          <w:sz w:val="24"/>
          <w:szCs w:val="28"/>
        </w:rPr>
        <w:t xml:space="preserve"> историко</w:t>
      </w:r>
      <w:r>
        <w:rPr>
          <w:rFonts w:ascii="Times New Roman" w:eastAsia="Calibri" w:hAnsi="Times New Roman" w:cs="Times New Roman"/>
          <w:sz w:val="24"/>
          <w:szCs w:val="28"/>
        </w:rPr>
        <w:t>-</w:t>
      </w:r>
      <w:r w:rsidRPr="00700E1D">
        <w:rPr>
          <w:rFonts w:ascii="Times New Roman" w:eastAsia="Calibri" w:hAnsi="Times New Roman" w:cs="Times New Roman"/>
          <w:sz w:val="24"/>
          <w:szCs w:val="28"/>
        </w:rPr>
        <w:t>краеведческого направления</w:t>
      </w:r>
      <w:r>
        <w:rPr>
          <w:rFonts w:ascii="Times New Roman" w:eastAsia="Calibri" w:hAnsi="Times New Roman" w:cs="Times New Roman"/>
          <w:sz w:val="24"/>
          <w:szCs w:val="28"/>
        </w:rPr>
        <w:t xml:space="preserve">. </w:t>
      </w:r>
    </w:p>
    <w:p w:rsidR="00700E1D" w:rsidRPr="007D15E2" w:rsidRDefault="00700E1D" w:rsidP="00700E1D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В течение 2021 года участниками данных клубов являлись 871 граждан старшего поколения (в 2020 году – 880 человек).</w:t>
      </w:r>
    </w:p>
    <w:p w:rsidR="009F0ED9" w:rsidRDefault="007D15E2" w:rsidP="007D15E2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D15E2">
        <w:rPr>
          <w:rFonts w:ascii="Times New Roman" w:eastAsia="Calibri" w:hAnsi="Times New Roman" w:cs="Times New Roman"/>
          <w:sz w:val="24"/>
          <w:szCs w:val="28"/>
        </w:rPr>
        <w:t>Пожилые люди нуждаются в коренном улучшении своего положения, чему может служить комплексный подход к решению связанных с этим задач.</w:t>
      </w:r>
    </w:p>
    <w:p w:rsidR="0074732E" w:rsidRDefault="0074732E" w:rsidP="007D15E2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Муниципальная программа разработана в соответствии с Постановлением Администрации Кривошеинского района от </w:t>
      </w:r>
      <w:r w:rsidRPr="000821C3">
        <w:rPr>
          <w:rFonts w:ascii="Times New Roman" w:eastAsia="Calibri" w:hAnsi="Times New Roman" w:cs="Times New Roman"/>
          <w:sz w:val="24"/>
          <w:szCs w:val="28"/>
        </w:rPr>
        <w:t>10.10.2022 № 701 «Об утверждении</w:t>
      </w:r>
      <w:r w:rsidRPr="00A173D9">
        <w:rPr>
          <w:rFonts w:ascii="Times New Roman" w:eastAsia="Calibri" w:hAnsi="Times New Roman" w:cs="Times New Roman"/>
          <w:sz w:val="24"/>
          <w:szCs w:val="28"/>
        </w:rPr>
        <w:t xml:space="preserve"> Порядка принятия решений о разработке, реализации и оценки эффективности муниципальных программ Кривошеинского района»</w:t>
      </w:r>
      <w:r>
        <w:rPr>
          <w:rFonts w:ascii="Times New Roman" w:eastAsia="Calibri" w:hAnsi="Times New Roman" w:cs="Times New Roman"/>
          <w:sz w:val="24"/>
          <w:szCs w:val="28"/>
        </w:rPr>
        <w:t xml:space="preserve"> и направлена на решение ц</w:t>
      </w:r>
      <w:r w:rsidRPr="0074732E">
        <w:rPr>
          <w:rFonts w:ascii="Times New Roman" w:eastAsia="Calibri" w:hAnsi="Times New Roman" w:cs="Times New Roman"/>
          <w:sz w:val="24"/>
          <w:szCs w:val="28"/>
        </w:rPr>
        <w:t>ел</w:t>
      </w:r>
      <w:r>
        <w:rPr>
          <w:rFonts w:ascii="Times New Roman" w:eastAsia="Calibri" w:hAnsi="Times New Roman" w:cs="Times New Roman"/>
          <w:sz w:val="24"/>
          <w:szCs w:val="28"/>
        </w:rPr>
        <w:t>и 3</w:t>
      </w:r>
      <w:r w:rsidRPr="0074732E"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</w:rPr>
        <w:t>«</w:t>
      </w:r>
      <w:r w:rsidRPr="0074732E">
        <w:rPr>
          <w:rFonts w:ascii="Times New Roman" w:eastAsia="Calibri" w:hAnsi="Times New Roman" w:cs="Times New Roman"/>
          <w:sz w:val="24"/>
          <w:szCs w:val="28"/>
        </w:rPr>
        <w:t>Повышение уровня и качества жизни населения МО Кривошеинский район</w:t>
      </w:r>
      <w:r>
        <w:rPr>
          <w:rFonts w:ascii="Times New Roman" w:eastAsia="Calibri" w:hAnsi="Times New Roman" w:cs="Times New Roman"/>
          <w:sz w:val="24"/>
          <w:szCs w:val="28"/>
        </w:rPr>
        <w:t xml:space="preserve">» Стратегии </w:t>
      </w:r>
      <w:r w:rsidRPr="00764568">
        <w:rPr>
          <w:rFonts w:ascii="Times New Roman" w:hAnsi="Times New Roman"/>
          <w:sz w:val="24"/>
          <w:szCs w:val="24"/>
        </w:rPr>
        <w:t>социально-экономического развития муниципального образования Кривошеинский район до 2030 года</w:t>
      </w:r>
      <w:r w:rsidRPr="00764568">
        <w:rPr>
          <w:rFonts w:ascii="Times New Roman" w:hAnsi="Times New Roman"/>
          <w:sz w:val="24"/>
        </w:rPr>
        <w:t>»</w:t>
      </w:r>
      <w:r>
        <w:rPr>
          <w:rFonts w:ascii="Times New Roman" w:eastAsia="Calibri" w:hAnsi="Times New Roman" w:cs="Times New Roman"/>
          <w:sz w:val="24"/>
          <w:szCs w:val="28"/>
        </w:rPr>
        <w:t xml:space="preserve">, утвержденной решением Думы Кривошеинского района от </w:t>
      </w:r>
      <w:r w:rsidRPr="00764568"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 xml:space="preserve"> декабря </w:t>
      </w:r>
      <w:r w:rsidRPr="00764568">
        <w:rPr>
          <w:rFonts w:ascii="Times New Roman" w:hAnsi="Times New Roman"/>
          <w:sz w:val="24"/>
        </w:rPr>
        <w:t>2015</w:t>
      </w:r>
      <w:r>
        <w:rPr>
          <w:rFonts w:ascii="Times New Roman" w:hAnsi="Times New Roman"/>
          <w:sz w:val="24"/>
        </w:rPr>
        <w:t xml:space="preserve"> года </w:t>
      </w:r>
      <w:r w:rsidRPr="00764568">
        <w:rPr>
          <w:rFonts w:ascii="Times New Roman" w:hAnsi="Times New Roman"/>
          <w:sz w:val="24"/>
        </w:rPr>
        <w:t>№ 24</w:t>
      </w:r>
      <w:r>
        <w:rPr>
          <w:rFonts w:ascii="Times New Roman" w:hAnsi="Times New Roman"/>
          <w:sz w:val="24"/>
        </w:rPr>
        <w:t>.</w:t>
      </w:r>
    </w:p>
    <w:p w:rsidR="0069088F" w:rsidRPr="0069088F" w:rsidRDefault="0069088F" w:rsidP="00F60CF9">
      <w:pPr>
        <w:tabs>
          <w:tab w:val="left" w:pos="2694"/>
        </w:tabs>
        <w:spacing w:before="120" w:after="60" w:line="240" w:lineRule="auto"/>
        <w:ind w:left="567" w:right="567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3. </w:t>
      </w:r>
      <w:r w:rsidRPr="0069088F">
        <w:rPr>
          <w:rFonts w:ascii="Times New Roman" w:eastAsia="Calibri" w:hAnsi="Times New Roman" w:cs="Times New Roman"/>
          <w:b/>
          <w:sz w:val="24"/>
          <w:szCs w:val="28"/>
        </w:rPr>
        <w:t xml:space="preserve">Основные цели и задачи </w:t>
      </w:r>
      <w:r w:rsidR="00E41512" w:rsidRPr="00E41512">
        <w:rPr>
          <w:rFonts w:ascii="Times New Roman" w:eastAsia="Calibri" w:hAnsi="Times New Roman" w:cs="Times New Roman"/>
          <w:b/>
          <w:sz w:val="24"/>
          <w:szCs w:val="28"/>
        </w:rPr>
        <w:t xml:space="preserve">муниципальной </w:t>
      </w:r>
      <w:r w:rsidRPr="0069088F">
        <w:rPr>
          <w:rFonts w:ascii="Times New Roman" w:eastAsia="Calibri" w:hAnsi="Times New Roman" w:cs="Times New Roman"/>
          <w:b/>
          <w:sz w:val="24"/>
          <w:szCs w:val="28"/>
        </w:rPr>
        <w:t>программы.</w:t>
      </w:r>
    </w:p>
    <w:p w:rsidR="007D15E2" w:rsidRPr="007D15E2" w:rsidRDefault="007D15E2" w:rsidP="007D15E2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D15E2">
        <w:rPr>
          <w:rFonts w:ascii="Times New Roman" w:eastAsia="Calibri" w:hAnsi="Times New Roman" w:cs="Times New Roman"/>
          <w:sz w:val="24"/>
          <w:szCs w:val="28"/>
        </w:rPr>
        <w:t xml:space="preserve">Целью Программы является создание условий для повышения качества жизни граждан </w:t>
      </w:r>
      <w:r>
        <w:rPr>
          <w:rFonts w:ascii="Times New Roman" w:eastAsia="Calibri" w:hAnsi="Times New Roman" w:cs="Times New Roman"/>
          <w:sz w:val="24"/>
          <w:szCs w:val="28"/>
        </w:rPr>
        <w:t xml:space="preserve">старшего </w:t>
      </w:r>
      <w:r w:rsidRPr="00756A82">
        <w:rPr>
          <w:rFonts w:ascii="Times New Roman" w:hAnsi="Times New Roman" w:cs="Times New Roman"/>
          <w:spacing w:val="-2"/>
          <w:sz w:val="24"/>
          <w:szCs w:val="24"/>
        </w:rPr>
        <w:t>поколения, содействия их активному участию в</w:t>
      </w:r>
      <w:r w:rsidR="00493D22">
        <w:rPr>
          <w:rFonts w:ascii="Times New Roman" w:hAnsi="Times New Roman" w:cs="Times New Roman"/>
          <w:spacing w:val="-2"/>
          <w:sz w:val="24"/>
          <w:szCs w:val="24"/>
        </w:rPr>
        <w:t xml:space="preserve"> общественной жизни</w:t>
      </w:r>
      <w:r w:rsidRPr="00756A82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7D15E2" w:rsidRPr="007D15E2" w:rsidRDefault="007D15E2" w:rsidP="007D15E2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D15E2">
        <w:rPr>
          <w:rFonts w:ascii="Times New Roman" w:hAnsi="Times New Roman" w:cs="Times New Roman"/>
          <w:spacing w:val="-2"/>
          <w:sz w:val="24"/>
          <w:szCs w:val="24"/>
        </w:rPr>
        <w:t>В рамках Программы предусматривается решение следующих приоритетных задач:</w:t>
      </w:r>
    </w:p>
    <w:p w:rsidR="007D15E2" w:rsidRPr="007D15E2" w:rsidRDefault="007D15E2" w:rsidP="007D15E2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1. </w:t>
      </w:r>
      <w:r w:rsidR="00493D22" w:rsidRPr="002B7650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информированности граждан пожилого возраста, формирование их активного социального статуса.</w:t>
      </w:r>
    </w:p>
    <w:p w:rsidR="007D15E2" w:rsidRPr="007D15E2" w:rsidRDefault="007D15E2" w:rsidP="007D15E2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D15E2">
        <w:rPr>
          <w:rFonts w:ascii="Times New Roman" w:hAnsi="Times New Roman" w:cs="Times New Roman"/>
          <w:spacing w:val="-2"/>
          <w:sz w:val="24"/>
          <w:szCs w:val="24"/>
        </w:rPr>
        <w:t>2.</w:t>
      </w:r>
      <w:r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7D15E2">
        <w:rPr>
          <w:rFonts w:ascii="Times New Roman" w:hAnsi="Times New Roman" w:cs="Times New Roman"/>
          <w:spacing w:val="-2"/>
          <w:sz w:val="24"/>
          <w:szCs w:val="24"/>
        </w:rPr>
        <w:t>Реализация культурно-досуговых потребностей пожилых людей, развитие их интеллектуального и творческого потенциала, современных форм общения.</w:t>
      </w:r>
    </w:p>
    <w:p w:rsidR="007D15E2" w:rsidRPr="007D15E2" w:rsidRDefault="007D15E2" w:rsidP="007D15E2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3. </w:t>
      </w:r>
      <w:r w:rsidRPr="007D15E2">
        <w:rPr>
          <w:rFonts w:ascii="Times New Roman" w:hAnsi="Times New Roman" w:cs="Times New Roman"/>
          <w:spacing w:val="-2"/>
          <w:sz w:val="24"/>
          <w:szCs w:val="24"/>
        </w:rPr>
        <w:t>Предоставление помощи и услуг с учетом социальных особенностей отдельным категориям граждан старшего поколения.</w:t>
      </w:r>
    </w:p>
    <w:p w:rsidR="0069088F" w:rsidRPr="0069088F" w:rsidRDefault="0069088F" w:rsidP="00F60CF9">
      <w:pPr>
        <w:tabs>
          <w:tab w:val="left" w:pos="2694"/>
        </w:tabs>
        <w:spacing w:before="120" w:after="60" w:line="240" w:lineRule="auto"/>
        <w:ind w:left="567" w:right="567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4. </w:t>
      </w:r>
      <w:r w:rsidRPr="0069088F">
        <w:rPr>
          <w:rFonts w:ascii="Times New Roman" w:eastAsia="Calibri" w:hAnsi="Times New Roman" w:cs="Times New Roman"/>
          <w:b/>
          <w:sz w:val="24"/>
          <w:szCs w:val="28"/>
        </w:rPr>
        <w:t xml:space="preserve">Сроки и этапы реализации </w:t>
      </w:r>
      <w:r w:rsidR="00E41512" w:rsidRPr="00E41512">
        <w:rPr>
          <w:rFonts w:ascii="Times New Roman" w:eastAsia="Calibri" w:hAnsi="Times New Roman" w:cs="Times New Roman"/>
          <w:b/>
          <w:sz w:val="24"/>
          <w:szCs w:val="28"/>
        </w:rPr>
        <w:t xml:space="preserve">муниципальной </w:t>
      </w:r>
      <w:r w:rsidRPr="0069088F">
        <w:rPr>
          <w:rFonts w:ascii="Times New Roman" w:eastAsia="Calibri" w:hAnsi="Times New Roman" w:cs="Times New Roman"/>
          <w:b/>
          <w:sz w:val="24"/>
          <w:szCs w:val="28"/>
        </w:rPr>
        <w:t>программы.</w:t>
      </w:r>
    </w:p>
    <w:p w:rsidR="0069088F" w:rsidRDefault="007D15E2" w:rsidP="007D15E2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Программа реализуется в один этап в 2023-2025 годах.</w:t>
      </w:r>
    </w:p>
    <w:p w:rsidR="0069088F" w:rsidRPr="0069088F" w:rsidRDefault="0069088F" w:rsidP="00F60CF9">
      <w:pPr>
        <w:tabs>
          <w:tab w:val="left" w:pos="2694"/>
        </w:tabs>
        <w:spacing w:before="120" w:after="60" w:line="240" w:lineRule="auto"/>
        <w:ind w:left="567" w:right="567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5. </w:t>
      </w:r>
      <w:r w:rsidRPr="0069088F">
        <w:rPr>
          <w:rFonts w:ascii="Times New Roman" w:eastAsia="Calibri" w:hAnsi="Times New Roman" w:cs="Times New Roman"/>
          <w:b/>
          <w:sz w:val="24"/>
          <w:szCs w:val="28"/>
        </w:rPr>
        <w:t xml:space="preserve">Механизм реализации программы и контроля за реализацией </w:t>
      </w:r>
      <w:r w:rsidR="00E41512" w:rsidRPr="00E41512">
        <w:rPr>
          <w:rFonts w:ascii="Times New Roman" w:eastAsia="Calibri" w:hAnsi="Times New Roman" w:cs="Times New Roman"/>
          <w:b/>
          <w:sz w:val="24"/>
          <w:szCs w:val="28"/>
        </w:rPr>
        <w:t xml:space="preserve">муниципальной </w:t>
      </w:r>
      <w:r w:rsidRPr="0069088F">
        <w:rPr>
          <w:rFonts w:ascii="Times New Roman" w:eastAsia="Calibri" w:hAnsi="Times New Roman" w:cs="Times New Roman"/>
          <w:b/>
          <w:sz w:val="24"/>
          <w:szCs w:val="28"/>
        </w:rPr>
        <w:t>программы.</w:t>
      </w:r>
    </w:p>
    <w:p w:rsidR="004C17E2" w:rsidRDefault="004C17E2" w:rsidP="004C17E2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Общий контроль за реализацией программы осуществляет заместитель Главы Кривошеинского района по социально-экономическим вопросам.</w:t>
      </w:r>
    </w:p>
    <w:p w:rsidR="000E1F08" w:rsidRDefault="004C17E2" w:rsidP="004C17E2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C17E2">
        <w:rPr>
          <w:rFonts w:ascii="Times New Roman" w:hAnsi="Times New Roman" w:cs="Times New Roman"/>
          <w:spacing w:val="-2"/>
          <w:sz w:val="24"/>
          <w:szCs w:val="24"/>
        </w:rPr>
        <w:t>Финансовый контроль за реализацией Программы осуществляет Дума Кривошеинского района и Управление финансов Админ</w:t>
      </w:r>
      <w:r w:rsidR="000E1F08">
        <w:rPr>
          <w:rFonts w:ascii="Times New Roman" w:hAnsi="Times New Roman" w:cs="Times New Roman"/>
          <w:spacing w:val="-2"/>
          <w:sz w:val="24"/>
          <w:szCs w:val="24"/>
        </w:rPr>
        <w:t>истрации Кривошеинского района.</w:t>
      </w:r>
    </w:p>
    <w:p w:rsidR="004C17E2" w:rsidRPr="004C17E2" w:rsidRDefault="004C17E2" w:rsidP="004C17E2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C17E2">
        <w:rPr>
          <w:rFonts w:ascii="Times New Roman" w:hAnsi="Times New Roman" w:cs="Times New Roman"/>
          <w:spacing w:val="-2"/>
          <w:sz w:val="24"/>
          <w:szCs w:val="24"/>
        </w:rPr>
        <w:t>Количественные показатели контролируются Администрацией Кривошеинского района.</w:t>
      </w:r>
    </w:p>
    <w:p w:rsidR="004C17E2" w:rsidRPr="004C17E2" w:rsidRDefault="004C17E2" w:rsidP="004C17E2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C17E2">
        <w:rPr>
          <w:rFonts w:ascii="Times New Roman" w:hAnsi="Times New Roman" w:cs="Times New Roman"/>
          <w:spacing w:val="-2"/>
          <w:sz w:val="24"/>
          <w:szCs w:val="24"/>
        </w:rPr>
        <w:t>Инструментом контроля является годовой отчет и оперативная информация о реализации Программы.</w:t>
      </w:r>
    </w:p>
    <w:p w:rsidR="0069088F" w:rsidRPr="004C17E2" w:rsidRDefault="004C17E2" w:rsidP="004C17E2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C17E2">
        <w:rPr>
          <w:rFonts w:ascii="Times New Roman" w:hAnsi="Times New Roman" w:cs="Times New Roman"/>
          <w:spacing w:val="-2"/>
          <w:sz w:val="24"/>
          <w:szCs w:val="24"/>
        </w:rPr>
        <w:t>Корректировка целевых показателей Программы, исполнителей и сроков программных мероприятий осуществляется ежегодно в соответствии с утвержденным бюджетом на соответствующий период.</w:t>
      </w:r>
    </w:p>
    <w:p w:rsidR="0069088F" w:rsidRDefault="0069088F" w:rsidP="00F60CF9">
      <w:pPr>
        <w:tabs>
          <w:tab w:val="left" w:pos="2694"/>
        </w:tabs>
        <w:spacing w:before="120" w:after="60" w:line="240" w:lineRule="auto"/>
        <w:ind w:left="567" w:right="567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6. </w:t>
      </w:r>
      <w:r w:rsidRPr="0069088F">
        <w:rPr>
          <w:rFonts w:ascii="Times New Roman" w:eastAsia="Calibri" w:hAnsi="Times New Roman" w:cs="Times New Roman"/>
          <w:b/>
          <w:sz w:val="24"/>
          <w:szCs w:val="28"/>
        </w:rPr>
        <w:t xml:space="preserve">Прогноз ожидаемых результатов и оценка эффективности реализации </w:t>
      </w:r>
      <w:r w:rsidR="00E41512" w:rsidRPr="00E41512">
        <w:rPr>
          <w:rFonts w:ascii="Times New Roman" w:eastAsia="Calibri" w:hAnsi="Times New Roman" w:cs="Times New Roman"/>
          <w:b/>
          <w:sz w:val="24"/>
          <w:szCs w:val="28"/>
        </w:rPr>
        <w:t xml:space="preserve">муниципальной </w:t>
      </w:r>
      <w:r w:rsidRPr="0069088F">
        <w:rPr>
          <w:rFonts w:ascii="Times New Roman" w:eastAsia="Calibri" w:hAnsi="Times New Roman" w:cs="Times New Roman"/>
          <w:b/>
          <w:sz w:val="24"/>
          <w:szCs w:val="28"/>
        </w:rPr>
        <w:t>программы.</w:t>
      </w:r>
    </w:p>
    <w:p w:rsidR="004C17E2" w:rsidRPr="004C17E2" w:rsidRDefault="004C17E2" w:rsidP="004C17E2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C17E2">
        <w:rPr>
          <w:rFonts w:ascii="Times New Roman" w:hAnsi="Times New Roman" w:cs="Times New Roman"/>
          <w:spacing w:val="-2"/>
          <w:sz w:val="24"/>
          <w:szCs w:val="24"/>
        </w:rPr>
        <w:t>Программа будет способствовать созданию дополнительных условий для обеспечения социальной защищенности пожилых людей.</w:t>
      </w:r>
    </w:p>
    <w:p w:rsidR="004C17E2" w:rsidRPr="004C17E2" w:rsidRDefault="004C17E2" w:rsidP="004C17E2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C17E2">
        <w:rPr>
          <w:rFonts w:ascii="Times New Roman" w:hAnsi="Times New Roman" w:cs="Times New Roman"/>
          <w:spacing w:val="-2"/>
          <w:sz w:val="24"/>
          <w:szCs w:val="24"/>
        </w:rPr>
        <w:t>Реализация мероприятий Программы позволит:</w:t>
      </w:r>
    </w:p>
    <w:p w:rsidR="004C17E2" w:rsidRPr="004C17E2" w:rsidRDefault="000E1F08" w:rsidP="004C17E2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1) П</w:t>
      </w:r>
      <w:r w:rsidR="004C17E2" w:rsidRPr="004C17E2">
        <w:rPr>
          <w:rFonts w:ascii="Times New Roman" w:hAnsi="Times New Roman" w:cs="Times New Roman"/>
          <w:spacing w:val="-2"/>
          <w:sz w:val="24"/>
          <w:szCs w:val="24"/>
        </w:rPr>
        <w:t>родолжить развитие единой системы социальной защиты пожилых людей, выделить приоритетные направления в ней;</w:t>
      </w:r>
    </w:p>
    <w:p w:rsidR="004C17E2" w:rsidRPr="004C17E2" w:rsidRDefault="004C17E2" w:rsidP="004C17E2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C17E2">
        <w:rPr>
          <w:rFonts w:ascii="Times New Roman" w:hAnsi="Times New Roman" w:cs="Times New Roman"/>
          <w:spacing w:val="-2"/>
          <w:sz w:val="24"/>
          <w:szCs w:val="24"/>
        </w:rPr>
        <w:t>2)</w:t>
      </w:r>
      <w:r w:rsidR="000E1F08">
        <w:rPr>
          <w:rFonts w:ascii="Times New Roman" w:hAnsi="Times New Roman" w:cs="Times New Roman"/>
          <w:spacing w:val="-2"/>
          <w:sz w:val="24"/>
          <w:szCs w:val="24"/>
        </w:rPr>
        <w:t> П</w:t>
      </w:r>
      <w:r w:rsidRPr="004C17E2">
        <w:rPr>
          <w:rFonts w:ascii="Times New Roman" w:hAnsi="Times New Roman" w:cs="Times New Roman"/>
          <w:spacing w:val="-2"/>
          <w:sz w:val="24"/>
          <w:szCs w:val="24"/>
        </w:rPr>
        <w:t>оддержать людей старшего поколения в решении проблем;</w:t>
      </w:r>
    </w:p>
    <w:p w:rsidR="004C17E2" w:rsidRPr="004C17E2" w:rsidRDefault="000E1F08" w:rsidP="004C17E2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3) П</w:t>
      </w:r>
      <w:r w:rsidR="004C17E2" w:rsidRPr="004C17E2">
        <w:rPr>
          <w:rFonts w:ascii="Times New Roman" w:hAnsi="Times New Roman" w:cs="Times New Roman"/>
          <w:spacing w:val="-2"/>
          <w:sz w:val="24"/>
          <w:szCs w:val="24"/>
        </w:rPr>
        <w:t>овысить уровень социальной адаптации пожилых людей и упрочить социальные связи;</w:t>
      </w:r>
    </w:p>
    <w:p w:rsidR="004C17E2" w:rsidRPr="004C17E2" w:rsidRDefault="000E1F08" w:rsidP="004C17E2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4) А</w:t>
      </w:r>
      <w:r w:rsidR="004C17E2" w:rsidRPr="004C17E2">
        <w:rPr>
          <w:rFonts w:ascii="Times New Roman" w:hAnsi="Times New Roman" w:cs="Times New Roman"/>
          <w:spacing w:val="-2"/>
          <w:sz w:val="24"/>
          <w:szCs w:val="24"/>
        </w:rPr>
        <w:t>ктивизировать граждан в добровольной деятельности по решению социальных проблем пожилых людей;</w:t>
      </w:r>
    </w:p>
    <w:p w:rsidR="0069088F" w:rsidRDefault="000E1F08" w:rsidP="00F60CF9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5) У</w:t>
      </w:r>
      <w:r w:rsidR="004C17E2" w:rsidRPr="004C17E2">
        <w:rPr>
          <w:rFonts w:ascii="Times New Roman" w:hAnsi="Times New Roman" w:cs="Times New Roman"/>
          <w:spacing w:val="-2"/>
          <w:sz w:val="24"/>
          <w:szCs w:val="24"/>
        </w:rPr>
        <w:t>силить координацию деятельности органов местного самоуправления, организаций и общественных объединений по предоставлению гражданам старшего поколения социальных услуг.</w:t>
      </w:r>
    </w:p>
    <w:p w:rsidR="00600430" w:rsidRDefault="00600430" w:rsidP="0069088F">
      <w:pPr>
        <w:tabs>
          <w:tab w:val="left" w:pos="2694"/>
        </w:tabs>
        <w:spacing w:before="240" w:after="120" w:line="240" w:lineRule="auto"/>
        <w:ind w:left="567" w:right="567"/>
        <w:jc w:val="center"/>
        <w:rPr>
          <w:rFonts w:ascii="Times New Roman" w:eastAsia="Calibri" w:hAnsi="Times New Roman" w:cs="Times New Roman"/>
          <w:b/>
          <w:sz w:val="24"/>
          <w:szCs w:val="28"/>
        </w:rPr>
        <w:sectPr w:rsidR="00600430" w:rsidSect="00346BF1">
          <w:headerReference w:type="default" r:id="rId7"/>
          <w:pgSz w:w="11907" w:h="16839" w:code="9"/>
          <w:pgMar w:top="567" w:right="851" w:bottom="1134" w:left="1134" w:header="567" w:footer="567" w:gutter="0"/>
          <w:cols w:space="708"/>
          <w:titlePg/>
          <w:docGrid w:linePitch="360"/>
        </w:sectPr>
      </w:pPr>
    </w:p>
    <w:p w:rsidR="0069088F" w:rsidRDefault="0069088F" w:rsidP="00600430">
      <w:pPr>
        <w:tabs>
          <w:tab w:val="left" w:pos="2694"/>
        </w:tabs>
        <w:spacing w:after="120" w:line="240" w:lineRule="auto"/>
        <w:ind w:left="567" w:right="567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7. </w:t>
      </w:r>
      <w:r w:rsidR="00600430" w:rsidRPr="00600430">
        <w:rPr>
          <w:rFonts w:ascii="Times New Roman" w:eastAsia="Calibri" w:hAnsi="Times New Roman" w:cs="Times New Roman"/>
          <w:b/>
          <w:sz w:val="24"/>
          <w:szCs w:val="28"/>
        </w:rPr>
        <w:t>Перечень основных мероприятий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500"/>
        <w:gridCol w:w="3700"/>
        <w:gridCol w:w="1241"/>
        <w:gridCol w:w="1595"/>
        <w:gridCol w:w="1377"/>
        <w:gridCol w:w="1170"/>
        <w:gridCol w:w="1002"/>
        <w:gridCol w:w="1065"/>
        <w:gridCol w:w="1508"/>
        <w:gridCol w:w="1866"/>
      </w:tblGrid>
      <w:tr w:rsidR="00397CEC" w:rsidRPr="00397CEC" w:rsidTr="00466E28">
        <w:trPr>
          <w:trHeight w:val="283"/>
          <w:tblHeader/>
        </w:trPr>
        <w:tc>
          <w:tcPr>
            <w:tcW w:w="168" w:type="pct"/>
            <w:vMerge w:val="restar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406" w:type="pct"/>
            <w:vMerge w:val="restar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Наименование мероприятия муниципальной программы</w:t>
            </w:r>
          </w:p>
        </w:tc>
        <w:tc>
          <w:tcPr>
            <w:tcW w:w="380" w:type="pct"/>
            <w:vMerge w:val="restar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Срок реализации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финансирования (всего)</w:t>
            </w:r>
          </w:p>
        </w:tc>
        <w:tc>
          <w:tcPr>
            <w:tcW w:w="1857" w:type="pct"/>
            <w:gridSpan w:val="5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за счет средств (тыс. руб.):</w:t>
            </w:r>
          </w:p>
        </w:tc>
        <w:tc>
          <w:tcPr>
            <w:tcW w:w="709" w:type="pct"/>
            <w:vMerge w:val="restar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Участник, участники мероприятий</w:t>
            </w:r>
          </w:p>
        </w:tc>
      </w:tr>
      <w:tr w:rsidR="00397CEC" w:rsidRPr="00397CEC" w:rsidTr="00466E28">
        <w:trPr>
          <w:trHeight w:val="283"/>
          <w:tblHeader/>
        </w:trPr>
        <w:tc>
          <w:tcPr>
            <w:tcW w:w="168" w:type="pct"/>
            <w:vMerge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6" w:type="pct"/>
            <w:vMerge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Бюджета поселений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709" w:type="pct"/>
            <w:vMerge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7CEC" w:rsidRPr="00397CEC" w:rsidTr="00466E28">
        <w:trPr>
          <w:trHeight w:val="397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Задача 1 - Повышение информированности граждан пожилого возраста, формирование их активного социального статуса.</w:t>
            </w:r>
          </w:p>
        </w:tc>
      </w:tr>
      <w:tr w:rsidR="00397CEC" w:rsidRPr="00397CEC" w:rsidTr="00466E28">
        <w:trPr>
          <w:trHeight w:val="462"/>
        </w:trPr>
        <w:tc>
          <w:tcPr>
            <w:tcW w:w="168" w:type="pct"/>
            <w:vMerge w:val="restart"/>
            <w:shd w:val="clear" w:color="auto" w:fill="auto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1406" w:type="pct"/>
            <w:vMerge w:val="restart"/>
            <w:shd w:val="clear" w:color="auto" w:fill="auto"/>
            <w:hideMark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Подписка на газету Кривошеинского района «Районные вести» для ветеранов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pct"/>
            <w:vMerge w:val="restart"/>
            <w:shd w:val="clear" w:color="auto" w:fill="auto"/>
            <w:hideMark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Администрация Кривошеинского района, Кривошеинский районный совет ветеранов</w:t>
            </w:r>
          </w:p>
        </w:tc>
      </w:tr>
      <w:tr w:rsidR="00397CEC" w:rsidRPr="00397CEC" w:rsidTr="00466E28">
        <w:trPr>
          <w:trHeight w:val="462"/>
        </w:trPr>
        <w:tc>
          <w:tcPr>
            <w:tcW w:w="168" w:type="pct"/>
            <w:vMerge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6" w:type="pct"/>
            <w:vMerge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60,5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60,5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pct"/>
            <w:vMerge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7CEC" w:rsidRPr="00397CEC" w:rsidTr="00466E28">
        <w:trPr>
          <w:trHeight w:val="462"/>
        </w:trPr>
        <w:tc>
          <w:tcPr>
            <w:tcW w:w="168" w:type="pct"/>
            <w:vMerge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6" w:type="pct"/>
            <w:vMerge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40,0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40,0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pct"/>
            <w:vMerge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7CEC" w:rsidRPr="00397CEC" w:rsidTr="00466E28">
        <w:trPr>
          <w:trHeight w:val="377"/>
        </w:trPr>
        <w:tc>
          <w:tcPr>
            <w:tcW w:w="168" w:type="pct"/>
            <w:vMerge w:val="restart"/>
            <w:shd w:val="clear" w:color="auto" w:fill="auto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</w:p>
        </w:tc>
        <w:tc>
          <w:tcPr>
            <w:tcW w:w="1406" w:type="pct"/>
            <w:vMerge w:val="restart"/>
            <w:shd w:val="clear" w:color="auto" w:fill="auto"/>
            <w:hideMark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Ведение рубрики «Седое поколение» в газете «Районные вести» Кривошеинского района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pct"/>
            <w:vMerge w:val="restart"/>
            <w:shd w:val="clear" w:color="auto" w:fill="auto"/>
            <w:hideMark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Редакция газеты «Районные вести» Кривошеинского района</w:t>
            </w:r>
          </w:p>
        </w:tc>
      </w:tr>
      <w:tr w:rsidR="00397CEC" w:rsidRPr="00397CEC" w:rsidTr="00466E28">
        <w:trPr>
          <w:trHeight w:val="378"/>
        </w:trPr>
        <w:tc>
          <w:tcPr>
            <w:tcW w:w="168" w:type="pct"/>
            <w:vMerge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6" w:type="pct"/>
            <w:vMerge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pct"/>
            <w:vMerge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7CEC" w:rsidRPr="00397CEC" w:rsidTr="00466E28">
        <w:trPr>
          <w:trHeight w:val="378"/>
        </w:trPr>
        <w:tc>
          <w:tcPr>
            <w:tcW w:w="168" w:type="pct"/>
            <w:vMerge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6" w:type="pct"/>
            <w:vMerge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pct"/>
            <w:vMerge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7CEC" w:rsidRPr="00397CEC" w:rsidTr="00466E28">
        <w:trPr>
          <w:trHeight w:val="283"/>
        </w:trPr>
        <w:tc>
          <w:tcPr>
            <w:tcW w:w="1954" w:type="pct"/>
            <w:gridSpan w:val="3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по 1 задаче: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120,5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120,5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709" w:type="pct"/>
            <w:shd w:val="clear" w:color="auto" w:fill="auto"/>
            <w:vAlign w:val="bottom"/>
            <w:hideMark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97CEC" w:rsidRPr="00397CEC" w:rsidTr="00466E28">
        <w:trPr>
          <w:trHeight w:val="62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Задача 2 - Реализация культурно-досуговых потребностей пожилых людей, развитие их интеллектуального и творческого потенциала, современных форм общения.</w:t>
            </w:r>
          </w:p>
        </w:tc>
      </w:tr>
      <w:tr w:rsidR="00397CEC" w:rsidRPr="00397CEC" w:rsidTr="00466E28">
        <w:trPr>
          <w:trHeight w:val="416"/>
        </w:trPr>
        <w:tc>
          <w:tcPr>
            <w:tcW w:w="168" w:type="pct"/>
            <w:vMerge w:val="restart"/>
            <w:shd w:val="clear" w:color="auto" w:fill="auto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1406" w:type="pct"/>
            <w:vMerge w:val="restart"/>
            <w:shd w:val="clear" w:color="auto" w:fill="auto"/>
            <w:hideMark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Организация проведения мероприятий ко Дню Победы советского народа в Великой Отечественной войне и Дню памяти и скорби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pct"/>
            <w:vMerge w:val="restart"/>
            <w:shd w:val="clear" w:color="auto" w:fill="auto"/>
            <w:hideMark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Кривошеинский районный совет ветеранов</w:t>
            </w:r>
          </w:p>
        </w:tc>
      </w:tr>
      <w:tr w:rsidR="00397CEC" w:rsidRPr="00397CEC" w:rsidTr="00466E28">
        <w:trPr>
          <w:trHeight w:val="416"/>
        </w:trPr>
        <w:tc>
          <w:tcPr>
            <w:tcW w:w="168" w:type="pct"/>
            <w:vMerge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6" w:type="pct"/>
            <w:vMerge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pct"/>
            <w:vMerge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7CEC" w:rsidRPr="00397CEC" w:rsidTr="00466E28">
        <w:trPr>
          <w:trHeight w:val="416"/>
        </w:trPr>
        <w:tc>
          <w:tcPr>
            <w:tcW w:w="168" w:type="pct"/>
            <w:vMerge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6" w:type="pct"/>
            <w:vMerge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pct"/>
            <w:vMerge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7CEC" w:rsidRPr="00397CEC" w:rsidTr="00466E28">
        <w:trPr>
          <w:trHeight w:val="737"/>
        </w:trPr>
        <w:tc>
          <w:tcPr>
            <w:tcW w:w="168" w:type="pct"/>
            <w:vMerge w:val="restart"/>
            <w:shd w:val="clear" w:color="auto" w:fill="auto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2.2.</w:t>
            </w:r>
          </w:p>
        </w:tc>
        <w:tc>
          <w:tcPr>
            <w:tcW w:w="1406" w:type="pct"/>
            <w:vMerge w:val="restart"/>
            <w:shd w:val="clear" w:color="auto" w:fill="auto"/>
            <w:hideMark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Оказание содействия районному хору «Ветеран», вокальному ансамблю «Гармония», вокальному ансамблю «Родники» для участия в выездных мероприятиях. Выезды ветеранского актива на областные и районные мероприятия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16,5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16,5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pct"/>
            <w:vMerge w:val="restart"/>
            <w:shd w:val="clear" w:color="auto" w:fill="auto"/>
            <w:hideMark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Администрация Кривошеинского района, МБУК «Кривошеинская МЦКС»</w:t>
            </w:r>
          </w:p>
        </w:tc>
      </w:tr>
      <w:tr w:rsidR="00397CEC" w:rsidRPr="00397CEC" w:rsidTr="00466E28">
        <w:trPr>
          <w:trHeight w:val="737"/>
        </w:trPr>
        <w:tc>
          <w:tcPr>
            <w:tcW w:w="168" w:type="pct"/>
            <w:vMerge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6" w:type="pct"/>
            <w:vMerge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40,0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40,0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pct"/>
            <w:vMerge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7CEC" w:rsidRPr="00397CEC" w:rsidTr="00466E28">
        <w:trPr>
          <w:trHeight w:val="737"/>
        </w:trPr>
        <w:tc>
          <w:tcPr>
            <w:tcW w:w="168" w:type="pct"/>
            <w:vMerge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6" w:type="pct"/>
            <w:vMerge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40,0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40,0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pct"/>
            <w:vMerge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7CEC" w:rsidRPr="00397CEC" w:rsidTr="00466E28">
        <w:trPr>
          <w:trHeight w:val="462"/>
        </w:trPr>
        <w:tc>
          <w:tcPr>
            <w:tcW w:w="168" w:type="pct"/>
            <w:vMerge w:val="restart"/>
            <w:shd w:val="clear" w:color="auto" w:fill="auto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2.3.</w:t>
            </w:r>
          </w:p>
        </w:tc>
        <w:tc>
          <w:tcPr>
            <w:tcW w:w="1406" w:type="pct"/>
            <w:vMerge w:val="restart"/>
            <w:shd w:val="clear" w:color="auto" w:fill="auto"/>
            <w:hideMark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Оказание поддержки в праздновании Дня старшего поколения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pct"/>
            <w:vMerge w:val="restart"/>
            <w:shd w:val="clear" w:color="auto" w:fill="auto"/>
            <w:hideMark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Администрация Кривошеинского района, Кривошеинский районный совет ветеранов</w:t>
            </w:r>
          </w:p>
        </w:tc>
      </w:tr>
      <w:tr w:rsidR="00397CEC" w:rsidRPr="00397CEC" w:rsidTr="00466E28">
        <w:trPr>
          <w:trHeight w:val="462"/>
        </w:trPr>
        <w:tc>
          <w:tcPr>
            <w:tcW w:w="168" w:type="pct"/>
            <w:vMerge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6" w:type="pct"/>
            <w:vMerge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25,0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25,0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pct"/>
            <w:vMerge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7CEC" w:rsidRPr="00397CEC" w:rsidTr="00466E28">
        <w:trPr>
          <w:trHeight w:val="462"/>
        </w:trPr>
        <w:tc>
          <w:tcPr>
            <w:tcW w:w="168" w:type="pct"/>
            <w:vMerge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6" w:type="pct"/>
            <w:vMerge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25,0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25,0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pct"/>
            <w:vMerge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7CEC" w:rsidRPr="00397CEC" w:rsidTr="00466E28">
        <w:trPr>
          <w:trHeight w:val="283"/>
        </w:trPr>
        <w:tc>
          <w:tcPr>
            <w:tcW w:w="168" w:type="pct"/>
            <w:vMerge w:val="restart"/>
            <w:shd w:val="clear" w:color="auto" w:fill="auto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2.4.</w:t>
            </w:r>
          </w:p>
        </w:tc>
        <w:tc>
          <w:tcPr>
            <w:tcW w:w="1406" w:type="pct"/>
            <w:vMerge w:val="restart"/>
            <w:shd w:val="clear" w:color="auto" w:fill="auto"/>
            <w:hideMark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Материальная поддержка лучших активистов ветеранского движения</w:t>
            </w:r>
          </w:p>
        </w:tc>
        <w:tc>
          <w:tcPr>
            <w:tcW w:w="380" w:type="pct"/>
            <w:shd w:val="clear" w:color="auto" w:fill="auto"/>
            <w:vAlign w:val="bottom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pct"/>
            <w:vMerge w:val="restart"/>
            <w:shd w:val="clear" w:color="auto" w:fill="auto"/>
            <w:hideMark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Кривошеинский районный совет ветеранов</w:t>
            </w:r>
          </w:p>
        </w:tc>
      </w:tr>
      <w:tr w:rsidR="00397CEC" w:rsidRPr="00397CEC" w:rsidTr="00466E28">
        <w:trPr>
          <w:trHeight w:val="283"/>
        </w:trPr>
        <w:tc>
          <w:tcPr>
            <w:tcW w:w="168" w:type="pct"/>
            <w:vMerge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6" w:type="pct"/>
            <w:vMerge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" w:type="pct"/>
            <w:shd w:val="clear" w:color="auto" w:fill="auto"/>
            <w:vAlign w:val="bottom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pct"/>
            <w:vMerge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7CEC" w:rsidRPr="00397CEC" w:rsidTr="00466E28">
        <w:trPr>
          <w:trHeight w:val="283"/>
        </w:trPr>
        <w:tc>
          <w:tcPr>
            <w:tcW w:w="168" w:type="pct"/>
            <w:vMerge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6" w:type="pct"/>
            <w:vMerge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" w:type="pct"/>
            <w:shd w:val="clear" w:color="auto" w:fill="auto"/>
            <w:vAlign w:val="bottom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pct"/>
            <w:vMerge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7CEC" w:rsidRPr="00397CEC" w:rsidTr="00466E28">
        <w:trPr>
          <w:trHeight w:val="283"/>
        </w:trPr>
        <w:tc>
          <w:tcPr>
            <w:tcW w:w="168" w:type="pct"/>
            <w:vMerge w:val="restart"/>
            <w:shd w:val="clear" w:color="auto" w:fill="auto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2.5.</w:t>
            </w:r>
          </w:p>
        </w:tc>
        <w:tc>
          <w:tcPr>
            <w:tcW w:w="1406" w:type="pct"/>
            <w:vMerge w:val="restart"/>
            <w:shd w:val="clear" w:color="auto" w:fill="auto"/>
            <w:hideMark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Чествование тружеников тыла к юбилейным дням рождения</w:t>
            </w:r>
          </w:p>
        </w:tc>
        <w:tc>
          <w:tcPr>
            <w:tcW w:w="380" w:type="pct"/>
            <w:shd w:val="clear" w:color="auto" w:fill="auto"/>
            <w:vAlign w:val="bottom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pct"/>
            <w:vMerge w:val="restart"/>
            <w:shd w:val="clear" w:color="auto" w:fill="auto"/>
            <w:hideMark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Кривошеинский районный совет ветеранов</w:t>
            </w:r>
          </w:p>
        </w:tc>
      </w:tr>
      <w:tr w:rsidR="00397CEC" w:rsidRPr="00397CEC" w:rsidTr="00466E28">
        <w:trPr>
          <w:trHeight w:val="283"/>
        </w:trPr>
        <w:tc>
          <w:tcPr>
            <w:tcW w:w="168" w:type="pct"/>
            <w:vMerge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6" w:type="pct"/>
            <w:vMerge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" w:type="pct"/>
            <w:shd w:val="clear" w:color="auto" w:fill="auto"/>
            <w:vAlign w:val="bottom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pct"/>
            <w:vMerge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7CEC" w:rsidRPr="00397CEC" w:rsidTr="00466E28">
        <w:trPr>
          <w:trHeight w:val="283"/>
        </w:trPr>
        <w:tc>
          <w:tcPr>
            <w:tcW w:w="168" w:type="pct"/>
            <w:vMerge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6" w:type="pct"/>
            <w:vMerge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" w:type="pct"/>
            <w:shd w:val="clear" w:color="auto" w:fill="auto"/>
            <w:vAlign w:val="bottom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pct"/>
            <w:vMerge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7CEC" w:rsidRPr="00397CEC" w:rsidTr="00466E28">
        <w:trPr>
          <w:trHeight w:val="283"/>
        </w:trPr>
        <w:tc>
          <w:tcPr>
            <w:tcW w:w="1954" w:type="pct"/>
            <w:gridSpan w:val="3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по 2 задаче: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176,5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176,5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709" w:type="pct"/>
            <w:shd w:val="clear" w:color="auto" w:fill="auto"/>
            <w:vAlign w:val="bottom"/>
            <w:hideMark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97CEC" w:rsidRPr="00397CEC" w:rsidTr="00466E28">
        <w:trPr>
          <w:trHeight w:val="340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Задача 3 - Предоставление помощи и услуг с учетом социальных особенностей отдельным категориям граждан старшего поколения.</w:t>
            </w:r>
          </w:p>
        </w:tc>
      </w:tr>
      <w:tr w:rsidR="00397CEC" w:rsidRPr="00397CEC" w:rsidTr="00466E28">
        <w:trPr>
          <w:trHeight w:val="283"/>
        </w:trPr>
        <w:tc>
          <w:tcPr>
            <w:tcW w:w="168" w:type="pct"/>
            <w:vMerge w:val="restart"/>
            <w:shd w:val="clear" w:color="auto" w:fill="auto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3.1.</w:t>
            </w:r>
          </w:p>
        </w:tc>
        <w:tc>
          <w:tcPr>
            <w:tcW w:w="1406" w:type="pct"/>
            <w:vMerge w:val="restart"/>
            <w:shd w:val="clear" w:color="auto" w:fill="auto"/>
            <w:hideMark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Организация и проведение ремонта жилья для тружеников тыла, вдов тружеников тыла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91,4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41,4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pct"/>
            <w:vMerge w:val="restart"/>
            <w:shd w:val="clear" w:color="auto" w:fill="auto"/>
            <w:hideMark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Администрация Кривошеинского района</w:t>
            </w:r>
          </w:p>
        </w:tc>
      </w:tr>
      <w:tr w:rsidR="00397CEC" w:rsidRPr="00397CEC" w:rsidTr="00466E28">
        <w:trPr>
          <w:trHeight w:val="283"/>
        </w:trPr>
        <w:tc>
          <w:tcPr>
            <w:tcW w:w="168" w:type="pct"/>
            <w:vMerge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6" w:type="pct"/>
            <w:vMerge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pct"/>
            <w:vMerge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7CEC" w:rsidRPr="00397CEC" w:rsidTr="00466E28">
        <w:trPr>
          <w:trHeight w:val="283"/>
        </w:trPr>
        <w:tc>
          <w:tcPr>
            <w:tcW w:w="168" w:type="pct"/>
            <w:vMerge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6" w:type="pct"/>
            <w:vMerge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pct"/>
            <w:vMerge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7CEC" w:rsidRPr="00397CEC" w:rsidTr="00466E28">
        <w:trPr>
          <w:trHeight w:val="283"/>
        </w:trPr>
        <w:tc>
          <w:tcPr>
            <w:tcW w:w="1954" w:type="pct"/>
            <w:gridSpan w:val="3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по 3 задаче: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291,4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150,0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141,4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709" w:type="pct"/>
            <w:shd w:val="clear" w:color="auto" w:fill="auto"/>
            <w:vAlign w:val="bottom"/>
            <w:hideMark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97CEC" w:rsidRPr="00397CEC" w:rsidTr="00466E28">
        <w:trPr>
          <w:trHeight w:val="283"/>
        </w:trPr>
        <w:tc>
          <w:tcPr>
            <w:tcW w:w="1574" w:type="pct"/>
            <w:gridSpan w:val="2"/>
            <w:vMerge w:val="restar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Итого по Программе:</w:t>
            </w:r>
          </w:p>
        </w:tc>
        <w:tc>
          <w:tcPr>
            <w:tcW w:w="380" w:type="pct"/>
            <w:shd w:val="clear" w:color="auto" w:fill="auto"/>
            <w:vAlign w:val="bottom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127,9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77,9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709" w:type="pct"/>
            <w:shd w:val="clear" w:color="auto" w:fill="auto"/>
            <w:vAlign w:val="bottom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97CEC" w:rsidRPr="00397CEC" w:rsidTr="00466E28">
        <w:trPr>
          <w:trHeight w:val="283"/>
        </w:trPr>
        <w:tc>
          <w:tcPr>
            <w:tcW w:w="1574" w:type="pct"/>
            <w:gridSpan w:val="2"/>
            <w:vMerge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" w:type="pct"/>
            <w:shd w:val="clear" w:color="auto" w:fill="auto"/>
            <w:vAlign w:val="bottom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240,5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190,5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709" w:type="pct"/>
            <w:shd w:val="clear" w:color="auto" w:fill="auto"/>
            <w:vAlign w:val="bottom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97CEC" w:rsidRPr="00397CEC" w:rsidTr="00466E28">
        <w:trPr>
          <w:trHeight w:val="283"/>
        </w:trPr>
        <w:tc>
          <w:tcPr>
            <w:tcW w:w="1574" w:type="pct"/>
            <w:gridSpan w:val="2"/>
            <w:vMerge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" w:type="pct"/>
            <w:shd w:val="clear" w:color="auto" w:fill="auto"/>
            <w:vAlign w:val="bottom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220,0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170,0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709" w:type="pct"/>
            <w:shd w:val="clear" w:color="auto" w:fill="auto"/>
            <w:vAlign w:val="bottom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97CEC" w:rsidRPr="00397CEC" w:rsidTr="00466E28">
        <w:trPr>
          <w:trHeight w:val="283"/>
        </w:trPr>
        <w:tc>
          <w:tcPr>
            <w:tcW w:w="1574" w:type="pct"/>
            <w:gridSpan w:val="2"/>
            <w:vMerge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" w:type="pct"/>
            <w:shd w:val="clear" w:color="auto" w:fill="auto"/>
            <w:vAlign w:val="bottom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588,4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150,0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438,4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709" w:type="pct"/>
            <w:shd w:val="clear" w:color="auto" w:fill="auto"/>
            <w:vAlign w:val="bottom"/>
            <w:hideMark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69088F" w:rsidRDefault="0069088F" w:rsidP="00397CEC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7B647D" w:rsidRDefault="007B647D" w:rsidP="00397CEC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7B647D" w:rsidRDefault="007B647D" w:rsidP="00397CEC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600430" w:rsidRDefault="00600430" w:rsidP="00600430">
      <w:pPr>
        <w:tabs>
          <w:tab w:val="left" w:pos="2694"/>
        </w:tabs>
        <w:spacing w:before="240" w:after="120" w:line="240" w:lineRule="auto"/>
        <w:ind w:right="567"/>
        <w:rPr>
          <w:rFonts w:ascii="Times New Roman" w:eastAsia="Calibri" w:hAnsi="Times New Roman" w:cs="Times New Roman"/>
          <w:b/>
          <w:sz w:val="24"/>
          <w:szCs w:val="28"/>
        </w:rPr>
        <w:sectPr w:rsidR="00600430" w:rsidSect="00600430">
          <w:headerReference w:type="first" r:id="rId8"/>
          <w:pgSz w:w="16839" w:h="11907" w:orient="landscape" w:code="9"/>
          <w:pgMar w:top="567" w:right="851" w:bottom="1134" w:left="1134" w:header="567" w:footer="567" w:gutter="0"/>
          <w:cols w:space="708"/>
          <w:titlePg/>
          <w:docGrid w:linePitch="360"/>
        </w:sectPr>
      </w:pPr>
    </w:p>
    <w:p w:rsidR="00600430" w:rsidRPr="00200F1E" w:rsidRDefault="00600430" w:rsidP="00397CE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 Индикаторы</w:t>
      </w:r>
      <w:r w:rsidR="00E41512">
        <w:rPr>
          <w:rFonts w:ascii="Times New Roman" w:hAnsi="Times New Roman" w:cs="Times New Roman"/>
          <w:sz w:val="24"/>
          <w:szCs w:val="24"/>
        </w:rPr>
        <w:t xml:space="preserve"> (показатели)</w:t>
      </w:r>
      <w:r>
        <w:rPr>
          <w:rFonts w:ascii="Times New Roman" w:hAnsi="Times New Roman" w:cs="Times New Roman"/>
          <w:sz w:val="24"/>
          <w:szCs w:val="24"/>
        </w:rPr>
        <w:t xml:space="preserve"> цел</w:t>
      </w:r>
      <w:r w:rsidR="00E4151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 задач муниципальной 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/>
      </w:tblPr>
      <w:tblGrid>
        <w:gridCol w:w="578"/>
        <w:gridCol w:w="4469"/>
        <w:gridCol w:w="1274"/>
        <w:gridCol w:w="2806"/>
        <w:gridCol w:w="1475"/>
        <w:gridCol w:w="1475"/>
        <w:gridCol w:w="1475"/>
        <w:gridCol w:w="1472"/>
      </w:tblGrid>
      <w:tr w:rsidR="00397CEC" w:rsidRPr="00397CEC" w:rsidTr="00397CEC">
        <w:trPr>
          <w:trHeight w:val="20"/>
          <w:jc w:val="center"/>
        </w:trPr>
        <w:tc>
          <w:tcPr>
            <w:tcW w:w="192" w:type="pct"/>
            <w:vMerge w:val="restart"/>
            <w:vAlign w:val="center"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CEC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487" w:type="pct"/>
            <w:vMerge w:val="restart"/>
            <w:vAlign w:val="center"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CEC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424" w:type="pct"/>
            <w:vMerge w:val="restart"/>
            <w:vAlign w:val="center"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CEC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934" w:type="pct"/>
            <w:vMerge w:val="restart"/>
            <w:vAlign w:val="center"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CEC">
              <w:rPr>
                <w:rFonts w:ascii="Times New Roman" w:eastAsia="Times New Roman" w:hAnsi="Times New Roman" w:cs="Times New Roman"/>
              </w:rPr>
              <w:t>Методика расчета показателя</w:t>
            </w:r>
          </w:p>
        </w:tc>
        <w:tc>
          <w:tcPr>
            <w:tcW w:w="1963" w:type="pct"/>
            <w:gridSpan w:val="4"/>
            <w:vAlign w:val="center"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CEC">
              <w:rPr>
                <w:rFonts w:ascii="Times New Roman" w:eastAsia="Times New Roman" w:hAnsi="Times New Roman" w:cs="Times New Roman"/>
              </w:rPr>
              <w:t>Целевые значения индикатора/показателя реализации программы по годам</w:t>
            </w:r>
          </w:p>
        </w:tc>
      </w:tr>
      <w:tr w:rsidR="00397CEC" w:rsidRPr="00397CEC" w:rsidTr="00397CEC">
        <w:trPr>
          <w:trHeight w:val="20"/>
          <w:jc w:val="center"/>
        </w:trPr>
        <w:tc>
          <w:tcPr>
            <w:tcW w:w="192" w:type="pct"/>
            <w:vMerge/>
            <w:vAlign w:val="center"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7" w:type="pct"/>
            <w:vMerge/>
            <w:vAlign w:val="center"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pct"/>
            <w:vMerge/>
            <w:vAlign w:val="center"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4" w:type="pct"/>
            <w:vMerge/>
            <w:vAlign w:val="center"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1" w:type="pct"/>
            <w:vAlign w:val="center"/>
          </w:tcPr>
          <w:p w:rsidR="00397CEC" w:rsidRPr="00397CEC" w:rsidRDefault="00397CEC" w:rsidP="00397C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397CEC">
              <w:rPr>
                <w:rFonts w:ascii="Times New Roman" w:eastAsia="Times New Roman" w:hAnsi="Times New Roman" w:cs="Times New Roman"/>
              </w:rPr>
              <w:t>2022 (базовый год)</w:t>
            </w:r>
          </w:p>
        </w:tc>
        <w:tc>
          <w:tcPr>
            <w:tcW w:w="491" w:type="pct"/>
            <w:vAlign w:val="center"/>
          </w:tcPr>
          <w:p w:rsidR="00397CEC" w:rsidRPr="00397CEC" w:rsidRDefault="00397CEC" w:rsidP="00397CEC">
            <w:pPr>
              <w:spacing w:after="0" w:line="240" w:lineRule="auto"/>
              <w:ind w:left="283" w:right="283"/>
              <w:jc w:val="center"/>
              <w:rPr>
                <w:rFonts w:ascii="Times New Roman" w:eastAsia="Times New Roman" w:hAnsi="Times New Roman" w:cs="Times New Roman"/>
              </w:rPr>
            </w:pPr>
            <w:r w:rsidRPr="00397CEC">
              <w:rPr>
                <w:rFonts w:ascii="Times New Roman" w:eastAsia="Times New Roman" w:hAnsi="Times New Roman" w:cs="Times New Roman"/>
              </w:rPr>
              <w:t>2023 (план)</w:t>
            </w:r>
          </w:p>
        </w:tc>
        <w:tc>
          <w:tcPr>
            <w:tcW w:w="491" w:type="pct"/>
            <w:vAlign w:val="center"/>
          </w:tcPr>
          <w:p w:rsidR="00397CEC" w:rsidRPr="00397CEC" w:rsidRDefault="00397CEC" w:rsidP="00397CEC">
            <w:pPr>
              <w:spacing w:after="0" w:line="240" w:lineRule="auto"/>
              <w:ind w:left="283" w:right="283"/>
              <w:jc w:val="center"/>
              <w:rPr>
                <w:rFonts w:ascii="Times New Roman" w:eastAsia="Times New Roman" w:hAnsi="Times New Roman" w:cs="Times New Roman"/>
              </w:rPr>
            </w:pPr>
            <w:r w:rsidRPr="00397CEC">
              <w:rPr>
                <w:rFonts w:ascii="Times New Roman" w:eastAsia="Times New Roman" w:hAnsi="Times New Roman" w:cs="Times New Roman"/>
              </w:rPr>
              <w:t>2024 (план)</w:t>
            </w:r>
          </w:p>
        </w:tc>
        <w:tc>
          <w:tcPr>
            <w:tcW w:w="491" w:type="pct"/>
            <w:vAlign w:val="center"/>
          </w:tcPr>
          <w:p w:rsidR="00397CEC" w:rsidRPr="00397CEC" w:rsidRDefault="00397CEC" w:rsidP="00397CEC">
            <w:pPr>
              <w:spacing w:after="0" w:line="240" w:lineRule="auto"/>
              <w:ind w:left="283" w:right="283"/>
              <w:jc w:val="center"/>
              <w:rPr>
                <w:rFonts w:ascii="Times New Roman" w:eastAsia="Times New Roman" w:hAnsi="Times New Roman" w:cs="Times New Roman"/>
              </w:rPr>
            </w:pPr>
            <w:r w:rsidRPr="00397CEC">
              <w:rPr>
                <w:rFonts w:ascii="Times New Roman" w:eastAsia="Times New Roman" w:hAnsi="Times New Roman" w:cs="Times New Roman"/>
              </w:rPr>
              <w:t>2025 (план)</w:t>
            </w:r>
          </w:p>
        </w:tc>
      </w:tr>
      <w:tr w:rsidR="00397CEC" w:rsidRPr="00397CEC" w:rsidTr="00397CEC">
        <w:trPr>
          <w:trHeight w:val="20"/>
          <w:jc w:val="center"/>
        </w:trPr>
        <w:tc>
          <w:tcPr>
            <w:tcW w:w="5000" w:type="pct"/>
            <w:gridSpan w:val="8"/>
            <w:vAlign w:val="center"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97CEC">
              <w:rPr>
                <w:rFonts w:ascii="Times New Roman" w:eastAsia="Times New Roman" w:hAnsi="Times New Roman" w:cs="Times New Roman"/>
                <w:b/>
              </w:rPr>
              <w:t>Цель - Создание условий для повышения качества жизни граждан старшего поколения, содействие их активному участию в общественной жизни.</w:t>
            </w:r>
          </w:p>
        </w:tc>
      </w:tr>
      <w:tr w:rsidR="00397CEC" w:rsidRPr="00397CEC" w:rsidTr="00397CEC">
        <w:trPr>
          <w:trHeight w:val="2620"/>
          <w:jc w:val="center"/>
        </w:trPr>
        <w:tc>
          <w:tcPr>
            <w:tcW w:w="192" w:type="pct"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CE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7" w:type="pct"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7CEC">
              <w:rPr>
                <w:rFonts w:ascii="Times New Roman" w:eastAsia="Times New Roman" w:hAnsi="Times New Roman" w:cs="Times New Roman"/>
              </w:rPr>
              <w:t>Доля граждан старшего поколения вовлеченных в хоровые и вокальные коллективы ветеранов и клубы по интересам</w:t>
            </w:r>
          </w:p>
        </w:tc>
        <w:tc>
          <w:tcPr>
            <w:tcW w:w="424" w:type="pct"/>
            <w:vAlign w:val="center"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CEC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934" w:type="pct"/>
            <w:vAlign w:val="center"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C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Д(гсп) = К(у) / К(в), где Д(гсп) - Доля граждан старшего поколения вовлеченных в хоровые и вокальные коллективы ветеранов и клубы по интересам, К(у) – количество участников клубов по интересам и хоровых вокальных коллективов, К(в) – количество ветеранов на территории района </w:t>
            </w:r>
          </w:p>
        </w:tc>
        <w:tc>
          <w:tcPr>
            <w:tcW w:w="491" w:type="pct"/>
            <w:vAlign w:val="center"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CEC">
              <w:rPr>
                <w:rFonts w:ascii="Times New Roman" w:eastAsia="Times New Roman" w:hAnsi="Times New Roman" w:cs="Times New Roman"/>
              </w:rPr>
              <w:t>37,5</w:t>
            </w:r>
          </w:p>
        </w:tc>
        <w:tc>
          <w:tcPr>
            <w:tcW w:w="491" w:type="pct"/>
            <w:vAlign w:val="center"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CEC"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491" w:type="pct"/>
            <w:vAlign w:val="center"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CEC">
              <w:rPr>
                <w:rFonts w:ascii="Times New Roman" w:eastAsia="Times New Roman" w:hAnsi="Times New Roman" w:cs="Times New Roman"/>
              </w:rPr>
              <w:t>39,0</w:t>
            </w:r>
          </w:p>
        </w:tc>
        <w:tc>
          <w:tcPr>
            <w:tcW w:w="490" w:type="pct"/>
            <w:vAlign w:val="center"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CEC">
              <w:rPr>
                <w:rFonts w:ascii="Times New Roman" w:eastAsia="Times New Roman" w:hAnsi="Times New Roman" w:cs="Times New Roman"/>
              </w:rPr>
              <w:t>40,0</w:t>
            </w:r>
          </w:p>
        </w:tc>
      </w:tr>
      <w:tr w:rsidR="00397CEC" w:rsidRPr="00397CEC" w:rsidTr="00397CEC">
        <w:trPr>
          <w:trHeight w:val="20"/>
          <w:jc w:val="center"/>
        </w:trPr>
        <w:tc>
          <w:tcPr>
            <w:tcW w:w="5000" w:type="pct"/>
            <w:gridSpan w:val="8"/>
            <w:vAlign w:val="center"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Задача 1 – Повышение информированности граждан пожилого возраста, формирование их активного социального статуса.</w:t>
            </w:r>
          </w:p>
        </w:tc>
      </w:tr>
      <w:tr w:rsidR="00397CEC" w:rsidRPr="00397CEC" w:rsidTr="00397CEC">
        <w:trPr>
          <w:trHeight w:val="569"/>
          <w:jc w:val="center"/>
        </w:trPr>
        <w:tc>
          <w:tcPr>
            <w:tcW w:w="192" w:type="pct"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CEC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1487" w:type="pct"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7CEC">
              <w:rPr>
                <w:rFonts w:ascii="Times New Roman" w:eastAsia="Times New Roman" w:hAnsi="Times New Roman" w:cs="Times New Roman"/>
              </w:rPr>
              <w:t>Количество ветеранов, обеспеченных подпиской на газету «Районные вести»</w:t>
            </w:r>
          </w:p>
        </w:tc>
        <w:tc>
          <w:tcPr>
            <w:tcW w:w="424" w:type="pct"/>
            <w:vAlign w:val="center"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CEC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934" w:type="pct"/>
            <w:vAlign w:val="center"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CE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91" w:type="pct"/>
            <w:vAlign w:val="center"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CEC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491" w:type="pct"/>
            <w:vAlign w:val="center"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CEC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491" w:type="pct"/>
            <w:vAlign w:val="center"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CEC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490" w:type="pct"/>
            <w:vAlign w:val="center"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CEC"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397CEC" w:rsidRPr="00397CEC" w:rsidTr="00397CEC">
        <w:tblPrEx>
          <w:jc w:val="left"/>
          <w:tblLook w:val="04A0"/>
        </w:tblPrEx>
        <w:trPr>
          <w:trHeight w:val="20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Задача 2 - Реализация культурно-досуговых потребностей пожилых людей, развитие их интеллектуального и творческого потенциала, современных форм общения.</w:t>
            </w:r>
          </w:p>
        </w:tc>
      </w:tr>
      <w:tr w:rsidR="00397CEC" w:rsidRPr="00397CEC" w:rsidTr="00397CEC">
        <w:trPr>
          <w:trHeight w:val="20"/>
          <w:jc w:val="center"/>
        </w:trPr>
        <w:tc>
          <w:tcPr>
            <w:tcW w:w="192" w:type="pct"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CEC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1487" w:type="pct"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7CEC">
              <w:rPr>
                <w:rFonts w:ascii="Times New Roman" w:eastAsia="Times New Roman" w:hAnsi="Times New Roman" w:cs="Times New Roman"/>
              </w:rPr>
              <w:t>Количество проведенных областных и районных мероприятий, в которых приняли участие пожилые люди Кривошеинского района</w:t>
            </w:r>
          </w:p>
        </w:tc>
        <w:tc>
          <w:tcPr>
            <w:tcW w:w="424" w:type="pct"/>
            <w:vAlign w:val="center"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CEC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934" w:type="pct"/>
            <w:vAlign w:val="center"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CE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91" w:type="pct"/>
            <w:vAlign w:val="center"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CE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91" w:type="pct"/>
            <w:vAlign w:val="center"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CE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91" w:type="pct"/>
            <w:vAlign w:val="center"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CE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90" w:type="pct"/>
            <w:vAlign w:val="center"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CEC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397CEC" w:rsidRPr="00397CEC" w:rsidTr="00397CEC">
        <w:trPr>
          <w:trHeight w:val="20"/>
          <w:jc w:val="center"/>
        </w:trPr>
        <w:tc>
          <w:tcPr>
            <w:tcW w:w="192" w:type="pct"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CEC">
              <w:rPr>
                <w:rFonts w:ascii="Times New Roman" w:eastAsia="Times New Roman" w:hAnsi="Times New Roman" w:cs="Times New Roman"/>
                <w:lang w:val="en-US"/>
              </w:rPr>
              <w:t>2.</w:t>
            </w:r>
            <w:r w:rsidRPr="00397CEC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487" w:type="pct"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7CEC">
              <w:rPr>
                <w:rFonts w:ascii="Times New Roman" w:eastAsia="Times New Roman" w:hAnsi="Times New Roman" w:cs="Times New Roman"/>
              </w:rPr>
              <w:t>Количество участников мероприятий для пожилых людей</w:t>
            </w:r>
          </w:p>
        </w:tc>
        <w:tc>
          <w:tcPr>
            <w:tcW w:w="424" w:type="pct"/>
            <w:vAlign w:val="center"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CEC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934" w:type="pct"/>
            <w:vAlign w:val="center"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CE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91" w:type="pct"/>
            <w:vAlign w:val="center"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CE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91" w:type="pct"/>
            <w:vAlign w:val="center"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CE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91" w:type="pct"/>
            <w:vAlign w:val="center"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CE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90" w:type="pct"/>
            <w:vAlign w:val="center"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CEC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97CEC" w:rsidRPr="00397CEC" w:rsidTr="00397CEC">
        <w:tblPrEx>
          <w:jc w:val="left"/>
          <w:tblLook w:val="04A0"/>
        </w:tblPrEx>
        <w:trPr>
          <w:trHeight w:val="20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7C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Задача 3 - Предоставление помощи и услуг с учетом социальных особенностей отдельным категориям граждан старшего поколения.</w:t>
            </w:r>
          </w:p>
        </w:tc>
      </w:tr>
      <w:tr w:rsidR="00397CEC" w:rsidRPr="00397CEC" w:rsidTr="00397CEC">
        <w:trPr>
          <w:trHeight w:val="20"/>
          <w:jc w:val="center"/>
        </w:trPr>
        <w:tc>
          <w:tcPr>
            <w:tcW w:w="192" w:type="pct"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CEC">
              <w:rPr>
                <w:rFonts w:ascii="Times New Roman" w:eastAsia="Times New Roman" w:hAnsi="Times New Roman" w:cs="Times New Roman"/>
              </w:rPr>
              <w:t>3</w:t>
            </w:r>
            <w:r w:rsidRPr="00397CEC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397CEC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487" w:type="pct"/>
          </w:tcPr>
          <w:p w:rsidR="00397CEC" w:rsidRPr="00397CEC" w:rsidRDefault="00397CEC" w:rsidP="00397C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7CEC">
              <w:rPr>
                <w:rFonts w:ascii="Times New Roman" w:eastAsia="Times New Roman" w:hAnsi="Times New Roman" w:cs="Times New Roman"/>
              </w:rPr>
              <w:t>Количество отремонтированных жилых помещений</w:t>
            </w:r>
          </w:p>
        </w:tc>
        <w:tc>
          <w:tcPr>
            <w:tcW w:w="424" w:type="pct"/>
            <w:vAlign w:val="center"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CEC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934" w:type="pct"/>
            <w:vAlign w:val="center"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CE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91" w:type="pct"/>
            <w:vAlign w:val="center"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CE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1" w:type="pct"/>
            <w:vAlign w:val="center"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CE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91" w:type="pct"/>
            <w:vAlign w:val="center"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CE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0" w:type="pct"/>
            <w:vAlign w:val="center"/>
          </w:tcPr>
          <w:p w:rsidR="00397CEC" w:rsidRPr="00397CEC" w:rsidRDefault="00397CEC" w:rsidP="0039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CEC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600430" w:rsidRPr="007A2EF0" w:rsidRDefault="00600430" w:rsidP="00397CEC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sectPr w:rsidR="00600430" w:rsidRPr="007A2EF0" w:rsidSect="00600430">
      <w:pgSz w:w="16839" w:h="11907" w:orient="landscape" w:code="9"/>
      <w:pgMar w:top="567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805" w:rsidRDefault="00107805" w:rsidP="00346BF1">
      <w:pPr>
        <w:spacing w:after="0" w:line="240" w:lineRule="auto"/>
      </w:pPr>
      <w:r>
        <w:separator/>
      </w:r>
    </w:p>
  </w:endnote>
  <w:endnote w:type="continuationSeparator" w:id="1">
    <w:p w:rsidR="00107805" w:rsidRDefault="00107805" w:rsidP="0034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805" w:rsidRDefault="00107805" w:rsidP="00346BF1">
      <w:pPr>
        <w:spacing w:after="0" w:line="240" w:lineRule="auto"/>
      </w:pPr>
      <w:r>
        <w:separator/>
      </w:r>
    </w:p>
  </w:footnote>
  <w:footnote w:type="continuationSeparator" w:id="1">
    <w:p w:rsidR="00107805" w:rsidRDefault="00107805" w:rsidP="00346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891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97310" w:rsidRPr="00346BF1" w:rsidRDefault="005A1A07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346BF1">
          <w:rPr>
            <w:rFonts w:ascii="Times New Roman" w:hAnsi="Times New Roman" w:cs="Times New Roman"/>
            <w:sz w:val="24"/>
          </w:rPr>
          <w:fldChar w:fldCharType="begin"/>
        </w:r>
        <w:r w:rsidR="00B97310" w:rsidRPr="00346BF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346BF1">
          <w:rPr>
            <w:rFonts w:ascii="Times New Roman" w:hAnsi="Times New Roman" w:cs="Times New Roman"/>
            <w:sz w:val="24"/>
          </w:rPr>
          <w:fldChar w:fldCharType="separate"/>
        </w:r>
        <w:r w:rsidR="00397CEC">
          <w:rPr>
            <w:rFonts w:ascii="Times New Roman" w:hAnsi="Times New Roman" w:cs="Times New Roman"/>
            <w:noProof/>
            <w:sz w:val="24"/>
          </w:rPr>
          <w:t>2</w:t>
        </w:r>
        <w:r w:rsidRPr="00346BF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97310" w:rsidRPr="00346BF1" w:rsidRDefault="00B97310">
    <w:pPr>
      <w:pStyle w:val="a7"/>
      <w:rPr>
        <w:rFonts w:ascii="Times New Roman" w:hAnsi="Times New Roman" w:cs="Times New Roman"/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891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97310" w:rsidRPr="00600430" w:rsidRDefault="005A1A07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600430">
          <w:rPr>
            <w:rFonts w:ascii="Times New Roman" w:hAnsi="Times New Roman" w:cs="Times New Roman"/>
            <w:sz w:val="24"/>
          </w:rPr>
          <w:fldChar w:fldCharType="begin"/>
        </w:r>
        <w:r w:rsidR="00B97310" w:rsidRPr="00600430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600430">
          <w:rPr>
            <w:rFonts w:ascii="Times New Roman" w:hAnsi="Times New Roman" w:cs="Times New Roman"/>
            <w:sz w:val="24"/>
          </w:rPr>
          <w:fldChar w:fldCharType="separate"/>
        </w:r>
        <w:r w:rsidR="00397CEC">
          <w:rPr>
            <w:rFonts w:ascii="Times New Roman" w:hAnsi="Times New Roman" w:cs="Times New Roman"/>
            <w:noProof/>
            <w:sz w:val="24"/>
          </w:rPr>
          <w:t>6</w:t>
        </w:r>
        <w:r w:rsidRPr="0060043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97310" w:rsidRPr="00600430" w:rsidRDefault="00B97310">
    <w:pPr>
      <w:pStyle w:val="a7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41F7E"/>
    <w:rsid w:val="00006DA7"/>
    <w:rsid w:val="00026986"/>
    <w:rsid w:val="0003182F"/>
    <w:rsid w:val="00036D31"/>
    <w:rsid w:val="00045F5D"/>
    <w:rsid w:val="00055455"/>
    <w:rsid w:val="00073345"/>
    <w:rsid w:val="000821C3"/>
    <w:rsid w:val="00087AAF"/>
    <w:rsid w:val="000B5623"/>
    <w:rsid w:val="000C138A"/>
    <w:rsid w:val="000C28C4"/>
    <w:rsid w:val="000D7F0A"/>
    <w:rsid w:val="000E1F08"/>
    <w:rsid w:val="000E2656"/>
    <w:rsid w:val="00107805"/>
    <w:rsid w:val="00111AA9"/>
    <w:rsid w:val="00113600"/>
    <w:rsid w:val="00125F60"/>
    <w:rsid w:val="00174226"/>
    <w:rsid w:val="001A0567"/>
    <w:rsid w:val="001A36F5"/>
    <w:rsid w:val="001B6D3D"/>
    <w:rsid w:val="001C7327"/>
    <w:rsid w:val="00215B42"/>
    <w:rsid w:val="002160B0"/>
    <w:rsid w:val="00222530"/>
    <w:rsid w:val="002345E3"/>
    <w:rsid w:val="00254D9F"/>
    <w:rsid w:val="0027305C"/>
    <w:rsid w:val="002757D3"/>
    <w:rsid w:val="00283CC1"/>
    <w:rsid w:val="002B17BB"/>
    <w:rsid w:val="002B7650"/>
    <w:rsid w:val="002C06CC"/>
    <w:rsid w:val="002C29AE"/>
    <w:rsid w:val="002D7CF5"/>
    <w:rsid w:val="002E35CB"/>
    <w:rsid w:val="00334EE8"/>
    <w:rsid w:val="00346BF1"/>
    <w:rsid w:val="0035053C"/>
    <w:rsid w:val="00353388"/>
    <w:rsid w:val="0035509C"/>
    <w:rsid w:val="00366C1A"/>
    <w:rsid w:val="00384147"/>
    <w:rsid w:val="00397CEC"/>
    <w:rsid w:val="00415D25"/>
    <w:rsid w:val="00420B74"/>
    <w:rsid w:val="00424BD5"/>
    <w:rsid w:val="00426110"/>
    <w:rsid w:val="004261B6"/>
    <w:rsid w:val="0043200E"/>
    <w:rsid w:val="00477FE3"/>
    <w:rsid w:val="00493D22"/>
    <w:rsid w:val="004C17E2"/>
    <w:rsid w:val="004E5E94"/>
    <w:rsid w:val="005046BC"/>
    <w:rsid w:val="00513EB3"/>
    <w:rsid w:val="00544F0B"/>
    <w:rsid w:val="00547928"/>
    <w:rsid w:val="00554797"/>
    <w:rsid w:val="005759A3"/>
    <w:rsid w:val="00580053"/>
    <w:rsid w:val="00584FF5"/>
    <w:rsid w:val="005863CA"/>
    <w:rsid w:val="00596F67"/>
    <w:rsid w:val="005A1A07"/>
    <w:rsid w:val="005A7BB0"/>
    <w:rsid w:val="005B0EEB"/>
    <w:rsid w:val="005F7C9E"/>
    <w:rsid w:val="00600430"/>
    <w:rsid w:val="00603366"/>
    <w:rsid w:val="00665873"/>
    <w:rsid w:val="00680981"/>
    <w:rsid w:val="0069088F"/>
    <w:rsid w:val="006B4379"/>
    <w:rsid w:val="006D0AB0"/>
    <w:rsid w:val="006D44EB"/>
    <w:rsid w:val="006E3BBE"/>
    <w:rsid w:val="006F021F"/>
    <w:rsid w:val="00700E1D"/>
    <w:rsid w:val="00703AEC"/>
    <w:rsid w:val="0070580D"/>
    <w:rsid w:val="00734753"/>
    <w:rsid w:val="0074732E"/>
    <w:rsid w:val="00756A82"/>
    <w:rsid w:val="00771ED6"/>
    <w:rsid w:val="00772AFD"/>
    <w:rsid w:val="00773B34"/>
    <w:rsid w:val="00780E96"/>
    <w:rsid w:val="007A2EF0"/>
    <w:rsid w:val="007B1541"/>
    <w:rsid w:val="007B647D"/>
    <w:rsid w:val="007C1977"/>
    <w:rsid w:val="007D15E2"/>
    <w:rsid w:val="007D70AF"/>
    <w:rsid w:val="007E2011"/>
    <w:rsid w:val="00803E61"/>
    <w:rsid w:val="00805000"/>
    <w:rsid w:val="00832609"/>
    <w:rsid w:val="00837D29"/>
    <w:rsid w:val="008442C6"/>
    <w:rsid w:val="008532BA"/>
    <w:rsid w:val="00870111"/>
    <w:rsid w:val="0087702E"/>
    <w:rsid w:val="00897B1D"/>
    <w:rsid w:val="008A7340"/>
    <w:rsid w:val="008B101D"/>
    <w:rsid w:val="008C4EE8"/>
    <w:rsid w:val="008C5499"/>
    <w:rsid w:val="008E481C"/>
    <w:rsid w:val="008F0C0F"/>
    <w:rsid w:val="008F1F88"/>
    <w:rsid w:val="0095079D"/>
    <w:rsid w:val="009515FA"/>
    <w:rsid w:val="0095167C"/>
    <w:rsid w:val="0096088D"/>
    <w:rsid w:val="00990DA8"/>
    <w:rsid w:val="009B32A5"/>
    <w:rsid w:val="009E1BED"/>
    <w:rsid w:val="009E71C4"/>
    <w:rsid w:val="009F0ED9"/>
    <w:rsid w:val="009F583B"/>
    <w:rsid w:val="00A16BA4"/>
    <w:rsid w:val="00A173D9"/>
    <w:rsid w:val="00A30022"/>
    <w:rsid w:val="00A57CA6"/>
    <w:rsid w:val="00A67A68"/>
    <w:rsid w:val="00A719F0"/>
    <w:rsid w:val="00A767D8"/>
    <w:rsid w:val="00A91B91"/>
    <w:rsid w:val="00AB69F0"/>
    <w:rsid w:val="00AC5BF4"/>
    <w:rsid w:val="00AF769C"/>
    <w:rsid w:val="00B0483E"/>
    <w:rsid w:val="00B23160"/>
    <w:rsid w:val="00B30D91"/>
    <w:rsid w:val="00B31D57"/>
    <w:rsid w:val="00B41BFD"/>
    <w:rsid w:val="00B81931"/>
    <w:rsid w:val="00B86DAE"/>
    <w:rsid w:val="00B97310"/>
    <w:rsid w:val="00BC3777"/>
    <w:rsid w:val="00BD64D5"/>
    <w:rsid w:val="00BD7CFF"/>
    <w:rsid w:val="00BF434A"/>
    <w:rsid w:val="00C02E24"/>
    <w:rsid w:val="00C17D41"/>
    <w:rsid w:val="00C2688E"/>
    <w:rsid w:val="00C30F8A"/>
    <w:rsid w:val="00C3391E"/>
    <w:rsid w:val="00C523E3"/>
    <w:rsid w:val="00C746CF"/>
    <w:rsid w:val="00C93B48"/>
    <w:rsid w:val="00CC20F0"/>
    <w:rsid w:val="00CE0105"/>
    <w:rsid w:val="00CE45DE"/>
    <w:rsid w:val="00CF02B0"/>
    <w:rsid w:val="00D5486E"/>
    <w:rsid w:val="00D85D0F"/>
    <w:rsid w:val="00D90BF4"/>
    <w:rsid w:val="00DA56B1"/>
    <w:rsid w:val="00DA6125"/>
    <w:rsid w:val="00DB1664"/>
    <w:rsid w:val="00DC4EC4"/>
    <w:rsid w:val="00DE2C33"/>
    <w:rsid w:val="00DE6DA0"/>
    <w:rsid w:val="00DF6395"/>
    <w:rsid w:val="00E03D57"/>
    <w:rsid w:val="00E41512"/>
    <w:rsid w:val="00E4236B"/>
    <w:rsid w:val="00E554C5"/>
    <w:rsid w:val="00E55D8E"/>
    <w:rsid w:val="00E63001"/>
    <w:rsid w:val="00E673B2"/>
    <w:rsid w:val="00E81184"/>
    <w:rsid w:val="00E83AE1"/>
    <w:rsid w:val="00E8614A"/>
    <w:rsid w:val="00E86DC7"/>
    <w:rsid w:val="00E977A9"/>
    <w:rsid w:val="00ED3C2A"/>
    <w:rsid w:val="00F00847"/>
    <w:rsid w:val="00F1300C"/>
    <w:rsid w:val="00F2382D"/>
    <w:rsid w:val="00F302AC"/>
    <w:rsid w:val="00F41F7E"/>
    <w:rsid w:val="00F43395"/>
    <w:rsid w:val="00F56E49"/>
    <w:rsid w:val="00F60CF9"/>
    <w:rsid w:val="00F728B5"/>
    <w:rsid w:val="00F7376D"/>
    <w:rsid w:val="00F81FA8"/>
    <w:rsid w:val="00F943E8"/>
    <w:rsid w:val="00FA7761"/>
    <w:rsid w:val="00FC34D6"/>
    <w:rsid w:val="00FE0980"/>
    <w:rsid w:val="00FF5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F41F7E"/>
    <w:pPr>
      <w:spacing w:after="120" w:line="48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F41F7E"/>
    <w:rPr>
      <w:rFonts w:ascii="Times New Roman" w:eastAsia="Calibri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41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F7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8118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E48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46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6BF1"/>
  </w:style>
  <w:style w:type="paragraph" w:styleId="a9">
    <w:name w:val="footer"/>
    <w:basedOn w:val="a"/>
    <w:link w:val="aa"/>
    <w:uiPriority w:val="99"/>
    <w:semiHidden/>
    <w:unhideWhenUsed/>
    <w:rsid w:val="00346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46BF1"/>
  </w:style>
  <w:style w:type="paragraph" w:customStyle="1" w:styleId="ConsPlusTitle">
    <w:name w:val="ConsPlusTitle"/>
    <w:rsid w:val="009F0ED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0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2138</TotalTime>
  <Pages>8</Pages>
  <Words>2171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Кривошенского района</Company>
  <LinksUpToDate>false</LinksUpToDate>
  <CharactersWithSpaces>14523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Мандраков Денис Олегович</dc:creator>
  <cp:lastModifiedBy>Мандраков Денис Олегович</cp:lastModifiedBy>
  <cp:revision>82</cp:revision>
  <cp:lastPrinted>2022-11-15T02:37:00Z</cp:lastPrinted>
  <dcterms:created xsi:type="dcterms:W3CDTF">2021-04-09T05:55:00Z</dcterms:created>
  <dcterms:modified xsi:type="dcterms:W3CDTF">2024-04-04T09:26:00Z</dcterms:modified>
</cp:coreProperties>
</file>