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02" w:rsidRDefault="009616AD" w:rsidP="001E1B07">
      <w:pPr>
        <w:pStyle w:val="2"/>
        <w:tabs>
          <w:tab w:val="left" w:pos="1134"/>
        </w:tabs>
        <w:rPr>
          <w:color w:val="000000"/>
          <w:spacing w:val="12"/>
          <w:sz w:val="26"/>
          <w:szCs w:val="26"/>
        </w:rPr>
      </w:pPr>
      <w:r>
        <w:rPr>
          <w:b w:val="0"/>
          <w:noProof/>
          <w:sz w:val="26"/>
        </w:rPr>
        <w:drawing>
          <wp:inline distT="0" distB="0" distL="0" distR="0">
            <wp:extent cx="704850" cy="885825"/>
            <wp:effectExtent l="0" t="0" r="0" b="9525"/>
            <wp:docPr id="2" name="Рисунок 2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B07" w:rsidRPr="00E70B07" w:rsidRDefault="00E70B07" w:rsidP="00E70B07"/>
    <w:p w:rsidR="00EC2102" w:rsidRPr="00674F51" w:rsidRDefault="00EC2102" w:rsidP="00EC2102">
      <w:pPr>
        <w:rPr>
          <w:b/>
          <w:sz w:val="30"/>
          <w:szCs w:val="30"/>
        </w:rPr>
      </w:pPr>
      <w:r w:rsidRPr="00674F51">
        <w:rPr>
          <w:b/>
          <w:sz w:val="30"/>
          <w:szCs w:val="30"/>
        </w:rPr>
        <w:t>АДМИНИСТРАЦИЯ КРИВОШЕИНСКОГО РАЙОНА</w:t>
      </w:r>
    </w:p>
    <w:p w:rsidR="00E93099" w:rsidRDefault="00E93099" w:rsidP="00B11D84">
      <w:pPr>
        <w:tabs>
          <w:tab w:val="left" w:pos="1418"/>
        </w:tabs>
        <w:rPr>
          <w:b/>
          <w:sz w:val="28"/>
          <w:szCs w:val="28"/>
        </w:rPr>
      </w:pPr>
    </w:p>
    <w:p w:rsidR="00EC2102" w:rsidRPr="00B6007D" w:rsidRDefault="00EC2102" w:rsidP="00EC2102">
      <w:pPr>
        <w:rPr>
          <w:b/>
          <w:sz w:val="30"/>
          <w:szCs w:val="30"/>
        </w:rPr>
      </w:pPr>
      <w:r w:rsidRPr="00B6007D">
        <w:rPr>
          <w:b/>
          <w:sz w:val="30"/>
          <w:szCs w:val="30"/>
        </w:rPr>
        <w:t>ПОСТАНОВЛЕНИЕ</w:t>
      </w:r>
    </w:p>
    <w:p w:rsidR="00CB0C35" w:rsidRPr="00846D46" w:rsidRDefault="002C3D55" w:rsidP="00CB0C35">
      <w:pPr>
        <w:jc w:val="both"/>
      </w:pPr>
      <w:r>
        <w:t>25</w:t>
      </w:r>
      <w:r w:rsidR="00F9178E">
        <w:t>.</w:t>
      </w:r>
      <w:r w:rsidR="003D1F6A">
        <w:t>0</w:t>
      </w:r>
      <w:r w:rsidR="001C37B5">
        <w:t>8</w:t>
      </w:r>
      <w:r w:rsidR="00CB0C35" w:rsidRPr="00846D46">
        <w:t>.20</w:t>
      </w:r>
      <w:r w:rsidR="001C37B5">
        <w:t>22</w:t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t>№</w:t>
      </w:r>
      <w:r w:rsidR="00F10265">
        <w:t xml:space="preserve"> </w:t>
      </w:r>
      <w:r>
        <w:t>604</w:t>
      </w:r>
    </w:p>
    <w:p w:rsidR="00657F78" w:rsidRDefault="00657F78" w:rsidP="00CB0C35"/>
    <w:p w:rsidR="00CB0C35" w:rsidRDefault="00CB0C35" w:rsidP="00CB0C35">
      <w:r>
        <w:t>с. Кривошеино</w:t>
      </w:r>
    </w:p>
    <w:p w:rsidR="00CB0C35" w:rsidRDefault="00CB0C35" w:rsidP="00CB0C35">
      <w:r>
        <w:t>Томской области</w:t>
      </w:r>
    </w:p>
    <w:p w:rsidR="00CB0C35" w:rsidRDefault="00CB0C35" w:rsidP="00E77A21">
      <w:pPr>
        <w:spacing w:line="276" w:lineRule="auto"/>
      </w:pPr>
    </w:p>
    <w:tbl>
      <w:tblPr>
        <w:tblW w:w="13824" w:type="dxa"/>
        <w:tblLook w:val="04A0" w:firstRow="1" w:lastRow="0" w:firstColumn="1" w:lastColumn="0" w:noHBand="0" w:noVBand="1"/>
      </w:tblPr>
      <w:tblGrid>
        <w:gridCol w:w="9464"/>
        <w:gridCol w:w="4360"/>
      </w:tblGrid>
      <w:tr w:rsidR="00CB0C35" w:rsidTr="00CB0C35">
        <w:tc>
          <w:tcPr>
            <w:tcW w:w="9464" w:type="dxa"/>
            <w:hideMark/>
          </w:tcPr>
          <w:p w:rsidR="00CB0C35" w:rsidRDefault="00E862EA" w:rsidP="00E77A21">
            <w:pPr>
              <w:spacing w:line="276" w:lineRule="auto"/>
            </w:pPr>
            <w:r>
              <w:t>О внесении изменений в постановление Администрации Кривошеинского района</w:t>
            </w:r>
            <w:r w:rsidR="003D2616">
              <w:t xml:space="preserve"> от 1</w:t>
            </w:r>
            <w:r w:rsidR="00D50B1E">
              <w:t>3</w:t>
            </w:r>
            <w:r w:rsidR="003D2616">
              <w:t>.</w:t>
            </w:r>
            <w:r w:rsidR="00D50B1E">
              <w:t>04</w:t>
            </w:r>
            <w:r w:rsidR="003D2616">
              <w:t>.201</w:t>
            </w:r>
            <w:r w:rsidR="00D50B1E">
              <w:t>5</w:t>
            </w:r>
            <w:r w:rsidR="003D2616">
              <w:t xml:space="preserve"> № </w:t>
            </w:r>
            <w:r w:rsidR="00D50B1E">
              <w:t>191</w:t>
            </w:r>
            <w:r w:rsidR="003D2616">
              <w:t xml:space="preserve"> «</w:t>
            </w:r>
            <w:r w:rsidR="004C6955" w:rsidRPr="004C6955">
              <w:t>Об утверждении ведомственной целевой программы «Организация деятельности Муниципального бюджетного учреждения «Централизованная бухгалтерия образовательных учреждений Кривошеинского района</w:t>
            </w:r>
            <w:r w:rsidR="004C6955" w:rsidRPr="004C6955">
              <w:rPr>
                <w:bCs/>
              </w:rPr>
              <w:t xml:space="preserve">» </w:t>
            </w:r>
            <w:r w:rsidR="004C6955" w:rsidRPr="004C6955">
              <w:t>на 2015-20</w:t>
            </w:r>
            <w:r w:rsidR="00773608">
              <w:t>21</w:t>
            </w:r>
            <w:r w:rsidR="004C6955" w:rsidRPr="004C6955">
              <w:t xml:space="preserve"> годы»</w:t>
            </w:r>
          </w:p>
          <w:p w:rsidR="00CB0C35" w:rsidRDefault="00CB0C35" w:rsidP="00E77A21">
            <w:pPr>
              <w:spacing w:line="276" w:lineRule="auto"/>
            </w:pPr>
          </w:p>
        </w:tc>
        <w:tc>
          <w:tcPr>
            <w:tcW w:w="4360" w:type="dxa"/>
          </w:tcPr>
          <w:p w:rsidR="00CB0C35" w:rsidRDefault="00CB0C35" w:rsidP="00E77A21">
            <w:pPr>
              <w:spacing w:line="276" w:lineRule="auto"/>
            </w:pPr>
          </w:p>
        </w:tc>
      </w:tr>
    </w:tbl>
    <w:p w:rsidR="00154C5C" w:rsidRDefault="00154C5C" w:rsidP="00E77A21">
      <w:pPr>
        <w:pStyle w:val="ConsPlusTitle"/>
        <w:widowControl/>
        <w:spacing w:line="276" w:lineRule="auto"/>
        <w:ind w:firstLine="6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B06DC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статьей 179.3 Бюджетного кодекса Российской Федерации, постановлением 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>Кривошеинского</w:t>
      </w:r>
      <w:r w:rsidRPr="00CB06DC">
        <w:rPr>
          <w:rFonts w:ascii="Times New Roman" w:hAnsi="Times New Roman" w:cs="Times New Roman"/>
          <w:b w:val="0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b w:val="0"/>
          <w:sz w:val="24"/>
          <w:szCs w:val="24"/>
        </w:rPr>
        <w:t>30</w:t>
      </w:r>
      <w:r w:rsidRPr="00CB06DC">
        <w:rPr>
          <w:rFonts w:ascii="Times New Roman" w:hAnsi="Times New Roman" w:cs="Times New Roman"/>
          <w:b w:val="0"/>
          <w:sz w:val="24"/>
          <w:szCs w:val="24"/>
        </w:rPr>
        <w:t>.0</w:t>
      </w:r>
      <w:r>
        <w:rPr>
          <w:rFonts w:ascii="Times New Roman" w:hAnsi="Times New Roman" w:cs="Times New Roman"/>
          <w:b w:val="0"/>
          <w:sz w:val="24"/>
          <w:szCs w:val="24"/>
        </w:rPr>
        <w:t>4.2013 № 322</w:t>
      </w:r>
      <w:r w:rsidRPr="00CB06DC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Порядка разработки, утверждения, реализации и мониторинга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реализации </w:t>
      </w:r>
      <w:r w:rsidRPr="00CB06DC">
        <w:rPr>
          <w:rFonts w:ascii="Times New Roman" w:hAnsi="Times New Roman" w:cs="Times New Roman"/>
          <w:b w:val="0"/>
          <w:sz w:val="24"/>
          <w:szCs w:val="24"/>
        </w:rPr>
        <w:t xml:space="preserve">ведомственных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целевых </w:t>
      </w:r>
      <w:r w:rsidRPr="00CB06DC">
        <w:rPr>
          <w:rFonts w:ascii="Times New Roman" w:hAnsi="Times New Roman" w:cs="Times New Roman"/>
          <w:b w:val="0"/>
          <w:sz w:val="24"/>
          <w:szCs w:val="24"/>
        </w:rPr>
        <w:t xml:space="preserve">программ муниципального образования </w:t>
      </w:r>
      <w:r>
        <w:rPr>
          <w:rFonts w:ascii="Times New Roman" w:hAnsi="Times New Roman" w:cs="Times New Roman"/>
          <w:b w:val="0"/>
          <w:sz w:val="24"/>
          <w:szCs w:val="24"/>
        </w:rPr>
        <w:t>Кривошеинский</w:t>
      </w:r>
      <w:r w:rsidRPr="00CB06DC">
        <w:rPr>
          <w:rFonts w:ascii="Times New Roman" w:hAnsi="Times New Roman" w:cs="Times New Roman"/>
          <w:b w:val="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 w:val="0"/>
          <w:sz w:val="24"/>
          <w:szCs w:val="24"/>
        </w:rPr>
        <w:t>» и в целях повышения эффективности и результативности расходования бюджетных средств</w:t>
      </w:r>
    </w:p>
    <w:p w:rsidR="00F3701C" w:rsidRPr="00E70B07" w:rsidRDefault="00CB0C35" w:rsidP="00674F51">
      <w:pPr>
        <w:tabs>
          <w:tab w:val="left" w:pos="1418"/>
        </w:tabs>
        <w:spacing w:line="276" w:lineRule="auto"/>
        <w:ind w:firstLine="708"/>
        <w:jc w:val="both"/>
      </w:pPr>
      <w:r w:rsidRPr="00E70B07">
        <w:t>ПОСТАНОВЛЯЮ:</w:t>
      </w:r>
    </w:p>
    <w:p w:rsidR="002C3D55" w:rsidRDefault="003D2616" w:rsidP="00906A27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1B26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Кривошеинского района от </w:t>
      </w:r>
      <w:r w:rsidR="003304F5" w:rsidRPr="003304F5">
        <w:rPr>
          <w:rFonts w:ascii="Times New Roman" w:hAnsi="Times New Roman" w:cs="Times New Roman"/>
          <w:sz w:val="24"/>
          <w:szCs w:val="24"/>
        </w:rPr>
        <w:t xml:space="preserve">13.04.2015 </w:t>
      </w:r>
    </w:p>
    <w:p w:rsidR="00311B26" w:rsidRPr="002C3D55" w:rsidRDefault="003304F5" w:rsidP="002C3D55">
      <w:pPr>
        <w:tabs>
          <w:tab w:val="left" w:pos="1134"/>
        </w:tabs>
        <w:spacing w:line="276" w:lineRule="auto"/>
        <w:jc w:val="both"/>
      </w:pPr>
      <w:r w:rsidRPr="002C3D55">
        <w:t>№ 191 «Об утверждении ведомственной целевой программы «Организация деятельности Муниципального бюджетного учреждения «Централизованная бухгалтерия образовательных учреждений Кривошеинского района</w:t>
      </w:r>
      <w:r w:rsidRPr="002C3D55">
        <w:rPr>
          <w:bCs/>
        </w:rPr>
        <w:t xml:space="preserve">» </w:t>
      </w:r>
      <w:r w:rsidRPr="002C3D55">
        <w:t>на 2015-20</w:t>
      </w:r>
      <w:r w:rsidR="00773608" w:rsidRPr="002C3D55">
        <w:t>21</w:t>
      </w:r>
      <w:r w:rsidRPr="002C3D55">
        <w:t xml:space="preserve"> годы»</w:t>
      </w:r>
      <w:r w:rsidR="003D2616" w:rsidRPr="002C3D55">
        <w:t xml:space="preserve"> (далее – постановление) следующие изменения</w:t>
      </w:r>
      <w:r w:rsidR="0059656E" w:rsidRPr="002C3D55">
        <w:t>:</w:t>
      </w:r>
    </w:p>
    <w:p w:rsidR="00E07FD3" w:rsidRDefault="00D27D00" w:rsidP="00906A27">
      <w:pPr>
        <w:pStyle w:val="a3"/>
        <w:numPr>
          <w:ilvl w:val="1"/>
          <w:numId w:val="6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наименовании</w:t>
      </w:r>
      <w:r w:rsidR="00E07FD3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="00EB7B19">
        <w:rPr>
          <w:rFonts w:ascii="Times New Roman" w:hAnsi="Times New Roman" w:cs="Times New Roman"/>
          <w:sz w:val="24"/>
          <w:szCs w:val="24"/>
        </w:rPr>
        <w:t>слова</w:t>
      </w:r>
      <w:r w:rsidR="00E07FD3">
        <w:rPr>
          <w:rFonts w:ascii="Times New Roman" w:hAnsi="Times New Roman" w:cs="Times New Roman"/>
          <w:sz w:val="24"/>
          <w:szCs w:val="24"/>
        </w:rPr>
        <w:t xml:space="preserve"> «</w:t>
      </w:r>
      <w:r w:rsidR="00EB7B19">
        <w:rPr>
          <w:rFonts w:ascii="Times New Roman" w:hAnsi="Times New Roman" w:cs="Times New Roman"/>
          <w:sz w:val="24"/>
          <w:szCs w:val="24"/>
        </w:rPr>
        <w:t>на 2015-20</w:t>
      </w:r>
      <w:r w:rsidR="00773608">
        <w:rPr>
          <w:rFonts w:ascii="Times New Roman" w:hAnsi="Times New Roman" w:cs="Times New Roman"/>
          <w:sz w:val="24"/>
          <w:szCs w:val="24"/>
        </w:rPr>
        <w:t>21</w:t>
      </w:r>
      <w:r w:rsidR="00EB7B19">
        <w:rPr>
          <w:rFonts w:ascii="Times New Roman" w:hAnsi="Times New Roman" w:cs="Times New Roman"/>
          <w:sz w:val="24"/>
          <w:szCs w:val="24"/>
        </w:rPr>
        <w:t xml:space="preserve"> годы</w:t>
      </w:r>
      <w:r w:rsidR="00E07FD3">
        <w:rPr>
          <w:rFonts w:ascii="Times New Roman" w:hAnsi="Times New Roman" w:cs="Times New Roman"/>
          <w:sz w:val="24"/>
          <w:szCs w:val="24"/>
        </w:rPr>
        <w:t xml:space="preserve">» заменить </w:t>
      </w:r>
      <w:r w:rsidR="00EB7B19">
        <w:rPr>
          <w:rFonts w:ascii="Times New Roman" w:hAnsi="Times New Roman" w:cs="Times New Roman"/>
          <w:sz w:val="24"/>
          <w:szCs w:val="24"/>
        </w:rPr>
        <w:t>словами</w:t>
      </w:r>
      <w:r w:rsidR="00E07FD3">
        <w:rPr>
          <w:rFonts w:ascii="Times New Roman" w:hAnsi="Times New Roman" w:cs="Times New Roman"/>
          <w:sz w:val="24"/>
          <w:szCs w:val="24"/>
        </w:rPr>
        <w:t xml:space="preserve"> «</w:t>
      </w:r>
      <w:r w:rsidR="00EB7B19">
        <w:rPr>
          <w:rFonts w:ascii="Times New Roman" w:hAnsi="Times New Roman" w:cs="Times New Roman"/>
          <w:sz w:val="24"/>
          <w:szCs w:val="24"/>
        </w:rPr>
        <w:t>на 2015-</w:t>
      </w:r>
      <w:r w:rsidR="00E07FD3">
        <w:rPr>
          <w:rFonts w:ascii="Times New Roman" w:hAnsi="Times New Roman" w:cs="Times New Roman"/>
          <w:sz w:val="24"/>
          <w:szCs w:val="24"/>
        </w:rPr>
        <w:t>20</w:t>
      </w:r>
      <w:r w:rsidR="00773608">
        <w:rPr>
          <w:rFonts w:ascii="Times New Roman" w:hAnsi="Times New Roman" w:cs="Times New Roman"/>
          <w:sz w:val="24"/>
          <w:szCs w:val="24"/>
        </w:rPr>
        <w:t>22</w:t>
      </w:r>
      <w:r w:rsidR="00EB7B19">
        <w:rPr>
          <w:rFonts w:ascii="Times New Roman" w:hAnsi="Times New Roman" w:cs="Times New Roman"/>
          <w:sz w:val="24"/>
          <w:szCs w:val="24"/>
        </w:rPr>
        <w:t xml:space="preserve"> годы</w:t>
      </w:r>
      <w:r w:rsidR="00E07FD3">
        <w:rPr>
          <w:rFonts w:ascii="Times New Roman" w:hAnsi="Times New Roman" w:cs="Times New Roman"/>
          <w:sz w:val="24"/>
          <w:szCs w:val="24"/>
        </w:rPr>
        <w:t>»</w:t>
      </w:r>
      <w:r w:rsidR="00A658AE">
        <w:rPr>
          <w:rFonts w:ascii="Times New Roman" w:hAnsi="Times New Roman" w:cs="Times New Roman"/>
          <w:sz w:val="24"/>
          <w:szCs w:val="24"/>
        </w:rPr>
        <w:t>;</w:t>
      </w:r>
    </w:p>
    <w:p w:rsidR="00A658AE" w:rsidRDefault="00416A3F" w:rsidP="00906A27">
      <w:pPr>
        <w:pStyle w:val="a3"/>
        <w:numPr>
          <w:ilvl w:val="1"/>
          <w:numId w:val="6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1 постановления</w:t>
      </w:r>
      <w:r w:rsidRPr="00416A3F">
        <w:rPr>
          <w:rFonts w:ascii="Times New Roman" w:hAnsi="Times New Roman" w:cs="Times New Roman"/>
          <w:sz w:val="24"/>
          <w:szCs w:val="24"/>
        </w:rPr>
        <w:t xml:space="preserve"> </w:t>
      </w:r>
      <w:r w:rsidR="00EB7B19">
        <w:rPr>
          <w:rFonts w:ascii="Times New Roman" w:hAnsi="Times New Roman" w:cs="Times New Roman"/>
          <w:sz w:val="24"/>
          <w:szCs w:val="24"/>
        </w:rPr>
        <w:t>слова «на 2015-20</w:t>
      </w:r>
      <w:r w:rsidR="00E70B07">
        <w:rPr>
          <w:rFonts w:ascii="Times New Roman" w:hAnsi="Times New Roman" w:cs="Times New Roman"/>
          <w:sz w:val="24"/>
          <w:szCs w:val="24"/>
        </w:rPr>
        <w:t>21</w:t>
      </w:r>
      <w:r w:rsidR="00EB7B19">
        <w:rPr>
          <w:rFonts w:ascii="Times New Roman" w:hAnsi="Times New Roman" w:cs="Times New Roman"/>
          <w:sz w:val="24"/>
          <w:szCs w:val="24"/>
        </w:rPr>
        <w:t xml:space="preserve"> годы» заменить словами «на 2015-20</w:t>
      </w:r>
      <w:r w:rsidR="00E70B07">
        <w:rPr>
          <w:rFonts w:ascii="Times New Roman" w:hAnsi="Times New Roman" w:cs="Times New Roman"/>
          <w:sz w:val="24"/>
          <w:szCs w:val="24"/>
        </w:rPr>
        <w:t>22</w:t>
      </w:r>
      <w:r w:rsidR="00EB7B19">
        <w:rPr>
          <w:rFonts w:ascii="Times New Roman" w:hAnsi="Times New Roman" w:cs="Times New Roman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1F97" w:rsidRDefault="00941F97" w:rsidP="00906A27">
      <w:pPr>
        <w:pStyle w:val="a3"/>
        <w:numPr>
          <w:ilvl w:val="1"/>
          <w:numId w:val="6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66A3F">
        <w:rPr>
          <w:rFonts w:ascii="Times New Roman" w:hAnsi="Times New Roman" w:cs="Times New Roman"/>
          <w:sz w:val="24"/>
          <w:szCs w:val="24"/>
        </w:rPr>
        <w:t xml:space="preserve"> </w:t>
      </w:r>
      <w:r w:rsidR="001033CB">
        <w:rPr>
          <w:rFonts w:ascii="Times New Roman" w:hAnsi="Times New Roman" w:cs="Times New Roman"/>
          <w:sz w:val="24"/>
          <w:szCs w:val="24"/>
        </w:rPr>
        <w:t>наименовании приложения к постановлению слова «на 2015-20</w:t>
      </w:r>
      <w:r w:rsidR="00773608">
        <w:rPr>
          <w:rFonts w:ascii="Times New Roman" w:hAnsi="Times New Roman" w:cs="Times New Roman"/>
          <w:sz w:val="24"/>
          <w:szCs w:val="24"/>
        </w:rPr>
        <w:t>21</w:t>
      </w:r>
      <w:r w:rsidR="001033CB">
        <w:rPr>
          <w:rFonts w:ascii="Times New Roman" w:hAnsi="Times New Roman" w:cs="Times New Roman"/>
          <w:sz w:val="24"/>
          <w:szCs w:val="24"/>
        </w:rPr>
        <w:t xml:space="preserve"> годы» заменить словами «на 2015-20</w:t>
      </w:r>
      <w:r w:rsidR="00773608">
        <w:rPr>
          <w:rFonts w:ascii="Times New Roman" w:hAnsi="Times New Roman" w:cs="Times New Roman"/>
          <w:sz w:val="24"/>
          <w:szCs w:val="24"/>
        </w:rPr>
        <w:t>22</w:t>
      </w:r>
      <w:r w:rsidR="001033CB">
        <w:rPr>
          <w:rFonts w:ascii="Times New Roman" w:hAnsi="Times New Roman" w:cs="Times New Roman"/>
          <w:sz w:val="24"/>
          <w:szCs w:val="24"/>
        </w:rPr>
        <w:t xml:space="preserve"> годы»;</w:t>
      </w:r>
    </w:p>
    <w:p w:rsidR="00F739D8" w:rsidRDefault="00596B1F" w:rsidP="00906A27">
      <w:pPr>
        <w:pStyle w:val="a3"/>
        <w:numPr>
          <w:ilvl w:val="1"/>
          <w:numId w:val="6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66A3F">
        <w:rPr>
          <w:rFonts w:ascii="Times New Roman" w:hAnsi="Times New Roman" w:cs="Times New Roman"/>
          <w:sz w:val="24"/>
          <w:szCs w:val="24"/>
        </w:rPr>
        <w:t xml:space="preserve"> таблице приложение к постановлению в </w:t>
      </w:r>
      <w:r>
        <w:rPr>
          <w:rFonts w:ascii="Times New Roman" w:hAnsi="Times New Roman" w:cs="Times New Roman"/>
          <w:sz w:val="24"/>
          <w:szCs w:val="24"/>
        </w:rPr>
        <w:t xml:space="preserve">строке </w:t>
      </w:r>
      <w:r w:rsidR="00E30FEF">
        <w:rPr>
          <w:rFonts w:ascii="Times New Roman" w:hAnsi="Times New Roman" w:cs="Times New Roman"/>
          <w:sz w:val="24"/>
          <w:szCs w:val="24"/>
        </w:rPr>
        <w:t>«</w:t>
      </w:r>
      <w:r w:rsidRPr="00596B1F">
        <w:rPr>
          <w:rFonts w:ascii="Times New Roman" w:hAnsi="Times New Roman" w:cs="Times New Roman"/>
          <w:sz w:val="24"/>
          <w:szCs w:val="24"/>
        </w:rPr>
        <w:t>Наименование ведомственной целевой программы (далее - ВЦП)</w:t>
      </w:r>
      <w:r w:rsidR="00E30FEF">
        <w:rPr>
          <w:rFonts w:ascii="Times New Roman" w:hAnsi="Times New Roman" w:cs="Times New Roman"/>
          <w:sz w:val="24"/>
          <w:szCs w:val="24"/>
        </w:rPr>
        <w:t>» слова «на 2015-20</w:t>
      </w:r>
      <w:r w:rsidR="00773608">
        <w:rPr>
          <w:rFonts w:ascii="Times New Roman" w:hAnsi="Times New Roman" w:cs="Times New Roman"/>
          <w:sz w:val="24"/>
          <w:szCs w:val="24"/>
        </w:rPr>
        <w:t>21</w:t>
      </w:r>
      <w:r w:rsidR="00E30FEF">
        <w:rPr>
          <w:rFonts w:ascii="Times New Roman" w:hAnsi="Times New Roman" w:cs="Times New Roman"/>
          <w:sz w:val="24"/>
          <w:szCs w:val="24"/>
        </w:rPr>
        <w:t xml:space="preserve"> годы» заменить словами «на 2015-20</w:t>
      </w:r>
      <w:r w:rsidR="00773608">
        <w:rPr>
          <w:rFonts w:ascii="Times New Roman" w:hAnsi="Times New Roman" w:cs="Times New Roman"/>
          <w:sz w:val="24"/>
          <w:szCs w:val="24"/>
        </w:rPr>
        <w:t>22</w:t>
      </w:r>
      <w:r w:rsidR="00E30FEF">
        <w:rPr>
          <w:rFonts w:ascii="Times New Roman" w:hAnsi="Times New Roman" w:cs="Times New Roman"/>
          <w:sz w:val="24"/>
          <w:szCs w:val="24"/>
        </w:rPr>
        <w:t xml:space="preserve"> годы»;</w:t>
      </w:r>
    </w:p>
    <w:p w:rsidR="001175F6" w:rsidRDefault="00773608" w:rsidP="00906A27">
      <w:pPr>
        <w:pStyle w:val="a3"/>
        <w:numPr>
          <w:ilvl w:val="1"/>
          <w:numId w:val="6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85AAC">
        <w:rPr>
          <w:rFonts w:ascii="Times New Roman" w:hAnsi="Times New Roman" w:cs="Times New Roman"/>
          <w:sz w:val="24"/>
          <w:szCs w:val="24"/>
        </w:rPr>
        <w:t>аздел «</w:t>
      </w:r>
      <w:r w:rsidR="004D151D">
        <w:rPr>
          <w:rFonts w:ascii="Times New Roman" w:hAnsi="Times New Roman" w:cs="Times New Roman"/>
          <w:sz w:val="24"/>
          <w:szCs w:val="24"/>
        </w:rPr>
        <w:t>Паспорт ВЦП</w:t>
      </w:r>
      <w:r w:rsidR="00485AAC">
        <w:rPr>
          <w:rFonts w:ascii="Times New Roman" w:hAnsi="Times New Roman" w:cs="Times New Roman"/>
          <w:sz w:val="24"/>
          <w:szCs w:val="24"/>
        </w:rPr>
        <w:t>»</w:t>
      </w:r>
      <w:r w:rsidR="004D151D">
        <w:rPr>
          <w:rFonts w:ascii="Times New Roman" w:hAnsi="Times New Roman" w:cs="Times New Roman"/>
          <w:sz w:val="24"/>
          <w:szCs w:val="24"/>
        </w:rPr>
        <w:t xml:space="preserve"> </w:t>
      </w:r>
      <w:r w:rsidR="00C03E8F">
        <w:rPr>
          <w:rFonts w:ascii="Times New Roman" w:hAnsi="Times New Roman" w:cs="Times New Roman"/>
          <w:sz w:val="24"/>
          <w:szCs w:val="24"/>
        </w:rPr>
        <w:t>приложения к постановлению изложить в новой редакции</w:t>
      </w:r>
      <w:r w:rsidR="000C16B8">
        <w:rPr>
          <w:rFonts w:ascii="Times New Roman" w:hAnsi="Times New Roman" w:cs="Times New Roman"/>
          <w:sz w:val="24"/>
          <w:szCs w:val="24"/>
        </w:rPr>
        <w:t xml:space="preserve"> сог</w:t>
      </w:r>
      <w:r w:rsidR="0087235F">
        <w:rPr>
          <w:rFonts w:ascii="Times New Roman" w:hAnsi="Times New Roman" w:cs="Times New Roman"/>
          <w:sz w:val="24"/>
          <w:szCs w:val="24"/>
        </w:rPr>
        <w:t>ласно приложению</w:t>
      </w:r>
      <w:r w:rsidR="00EA4857">
        <w:rPr>
          <w:rFonts w:ascii="Times New Roman" w:hAnsi="Times New Roman" w:cs="Times New Roman"/>
          <w:sz w:val="24"/>
          <w:szCs w:val="24"/>
        </w:rPr>
        <w:t xml:space="preserve"> №</w:t>
      </w:r>
      <w:r w:rsidR="00485AAC">
        <w:rPr>
          <w:rFonts w:ascii="Times New Roman" w:hAnsi="Times New Roman" w:cs="Times New Roman"/>
          <w:sz w:val="24"/>
          <w:szCs w:val="24"/>
        </w:rPr>
        <w:t xml:space="preserve"> 1</w:t>
      </w:r>
      <w:r w:rsidR="0087235F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2A39C0">
        <w:rPr>
          <w:rFonts w:ascii="Times New Roman" w:hAnsi="Times New Roman" w:cs="Times New Roman"/>
          <w:sz w:val="24"/>
          <w:szCs w:val="24"/>
        </w:rPr>
        <w:t>;</w:t>
      </w:r>
    </w:p>
    <w:p w:rsidR="00773608" w:rsidRPr="001175F6" w:rsidRDefault="00773608" w:rsidP="00906A27">
      <w:pPr>
        <w:pStyle w:val="a3"/>
        <w:numPr>
          <w:ilvl w:val="1"/>
          <w:numId w:val="6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5F6">
        <w:rPr>
          <w:rFonts w:ascii="Times New Roman" w:hAnsi="Times New Roman" w:cs="Times New Roman"/>
          <w:sz w:val="24"/>
          <w:szCs w:val="24"/>
        </w:rPr>
        <w:t>в</w:t>
      </w:r>
      <w:r w:rsidR="001175F6">
        <w:rPr>
          <w:rFonts w:ascii="Times New Roman" w:hAnsi="Times New Roman" w:cs="Times New Roman"/>
          <w:sz w:val="24"/>
          <w:szCs w:val="24"/>
        </w:rPr>
        <w:t xml:space="preserve"> разделе</w:t>
      </w:r>
      <w:r w:rsidR="001175F6" w:rsidRPr="001175F6">
        <w:rPr>
          <w:rFonts w:ascii="Times New Roman" w:hAnsi="Times New Roman" w:cs="Times New Roman"/>
          <w:sz w:val="24"/>
          <w:szCs w:val="24"/>
        </w:rPr>
        <w:t xml:space="preserve"> </w:t>
      </w:r>
      <w:r w:rsidR="001175F6">
        <w:rPr>
          <w:rFonts w:ascii="Times New Roman" w:hAnsi="Times New Roman" w:cs="Times New Roman"/>
          <w:sz w:val="24"/>
          <w:szCs w:val="24"/>
        </w:rPr>
        <w:t>«</w:t>
      </w:r>
      <w:r w:rsidR="001175F6" w:rsidRPr="001175F6">
        <w:rPr>
          <w:rFonts w:ascii="Times New Roman" w:hAnsi="Times New Roman" w:cs="Times New Roman"/>
          <w:sz w:val="24"/>
          <w:szCs w:val="24"/>
        </w:rPr>
        <w:t>Порядок управления ВЦП (описание механизма ее реализации), формы и порядок осуществления мониторинга реализации ВЦП, сроки и порядок формирования отчета о реализации ВЦП</w:t>
      </w:r>
      <w:r w:rsidR="00F45616">
        <w:rPr>
          <w:rFonts w:ascii="Times New Roman" w:hAnsi="Times New Roman" w:cs="Times New Roman"/>
          <w:sz w:val="24"/>
          <w:szCs w:val="24"/>
        </w:rPr>
        <w:t>»</w:t>
      </w:r>
      <w:r w:rsidR="00906A27">
        <w:rPr>
          <w:rFonts w:ascii="Times New Roman" w:hAnsi="Times New Roman" w:cs="Times New Roman"/>
          <w:sz w:val="24"/>
          <w:szCs w:val="24"/>
        </w:rPr>
        <w:t xml:space="preserve"> приложения к постановлению,</w:t>
      </w:r>
      <w:r w:rsidR="001175F6" w:rsidRPr="001175F6">
        <w:rPr>
          <w:rFonts w:ascii="Times New Roman" w:hAnsi="Times New Roman" w:cs="Times New Roman"/>
          <w:sz w:val="24"/>
          <w:szCs w:val="24"/>
        </w:rPr>
        <w:t xml:space="preserve"> в</w:t>
      </w:r>
      <w:r w:rsidRPr="001175F6">
        <w:rPr>
          <w:rFonts w:ascii="Times New Roman" w:hAnsi="Times New Roman" w:cs="Times New Roman"/>
          <w:sz w:val="24"/>
          <w:szCs w:val="24"/>
        </w:rPr>
        <w:t xml:space="preserve"> строке «Ответственный за реализацию ВЦП в целом» слова «</w:t>
      </w:r>
      <w:proofErr w:type="spellStart"/>
      <w:r w:rsidRPr="001175F6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1175F6">
        <w:rPr>
          <w:rFonts w:ascii="Times New Roman" w:hAnsi="Times New Roman" w:cs="Times New Roman"/>
          <w:sz w:val="24"/>
          <w:szCs w:val="24"/>
        </w:rPr>
        <w:t>. руководителя» заменить словами «руководитель»</w:t>
      </w:r>
      <w:r w:rsidR="006E0976">
        <w:rPr>
          <w:rFonts w:ascii="Times New Roman" w:hAnsi="Times New Roman" w:cs="Times New Roman"/>
          <w:sz w:val="24"/>
          <w:szCs w:val="24"/>
        </w:rPr>
        <w:t>;</w:t>
      </w:r>
    </w:p>
    <w:p w:rsidR="002A39C0" w:rsidRPr="003304F5" w:rsidRDefault="002A39C0" w:rsidP="00906A27">
      <w:pPr>
        <w:pStyle w:val="a3"/>
        <w:numPr>
          <w:ilvl w:val="1"/>
          <w:numId w:val="6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ведомственной целевой программе изложить в новой редакции </w:t>
      </w:r>
      <w:r>
        <w:rPr>
          <w:rFonts w:ascii="Times New Roman" w:hAnsi="Times New Roman" w:cs="Times New Roman"/>
          <w:sz w:val="24"/>
          <w:szCs w:val="24"/>
        </w:rPr>
        <w:lastRenderedPageBreak/>
        <w:t>согласно приложению</w:t>
      </w:r>
      <w:r w:rsidR="00EA4857">
        <w:rPr>
          <w:rFonts w:ascii="Times New Roman" w:hAnsi="Times New Roman" w:cs="Times New Roman"/>
          <w:sz w:val="24"/>
          <w:szCs w:val="24"/>
        </w:rPr>
        <w:t xml:space="preserve"> №</w:t>
      </w:r>
      <w:r w:rsidR="00485AAC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485AAC">
        <w:rPr>
          <w:rFonts w:ascii="Times New Roman" w:hAnsi="Times New Roman" w:cs="Times New Roman"/>
          <w:sz w:val="24"/>
          <w:szCs w:val="24"/>
        </w:rPr>
        <w:t>.</w:t>
      </w:r>
    </w:p>
    <w:p w:rsidR="0059656E" w:rsidRDefault="00E13B5E" w:rsidP="001E1B07">
      <w:pPr>
        <w:tabs>
          <w:tab w:val="left" w:pos="1134"/>
          <w:tab w:val="left" w:pos="1418"/>
        </w:tabs>
        <w:spacing w:line="276" w:lineRule="auto"/>
        <w:jc w:val="left"/>
      </w:pPr>
      <w:r>
        <w:rPr>
          <w:rFonts w:ascii="Arial" w:hAnsi="Arial" w:cs="Arial"/>
          <w:sz w:val="26"/>
          <w:szCs w:val="26"/>
        </w:rPr>
        <w:t xml:space="preserve">           </w:t>
      </w:r>
      <w:r w:rsidR="003F587A">
        <w:t>2</w:t>
      </w:r>
      <w:r w:rsidR="00906A27">
        <w:t xml:space="preserve">. </w:t>
      </w:r>
      <w:r w:rsidR="001E1B07">
        <w:t xml:space="preserve"> </w:t>
      </w:r>
      <w:r w:rsidR="00CB0C35" w:rsidRPr="0059656E">
        <w:t xml:space="preserve">Настоящее постановление вступает в силу </w:t>
      </w:r>
      <w:proofErr w:type="gramStart"/>
      <w:r w:rsidR="00CB0C35" w:rsidRPr="0059656E">
        <w:t>с даты</w:t>
      </w:r>
      <w:proofErr w:type="gramEnd"/>
      <w:r w:rsidR="00CB0C35" w:rsidRPr="0059656E">
        <w:t xml:space="preserve"> его подписания</w:t>
      </w:r>
      <w:r w:rsidR="003F587A">
        <w:t xml:space="preserve"> и распространяется на правоотношения, возникшие с 01 января 20</w:t>
      </w:r>
      <w:r w:rsidR="00AC6695">
        <w:t>22</w:t>
      </w:r>
      <w:r w:rsidR="003F587A">
        <w:t xml:space="preserve"> года</w:t>
      </w:r>
      <w:r w:rsidR="00CB0C35" w:rsidRPr="0059656E">
        <w:t xml:space="preserve">. </w:t>
      </w:r>
    </w:p>
    <w:p w:rsidR="00BC2912" w:rsidRDefault="001E1B07" w:rsidP="001E1B07">
      <w:pPr>
        <w:tabs>
          <w:tab w:val="left" w:pos="851"/>
          <w:tab w:val="left" w:pos="1134"/>
        </w:tabs>
        <w:spacing w:line="276" w:lineRule="auto"/>
        <w:jc w:val="left"/>
      </w:pPr>
      <w:r>
        <w:t xml:space="preserve">              </w:t>
      </w:r>
      <w:r w:rsidR="003F587A">
        <w:t>3</w:t>
      </w:r>
      <w:r w:rsidR="00906A27">
        <w:t xml:space="preserve">. </w:t>
      </w:r>
      <w:r>
        <w:t xml:space="preserve"> </w:t>
      </w:r>
      <w:r w:rsidR="00BC2912" w:rsidRPr="005A02D1">
        <w:t xml:space="preserve">Настоящее постановление опубликовать в Сборнике нормативных актов Администрации Кривошеинского района и </w:t>
      </w:r>
      <w:r>
        <w:t xml:space="preserve">разместить на официальном сайте </w:t>
      </w:r>
      <w:r w:rsidR="00BC2912" w:rsidRPr="005A02D1">
        <w:t>муниципального образования Кривошеинский район Томской области в информационно-телекоммуникационной сети «Интернет».</w:t>
      </w:r>
    </w:p>
    <w:p w:rsidR="00CB0C35" w:rsidRPr="0059656E" w:rsidRDefault="001D7591" w:rsidP="001E1B07">
      <w:pPr>
        <w:tabs>
          <w:tab w:val="left" w:pos="1134"/>
          <w:tab w:val="left" w:pos="1418"/>
        </w:tabs>
        <w:spacing w:line="276" w:lineRule="auto"/>
        <w:ind w:firstLine="851"/>
        <w:jc w:val="left"/>
      </w:pPr>
      <w:r>
        <w:t>4</w:t>
      </w:r>
      <w:r w:rsidR="0059656E">
        <w:t xml:space="preserve">. </w:t>
      </w:r>
      <w:proofErr w:type="gramStart"/>
      <w:r w:rsidR="00BC2912" w:rsidRPr="00427C05">
        <w:t>Контроль за</w:t>
      </w:r>
      <w:proofErr w:type="gramEnd"/>
      <w:r w:rsidR="00BC2912" w:rsidRPr="00427C05">
        <w:t xml:space="preserve"> исполнением настоящего постановления возложить на заместителя Главы Кривошеинского района по социально-экономическим вопросам.</w:t>
      </w:r>
    </w:p>
    <w:p w:rsidR="00CB0C35" w:rsidRDefault="00CB0C35" w:rsidP="00E77A21">
      <w:pPr>
        <w:spacing w:line="276" w:lineRule="auto"/>
      </w:pPr>
    </w:p>
    <w:p w:rsidR="009237B2" w:rsidRDefault="009237B2" w:rsidP="00E77A21">
      <w:pPr>
        <w:spacing w:line="276" w:lineRule="auto"/>
      </w:pPr>
    </w:p>
    <w:p w:rsidR="00302731" w:rsidRDefault="00302731" w:rsidP="005E04CC">
      <w:pPr>
        <w:jc w:val="both"/>
      </w:pPr>
    </w:p>
    <w:p w:rsidR="009237B2" w:rsidRDefault="009237B2" w:rsidP="00CB0C35"/>
    <w:p w:rsidR="009237B2" w:rsidRDefault="009237B2" w:rsidP="00CB0C35"/>
    <w:p w:rsidR="00CB0C35" w:rsidRDefault="00CB0C35" w:rsidP="00CB0C35">
      <w:pPr>
        <w:jc w:val="both"/>
      </w:pPr>
      <w:r>
        <w:t>Глава Кривошеинского района</w:t>
      </w:r>
      <w:r w:rsidR="002C3D55">
        <w:t xml:space="preserve">        </w:t>
      </w:r>
      <w:r>
        <w:tab/>
      </w:r>
      <w:r>
        <w:tab/>
      </w:r>
      <w:r>
        <w:tab/>
      </w:r>
      <w:r w:rsidR="003646A8">
        <w:t xml:space="preserve">     </w:t>
      </w:r>
      <w:r w:rsidR="002C3D55">
        <w:t xml:space="preserve">             </w:t>
      </w:r>
      <w:r w:rsidR="003646A8">
        <w:t xml:space="preserve">         </w:t>
      </w:r>
      <w:r w:rsidR="00D227BD">
        <w:t>А.Н. Коломин</w:t>
      </w:r>
    </w:p>
    <w:p w:rsidR="00CB0C35" w:rsidRDefault="00CB0C35" w:rsidP="00CB0C35">
      <w:pPr>
        <w:jc w:val="both"/>
      </w:pPr>
    </w:p>
    <w:p w:rsidR="00D42025" w:rsidRDefault="00D42025" w:rsidP="00CB0C35">
      <w:pPr>
        <w:jc w:val="both"/>
      </w:pPr>
    </w:p>
    <w:p w:rsidR="00D42025" w:rsidRDefault="00D42025" w:rsidP="00CB0C35">
      <w:pPr>
        <w:jc w:val="both"/>
      </w:pPr>
    </w:p>
    <w:p w:rsidR="00D42025" w:rsidRDefault="00D42025" w:rsidP="00CB0C35">
      <w:pPr>
        <w:jc w:val="both"/>
      </w:pPr>
    </w:p>
    <w:p w:rsidR="00D42025" w:rsidRDefault="00D42025" w:rsidP="00CB0C35">
      <w:pPr>
        <w:jc w:val="both"/>
      </w:pPr>
    </w:p>
    <w:p w:rsidR="00D42025" w:rsidRDefault="00D42025" w:rsidP="00CB0C35">
      <w:pPr>
        <w:jc w:val="both"/>
      </w:pPr>
    </w:p>
    <w:p w:rsidR="00F70A38" w:rsidRDefault="00F70A38" w:rsidP="00CB0C35">
      <w:pPr>
        <w:jc w:val="both"/>
      </w:pPr>
    </w:p>
    <w:p w:rsidR="00F70A38" w:rsidRDefault="00F70A38" w:rsidP="00CB0C35">
      <w:pPr>
        <w:jc w:val="both"/>
      </w:pPr>
    </w:p>
    <w:p w:rsidR="00F70A38" w:rsidRDefault="00F70A38" w:rsidP="00CB0C35">
      <w:pPr>
        <w:jc w:val="both"/>
      </w:pPr>
    </w:p>
    <w:p w:rsidR="00F70A38" w:rsidRDefault="00F70A38" w:rsidP="00CB0C35">
      <w:pPr>
        <w:jc w:val="both"/>
      </w:pPr>
    </w:p>
    <w:p w:rsidR="00F70A38" w:rsidRDefault="00F70A38" w:rsidP="00CB0C35">
      <w:pPr>
        <w:jc w:val="both"/>
      </w:pPr>
    </w:p>
    <w:p w:rsidR="00F70A38" w:rsidRDefault="00F70A38" w:rsidP="00CB0C35">
      <w:pPr>
        <w:jc w:val="both"/>
      </w:pPr>
    </w:p>
    <w:p w:rsidR="00F70A38" w:rsidRDefault="00F70A38" w:rsidP="00CB0C35">
      <w:pPr>
        <w:jc w:val="both"/>
      </w:pPr>
    </w:p>
    <w:p w:rsidR="00F70A38" w:rsidRDefault="00F70A38" w:rsidP="00CB0C35">
      <w:pPr>
        <w:jc w:val="both"/>
      </w:pPr>
    </w:p>
    <w:p w:rsidR="00F70A38" w:rsidRDefault="00F70A38" w:rsidP="00CB0C35">
      <w:pPr>
        <w:jc w:val="both"/>
      </w:pPr>
    </w:p>
    <w:p w:rsidR="00F70A38" w:rsidRDefault="00F70A38" w:rsidP="00CB0C35">
      <w:pPr>
        <w:jc w:val="both"/>
      </w:pPr>
    </w:p>
    <w:p w:rsidR="00F70A38" w:rsidRDefault="00F70A38" w:rsidP="00CB0C35">
      <w:pPr>
        <w:jc w:val="both"/>
      </w:pPr>
    </w:p>
    <w:p w:rsidR="00F70A38" w:rsidRDefault="00F70A38" w:rsidP="00CB0C35">
      <w:pPr>
        <w:jc w:val="both"/>
      </w:pPr>
    </w:p>
    <w:p w:rsidR="00F70A38" w:rsidRDefault="00F70A38" w:rsidP="00CB0C35">
      <w:pPr>
        <w:jc w:val="both"/>
      </w:pPr>
    </w:p>
    <w:p w:rsidR="00F70A38" w:rsidRDefault="00F70A38" w:rsidP="00CB0C35">
      <w:pPr>
        <w:jc w:val="both"/>
      </w:pPr>
    </w:p>
    <w:p w:rsidR="00F70A38" w:rsidRDefault="00F70A38" w:rsidP="00CB0C35">
      <w:pPr>
        <w:jc w:val="both"/>
      </w:pPr>
    </w:p>
    <w:p w:rsidR="00F70A38" w:rsidRDefault="00F70A38" w:rsidP="00CB0C35">
      <w:pPr>
        <w:jc w:val="both"/>
      </w:pPr>
    </w:p>
    <w:p w:rsidR="00F70A38" w:rsidRDefault="00F70A38" w:rsidP="00CB0C35">
      <w:pPr>
        <w:jc w:val="both"/>
      </w:pPr>
    </w:p>
    <w:p w:rsidR="00F70A38" w:rsidRDefault="00F70A38" w:rsidP="00CB0C35">
      <w:pPr>
        <w:jc w:val="both"/>
      </w:pPr>
    </w:p>
    <w:p w:rsidR="00F70A38" w:rsidRDefault="00F70A38" w:rsidP="00CB0C35">
      <w:pPr>
        <w:jc w:val="both"/>
      </w:pPr>
    </w:p>
    <w:p w:rsidR="00F70A38" w:rsidRDefault="00F70A38" w:rsidP="00CB0C35">
      <w:pPr>
        <w:jc w:val="both"/>
      </w:pPr>
    </w:p>
    <w:p w:rsidR="00F70A38" w:rsidRDefault="00F70A38" w:rsidP="00CB0C35">
      <w:pPr>
        <w:jc w:val="both"/>
      </w:pPr>
    </w:p>
    <w:p w:rsidR="002C3D55" w:rsidRDefault="002C3D55" w:rsidP="00CB0C35">
      <w:pPr>
        <w:jc w:val="both"/>
      </w:pPr>
    </w:p>
    <w:p w:rsidR="002C3D55" w:rsidRDefault="002C3D55" w:rsidP="00CB0C35">
      <w:pPr>
        <w:jc w:val="both"/>
      </w:pPr>
    </w:p>
    <w:p w:rsidR="002C3D55" w:rsidRDefault="002C3D55" w:rsidP="00CB0C35">
      <w:pPr>
        <w:jc w:val="both"/>
      </w:pPr>
    </w:p>
    <w:p w:rsidR="002C3D55" w:rsidRDefault="002C3D55" w:rsidP="00CB0C35">
      <w:pPr>
        <w:jc w:val="both"/>
      </w:pPr>
    </w:p>
    <w:p w:rsidR="00F70A38" w:rsidRDefault="00F70A38" w:rsidP="00CB0C35">
      <w:pPr>
        <w:jc w:val="both"/>
      </w:pPr>
    </w:p>
    <w:p w:rsidR="00F70A38" w:rsidRDefault="00F70A38" w:rsidP="00CB0C35">
      <w:pPr>
        <w:jc w:val="both"/>
      </w:pPr>
    </w:p>
    <w:p w:rsidR="002C3D55" w:rsidRDefault="002C3D55" w:rsidP="00CB0C35">
      <w:pPr>
        <w:jc w:val="both"/>
      </w:pPr>
    </w:p>
    <w:p w:rsidR="001720FF" w:rsidRDefault="001720FF" w:rsidP="00D227BD">
      <w:pPr>
        <w:autoSpaceDE w:val="0"/>
        <w:autoSpaceDN w:val="0"/>
        <w:adjustRightInd w:val="0"/>
        <w:jc w:val="both"/>
      </w:pPr>
    </w:p>
    <w:p w:rsidR="00D227BD" w:rsidRPr="00D227BD" w:rsidRDefault="00D227BD" w:rsidP="00D227BD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D227BD">
        <w:rPr>
          <w:sz w:val="20"/>
          <w:szCs w:val="20"/>
        </w:rPr>
        <w:t>В.П.Левко</w:t>
      </w:r>
      <w:proofErr w:type="spellEnd"/>
    </w:p>
    <w:p w:rsidR="00D227BD" w:rsidRPr="00D227BD" w:rsidRDefault="00D227BD" w:rsidP="00D227B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227BD">
        <w:rPr>
          <w:sz w:val="20"/>
          <w:szCs w:val="20"/>
        </w:rPr>
        <w:t>(838251)21974</w:t>
      </w:r>
    </w:p>
    <w:p w:rsidR="00D227BD" w:rsidRPr="00D227BD" w:rsidRDefault="00F70A38" w:rsidP="00D227BD">
      <w:pPr>
        <w:jc w:val="left"/>
        <w:sectPr w:rsidR="00D227BD" w:rsidRPr="00D227BD" w:rsidSect="002C3D55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>
        <w:rPr>
          <w:sz w:val="20"/>
          <w:szCs w:val="20"/>
        </w:rPr>
        <w:t>Прокуратура</w:t>
      </w:r>
      <w:r w:rsidR="00D227BD" w:rsidRPr="00D227BD">
        <w:rPr>
          <w:sz w:val="20"/>
          <w:szCs w:val="20"/>
        </w:rPr>
        <w:t xml:space="preserve">, </w:t>
      </w:r>
      <w:proofErr w:type="spellStart"/>
      <w:r w:rsidR="00D227BD" w:rsidRPr="00D227BD">
        <w:rPr>
          <w:sz w:val="20"/>
          <w:szCs w:val="20"/>
        </w:rPr>
        <w:t>Шлапаков</w:t>
      </w:r>
      <w:proofErr w:type="spellEnd"/>
      <w:r w:rsidR="00D227BD" w:rsidRPr="00D227BD">
        <w:rPr>
          <w:sz w:val="20"/>
          <w:szCs w:val="20"/>
        </w:rPr>
        <w:t xml:space="preserve"> А.В., Управление финансов, Управление образования, </w:t>
      </w:r>
      <w:bookmarkStart w:id="0" w:name="sub_107"/>
      <w:r w:rsidR="00BB3A17">
        <w:rPr>
          <w:sz w:val="20"/>
          <w:szCs w:val="20"/>
        </w:rPr>
        <w:t>Сборни</w:t>
      </w:r>
      <w:r w:rsidR="0085798B">
        <w:rPr>
          <w:sz w:val="20"/>
          <w:szCs w:val="20"/>
        </w:rPr>
        <w:t>к</w:t>
      </w:r>
    </w:p>
    <w:bookmarkEnd w:id="0"/>
    <w:p w:rsidR="00196899" w:rsidRPr="00196899" w:rsidRDefault="00196899" w:rsidP="00196899">
      <w:pPr>
        <w:ind w:firstLine="684"/>
        <w:jc w:val="right"/>
      </w:pPr>
      <w:r w:rsidRPr="00196899">
        <w:lastRenderedPageBreak/>
        <w:t>Приложение</w:t>
      </w:r>
      <w:r w:rsidR="00EA4857">
        <w:t xml:space="preserve"> №</w:t>
      </w:r>
      <w:r w:rsidR="00485AAC">
        <w:t xml:space="preserve"> 1</w:t>
      </w:r>
      <w:r w:rsidRPr="00196899">
        <w:t xml:space="preserve"> к постановлению </w:t>
      </w:r>
    </w:p>
    <w:p w:rsidR="00196899" w:rsidRPr="00196899" w:rsidRDefault="00196899" w:rsidP="00196899">
      <w:pPr>
        <w:ind w:firstLine="684"/>
        <w:jc w:val="right"/>
      </w:pPr>
      <w:r w:rsidRPr="00196899">
        <w:t xml:space="preserve">Администрации Кривошеинского района </w:t>
      </w:r>
    </w:p>
    <w:p w:rsidR="00FF7AC5" w:rsidRDefault="002C3D55" w:rsidP="00196899">
      <w:pPr>
        <w:tabs>
          <w:tab w:val="left" w:pos="3240"/>
        </w:tabs>
        <w:jc w:val="right"/>
      </w:pPr>
      <w:r>
        <w:t>от 25.</w:t>
      </w:r>
      <w:r w:rsidR="00196899" w:rsidRPr="00196899">
        <w:t>0</w:t>
      </w:r>
      <w:r w:rsidR="00386DCE">
        <w:t>8</w:t>
      </w:r>
      <w:r w:rsidR="00196899" w:rsidRPr="00196899">
        <w:t>.20</w:t>
      </w:r>
      <w:r w:rsidR="00386DCE">
        <w:t>22</w:t>
      </w:r>
      <w:r w:rsidR="00196899" w:rsidRPr="00196899">
        <w:t xml:space="preserve"> № </w:t>
      </w:r>
      <w:r>
        <w:t>604</w:t>
      </w:r>
      <w:bookmarkStart w:id="1" w:name="_GoBack"/>
      <w:bookmarkEnd w:id="1"/>
    </w:p>
    <w:p w:rsidR="00196899" w:rsidRDefault="00196899" w:rsidP="00196899">
      <w:pPr>
        <w:tabs>
          <w:tab w:val="left" w:pos="3240"/>
        </w:tabs>
        <w:jc w:val="both"/>
        <w:rPr>
          <w:sz w:val="22"/>
          <w:szCs w:val="22"/>
        </w:rPr>
      </w:pPr>
    </w:p>
    <w:p w:rsidR="00E6355D" w:rsidRDefault="00E6355D" w:rsidP="000B5C1F">
      <w:pPr>
        <w:tabs>
          <w:tab w:val="left" w:pos="3240"/>
        </w:tabs>
        <w:jc w:val="both"/>
      </w:pPr>
      <w:r w:rsidRPr="00E6355D">
        <w:t>Паспорт ВЦП</w:t>
      </w:r>
    </w:p>
    <w:tbl>
      <w:tblPr>
        <w:tblW w:w="10774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2"/>
        <w:gridCol w:w="1559"/>
        <w:gridCol w:w="284"/>
        <w:gridCol w:w="1134"/>
        <w:gridCol w:w="709"/>
        <w:gridCol w:w="708"/>
        <w:gridCol w:w="709"/>
        <w:gridCol w:w="709"/>
        <w:gridCol w:w="850"/>
        <w:gridCol w:w="709"/>
        <w:gridCol w:w="851"/>
        <w:gridCol w:w="850"/>
      </w:tblGrid>
      <w:tr w:rsidR="00AB7478" w:rsidRPr="00386DCE" w:rsidTr="00184A0A">
        <w:trPr>
          <w:tblCellSpacing w:w="5" w:type="nil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</w:pPr>
            <w:r w:rsidRPr="00386DCE">
              <w:t>Ожидаемые конечные результаты реализации ВЦП</w:t>
            </w:r>
          </w:p>
        </w:tc>
      </w:tr>
      <w:tr w:rsidR="00AB7478" w:rsidRPr="00386DCE" w:rsidTr="00184A0A">
        <w:trPr>
          <w:tblCellSpacing w:w="5" w:type="nil"/>
        </w:trPr>
        <w:tc>
          <w:tcPr>
            <w:tcW w:w="35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  <w:jc w:val="left"/>
            </w:pPr>
            <w:r w:rsidRPr="00386DCE">
              <w:t>Наименование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Единица измерения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 xml:space="preserve">2015 год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2016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2017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2018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2019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2020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2021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CD1B9A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 год</w:t>
            </w:r>
          </w:p>
        </w:tc>
      </w:tr>
      <w:tr w:rsidR="00AB7478" w:rsidRPr="00386DCE" w:rsidTr="00184A0A">
        <w:trPr>
          <w:tblCellSpacing w:w="5" w:type="nil"/>
        </w:trPr>
        <w:tc>
          <w:tcPr>
            <w:tcW w:w="1077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  <w:jc w:val="left"/>
            </w:pPr>
            <w:r w:rsidRPr="00386DCE">
              <w:t>Задача СБП, цель ВЦП - ведение бухгалтерского (бюджетного) и налогового  учета в подведомственных муниципальных учреждениях</w:t>
            </w:r>
          </w:p>
        </w:tc>
      </w:tr>
      <w:tr w:rsidR="00AB7478" w:rsidRPr="00386DCE" w:rsidTr="00184A0A">
        <w:trPr>
          <w:tblCellSpacing w:w="5" w:type="nil"/>
        </w:trPr>
        <w:tc>
          <w:tcPr>
            <w:tcW w:w="1077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autoSpaceDE w:val="0"/>
              <w:ind w:firstLine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DCE">
              <w:rPr>
                <w:rFonts w:ascii="Arial" w:hAnsi="Arial" w:cs="Arial"/>
                <w:sz w:val="20"/>
                <w:szCs w:val="20"/>
              </w:rPr>
              <w:t>Задача 1 ВЦП Обеспечение качественной организации и ведения бухгалтерского (бюджетного) и налогового  учета, документального и взаимосвязанного отражения операций в бухгалтерских регистрах</w:t>
            </w:r>
          </w:p>
        </w:tc>
      </w:tr>
      <w:tr w:rsidR="00AB7478" w:rsidRPr="00386DCE" w:rsidTr="00184A0A">
        <w:trPr>
          <w:tblCellSpacing w:w="5" w:type="nil"/>
        </w:trPr>
        <w:tc>
          <w:tcPr>
            <w:tcW w:w="35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autoSpaceDE w:val="0"/>
              <w:ind w:firstLine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DCE">
              <w:rPr>
                <w:rFonts w:ascii="Arial" w:hAnsi="Arial" w:cs="Arial"/>
                <w:sz w:val="20"/>
                <w:szCs w:val="20"/>
              </w:rPr>
              <w:t>Отсутствие уведомлений (представлений) о штрафах, начислении пени, неустоек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6DCE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CD1B9A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AB7478" w:rsidRPr="00386DCE" w:rsidTr="00184A0A">
        <w:trPr>
          <w:trHeight w:val="841"/>
          <w:tblCellSpacing w:w="5" w:type="nil"/>
        </w:trPr>
        <w:tc>
          <w:tcPr>
            <w:tcW w:w="1077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autoSpaceDE w:val="0"/>
              <w:ind w:firstLine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DCE">
              <w:rPr>
                <w:rFonts w:ascii="Arial" w:hAnsi="Arial" w:cs="Arial"/>
                <w:sz w:val="20"/>
                <w:szCs w:val="20"/>
              </w:rPr>
              <w:t>Задача 2 ВЦП Обеспечение качественного контроля за правильным и целевым расходованием бюджетных и внебюджетных средств, за наличием и движением имущества, использованием товарно-материальных ценностей, трудовых и финансовых ресурсов</w:t>
            </w:r>
          </w:p>
        </w:tc>
      </w:tr>
      <w:tr w:rsidR="00AB7478" w:rsidRPr="00386DCE" w:rsidTr="00184A0A">
        <w:trPr>
          <w:trHeight w:val="841"/>
          <w:tblCellSpacing w:w="5" w:type="nil"/>
        </w:trPr>
        <w:tc>
          <w:tcPr>
            <w:tcW w:w="35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autoSpaceDE w:val="0"/>
              <w:ind w:firstLine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DCE">
              <w:rPr>
                <w:rFonts w:ascii="Arial" w:hAnsi="Arial" w:cs="Arial"/>
                <w:sz w:val="20"/>
                <w:szCs w:val="20"/>
              </w:rPr>
              <w:t>Целевое расходование средств бюджетов, обслуживаемых учреждений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6DCE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CD1B9A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</w:tr>
      <w:tr w:rsidR="00AB7478" w:rsidRPr="00386DCE" w:rsidTr="00184A0A">
        <w:trPr>
          <w:tblCellSpacing w:w="5" w:type="nil"/>
        </w:trPr>
        <w:tc>
          <w:tcPr>
            <w:tcW w:w="1077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autoSpaceDE w:val="0"/>
              <w:ind w:firstLine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DCE">
              <w:rPr>
                <w:rFonts w:ascii="Arial" w:hAnsi="Arial" w:cs="Arial"/>
                <w:sz w:val="20"/>
                <w:szCs w:val="20"/>
              </w:rPr>
              <w:t>Задача 3 ВЦП Обеспечение качественного выполнения обязательств по своевременной выплате заработной платы работникам обслуживаемых учреждений и других обязательств</w:t>
            </w:r>
          </w:p>
        </w:tc>
      </w:tr>
      <w:tr w:rsidR="00AB7478" w:rsidRPr="00386DCE" w:rsidTr="00184A0A">
        <w:trPr>
          <w:tblCellSpacing w:w="5" w:type="nil"/>
        </w:trPr>
        <w:tc>
          <w:tcPr>
            <w:tcW w:w="35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autoSpaceDE w:val="0"/>
              <w:ind w:firstLine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DCE">
              <w:rPr>
                <w:rFonts w:ascii="Arial" w:hAnsi="Arial" w:cs="Arial"/>
                <w:sz w:val="20"/>
                <w:szCs w:val="20"/>
              </w:rPr>
              <w:t>Отсутствие обоснованных жалоб со стороны руководителей обслуживаемых учреждений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шт.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CD1B9A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AB7478" w:rsidRPr="00386DCE" w:rsidTr="00184A0A">
        <w:trPr>
          <w:tblCellSpacing w:w="5" w:type="nil"/>
        </w:trPr>
        <w:tc>
          <w:tcPr>
            <w:tcW w:w="1077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autoSpaceDE w:val="0"/>
              <w:ind w:firstLine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DCE">
              <w:rPr>
                <w:rFonts w:ascii="Arial" w:hAnsi="Arial" w:cs="Arial"/>
                <w:sz w:val="20"/>
                <w:szCs w:val="20"/>
              </w:rPr>
              <w:t>Задача 4 ВЦП Обеспечение качественного составления и предоставления  бухгалтерской отчетности в налоговые органы, внебюджетные фонды, органы статистики</w:t>
            </w:r>
          </w:p>
        </w:tc>
      </w:tr>
      <w:tr w:rsidR="00AB7478" w:rsidRPr="00386DCE" w:rsidTr="00184A0A">
        <w:trPr>
          <w:tblCellSpacing w:w="5" w:type="nil"/>
        </w:trPr>
        <w:tc>
          <w:tcPr>
            <w:tcW w:w="35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autoSpaceDE w:val="0"/>
              <w:ind w:firstLine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DCE">
              <w:rPr>
                <w:rFonts w:ascii="Arial" w:hAnsi="Arial" w:cs="Arial"/>
                <w:sz w:val="20"/>
                <w:szCs w:val="20"/>
              </w:rPr>
              <w:t>Соблюдение сроков предоставления форм бухгалтерской (бюджетной) отчетности по всем обслуживаемым учреждениям в вышестоящие организации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шт.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CD1B9A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AB7478" w:rsidRPr="00386DCE" w:rsidTr="00184A0A">
        <w:trPr>
          <w:tblCellSpacing w:w="5" w:type="nil"/>
        </w:trPr>
        <w:tc>
          <w:tcPr>
            <w:tcW w:w="35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</w:rPr>
            </w:pPr>
            <w:r w:rsidRPr="00386DCE">
              <w:t>Сроки реализации ВЦП</w:t>
            </w:r>
          </w:p>
        </w:tc>
        <w:tc>
          <w:tcPr>
            <w:tcW w:w="722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ВЦП носит постоянный характер</w:t>
            </w:r>
          </w:p>
        </w:tc>
      </w:tr>
      <w:tr w:rsidR="00AB7478" w:rsidRPr="00386DCE" w:rsidTr="00184A0A">
        <w:trPr>
          <w:tblCellSpacing w:w="5" w:type="nil"/>
        </w:trPr>
        <w:tc>
          <w:tcPr>
            <w:tcW w:w="1077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</w:pPr>
            <w:r w:rsidRPr="00386DCE">
              <w:t>Объём расходов бюджета муниципального образования Кривошеинский район на реализацию ВЦП «*»</w:t>
            </w:r>
          </w:p>
        </w:tc>
      </w:tr>
      <w:tr w:rsidR="00CD1B9A" w:rsidRPr="00386DCE" w:rsidTr="00CD1B9A">
        <w:trPr>
          <w:trHeight w:val="135"/>
          <w:tblCellSpacing w:w="5" w:type="nil"/>
        </w:trPr>
        <w:tc>
          <w:tcPr>
            <w:tcW w:w="46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A" w:rsidRPr="00386DCE" w:rsidRDefault="00CD1B9A" w:rsidP="00386DCE">
            <w:pPr>
              <w:widowControl w:val="0"/>
              <w:autoSpaceDE w:val="0"/>
              <w:autoSpaceDN w:val="0"/>
              <w:adjustRightInd w:val="0"/>
            </w:pPr>
            <w:r w:rsidRPr="00386DCE">
              <w:t>Коды бюджетной классификации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B9A" w:rsidRPr="00386DCE" w:rsidRDefault="00CD1B9A" w:rsidP="00386D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B9A" w:rsidRPr="00386DCE" w:rsidRDefault="00CD1B9A" w:rsidP="00386D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B9A" w:rsidRPr="00386DCE" w:rsidRDefault="00CD1B9A" w:rsidP="00386D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D1B9A" w:rsidRPr="00386DCE" w:rsidRDefault="00CD1B9A" w:rsidP="00386D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B9A" w:rsidRPr="00386DCE" w:rsidRDefault="00CD1B9A" w:rsidP="00386D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B9A" w:rsidRPr="00386DCE" w:rsidRDefault="00CD1B9A" w:rsidP="00386D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B9A" w:rsidRPr="00386DCE" w:rsidRDefault="00CD1B9A" w:rsidP="00386D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D1B9A" w:rsidRPr="00386DCE" w:rsidRDefault="00CD1B9A" w:rsidP="00386DC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1B9A" w:rsidRPr="00386DCE" w:rsidTr="00CD1B9A">
        <w:trPr>
          <w:trHeight w:val="135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A" w:rsidRPr="00386DCE" w:rsidRDefault="00CD1B9A" w:rsidP="00386DCE">
            <w:pPr>
              <w:widowControl w:val="0"/>
              <w:autoSpaceDE w:val="0"/>
              <w:autoSpaceDN w:val="0"/>
              <w:adjustRightInd w:val="0"/>
            </w:pPr>
            <w:r w:rsidRPr="00386DCE">
              <w:t>Раздел, подраздел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A" w:rsidRPr="00386DCE" w:rsidRDefault="00CD1B9A" w:rsidP="00386DCE">
            <w:pPr>
              <w:widowControl w:val="0"/>
              <w:autoSpaceDE w:val="0"/>
              <w:autoSpaceDN w:val="0"/>
              <w:adjustRightInd w:val="0"/>
            </w:pPr>
            <w:r w:rsidRPr="00386DCE">
              <w:t>Целевая статья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A" w:rsidRPr="00386DCE" w:rsidRDefault="00CD1B9A" w:rsidP="00386DCE">
            <w:pPr>
              <w:widowControl w:val="0"/>
              <w:autoSpaceDE w:val="0"/>
              <w:autoSpaceDN w:val="0"/>
              <w:adjustRightInd w:val="0"/>
            </w:pPr>
            <w:r w:rsidRPr="00386DCE">
              <w:t>Вид расходов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A" w:rsidRPr="00386DCE" w:rsidRDefault="00CD1B9A" w:rsidP="00386D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A" w:rsidRPr="00386DCE" w:rsidRDefault="00CD1B9A" w:rsidP="00386D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A" w:rsidRPr="00386DCE" w:rsidRDefault="00CD1B9A" w:rsidP="00386D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A" w:rsidRPr="00386DCE" w:rsidRDefault="00CD1B9A" w:rsidP="00386D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A" w:rsidRPr="00386DCE" w:rsidRDefault="00CD1B9A" w:rsidP="00386D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A" w:rsidRPr="00386DCE" w:rsidRDefault="00CD1B9A" w:rsidP="00386D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A" w:rsidRPr="00386DCE" w:rsidRDefault="00CD1B9A" w:rsidP="00386D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9A" w:rsidRPr="00386DCE" w:rsidRDefault="00CD1B9A" w:rsidP="00386DC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84A0A" w:rsidRPr="00386DCE" w:rsidTr="00184A0A">
        <w:trPr>
          <w:trHeight w:val="135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</w:pPr>
            <w:r w:rsidRPr="00386DCE">
              <w:t>0709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</w:pPr>
            <w:r w:rsidRPr="00386DCE">
              <w:t>4522200000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</w:pPr>
            <w:r w:rsidRPr="00386DCE">
              <w:t>610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</w:pPr>
            <w:r w:rsidRPr="00386DCE">
              <w:t>814,5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</w:pPr>
            <w:r w:rsidRPr="00386DCE">
              <w:t>1542,213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</w:pPr>
            <w:r w:rsidRPr="00386DCE">
              <w:t>1698,23395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</w:pPr>
            <w:r w:rsidRPr="00386DCE">
              <w:t>1591,4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AB7478" w:rsidP="00386DCE">
            <w:pPr>
              <w:widowControl w:val="0"/>
              <w:autoSpaceDE w:val="0"/>
              <w:autoSpaceDN w:val="0"/>
              <w:adjustRightInd w:val="0"/>
            </w:pPr>
            <w:r w:rsidRPr="00386DCE">
              <w:t>1707,826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5B049C" w:rsidP="00386DCE">
            <w:pPr>
              <w:widowControl w:val="0"/>
              <w:autoSpaceDE w:val="0"/>
              <w:autoSpaceDN w:val="0"/>
              <w:adjustRightInd w:val="0"/>
            </w:pPr>
            <w:r w:rsidRPr="00386DCE">
              <w:t>2050,38359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5B049C" w:rsidP="00386DCE">
            <w:pPr>
              <w:widowControl w:val="0"/>
              <w:autoSpaceDE w:val="0"/>
              <w:autoSpaceDN w:val="0"/>
              <w:adjustRightInd w:val="0"/>
            </w:pPr>
            <w:r w:rsidRPr="00386DCE">
              <w:t>1954,3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78" w:rsidRPr="00386DCE" w:rsidRDefault="009566E3" w:rsidP="00386DCE">
            <w:pPr>
              <w:widowControl w:val="0"/>
              <w:autoSpaceDE w:val="0"/>
              <w:autoSpaceDN w:val="0"/>
              <w:adjustRightInd w:val="0"/>
            </w:pPr>
            <w:r>
              <w:t>2230,8</w:t>
            </w:r>
          </w:p>
        </w:tc>
      </w:tr>
    </w:tbl>
    <w:p w:rsidR="00386DCE" w:rsidRPr="00386DCE" w:rsidRDefault="00386DCE" w:rsidP="00386DCE">
      <w:pPr>
        <w:ind w:firstLine="709"/>
        <w:jc w:val="left"/>
      </w:pPr>
      <w:r w:rsidRPr="00386DCE">
        <w:t>‹*› - Примечание. Объёмы финансирования ежегодно уточняются при формировании бюджета муниципального образования Кривошеинский район на очередной финансовый год и на плановый период.</w:t>
      </w:r>
    </w:p>
    <w:tbl>
      <w:tblPr>
        <w:tblW w:w="103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3"/>
        <w:gridCol w:w="6240"/>
      </w:tblGrid>
      <w:tr w:rsidR="00386DCE" w:rsidRPr="00386DCE" w:rsidTr="00941E7F">
        <w:tc>
          <w:tcPr>
            <w:tcW w:w="4113" w:type="dxa"/>
            <w:shd w:val="clear" w:color="auto" w:fill="auto"/>
          </w:tcPr>
          <w:p w:rsidR="00386DCE" w:rsidRPr="00386DCE" w:rsidRDefault="00386DCE" w:rsidP="00386DCE">
            <w:pPr>
              <w:ind w:firstLine="709"/>
              <w:jc w:val="left"/>
            </w:pPr>
            <w:r w:rsidRPr="00386DCE">
              <w:t>Наименование СБП</w:t>
            </w:r>
          </w:p>
        </w:tc>
        <w:tc>
          <w:tcPr>
            <w:tcW w:w="6240" w:type="dxa"/>
            <w:shd w:val="clear" w:color="auto" w:fill="auto"/>
          </w:tcPr>
          <w:p w:rsidR="00386DCE" w:rsidRPr="00386DCE" w:rsidRDefault="00386DCE" w:rsidP="00386DCE">
            <w:pPr>
              <w:ind w:firstLine="709"/>
              <w:jc w:val="left"/>
            </w:pPr>
            <w:r w:rsidRPr="00386DCE">
              <w:t>МКУ «Управление образования»</w:t>
            </w:r>
          </w:p>
        </w:tc>
      </w:tr>
      <w:tr w:rsidR="00386DCE" w:rsidRPr="00386DCE" w:rsidTr="00941E7F">
        <w:tc>
          <w:tcPr>
            <w:tcW w:w="4113" w:type="dxa"/>
            <w:shd w:val="clear" w:color="auto" w:fill="auto"/>
          </w:tcPr>
          <w:p w:rsidR="00386DCE" w:rsidRPr="00386DCE" w:rsidRDefault="00386DCE" w:rsidP="00386DCE">
            <w:pPr>
              <w:ind w:firstLine="709"/>
              <w:jc w:val="left"/>
            </w:pPr>
            <w:r w:rsidRPr="00386DCE">
              <w:t>Наименование ВЦП</w:t>
            </w:r>
          </w:p>
        </w:tc>
        <w:tc>
          <w:tcPr>
            <w:tcW w:w="6240" w:type="dxa"/>
            <w:shd w:val="clear" w:color="auto" w:fill="auto"/>
          </w:tcPr>
          <w:p w:rsidR="00386DCE" w:rsidRPr="00386DCE" w:rsidRDefault="00386DCE" w:rsidP="00D92475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t>Организация деятельности Муниципального бюджетного учреждения «Централизованная бухгалтерия образовательных учреждений Кривошеинского района» на 2015-202</w:t>
            </w:r>
            <w:r w:rsidR="00D92475">
              <w:t>2</w:t>
            </w:r>
            <w:r w:rsidRPr="00386DCE">
              <w:t xml:space="preserve"> годы (далее – Программа)</w:t>
            </w:r>
          </w:p>
        </w:tc>
      </w:tr>
      <w:tr w:rsidR="00386DCE" w:rsidRPr="00386DCE" w:rsidTr="00941E7F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4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E" w:rsidRPr="00386DCE" w:rsidRDefault="00386DCE" w:rsidP="00386DCE">
            <w:pPr>
              <w:widowControl w:val="0"/>
              <w:autoSpaceDE w:val="0"/>
              <w:autoSpaceDN w:val="0"/>
              <w:adjustRightInd w:val="0"/>
              <w:jc w:val="left"/>
            </w:pPr>
            <w:r w:rsidRPr="00386DCE">
              <w:t xml:space="preserve">Тип ведомственной целевой программы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E" w:rsidRPr="00386DCE" w:rsidRDefault="00386DCE" w:rsidP="0038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DCE">
              <w:rPr>
                <w:lang w:val="en-US"/>
              </w:rPr>
              <w:t>I</w:t>
            </w:r>
            <w:r w:rsidRPr="00386DCE">
              <w:t xml:space="preserve"> тип»</w:t>
            </w:r>
          </w:p>
        </w:tc>
      </w:tr>
    </w:tbl>
    <w:p w:rsidR="00EC32B6" w:rsidRPr="00EC32B6" w:rsidRDefault="00EC32B6" w:rsidP="00DB3499">
      <w:pPr>
        <w:jc w:val="both"/>
      </w:pPr>
      <w:r w:rsidRPr="00EC32B6">
        <w:lastRenderedPageBreak/>
        <w:t>‹*› - Примечание. Объёмы финансирования ежегодно уточняются при формировании бюджета муниципального образования Кривошеинский район на очередной финансовый год и на плановый период.</w:t>
      </w:r>
    </w:p>
    <w:p w:rsidR="00EC32B6" w:rsidRPr="00EC32B6" w:rsidRDefault="00EC32B6" w:rsidP="00EC32B6">
      <w:pPr>
        <w:ind w:firstLine="684"/>
        <w:jc w:val="both"/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512"/>
      </w:tblGrid>
      <w:tr w:rsidR="00EC32B6" w:rsidRPr="00EC32B6" w:rsidTr="00C35C91">
        <w:tc>
          <w:tcPr>
            <w:tcW w:w="3261" w:type="dxa"/>
            <w:shd w:val="clear" w:color="auto" w:fill="auto"/>
          </w:tcPr>
          <w:p w:rsidR="00EC32B6" w:rsidRPr="00EC32B6" w:rsidRDefault="00EC32B6" w:rsidP="00EC32B6">
            <w:pPr>
              <w:ind w:firstLine="684"/>
              <w:jc w:val="both"/>
            </w:pPr>
            <w:r w:rsidRPr="00EC32B6">
              <w:t>Наименование СБП</w:t>
            </w:r>
          </w:p>
        </w:tc>
        <w:tc>
          <w:tcPr>
            <w:tcW w:w="7512" w:type="dxa"/>
            <w:shd w:val="clear" w:color="auto" w:fill="auto"/>
          </w:tcPr>
          <w:p w:rsidR="00EC32B6" w:rsidRPr="00EC32B6" w:rsidRDefault="00EC32B6" w:rsidP="00EC32B6">
            <w:pPr>
              <w:ind w:firstLine="684"/>
              <w:jc w:val="both"/>
            </w:pPr>
            <w:r w:rsidRPr="00EC32B6">
              <w:t>МКУ «Управление образования»</w:t>
            </w:r>
          </w:p>
        </w:tc>
      </w:tr>
      <w:tr w:rsidR="00EC32B6" w:rsidRPr="00EC32B6" w:rsidTr="00C35C91">
        <w:tc>
          <w:tcPr>
            <w:tcW w:w="3261" w:type="dxa"/>
            <w:shd w:val="clear" w:color="auto" w:fill="auto"/>
          </w:tcPr>
          <w:p w:rsidR="00EC32B6" w:rsidRPr="00EC32B6" w:rsidRDefault="00EC32B6" w:rsidP="00EC32B6">
            <w:pPr>
              <w:ind w:firstLine="684"/>
              <w:jc w:val="both"/>
            </w:pPr>
            <w:r w:rsidRPr="00EC32B6">
              <w:t>Наименование ВЦП</w:t>
            </w:r>
          </w:p>
        </w:tc>
        <w:tc>
          <w:tcPr>
            <w:tcW w:w="7512" w:type="dxa"/>
            <w:shd w:val="clear" w:color="auto" w:fill="auto"/>
          </w:tcPr>
          <w:p w:rsidR="00EC32B6" w:rsidRPr="00EC32B6" w:rsidRDefault="00EC32B6" w:rsidP="007E7116">
            <w:pPr>
              <w:widowControl w:val="0"/>
              <w:autoSpaceDE w:val="0"/>
              <w:autoSpaceDN w:val="0"/>
              <w:adjustRightInd w:val="0"/>
              <w:jc w:val="both"/>
            </w:pPr>
            <w:r w:rsidRPr="00EC32B6">
              <w:t>Организация деятельности Муниципального бюджетного учреждения «Централизованная бухгалтерия образовательных учреждений Кривошеинского района» на 2015-20</w:t>
            </w:r>
            <w:r w:rsidR="007E7116">
              <w:t xml:space="preserve">22 </w:t>
            </w:r>
            <w:r w:rsidRPr="00EC32B6">
              <w:t>годы (далее – Программа)</w:t>
            </w:r>
          </w:p>
        </w:tc>
      </w:tr>
      <w:tr w:rsidR="00EC32B6" w:rsidRPr="00EC32B6" w:rsidTr="00C35C9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B6" w:rsidRPr="00EC32B6" w:rsidRDefault="00EC32B6" w:rsidP="00EC32B6">
            <w:pPr>
              <w:widowControl w:val="0"/>
              <w:autoSpaceDE w:val="0"/>
              <w:autoSpaceDN w:val="0"/>
              <w:adjustRightInd w:val="0"/>
              <w:jc w:val="left"/>
            </w:pPr>
            <w:r w:rsidRPr="00EC32B6">
              <w:t xml:space="preserve">Тип ведомственной целевой программы   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B6" w:rsidRPr="00EC32B6" w:rsidRDefault="00EC32B6" w:rsidP="00465264">
            <w:pPr>
              <w:widowControl w:val="0"/>
              <w:tabs>
                <w:tab w:val="right" w:pos="7230"/>
              </w:tabs>
              <w:autoSpaceDE w:val="0"/>
              <w:autoSpaceDN w:val="0"/>
              <w:adjustRightInd w:val="0"/>
              <w:jc w:val="both"/>
            </w:pPr>
            <w:r w:rsidRPr="00EC32B6">
              <w:rPr>
                <w:lang w:val="en-US"/>
              </w:rPr>
              <w:t>I</w:t>
            </w:r>
            <w:r w:rsidRPr="00EC32B6">
              <w:t xml:space="preserve"> тип</w:t>
            </w:r>
            <w:r w:rsidR="00465264">
              <w:t>»</w:t>
            </w:r>
            <w:r w:rsidRPr="00EC32B6">
              <w:t xml:space="preserve">                                                 </w:t>
            </w:r>
            <w:r w:rsidR="00465264">
              <w:tab/>
            </w:r>
          </w:p>
        </w:tc>
      </w:tr>
    </w:tbl>
    <w:p w:rsidR="00EC32B6" w:rsidRPr="00E6355D" w:rsidRDefault="00EC32B6" w:rsidP="00E6355D">
      <w:pPr>
        <w:jc w:val="left"/>
      </w:pPr>
    </w:p>
    <w:p w:rsidR="00E6355D" w:rsidRDefault="00E6355D" w:rsidP="00E6355D">
      <w:pPr>
        <w:jc w:val="left"/>
        <w:rPr>
          <w:sz w:val="22"/>
          <w:szCs w:val="22"/>
        </w:rPr>
      </w:pPr>
    </w:p>
    <w:p w:rsidR="00E6355D" w:rsidRDefault="00E6355D" w:rsidP="00E6355D">
      <w:pPr>
        <w:rPr>
          <w:sz w:val="22"/>
          <w:szCs w:val="22"/>
        </w:rPr>
      </w:pPr>
    </w:p>
    <w:p w:rsidR="00E6355D" w:rsidRDefault="00E6355D" w:rsidP="00E6355D">
      <w:pPr>
        <w:rPr>
          <w:sz w:val="22"/>
          <w:szCs w:val="22"/>
        </w:rPr>
      </w:pPr>
    </w:p>
    <w:p w:rsidR="00E6355D" w:rsidRDefault="00E6355D" w:rsidP="00E6355D">
      <w:pPr>
        <w:rPr>
          <w:sz w:val="22"/>
          <w:szCs w:val="22"/>
        </w:rPr>
      </w:pPr>
    </w:p>
    <w:p w:rsidR="00600B28" w:rsidRDefault="00600B28" w:rsidP="00E6355D">
      <w:pPr>
        <w:rPr>
          <w:sz w:val="22"/>
          <w:szCs w:val="22"/>
        </w:rPr>
        <w:sectPr w:rsidR="00600B28" w:rsidSect="00BC39B5">
          <w:pgSz w:w="11906" w:h="16838"/>
          <w:pgMar w:top="1134" w:right="707" w:bottom="993" w:left="1701" w:header="708" w:footer="708" w:gutter="0"/>
          <w:cols w:space="708"/>
          <w:docGrid w:linePitch="360"/>
        </w:sectPr>
      </w:pPr>
    </w:p>
    <w:p w:rsidR="00B63C3C" w:rsidRPr="00B63C3C" w:rsidRDefault="00B63C3C" w:rsidP="00B63C3C">
      <w:pPr>
        <w:ind w:firstLine="709"/>
        <w:jc w:val="left"/>
      </w:pPr>
      <w:r w:rsidRPr="00B63C3C">
        <w:lastRenderedPageBreak/>
        <w:t xml:space="preserve">Приложение к  ведомственной целевой программе  </w:t>
      </w:r>
    </w:p>
    <w:p w:rsidR="00B63C3C" w:rsidRPr="00B63C3C" w:rsidRDefault="00B63C3C" w:rsidP="00B63C3C">
      <w:pPr>
        <w:ind w:firstLine="709"/>
        <w:jc w:val="left"/>
      </w:pPr>
      <w:r w:rsidRPr="00B63C3C">
        <w:t xml:space="preserve"> «Организация деятельности Муниципального бюджетного учреждения «Централизованная </w:t>
      </w:r>
    </w:p>
    <w:p w:rsidR="00B63C3C" w:rsidRPr="00B63C3C" w:rsidRDefault="00B63C3C" w:rsidP="00B63C3C">
      <w:pPr>
        <w:ind w:firstLine="709"/>
        <w:jc w:val="left"/>
      </w:pPr>
      <w:r w:rsidRPr="00B63C3C">
        <w:t>бухгалтерия образовательных учреждений  Кривошеинского района» на 2015-202</w:t>
      </w:r>
      <w:r>
        <w:t>2</w:t>
      </w:r>
      <w:r w:rsidRPr="00B63C3C">
        <w:t xml:space="preserve"> годы»</w:t>
      </w:r>
    </w:p>
    <w:p w:rsidR="00B63C3C" w:rsidRPr="00B63C3C" w:rsidRDefault="00B63C3C" w:rsidP="00B63C3C">
      <w:pPr>
        <w:ind w:firstLine="709"/>
        <w:jc w:val="left"/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0"/>
        <w:gridCol w:w="11538"/>
      </w:tblGrid>
      <w:tr w:rsidR="00B63C3C" w:rsidRPr="00B63C3C" w:rsidTr="00697882">
        <w:tc>
          <w:tcPr>
            <w:tcW w:w="4480" w:type="dxa"/>
            <w:shd w:val="clear" w:color="auto" w:fill="auto"/>
          </w:tcPr>
          <w:p w:rsidR="00B63C3C" w:rsidRPr="00B63C3C" w:rsidRDefault="00B63C3C" w:rsidP="00B63C3C">
            <w:pPr>
              <w:ind w:firstLine="709"/>
              <w:jc w:val="left"/>
            </w:pPr>
            <w:r w:rsidRPr="00B63C3C">
              <w:t>Наименование СБП</w:t>
            </w:r>
          </w:p>
        </w:tc>
        <w:tc>
          <w:tcPr>
            <w:tcW w:w="11538" w:type="dxa"/>
            <w:shd w:val="clear" w:color="auto" w:fill="auto"/>
          </w:tcPr>
          <w:p w:rsidR="00B63C3C" w:rsidRPr="00B63C3C" w:rsidRDefault="00B63C3C" w:rsidP="00B63C3C">
            <w:pPr>
              <w:ind w:firstLine="709"/>
              <w:jc w:val="left"/>
            </w:pPr>
            <w:r w:rsidRPr="00B63C3C">
              <w:t>МКУ «Управление образования»</w:t>
            </w:r>
          </w:p>
        </w:tc>
      </w:tr>
      <w:tr w:rsidR="00B63C3C" w:rsidRPr="00B63C3C" w:rsidTr="00697882">
        <w:tc>
          <w:tcPr>
            <w:tcW w:w="4480" w:type="dxa"/>
            <w:shd w:val="clear" w:color="auto" w:fill="auto"/>
          </w:tcPr>
          <w:p w:rsidR="00B63C3C" w:rsidRPr="00B63C3C" w:rsidRDefault="00B63C3C" w:rsidP="00B63C3C">
            <w:pPr>
              <w:ind w:firstLine="709"/>
              <w:jc w:val="left"/>
            </w:pPr>
            <w:r w:rsidRPr="00B63C3C">
              <w:t>Наименование ВЦП</w:t>
            </w:r>
          </w:p>
        </w:tc>
        <w:tc>
          <w:tcPr>
            <w:tcW w:w="11538" w:type="dxa"/>
            <w:shd w:val="clear" w:color="auto" w:fill="auto"/>
          </w:tcPr>
          <w:p w:rsidR="00B63C3C" w:rsidRPr="00B63C3C" w:rsidRDefault="00B63C3C" w:rsidP="00B63C3C">
            <w:pPr>
              <w:ind w:firstLine="709"/>
              <w:jc w:val="left"/>
            </w:pPr>
            <w:r w:rsidRPr="00B63C3C">
              <w:t>Организация деятельности Муниципального бюджетного учреждения «Централизованная бухгалтерия образовательных учреждений Кривошеинского района» на 2015-202</w:t>
            </w:r>
            <w:r>
              <w:t>2</w:t>
            </w:r>
            <w:r w:rsidRPr="00B63C3C">
              <w:t xml:space="preserve"> годы</w:t>
            </w:r>
          </w:p>
        </w:tc>
      </w:tr>
    </w:tbl>
    <w:p w:rsidR="00B63C3C" w:rsidRPr="00B63C3C" w:rsidRDefault="00B63C3C" w:rsidP="00B63C3C">
      <w:pPr>
        <w:ind w:firstLine="709"/>
        <w:jc w:val="left"/>
      </w:pPr>
    </w:p>
    <w:p w:rsidR="00B63C3C" w:rsidRPr="00B63C3C" w:rsidRDefault="00B63C3C" w:rsidP="00B63C3C">
      <w:pPr>
        <w:ind w:firstLine="709"/>
        <w:jc w:val="left"/>
      </w:pPr>
      <w:r w:rsidRPr="00B63C3C">
        <w:t xml:space="preserve">   Мероприятия ВЦП</w:t>
      </w:r>
    </w:p>
    <w:p w:rsidR="00B63C3C" w:rsidRPr="00B63C3C" w:rsidRDefault="00B63C3C" w:rsidP="00B63C3C">
      <w:pPr>
        <w:ind w:firstLine="709"/>
        <w:jc w:val="left"/>
        <w:sectPr w:rsidR="00B63C3C" w:rsidRPr="00B63C3C" w:rsidSect="00BD2BDE">
          <w:type w:val="continuous"/>
          <w:pgSz w:w="16838" w:h="11906" w:orient="landscape" w:code="9"/>
          <w:pgMar w:top="1079" w:right="567" w:bottom="142" w:left="397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601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2"/>
        <w:gridCol w:w="938"/>
        <w:gridCol w:w="1072"/>
        <w:gridCol w:w="536"/>
        <w:gridCol w:w="536"/>
        <w:gridCol w:w="804"/>
        <w:gridCol w:w="939"/>
        <w:gridCol w:w="669"/>
        <w:gridCol w:w="403"/>
        <w:gridCol w:w="364"/>
        <w:gridCol w:w="306"/>
        <w:gridCol w:w="402"/>
        <w:gridCol w:w="284"/>
        <w:gridCol w:w="425"/>
        <w:gridCol w:w="425"/>
        <w:gridCol w:w="426"/>
        <w:gridCol w:w="1275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193753" w:rsidRPr="00B63C3C" w:rsidTr="00403915">
        <w:trPr>
          <w:trHeight w:val="163"/>
          <w:tblCellSpacing w:w="5" w:type="nil"/>
        </w:trPr>
        <w:tc>
          <w:tcPr>
            <w:tcW w:w="402" w:type="dxa"/>
            <w:vMerge w:val="restart"/>
            <w:vAlign w:val="center"/>
          </w:tcPr>
          <w:p w:rsidR="00193753" w:rsidRPr="00B63C3C" w:rsidRDefault="00193753" w:rsidP="0087225D">
            <w:pPr>
              <w:ind w:firstLine="709"/>
              <w:jc w:val="left"/>
            </w:pPr>
            <w:r w:rsidRPr="00B63C3C">
              <w:br/>
              <w:t xml:space="preserve">№ </w:t>
            </w:r>
            <w:proofErr w:type="gramStart"/>
            <w:r w:rsidRPr="00B63C3C">
              <w:t>п</w:t>
            </w:r>
            <w:proofErr w:type="gramEnd"/>
            <w:r w:rsidRPr="00B63C3C">
              <w:t>/п</w:t>
            </w:r>
          </w:p>
        </w:tc>
        <w:tc>
          <w:tcPr>
            <w:tcW w:w="938" w:type="dxa"/>
            <w:vMerge w:val="restart"/>
            <w:vAlign w:val="center"/>
          </w:tcPr>
          <w:p w:rsidR="00193753" w:rsidRPr="00B63C3C" w:rsidRDefault="00193753" w:rsidP="0087225D">
            <w:pPr>
              <w:jc w:val="left"/>
            </w:pPr>
            <w:r w:rsidRPr="00B63C3C">
              <w:t>Наименование   мероприятия</w:t>
            </w:r>
          </w:p>
        </w:tc>
        <w:tc>
          <w:tcPr>
            <w:tcW w:w="1072" w:type="dxa"/>
            <w:vMerge w:val="restart"/>
            <w:vAlign w:val="center"/>
          </w:tcPr>
          <w:p w:rsidR="00193753" w:rsidRPr="00B63C3C" w:rsidRDefault="00193753" w:rsidP="0087225D">
            <w:pPr>
              <w:jc w:val="left"/>
            </w:pPr>
            <w:r w:rsidRPr="00B63C3C">
              <w:t>Содержание мероприятия</w:t>
            </w:r>
          </w:p>
        </w:tc>
        <w:tc>
          <w:tcPr>
            <w:tcW w:w="536" w:type="dxa"/>
            <w:vMerge w:val="restart"/>
            <w:textDirection w:val="btLr"/>
            <w:vAlign w:val="center"/>
          </w:tcPr>
          <w:p w:rsidR="00193753" w:rsidRPr="00B63C3C" w:rsidRDefault="00193753" w:rsidP="0087225D">
            <w:pPr>
              <w:jc w:val="left"/>
            </w:pPr>
            <w:r w:rsidRPr="00B63C3C">
              <w:t>Срок реализации мероприятия</w:t>
            </w:r>
          </w:p>
        </w:tc>
        <w:tc>
          <w:tcPr>
            <w:tcW w:w="536" w:type="dxa"/>
            <w:vMerge w:val="restart"/>
            <w:textDirection w:val="btLr"/>
            <w:vAlign w:val="center"/>
          </w:tcPr>
          <w:p w:rsidR="00193753" w:rsidRPr="00B63C3C" w:rsidRDefault="00193753" w:rsidP="0087225D">
            <w:pPr>
              <w:jc w:val="left"/>
            </w:pPr>
            <w:r w:rsidRPr="00B63C3C">
              <w:t>Ответственный исполнитель</w:t>
            </w:r>
          </w:p>
        </w:tc>
        <w:tc>
          <w:tcPr>
            <w:tcW w:w="804" w:type="dxa"/>
            <w:vMerge w:val="restart"/>
            <w:textDirection w:val="btLr"/>
          </w:tcPr>
          <w:p w:rsidR="00193753" w:rsidRPr="00B63C3C" w:rsidRDefault="00193753" w:rsidP="0087225D">
            <w:pPr>
              <w:jc w:val="left"/>
            </w:pPr>
            <w:r w:rsidRPr="00B63C3C">
              <w:t>Организация, ответственная за реализацию ВЦП</w:t>
            </w:r>
          </w:p>
        </w:tc>
        <w:tc>
          <w:tcPr>
            <w:tcW w:w="939" w:type="dxa"/>
            <w:vMerge w:val="restart"/>
            <w:textDirection w:val="btLr"/>
          </w:tcPr>
          <w:p w:rsidR="00193753" w:rsidRPr="00B63C3C" w:rsidRDefault="00193753" w:rsidP="0087225D">
            <w:pPr>
              <w:jc w:val="left"/>
            </w:pPr>
            <w:r w:rsidRPr="00B63C3C">
              <w:t>Организация, ответственная за реализацию ВЦП</w:t>
            </w:r>
          </w:p>
        </w:tc>
        <w:tc>
          <w:tcPr>
            <w:tcW w:w="669" w:type="dxa"/>
            <w:vMerge w:val="restart"/>
            <w:textDirection w:val="btLr"/>
            <w:vAlign w:val="center"/>
          </w:tcPr>
          <w:p w:rsidR="00193753" w:rsidRPr="00B63C3C" w:rsidRDefault="00193753" w:rsidP="0087225D">
            <w:pPr>
              <w:ind w:firstLine="709"/>
              <w:jc w:val="left"/>
            </w:pPr>
            <w:r w:rsidRPr="00B63C3C">
              <w:t>Код экономической классификации</w:t>
            </w:r>
          </w:p>
        </w:tc>
        <w:tc>
          <w:tcPr>
            <w:tcW w:w="3035" w:type="dxa"/>
            <w:gridSpan w:val="8"/>
            <w:vAlign w:val="center"/>
          </w:tcPr>
          <w:p w:rsidR="00193753" w:rsidRPr="00B63C3C" w:rsidRDefault="00193753" w:rsidP="00193753">
            <w:pPr>
              <w:ind w:firstLine="709"/>
              <w:jc w:val="left"/>
            </w:pPr>
            <w:r w:rsidRPr="00B63C3C">
              <w:t>Расходы на мероприятие (тыс. руб.)</w:t>
            </w:r>
          </w:p>
        </w:tc>
        <w:tc>
          <w:tcPr>
            <w:tcW w:w="7087" w:type="dxa"/>
            <w:gridSpan w:val="9"/>
          </w:tcPr>
          <w:p w:rsidR="00193753" w:rsidRPr="00B63C3C" w:rsidRDefault="00193753" w:rsidP="00193753">
            <w:pPr>
              <w:ind w:firstLine="709"/>
            </w:pPr>
            <w:r w:rsidRPr="00B63C3C">
              <w:t>Показатель реализации мероприятия</w:t>
            </w:r>
          </w:p>
        </w:tc>
      </w:tr>
      <w:tr w:rsidR="00697882" w:rsidRPr="00B63C3C" w:rsidTr="00D7153E">
        <w:trPr>
          <w:cantSplit/>
          <w:trHeight w:val="1639"/>
          <w:tblCellSpacing w:w="5" w:type="nil"/>
        </w:trPr>
        <w:tc>
          <w:tcPr>
            <w:tcW w:w="402" w:type="dxa"/>
            <w:vMerge/>
            <w:vAlign w:val="center"/>
          </w:tcPr>
          <w:p w:rsidR="003E5802" w:rsidRPr="00B63C3C" w:rsidRDefault="003E5802" w:rsidP="0087225D">
            <w:pPr>
              <w:ind w:firstLine="709"/>
              <w:jc w:val="left"/>
            </w:pPr>
          </w:p>
        </w:tc>
        <w:tc>
          <w:tcPr>
            <w:tcW w:w="938" w:type="dxa"/>
            <w:vMerge/>
            <w:vAlign w:val="center"/>
          </w:tcPr>
          <w:p w:rsidR="003E5802" w:rsidRPr="00B63C3C" w:rsidRDefault="003E5802" w:rsidP="0087225D">
            <w:pPr>
              <w:ind w:firstLine="709"/>
              <w:jc w:val="left"/>
            </w:pPr>
          </w:p>
        </w:tc>
        <w:tc>
          <w:tcPr>
            <w:tcW w:w="1072" w:type="dxa"/>
            <w:vMerge/>
            <w:vAlign w:val="center"/>
          </w:tcPr>
          <w:p w:rsidR="003E5802" w:rsidRPr="00B63C3C" w:rsidRDefault="003E5802" w:rsidP="0087225D">
            <w:pPr>
              <w:ind w:firstLine="709"/>
              <w:jc w:val="left"/>
            </w:pPr>
          </w:p>
        </w:tc>
        <w:tc>
          <w:tcPr>
            <w:tcW w:w="536" w:type="dxa"/>
            <w:vMerge/>
            <w:vAlign w:val="center"/>
          </w:tcPr>
          <w:p w:rsidR="003E5802" w:rsidRPr="00B63C3C" w:rsidRDefault="003E5802" w:rsidP="0087225D">
            <w:pPr>
              <w:ind w:firstLine="709"/>
              <w:jc w:val="left"/>
            </w:pPr>
          </w:p>
        </w:tc>
        <w:tc>
          <w:tcPr>
            <w:tcW w:w="536" w:type="dxa"/>
            <w:vMerge/>
            <w:vAlign w:val="center"/>
          </w:tcPr>
          <w:p w:rsidR="003E5802" w:rsidRPr="00B63C3C" w:rsidRDefault="003E5802" w:rsidP="0087225D">
            <w:pPr>
              <w:ind w:firstLine="709"/>
              <w:jc w:val="left"/>
            </w:pPr>
          </w:p>
        </w:tc>
        <w:tc>
          <w:tcPr>
            <w:tcW w:w="804" w:type="dxa"/>
            <w:vMerge/>
          </w:tcPr>
          <w:p w:rsidR="003E5802" w:rsidRPr="00B63C3C" w:rsidRDefault="003E5802" w:rsidP="0087225D">
            <w:pPr>
              <w:ind w:firstLine="709"/>
              <w:jc w:val="left"/>
            </w:pPr>
          </w:p>
        </w:tc>
        <w:tc>
          <w:tcPr>
            <w:tcW w:w="939" w:type="dxa"/>
            <w:vMerge/>
          </w:tcPr>
          <w:p w:rsidR="003E5802" w:rsidRPr="00B63C3C" w:rsidRDefault="003E5802" w:rsidP="0087225D">
            <w:pPr>
              <w:ind w:firstLine="709"/>
              <w:jc w:val="left"/>
            </w:pPr>
          </w:p>
        </w:tc>
        <w:tc>
          <w:tcPr>
            <w:tcW w:w="669" w:type="dxa"/>
            <w:vMerge/>
            <w:vAlign w:val="center"/>
          </w:tcPr>
          <w:p w:rsidR="003E5802" w:rsidRPr="00B63C3C" w:rsidRDefault="003E5802" w:rsidP="0087225D">
            <w:pPr>
              <w:ind w:firstLine="709"/>
              <w:jc w:val="left"/>
            </w:pPr>
          </w:p>
        </w:tc>
        <w:tc>
          <w:tcPr>
            <w:tcW w:w="403" w:type="dxa"/>
            <w:textDirection w:val="btLr"/>
            <w:vAlign w:val="center"/>
          </w:tcPr>
          <w:p w:rsidR="003E5802" w:rsidRPr="00B63C3C" w:rsidRDefault="003E5802" w:rsidP="0087225D">
            <w:pPr>
              <w:ind w:firstLine="709"/>
              <w:jc w:val="left"/>
            </w:pPr>
            <w:r w:rsidRPr="00B63C3C">
              <w:t>2015год</w:t>
            </w:r>
          </w:p>
        </w:tc>
        <w:tc>
          <w:tcPr>
            <w:tcW w:w="364" w:type="dxa"/>
            <w:textDirection w:val="btLr"/>
            <w:vAlign w:val="center"/>
          </w:tcPr>
          <w:p w:rsidR="003E5802" w:rsidRPr="00B63C3C" w:rsidRDefault="003E5802" w:rsidP="0087225D">
            <w:pPr>
              <w:ind w:firstLine="709"/>
              <w:jc w:val="left"/>
            </w:pPr>
            <w:r w:rsidRPr="00B63C3C">
              <w:t>2016 год</w:t>
            </w:r>
          </w:p>
        </w:tc>
        <w:tc>
          <w:tcPr>
            <w:tcW w:w="306" w:type="dxa"/>
            <w:textDirection w:val="btLr"/>
            <w:vAlign w:val="center"/>
          </w:tcPr>
          <w:p w:rsidR="003E5802" w:rsidRPr="00B63C3C" w:rsidRDefault="003E5802" w:rsidP="0087225D">
            <w:pPr>
              <w:ind w:firstLine="709"/>
              <w:jc w:val="left"/>
            </w:pPr>
            <w:r w:rsidRPr="00B63C3C">
              <w:t>2017 год</w:t>
            </w:r>
          </w:p>
        </w:tc>
        <w:tc>
          <w:tcPr>
            <w:tcW w:w="402" w:type="dxa"/>
            <w:textDirection w:val="btLr"/>
            <w:vAlign w:val="center"/>
          </w:tcPr>
          <w:p w:rsidR="003E5802" w:rsidRPr="00B63C3C" w:rsidRDefault="003E5802" w:rsidP="0087225D">
            <w:pPr>
              <w:ind w:firstLine="709"/>
              <w:jc w:val="left"/>
            </w:pPr>
            <w:r w:rsidRPr="00B63C3C">
              <w:t>2018 год</w:t>
            </w:r>
          </w:p>
        </w:tc>
        <w:tc>
          <w:tcPr>
            <w:tcW w:w="284" w:type="dxa"/>
            <w:textDirection w:val="btLr"/>
            <w:vAlign w:val="center"/>
          </w:tcPr>
          <w:p w:rsidR="003E5802" w:rsidRPr="00B63C3C" w:rsidRDefault="003E5802" w:rsidP="0087225D">
            <w:pPr>
              <w:ind w:firstLine="709"/>
              <w:jc w:val="left"/>
            </w:pPr>
            <w:r w:rsidRPr="00B63C3C">
              <w:t>2019 год</w:t>
            </w:r>
          </w:p>
        </w:tc>
        <w:tc>
          <w:tcPr>
            <w:tcW w:w="425" w:type="dxa"/>
            <w:textDirection w:val="btLr"/>
            <w:vAlign w:val="center"/>
          </w:tcPr>
          <w:p w:rsidR="003E5802" w:rsidRPr="00B63C3C" w:rsidRDefault="003E5802" w:rsidP="0087225D">
            <w:pPr>
              <w:ind w:firstLine="709"/>
              <w:jc w:val="left"/>
            </w:pPr>
            <w:r w:rsidRPr="00B63C3C">
              <w:t>2020 год</w:t>
            </w:r>
          </w:p>
        </w:tc>
        <w:tc>
          <w:tcPr>
            <w:tcW w:w="425" w:type="dxa"/>
            <w:textDirection w:val="btLr"/>
            <w:vAlign w:val="center"/>
          </w:tcPr>
          <w:p w:rsidR="003E5802" w:rsidRPr="00B63C3C" w:rsidRDefault="003E5802" w:rsidP="0087225D">
            <w:pPr>
              <w:ind w:firstLine="709"/>
              <w:jc w:val="left"/>
            </w:pPr>
            <w:r w:rsidRPr="00B63C3C">
              <w:t>2021 год</w:t>
            </w:r>
          </w:p>
        </w:tc>
        <w:tc>
          <w:tcPr>
            <w:tcW w:w="426" w:type="dxa"/>
            <w:textDirection w:val="btLr"/>
          </w:tcPr>
          <w:p w:rsidR="003E5802" w:rsidRPr="00B63C3C" w:rsidRDefault="003E5802" w:rsidP="0087225D">
            <w:pPr>
              <w:ind w:right="113"/>
              <w:jc w:val="left"/>
            </w:pPr>
            <w:r>
              <w:t xml:space="preserve">          2022 год</w:t>
            </w:r>
          </w:p>
        </w:tc>
        <w:tc>
          <w:tcPr>
            <w:tcW w:w="1275" w:type="dxa"/>
            <w:vAlign w:val="center"/>
          </w:tcPr>
          <w:p w:rsidR="003E5802" w:rsidRPr="00B63C3C" w:rsidRDefault="003E5802" w:rsidP="0087225D">
            <w:pPr>
              <w:jc w:val="left"/>
            </w:pPr>
            <w:r w:rsidRPr="00B63C3C">
              <w:t>Наименование показателя</w:t>
            </w:r>
          </w:p>
        </w:tc>
        <w:tc>
          <w:tcPr>
            <w:tcW w:w="709" w:type="dxa"/>
            <w:vAlign w:val="center"/>
          </w:tcPr>
          <w:p w:rsidR="003E5802" w:rsidRPr="00B63C3C" w:rsidRDefault="003E5802" w:rsidP="0087225D">
            <w:pPr>
              <w:jc w:val="left"/>
            </w:pPr>
            <w:r w:rsidRPr="00B63C3C">
              <w:t>2015год</w:t>
            </w:r>
          </w:p>
        </w:tc>
        <w:tc>
          <w:tcPr>
            <w:tcW w:w="709" w:type="dxa"/>
            <w:vAlign w:val="center"/>
          </w:tcPr>
          <w:p w:rsidR="003E5802" w:rsidRPr="00B63C3C" w:rsidRDefault="003E5802" w:rsidP="0087225D">
            <w:pPr>
              <w:jc w:val="left"/>
            </w:pPr>
            <w:r w:rsidRPr="00B63C3C">
              <w:t>2016 год</w:t>
            </w:r>
          </w:p>
        </w:tc>
        <w:tc>
          <w:tcPr>
            <w:tcW w:w="709" w:type="dxa"/>
            <w:vAlign w:val="center"/>
          </w:tcPr>
          <w:p w:rsidR="003E5802" w:rsidRPr="00B63C3C" w:rsidRDefault="003E5802" w:rsidP="0087225D">
            <w:pPr>
              <w:jc w:val="left"/>
            </w:pPr>
            <w:r w:rsidRPr="00B63C3C">
              <w:t>2017 год</w:t>
            </w:r>
          </w:p>
        </w:tc>
        <w:tc>
          <w:tcPr>
            <w:tcW w:w="708" w:type="dxa"/>
            <w:vAlign w:val="center"/>
          </w:tcPr>
          <w:p w:rsidR="003E5802" w:rsidRPr="00B63C3C" w:rsidRDefault="003E5802" w:rsidP="0087225D">
            <w:pPr>
              <w:jc w:val="left"/>
            </w:pPr>
            <w:r w:rsidRPr="00B63C3C">
              <w:t>2018 год</w:t>
            </w:r>
          </w:p>
        </w:tc>
        <w:tc>
          <w:tcPr>
            <w:tcW w:w="709" w:type="dxa"/>
            <w:vAlign w:val="center"/>
          </w:tcPr>
          <w:p w:rsidR="003E5802" w:rsidRPr="00B63C3C" w:rsidRDefault="003E5802" w:rsidP="0087225D">
            <w:pPr>
              <w:jc w:val="left"/>
            </w:pPr>
            <w:r w:rsidRPr="00B63C3C">
              <w:t>2019 год</w:t>
            </w:r>
          </w:p>
        </w:tc>
        <w:tc>
          <w:tcPr>
            <w:tcW w:w="709" w:type="dxa"/>
            <w:vAlign w:val="center"/>
          </w:tcPr>
          <w:p w:rsidR="003E5802" w:rsidRPr="00B63C3C" w:rsidRDefault="003E5802" w:rsidP="00697882">
            <w:pPr>
              <w:jc w:val="left"/>
            </w:pPr>
            <w:r w:rsidRPr="00B63C3C">
              <w:t>2020 год</w:t>
            </w:r>
          </w:p>
        </w:tc>
        <w:tc>
          <w:tcPr>
            <w:tcW w:w="709" w:type="dxa"/>
            <w:vAlign w:val="center"/>
          </w:tcPr>
          <w:p w:rsidR="003E5802" w:rsidRPr="00B63C3C" w:rsidRDefault="003E5802" w:rsidP="00697882">
            <w:pPr>
              <w:jc w:val="left"/>
            </w:pPr>
            <w:r w:rsidRPr="00B63C3C">
              <w:t>2021 год</w:t>
            </w:r>
          </w:p>
        </w:tc>
        <w:tc>
          <w:tcPr>
            <w:tcW w:w="850" w:type="dxa"/>
          </w:tcPr>
          <w:p w:rsidR="00697882" w:rsidRDefault="00697882" w:rsidP="00697882">
            <w:pPr>
              <w:jc w:val="left"/>
            </w:pPr>
          </w:p>
          <w:p w:rsidR="00697882" w:rsidRDefault="00697882" w:rsidP="00697882">
            <w:pPr>
              <w:jc w:val="left"/>
            </w:pPr>
          </w:p>
          <w:p w:rsidR="003E5802" w:rsidRPr="00B63C3C" w:rsidRDefault="00697882" w:rsidP="00697882">
            <w:pPr>
              <w:jc w:val="left"/>
            </w:pPr>
            <w:r>
              <w:t>2022 год</w:t>
            </w:r>
          </w:p>
        </w:tc>
      </w:tr>
      <w:tr w:rsidR="00697882" w:rsidRPr="00B63C3C" w:rsidTr="0037006A">
        <w:trPr>
          <w:cantSplit/>
          <w:trHeight w:val="1134"/>
          <w:tblCellSpacing w:w="5" w:type="nil"/>
        </w:trPr>
        <w:tc>
          <w:tcPr>
            <w:tcW w:w="402" w:type="dxa"/>
            <w:vMerge w:val="restart"/>
          </w:tcPr>
          <w:p w:rsidR="003E5802" w:rsidRPr="00B63C3C" w:rsidRDefault="003E5802" w:rsidP="0087225D">
            <w:pPr>
              <w:ind w:firstLine="709"/>
              <w:jc w:val="left"/>
            </w:pPr>
            <w:r w:rsidRPr="00B63C3C">
              <w:t xml:space="preserve"> 1</w:t>
            </w:r>
          </w:p>
        </w:tc>
        <w:tc>
          <w:tcPr>
            <w:tcW w:w="938" w:type="dxa"/>
            <w:vMerge w:val="restart"/>
          </w:tcPr>
          <w:p w:rsidR="003E5802" w:rsidRPr="00B63C3C" w:rsidRDefault="003E5802" w:rsidP="0087225D">
            <w:pPr>
              <w:jc w:val="left"/>
            </w:pPr>
            <w:r w:rsidRPr="00B63C3C">
              <w:t>Предоставление подведомственным муниципальным учреждениям услуги по ведению бухгалтерского (бюдже</w:t>
            </w:r>
            <w:r w:rsidRPr="00B63C3C">
              <w:lastRenderedPageBreak/>
              <w:t xml:space="preserve">тного) и налогового  учета, формирование отчетности </w:t>
            </w:r>
          </w:p>
        </w:tc>
        <w:tc>
          <w:tcPr>
            <w:tcW w:w="1072" w:type="dxa"/>
            <w:vMerge w:val="restart"/>
          </w:tcPr>
          <w:p w:rsidR="003E5802" w:rsidRPr="00B63C3C" w:rsidRDefault="003E5802" w:rsidP="0087225D">
            <w:pPr>
              <w:jc w:val="left"/>
            </w:pPr>
            <w:r w:rsidRPr="00B63C3C">
              <w:lastRenderedPageBreak/>
              <w:t>Обеспечение качественной организации и ведения бухгалтерского (бюджетного) и налогового  учета, документального и взаимосвязанног</w:t>
            </w:r>
            <w:r w:rsidRPr="00B63C3C">
              <w:lastRenderedPageBreak/>
              <w:t>о отражения операций в бухгалтерских регистрах</w:t>
            </w:r>
          </w:p>
        </w:tc>
        <w:tc>
          <w:tcPr>
            <w:tcW w:w="536" w:type="dxa"/>
            <w:vMerge w:val="restart"/>
            <w:textDirection w:val="btLr"/>
            <w:vAlign w:val="center"/>
          </w:tcPr>
          <w:p w:rsidR="003E5802" w:rsidRPr="00B63C3C" w:rsidRDefault="003E5802" w:rsidP="0087225D">
            <w:pPr>
              <w:ind w:firstLine="709"/>
              <w:jc w:val="left"/>
            </w:pPr>
            <w:r w:rsidRPr="00B63C3C">
              <w:lastRenderedPageBreak/>
              <w:t>2015-202</w:t>
            </w:r>
            <w:r>
              <w:t>2</w:t>
            </w:r>
          </w:p>
        </w:tc>
        <w:tc>
          <w:tcPr>
            <w:tcW w:w="536" w:type="dxa"/>
            <w:vMerge w:val="restart"/>
            <w:textDirection w:val="btLr"/>
          </w:tcPr>
          <w:p w:rsidR="003E5802" w:rsidRPr="00B63C3C" w:rsidRDefault="003E5802" w:rsidP="0087225D">
            <w:pPr>
              <w:ind w:firstLine="709"/>
              <w:jc w:val="left"/>
            </w:pPr>
            <w:r w:rsidRPr="00B63C3C">
              <w:t>директор МБУ «ЦБ ОУ»</w:t>
            </w:r>
          </w:p>
        </w:tc>
        <w:tc>
          <w:tcPr>
            <w:tcW w:w="804" w:type="dxa"/>
            <w:vMerge w:val="restart"/>
            <w:textDirection w:val="btLr"/>
          </w:tcPr>
          <w:p w:rsidR="003E5802" w:rsidRPr="00B63C3C" w:rsidRDefault="003E5802" w:rsidP="0087225D">
            <w:pPr>
              <w:ind w:firstLine="709"/>
              <w:jc w:val="left"/>
            </w:pPr>
            <w:r w:rsidRPr="00B63C3C">
              <w:t>МКУ «Управление образования»</w:t>
            </w:r>
          </w:p>
        </w:tc>
        <w:tc>
          <w:tcPr>
            <w:tcW w:w="939" w:type="dxa"/>
            <w:vMerge w:val="restart"/>
          </w:tcPr>
          <w:p w:rsidR="003E5802" w:rsidRPr="00B63C3C" w:rsidRDefault="003E5802" w:rsidP="007C2F49">
            <w:pPr>
              <w:jc w:val="left"/>
            </w:pPr>
            <w:r w:rsidRPr="00B63C3C">
              <w:t xml:space="preserve">МБОУ </w:t>
            </w:r>
            <w:proofErr w:type="gramStart"/>
            <w:r w:rsidRPr="00B63C3C">
              <w:t>ДО</w:t>
            </w:r>
            <w:proofErr w:type="gramEnd"/>
            <w:r w:rsidRPr="00B63C3C">
              <w:t xml:space="preserve"> «</w:t>
            </w:r>
            <w:proofErr w:type="gramStart"/>
            <w:r w:rsidRPr="00B63C3C">
              <w:t>Дом</w:t>
            </w:r>
            <w:proofErr w:type="gramEnd"/>
            <w:r w:rsidRPr="00B63C3C">
              <w:t xml:space="preserve"> детского творчества»</w:t>
            </w:r>
          </w:p>
          <w:p w:rsidR="003E5802" w:rsidRPr="00B63C3C" w:rsidRDefault="003E5802" w:rsidP="007C2F49">
            <w:pPr>
              <w:jc w:val="left"/>
            </w:pPr>
            <w:r w:rsidRPr="00B63C3C">
              <w:t xml:space="preserve">МБОУ </w:t>
            </w:r>
            <w:proofErr w:type="gramStart"/>
            <w:r w:rsidRPr="00B63C3C">
              <w:t>ДО</w:t>
            </w:r>
            <w:proofErr w:type="gramEnd"/>
            <w:r w:rsidRPr="00B63C3C">
              <w:t xml:space="preserve"> «Детско-юношеская спортивная школа»</w:t>
            </w:r>
          </w:p>
          <w:p w:rsidR="003E5802" w:rsidRPr="00B63C3C" w:rsidRDefault="003E5802" w:rsidP="007C2F49">
            <w:pPr>
              <w:jc w:val="left"/>
            </w:pPr>
            <w:r w:rsidRPr="00B63C3C">
              <w:t>МБОУ ДО «Криво</w:t>
            </w:r>
            <w:r w:rsidRPr="00B63C3C">
              <w:lastRenderedPageBreak/>
              <w:t>шеинская детская школа искусств»</w:t>
            </w:r>
          </w:p>
          <w:p w:rsidR="003E5802" w:rsidRPr="00B63C3C" w:rsidRDefault="003E5802" w:rsidP="007C2F49">
            <w:pPr>
              <w:jc w:val="left"/>
            </w:pPr>
            <w:r w:rsidRPr="00B63C3C">
              <w:t>МБДОУ «Берёзка»</w:t>
            </w:r>
          </w:p>
          <w:p w:rsidR="003E5802" w:rsidRPr="00B63C3C" w:rsidRDefault="003E5802" w:rsidP="007C2F49">
            <w:pPr>
              <w:jc w:val="left"/>
            </w:pPr>
            <w:r w:rsidRPr="00B63C3C">
              <w:t>МБДОУ «Колосок»</w:t>
            </w:r>
          </w:p>
          <w:p w:rsidR="003E5802" w:rsidRPr="00B63C3C" w:rsidRDefault="003E5802" w:rsidP="007C2F49">
            <w:pPr>
              <w:jc w:val="left"/>
            </w:pPr>
            <w:r w:rsidRPr="00B63C3C">
              <w:t>МБДОУ «Улыбка»</w:t>
            </w:r>
          </w:p>
          <w:p w:rsidR="003E5802" w:rsidRPr="00B63C3C" w:rsidRDefault="003E5802" w:rsidP="007C2F49">
            <w:pPr>
              <w:jc w:val="left"/>
            </w:pPr>
            <w:r w:rsidRPr="00B63C3C">
              <w:t>МКУ «Управление образования»</w:t>
            </w:r>
          </w:p>
        </w:tc>
        <w:tc>
          <w:tcPr>
            <w:tcW w:w="669" w:type="dxa"/>
            <w:vMerge w:val="restart"/>
            <w:textDirection w:val="btLr"/>
            <w:vAlign w:val="center"/>
          </w:tcPr>
          <w:p w:rsidR="003E5802" w:rsidRPr="00B63C3C" w:rsidRDefault="003E5802" w:rsidP="0087225D">
            <w:pPr>
              <w:ind w:firstLine="709"/>
              <w:jc w:val="left"/>
            </w:pPr>
            <w:r w:rsidRPr="00B63C3C">
              <w:lastRenderedPageBreak/>
              <w:t>см. паспорт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3E5802" w:rsidRPr="00B63C3C" w:rsidRDefault="003E5802" w:rsidP="0087225D">
            <w:pPr>
              <w:ind w:firstLine="709"/>
              <w:jc w:val="left"/>
            </w:pPr>
            <w:r w:rsidRPr="00B63C3C">
              <w:t>814,5</w:t>
            </w:r>
          </w:p>
        </w:tc>
        <w:tc>
          <w:tcPr>
            <w:tcW w:w="364" w:type="dxa"/>
            <w:vMerge w:val="restart"/>
            <w:textDirection w:val="btLr"/>
            <w:vAlign w:val="center"/>
          </w:tcPr>
          <w:p w:rsidR="003E5802" w:rsidRPr="00B63C3C" w:rsidRDefault="003E5802" w:rsidP="0087225D">
            <w:pPr>
              <w:ind w:firstLine="709"/>
              <w:jc w:val="left"/>
            </w:pPr>
            <w:r w:rsidRPr="00B63C3C">
              <w:t>1542,213</w:t>
            </w:r>
          </w:p>
        </w:tc>
        <w:tc>
          <w:tcPr>
            <w:tcW w:w="306" w:type="dxa"/>
            <w:vMerge w:val="restart"/>
            <w:textDirection w:val="btLr"/>
            <w:vAlign w:val="center"/>
          </w:tcPr>
          <w:p w:rsidR="003E5802" w:rsidRPr="00B63C3C" w:rsidRDefault="003E5802" w:rsidP="0087225D">
            <w:pPr>
              <w:ind w:firstLine="709"/>
              <w:jc w:val="left"/>
            </w:pPr>
            <w:r w:rsidRPr="00B63C3C">
              <w:t>1698,23395</w:t>
            </w:r>
          </w:p>
        </w:tc>
        <w:tc>
          <w:tcPr>
            <w:tcW w:w="402" w:type="dxa"/>
            <w:vMerge w:val="restart"/>
            <w:textDirection w:val="btLr"/>
            <w:vAlign w:val="center"/>
          </w:tcPr>
          <w:p w:rsidR="003E5802" w:rsidRPr="00B63C3C" w:rsidRDefault="003E5802" w:rsidP="0087225D">
            <w:pPr>
              <w:ind w:firstLine="709"/>
              <w:jc w:val="left"/>
            </w:pPr>
            <w:r w:rsidRPr="00B63C3C">
              <w:t>1591,4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3E5802" w:rsidRPr="00B63C3C" w:rsidRDefault="003E5802" w:rsidP="0087225D">
            <w:pPr>
              <w:ind w:firstLine="709"/>
              <w:jc w:val="left"/>
            </w:pPr>
            <w:r w:rsidRPr="00B63C3C">
              <w:t>1707,826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5802" w:rsidRPr="00B63C3C" w:rsidRDefault="003E5802" w:rsidP="0087225D">
            <w:pPr>
              <w:ind w:firstLine="709"/>
              <w:jc w:val="left"/>
            </w:pPr>
            <w:r w:rsidRPr="00B63C3C">
              <w:t>2050,38359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5802" w:rsidRPr="00B63C3C" w:rsidRDefault="003E5802" w:rsidP="0087225D">
            <w:pPr>
              <w:ind w:firstLine="709"/>
              <w:jc w:val="left"/>
            </w:pPr>
            <w:r w:rsidRPr="00B63C3C">
              <w:t>1954,3</w:t>
            </w:r>
          </w:p>
        </w:tc>
        <w:tc>
          <w:tcPr>
            <w:tcW w:w="426" w:type="dxa"/>
            <w:vMerge w:val="restart"/>
            <w:textDirection w:val="btLr"/>
          </w:tcPr>
          <w:p w:rsidR="003E5802" w:rsidRPr="00B63C3C" w:rsidRDefault="00457E76" w:rsidP="0087225D">
            <w:pPr>
              <w:ind w:left="113" w:right="113"/>
              <w:jc w:val="both"/>
            </w:pPr>
            <w:r>
              <w:t xml:space="preserve">          2230,8</w:t>
            </w:r>
          </w:p>
          <w:p w:rsidR="003E5802" w:rsidRPr="00B63C3C" w:rsidRDefault="003E5802" w:rsidP="0087225D">
            <w:pPr>
              <w:ind w:left="113" w:right="113"/>
            </w:pPr>
          </w:p>
          <w:p w:rsidR="003E5802" w:rsidRPr="00B63C3C" w:rsidRDefault="003E5802" w:rsidP="0087225D">
            <w:pPr>
              <w:ind w:left="113" w:right="113"/>
            </w:pPr>
          </w:p>
          <w:p w:rsidR="003E5802" w:rsidRPr="00B63C3C" w:rsidRDefault="003E5802" w:rsidP="0087225D">
            <w:pPr>
              <w:ind w:left="113" w:right="113"/>
            </w:pPr>
          </w:p>
          <w:p w:rsidR="003E5802" w:rsidRPr="00B63C3C" w:rsidRDefault="003E5802" w:rsidP="0087225D">
            <w:pPr>
              <w:ind w:left="113" w:right="113"/>
            </w:pPr>
          </w:p>
          <w:p w:rsidR="003E5802" w:rsidRPr="00B63C3C" w:rsidRDefault="003E5802" w:rsidP="0087225D">
            <w:pPr>
              <w:ind w:left="113" w:right="113"/>
            </w:pPr>
          </w:p>
          <w:p w:rsidR="003E5802" w:rsidRPr="00B63C3C" w:rsidRDefault="003E5802" w:rsidP="0087225D">
            <w:pPr>
              <w:ind w:left="113" w:right="113"/>
            </w:pPr>
          </w:p>
          <w:p w:rsidR="003E5802" w:rsidRPr="00B63C3C" w:rsidRDefault="003E5802" w:rsidP="0087225D">
            <w:pPr>
              <w:ind w:left="113" w:right="113"/>
            </w:pPr>
          </w:p>
          <w:p w:rsidR="003E5802" w:rsidRPr="00B63C3C" w:rsidRDefault="003E5802" w:rsidP="0087225D">
            <w:pPr>
              <w:ind w:left="113" w:right="113"/>
            </w:pPr>
          </w:p>
          <w:p w:rsidR="003E5802" w:rsidRPr="00B63C3C" w:rsidRDefault="003E5802" w:rsidP="0087225D">
            <w:pPr>
              <w:ind w:left="113" w:right="113"/>
            </w:pPr>
          </w:p>
          <w:p w:rsidR="003E5802" w:rsidRDefault="003E5802" w:rsidP="0087225D">
            <w:pPr>
              <w:ind w:left="113" w:right="113"/>
            </w:pPr>
          </w:p>
          <w:p w:rsidR="003E5802" w:rsidRDefault="003E5802" w:rsidP="0087225D">
            <w:pPr>
              <w:ind w:left="113" w:right="113"/>
            </w:pPr>
          </w:p>
          <w:p w:rsidR="003E5802" w:rsidRPr="00B63C3C" w:rsidRDefault="003E5802" w:rsidP="0087225D">
            <w:pPr>
              <w:ind w:left="113" w:right="113"/>
            </w:pPr>
            <w:r>
              <w:t>2046,7</w:t>
            </w:r>
          </w:p>
        </w:tc>
        <w:tc>
          <w:tcPr>
            <w:tcW w:w="1275" w:type="dxa"/>
          </w:tcPr>
          <w:p w:rsidR="003E5802" w:rsidRPr="00B63C3C" w:rsidRDefault="003E5802" w:rsidP="0087225D">
            <w:pPr>
              <w:jc w:val="left"/>
            </w:pPr>
            <w:r w:rsidRPr="00B63C3C">
              <w:t>Отсутствие уведомлений (представлений) о штрафах, начислении пени, неустоек</w:t>
            </w:r>
          </w:p>
        </w:tc>
        <w:tc>
          <w:tcPr>
            <w:tcW w:w="709" w:type="dxa"/>
            <w:vAlign w:val="center"/>
          </w:tcPr>
          <w:p w:rsidR="003E5802" w:rsidRPr="00B63C3C" w:rsidRDefault="00887FAC" w:rsidP="0037006A">
            <w:pPr>
              <w:jc w:val="left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3E5802" w:rsidRPr="00B63C3C" w:rsidRDefault="00887FAC" w:rsidP="0037006A">
            <w:pPr>
              <w:jc w:val="left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3E5802" w:rsidRPr="00B63C3C" w:rsidRDefault="00887FAC" w:rsidP="0037006A">
            <w:pPr>
              <w:jc w:val="left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3E5802" w:rsidRPr="00B63C3C" w:rsidRDefault="00887FAC" w:rsidP="0037006A">
            <w:pPr>
              <w:jc w:val="left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3E5802" w:rsidRPr="00B63C3C" w:rsidRDefault="00887FAC" w:rsidP="0037006A">
            <w:pPr>
              <w:jc w:val="left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3E5802" w:rsidRPr="00B63C3C" w:rsidRDefault="00887FAC" w:rsidP="0037006A">
            <w:pPr>
              <w:jc w:val="left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3E5802" w:rsidRPr="00B63C3C" w:rsidRDefault="00887FAC" w:rsidP="0037006A">
            <w:pPr>
              <w:jc w:val="left"/>
            </w:pPr>
            <w:r>
              <w:t>0</w:t>
            </w:r>
          </w:p>
        </w:tc>
        <w:tc>
          <w:tcPr>
            <w:tcW w:w="850" w:type="dxa"/>
          </w:tcPr>
          <w:p w:rsidR="0037006A" w:rsidRDefault="0037006A" w:rsidP="0037006A">
            <w:pPr>
              <w:jc w:val="left"/>
            </w:pPr>
          </w:p>
          <w:p w:rsidR="0037006A" w:rsidRDefault="0037006A" w:rsidP="0037006A">
            <w:pPr>
              <w:jc w:val="left"/>
            </w:pPr>
          </w:p>
          <w:p w:rsidR="0037006A" w:rsidRDefault="0037006A" w:rsidP="0037006A">
            <w:pPr>
              <w:jc w:val="left"/>
            </w:pPr>
          </w:p>
          <w:p w:rsidR="00167C47" w:rsidRDefault="00167C47" w:rsidP="0037006A">
            <w:pPr>
              <w:jc w:val="left"/>
            </w:pPr>
          </w:p>
          <w:p w:rsidR="00167C47" w:rsidRDefault="00167C47" w:rsidP="0037006A">
            <w:pPr>
              <w:jc w:val="left"/>
            </w:pPr>
          </w:p>
          <w:p w:rsidR="003E5802" w:rsidRPr="00B63C3C" w:rsidRDefault="00EB4DB1" w:rsidP="0037006A">
            <w:pPr>
              <w:jc w:val="left"/>
            </w:pPr>
            <w:r>
              <w:t>0</w:t>
            </w:r>
          </w:p>
        </w:tc>
      </w:tr>
      <w:tr w:rsidR="00697882" w:rsidRPr="00B63C3C" w:rsidTr="008E5911">
        <w:trPr>
          <w:cantSplit/>
          <w:trHeight w:val="1134"/>
          <w:tblCellSpacing w:w="5" w:type="nil"/>
        </w:trPr>
        <w:tc>
          <w:tcPr>
            <w:tcW w:w="402" w:type="dxa"/>
            <w:vMerge/>
          </w:tcPr>
          <w:p w:rsidR="003E5802" w:rsidRPr="00B63C3C" w:rsidRDefault="003E5802" w:rsidP="0087225D">
            <w:pPr>
              <w:ind w:firstLine="709"/>
              <w:jc w:val="left"/>
            </w:pPr>
          </w:p>
        </w:tc>
        <w:tc>
          <w:tcPr>
            <w:tcW w:w="938" w:type="dxa"/>
            <w:vMerge/>
          </w:tcPr>
          <w:p w:rsidR="003E5802" w:rsidRPr="00B63C3C" w:rsidRDefault="003E5802" w:rsidP="0087225D">
            <w:pPr>
              <w:ind w:firstLine="709"/>
              <w:jc w:val="left"/>
            </w:pPr>
          </w:p>
        </w:tc>
        <w:tc>
          <w:tcPr>
            <w:tcW w:w="1072" w:type="dxa"/>
            <w:vMerge/>
          </w:tcPr>
          <w:p w:rsidR="003E5802" w:rsidRPr="00B63C3C" w:rsidRDefault="003E5802" w:rsidP="0087225D">
            <w:pPr>
              <w:ind w:firstLine="709"/>
              <w:jc w:val="left"/>
            </w:pPr>
          </w:p>
        </w:tc>
        <w:tc>
          <w:tcPr>
            <w:tcW w:w="536" w:type="dxa"/>
            <w:vMerge/>
            <w:vAlign w:val="center"/>
          </w:tcPr>
          <w:p w:rsidR="003E5802" w:rsidRPr="00B63C3C" w:rsidRDefault="003E5802" w:rsidP="0087225D">
            <w:pPr>
              <w:ind w:firstLine="709"/>
              <w:jc w:val="left"/>
            </w:pPr>
          </w:p>
        </w:tc>
        <w:tc>
          <w:tcPr>
            <w:tcW w:w="536" w:type="dxa"/>
            <w:vMerge/>
          </w:tcPr>
          <w:p w:rsidR="003E5802" w:rsidRPr="00B63C3C" w:rsidRDefault="003E5802" w:rsidP="0087225D">
            <w:pPr>
              <w:ind w:firstLine="709"/>
              <w:jc w:val="left"/>
            </w:pPr>
          </w:p>
        </w:tc>
        <w:tc>
          <w:tcPr>
            <w:tcW w:w="804" w:type="dxa"/>
            <w:vMerge/>
          </w:tcPr>
          <w:p w:rsidR="003E5802" w:rsidRPr="00B63C3C" w:rsidRDefault="003E5802" w:rsidP="0087225D">
            <w:pPr>
              <w:ind w:firstLine="709"/>
              <w:jc w:val="left"/>
            </w:pPr>
          </w:p>
        </w:tc>
        <w:tc>
          <w:tcPr>
            <w:tcW w:w="939" w:type="dxa"/>
            <w:vMerge/>
          </w:tcPr>
          <w:p w:rsidR="003E5802" w:rsidRPr="00B63C3C" w:rsidRDefault="003E5802" w:rsidP="0087225D">
            <w:pPr>
              <w:ind w:firstLine="709"/>
              <w:jc w:val="left"/>
            </w:pPr>
          </w:p>
        </w:tc>
        <w:tc>
          <w:tcPr>
            <w:tcW w:w="669" w:type="dxa"/>
            <w:vMerge/>
            <w:vAlign w:val="center"/>
          </w:tcPr>
          <w:p w:rsidR="003E5802" w:rsidRPr="00B63C3C" w:rsidRDefault="003E5802" w:rsidP="0087225D">
            <w:pPr>
              <w:ind w:firstLine="709"/>
              <w:jc w:val="left"/>
            </w:pPr>
          </w:p>
        </w:tc>
        <w:tc>
          <w:tcPr>
            <w:tcW w:w="403" w:type="dxa"/>
            <w:vMerge/>
            <w:vAlign w:val="center"/>
          </w:tcPr>
          <w:p w:rsidR="003E5802" w:rsidRPr="00B63C3C" w:rsidRDefault="003E5802" w:rsidP="0087225D">
            <w:pPr>
              <w:ind w:firstLine="709"/>
              <w:jc w:val="left"/>
            </w:pPr>
          </w:p>
        </w:tc>
        <w:tc>
          <w:tcPr>
            <w:tcW w:w="364" w:type="dxa"/>
            <w:vMerge/>
            <w:vAlign w:val="center"/>
          </w:tcPr>
          <w:p w:rsidR="003E5802" w:rsidRPr="00B63C3C" w:rsidRDefault="003E5802" w:rsidP="0087225D">
            <w:pPr>
              <w:ind w:firstLine="709"/>
              <w:jc w:val="left"/>
            </w:pPr>
          </w:p>
        </w:tc>
        <w:tc>
          <w:tcPr>
            <w:tcW w:w="306" w:type="dxa"/>
            <w:vMerge/>
            <w:vAlign w:val="center"/>
          </w:tcPr>
          <w:p w:rsidR="003E5802" w:rsidRPr="00B63C3C" w:rsidRDefault="003E5802" w:rsidP="0087225D">
            <w:pPr>
              <w:ind w:firstLine="709"/>
              <w:jc w:val="left"/>
            </w:pPr>
          </w:p>
        </w:tc>
        <w:tc>
          <w:tcPr>
            <w:tcW w:w="402" w:type="dxa"/>
            <w:vMerge/>
          </w:tcPr>
          <w:p w:rsidR="003E5802" w:rsidRPr="00B63C3C" w:rsidRDefault="003E5802" w:rsidP="0087225D">
            <w:pPr>
              <w:ind w:firstLine="709"/>
              <w:jc w:val="left"/>
            </w:pPr>
          </w:p>
        </w:tc>
        <w:tc>
          <w:tcPr>
            <w:tcW w:w="284" w:type="dxa"/>
            <w:vMerge/>
          </w:tcPr>
          <w:p w:rsidR="003E5802" w:rsidRPr="00B63C3C" w:rsidRDefault="003E5802" w:rsidP="0087225D">
            <w:pPr>
              <w:ind w:firstLine="709"/>
              <w:jc w:val="left"/>
            </w:pPr>
          </w:p>
        </w:tc>
        <w:tc>
          <w:tcPr>
            <w:tcW w:w="425" w:type="dxa"/>
            <w:vMerge/>
          </w:tcPr>
          <w:p w:rsidR="003E5802" w:rsidRPr="00B63C3C" w:rsidRDefault="003E5802" w:rsidP="0087225D">
            <w:pPr>
              <w:ind w:firstLine="709"/>
              <w:jc w:val="left"/>
            </w:pPr>
          </w:p>
        </w:tc>
        <w:tc>
          <w:tcPr>
            <w:tcW w:w="425" w:type="dxa"/>
            <w:vMerge/>
          </w:tcPr>
          <w:p w:rsidR="003E5802" w:rsidRPr="00B63C3C" w:rsidRDefault="003E5802" w:rsidP="0087225D">
            <w:pPr>
              <w:ind w:firstLine="709"/>
              <w:jc w:val="left"/>
            </w:pPr>
          </w:p>
        </w:tc>
        <w:tc>
          <w:tcPr>
            <w:tcW w:w="426" w:type="dxa"/>
            <w:vMerge/>
          </w:tcPr>
          <w:p w:rsidR="003E5802" w:rsidRPr="00B63C3C" w:rsidRDefault="003E5802" w:rsidP="0087225D">
            <w:pPr>
              <w:ind w:firstLine="709"/>
              <w:jc w:val="left"/>
            </w:pPr>
          </w:p>
        </w:tc>
        <w:tc>
          <w:tcPr>
            <w:tcW w:w="1275" w:type="dxa"/>
          </w:tcPr>
          <w:p w:rsidR="003E5802" w:rsidRPr="00B63C3C" w:rsidRDefault="003E5802" w:rsidP="0087225D">
            <w:pPr>
              <w:jc w:val="left"/>
            </w:pPr>
            <w:r w:rsidRPr="00B63C3C">
              <w:t>Целевое расходование средств бюджетов обслуживаемых учреждений</w:t>
            </w:r>
          </w:p>
        </w:tc>
        <w:tc>
          <w:tcPr>
            <w:tcW w:w="709" w:type="dxa"/>
            <w:vAlign w:val="center"/>
          </w:tcPr>
          <w:p w:rsidR="003E5802" w:rsidRPr="00B63C3C" w:rsidRDefault="00887FAC" w:rsidP="008E5911">
            <w:pPr>
              <w:jc w:val="left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3E5802" w:rsidRPr="00B63C3C" w:rsidRDefault="00887FAC" w:rsidP="008E5911">
            <w:pPr>
              <w:jc w:val="left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3E5802" w:rsidRPr="00B63C3C" w:rsidRDefault="00887FAC" w:rsidP="008E5911">
            <w:pPr>
              <w:jc w:val="left"/>
            </w:pPr>
            <w:r>
              <w:t>100</w:t>
            </w:r>
          </w:p>
        </w:tc>
        <w:tc>
          <w:tcPr>
            <w:tcW w:w="708" w:type="dxa"/>
            <w:vAlign w:val="center"/>
          </w:tcPr>
          <w:p w:rsidR="003E5802" w:rsidRPr="00B63C3C" w:rsidRDefault="00887FAC" w:rsidP="008E5911">
            <w:pPr>
              <w:jc w:val="left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3E5802" w:rsidRPr="00B63C3C" w:rsidRDefault="00887FAC" w:rsidP="008E5911">
            <w:pPr>
              <w:jc w:val="left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3E5802" w:rsidRPr="00B63C3C" w:rsidRDefault="00887FAC" w:rsidP="008E5911">
            <w:pPr>
              <w:jc w:val="left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3E5802" w:rsidRPr="00B63C3C" w:rsidRDefault="00887FAC" w:rsidP="008E5911">
            <w:pPr>
              <w:jc w:val="left"/>
            </w:pPr>
            <w:r>
              <w:t>100</w:t>
            </w:r>
          </w:p>
        </w:tc>
        <w:tc>
          <w:tcPr>
            <w:tcW w:w="850" w:type="dxa"/>
          </w:tcPr>
          <w:p w:rsidR="008E5911" w:rsidRDefault="008E5911" w:rsidP="008E5911">
            <w:pPr>
              <w:jc w:val="left"/>
            </w:pPr>
          </w:p>
          <w:p w:rsidR="008E5911" w:rsidRDefault="008E5911" w:rsidP="008E5911">
            <w:pPr>
              <w:jc w:val="left"/>
            </w:pPr>
          </w:p>
          <w:p w:rsidR="008E5911" w:rsidRDefault="008E5911" w:rsidP="008E5911">
            <w:pPr>
              <w:jc w:val="left"/>
            </w:pPr>
          </w:p>
          <w:p w:rsidR="008E5911" w:rsidRDefault="008E5911" w:rsidP="008E5911">
            <w:pPr>
              <w:jc w:val="left"/>
            </w:pPr>
          </w:p>
          <w:p w:rsidR="003E5802" w:rsidRPr="00B63C3C" w:rsidRDefault="00887FAC" w:rsidP="008E5911">
            <w:pPr>
              <w:jc w:val="left"/>
            </w:pPr>
            <w:r>
              <w:t>100</w:t>
            </w:r>
          </w:p>
        </w:tc>
      </w:tr>
      <w:tr w:rsidR="00697882" w:rsidRPr="00B63C3C" w:rsidTr="006E1525">
        <w:trPr>
          <w:cantSplit/>
          <w:trHeight w:val="2016"/>
          <w:tblCellSpacing w:w="5" w:type="nil"/>
        </w:trPr>
        <w:tc>
          <w:tcPr>
            <w:tcW w:w="402" w:type="dxa"/>
            <w:vMerge/>
          </w:tcPr>
          <w:p w:rsidR="003E5802" w:rsidRPr="00B63C3C" w:rsidRDefault="003E5802" w:rsidP="0087225D">
            <w:pPr>
              <w:ind w:firstLine="709"/>
              <w:jc w:val="left"/>
            </w:pPr>
          </w:p>
        </w:tc>
        <w:tc>
          <w:tcPr>
            <w:tcW w:w="938" w:type="dxa"/>
            <w:vMerge/>
          </w:tcPr>
          <w:p w:rsidR="003E5802" w:rsidRPr="00B63C3C" w:rsidRDefault="003E5802" w:rsidP="0087225D">
            <w:pPr>
              <w:ind w:firstLine="709"/>
              <w:jc w:val="left"/>
            </w:pPr>
          </w:p>
        </w:tc>
        <w:tc>
          <w:tcPr>
            <w:tcW w:w="1072" w:type="dxa"/>
            <w:vMerge/>
          </w:tcPr>
          <w:p w:rsidR="003E5802" w:rsidRPr="00B63C3C" w:rsidRDefault="003E5802" w:rsidP="0087225D">
            <w:pPr>
              <w:ind w:firstLine="709"/>
              <w:jc w:val="left"/>
            </w:pPr>
          </w:p>
        </w:tc>
        <w:tc>
          <w:tcPr>
            <w:tcW w:w="536" w:type="dxa"/>
            <w:vMerge/>
            <w:vAlign w:val="center"/>
          </w:tcPr>
          <w:p w:rsidR="003E5802" w:rsidRPr="00B63C3C" w:rsidRDefault="003E5802" w:rsidP="0087225D">
            <w:pPr>
              <w:ind w:firstLine="709"/>
              <w:jc w:val="left"/>
            </w:pPr>
          </w:p>
        </w:tc>
        <w:tc>
          <w:tcPr>
            <w:tcW w:w="536" w:type="dxa"/>
            <w:vMerge/>
          </w:tcPr>
          <w:p w:rsidR="003E5802" w:rsidRPr="00B63C3C" w:rsidRDefault="003E5802" w:rsidP="0087225D">
            <w:pPr>
              <w:ind w:firstLine="709"/>
              <w:jc w:val="left"/>
            </w:pPr>
          </w:p>
        </w:tc>
        <w:tc>
          <w:tcPr>
            <w:tcW w:w="804" w:type="dxa"/>
            <w:vMerge/>
          </w:tcPr>
          <w:p w:rsidR="003E5802" w:rsidRPr="00B63C3C" w:rsidRDefault="003E5802" w:rsidP="0087225D">
            <w:pPr>
              <w:ind w:firstLine="709"/>
              <w:jc w:val="left"/>
            </w:pPr>
          </w:p>
        </w:tc>
        <w:tc>
          <w:tcPr>
            <w:tcW w:w="939" w:type="dxa"/>
            <w:vMerge/>
          </w:tcPr>
          <w:p w:rsidR="003E5802" w:rsidRPr="00B63C3C" w:rsidRDefault="003E5802" w:rsidP="0087225D">
            <w:pPr>
              <w:ind w:firstLine="709"/>
              <w:jc w:val="left"/>
            </w:pPr>
          </w:p>
        </w:tc>
        <w:tc>
          <w:tcPr>
            <w:tcW w:w="669" w:type="dxa"/>
            <w:vMerge/>
            <w:vAlign w:val="center"/>
          </w:tcPr>
          <w:p w:rsidR="003E5802" w:rsidRPr="00B63C3C" w:rsidRDefault="003E5802" w:rsidP="0087225D">
            <w:pPr>
              <w:ind w:firstLine="709"/>
              <w:jc w:val="left"/>
            </w:pPr>
          </w:p>
        </w:tc>
        <w:tc>
          <w:tcPr>
            <w:tcW w:w="403" w:type="dxa"/>
            <w:vMerge/>
            <w:vAlign w:val="center"/>
          </w:tcPr>
          <w:p w:rsidR="003E5802" w:rsidRPr="00B63C3C" w:rsidRDefault="003E5802" w:rsidP="0087225D">
            <w:pPr>
              <w:ind w:firstLine="709"/>
              <w:jc w:val="left"/>
            </w:pPr>
          </w:p>
        </w:tc>
        <w:tc>
          <w:tcPr>
            <w:tcW w:w="364" w:type="dxa"/>
            <w:vMerge/>
            <w:vAlign w:val="center"/>
          </w:tcPr>
          <w:p w:rsidR="003E5802" w:rsidRPr="00B63C3C" w:rsidRDefault="003E5802" w:rsidP="0087225D">
            <w:pPr>
              <w:ind w:firstLine="709"/>
              <w:jc w:val="left"/>
            </w:pPr>
          </w:p>
        </w:tc>
        <w:tc>
          <w:tcPr>
            <w:tcW w:w="306" w:type="dxa"/>
            <w:vMerge/>
            <w:vAlign w:val="center"/>
          </w:tcPr>
          <w:p w:rsidR="003E5802" w:rsidRPr="00B63C3C" w:rsidRDefault="003E5802" w:rsidP="0087225D">
            <w:pPr>
              <w:ind w:firstLine="709"/>
              <w:jc w:val="left"/>
            </w:pPr>
          </w:p>
        </w:tc>
        <w:tc>
          <w:tcPr>
            <w:tcW w:w="402" w:type="dxa"/>
            <w:vMerge/>
          </w:tcPr>
          <w:p w:rsidR="003E5802" w:rsidRPr="00B63C3C" w:rsidRDefault="003E5802" w:rsidP="0087225D">
            <w:pPr>
              <w:ind w:firstLine="709"/>
              <w:jc w:val="left"/>
            </w:pPr>
          </w:p>
        </w:tc>
        <w:tc>
          <w:tcPr>
            <w:tcW w:w="284" w:type="dxa"/>
            <w:vMerge/>
          </w:tcPr>
          <w:p w:rsidR="003E5802" w:rsidRPr="00B63C3C" w:rsidRDefault="003E5802" w:rsidP="0087225D">
            <w:pPr>
              <w:ind w:firstLine="709"/>
              <w:jc w:val="left"/>
            </w:pPr>
          </w:p>
        </w:tc>
        <w:tc>
          <w:tcPr>
            <w:tcW w:w="425" w:type="dxa"/>
            <w:vMerge/>
          </w:tcPr>
          <w:p w:rsidR="003E5802" w:rsidRPr="00B63C3C" w:rsidRDefault="003E5802" w:rsidP="0087225D">
            <w:pPr>
              <w:ind w:firstLine="709"/>
              <w:jc w:val="left"/>
            </w:pPr>
          </w:p>
        </w:tc>
        <w:tc>
          <w:tcPr>
            <w:tcW w:w="425" w:type="dxa"/>
            <w:vMerge/>
          </w:tcPr>
          <w:p w:rsidR="003E5802" w:rsidRPr="00B63C3C" w:rsidRDefault="003E5802" w:rsidP="0087225D">
            <w:pPr>
              <w:ind w:firstLine="709"/>
              <w:jc w:val="left"/>
            </w:pPr>
          </w:p>
        </w:tc>
        <w:tc>
          <w:tcPr>
            <w:tcW w:w="426" w:type="dxa"/>
            <w:vMerge/>
          </w:tcPr>
          <w:p w:rsidR="003E5802" w:rsidRPr="00B63C3C" w:rsidRDefault="003E5802" w:rsidP="0087225D">
            <w:pPr>
              <w:ind w:firstLine="709"/>
              <w:jc w:val="left"/>
            </w:pPr>
          </w:p>
        </w:tc>
        <w:tc>
          <w:tcPr>
            <w:tcW w:w="1275" w:type="dxa"/>
          </w:tcPr>
          <w:p w:rsidR="003E5802" w:rsidRPr="00B63C3C" w:rsidRDefault="003E5802" w:rsidP="0087225D">
            <w:pPr>
              <w:jc w:val="left"/>
            </w:pPr>
            <w:r w:rsidRPr="00B63C3C">
              <w:t>Отсутствие обоснованных жалоб со стороны руководителей обслуживаемых учреждений</w:t>
            </w:r>
          </w:p>
        </w:tc>
        <w:tc>
          <w:tcPr>
            <w:tcW w:w="709" w:type="dxa"/>
            <w:vAlign w:val="center"/>
          </w:tcPr>
          <w:p w:rsidR="003E5802" w:rsidRPr="00B63C3C" w:rsidRDefault="00887FAC" w:rsidP="006E1525">
            <w:pPr>
              <w:jc w:val="left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3E5802" w:rsidRPr="00B63C3C" w:rsidRDefault="00887FAC" w:rsidP="006E1525">
            <w:pPr>
              <w:jc w:val="left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3E5802" w:rsidRPr="00B63C3C" w:rsidRDefault="00887FAC" w:rsidP="006E1525">
            <w:pPr>
              <w:jc w:val="left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3E5802" w:rsidRPr="00B63C3C" w:rsidRDefault="00887FAC" w:rsidP="006E1525">
            <w:pPr>
              <w:jc w:val="left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3E5802" w:rsidRPr="00B63C3C" w:rsidRDefault="00887FAC" w:rsidP="006E1525">
            <w:pPr>
              <w:jc w:val="left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3E5802" w:rsidRPr="00B63C3C" w:rsidRDefault="00887FAC" w:rsidP="006E1525">
            <w:pPr>
              <w:jc w:val="left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3E5802" w:rsidRPr="00B63C3C" w:rsidRDefault="00887FAC" w:rsidP="006E1525">
            <w:pPr>
              <w:jc w:val="left"/>
            </w:pPr>
            <w:r>
              <w:t>0</w:t>
            </w:r>
          </w:p>
        </w:tc>
        <w:tc>
          <w:tcPr>
            <w:tcW w:w="850" w:type="dxa"/>
          </w:tcPr>
          <w:p w:rsidR="006E1525" w:rsidRDefault="006E1525" w:rsidP="006E1525">
            <w:pPr>
              <w:jc w:val="left"/>
            </w:pPr>
          </w:p>
          <w:p w:rsidR="006E1525" w:rsidRDefault="006E1525" w:rsidP="006E1525">
            <w:pPr>
              <w:jc w:val="left"/>
            </w:pPr>
          </w:p>
          <w:p w:rsidR="006E1525" w:rsidRDefault="006E1525" w:rsidP="006E1525">
            <w:pPr>
              <w:jc w:val="left"/>
            </w:pPr>
          </w:p>
          <w:p w:rsidR="006E1525" w:rsidRDefault="006E1525" w:rsidP="006E1525">
            <w:pPr>
              <w:jc w:val="left"/>
            </w:pPr>
          </w:p>
          <w:p w:rsidR="006E1525" w:rsidRDefault="006E1525" w:rsidP="006E1525">
            <w:pPr>
              <w:jc w:val="left"/>
            </w:pPr>
          </w:p>
          <w:p w:rsidR="006E1525" w:rsidRDefault="006E1525" w:rsidP="006E1525">
            <w:pPr>
              <w:jc w:val="left"/>
            </w:pPr>
          </w:p>
          <w:p w:rsidR="003E5802" w:rsidRPr="00B63C3C" w:rsidRDefault="00887FAC" w:rsidP="006E1525">
            <w:pPr>
              <w:jc w:val="left"/>
            </w:pPr>
            <w:r>
              <w:t>0</w:t>
            </w:r>
          </w:p>
        </w:tc>
      </w:tr>
      <w:tr w:rsidR="00D7153E" w:rsidRPr="00B63C3C" w:rsidTr="006E1525">
        <w:trPr>
          <w:cantSplit/>
          <w:trHeight w:val="2016"/>
          <w:tblCellSpacing w:w="5" w:type="nil"/>
        </w:trPr>
        <w:tc>
          <w:tcPr>
            <w:tcW w:w="402" w:type="dxa"/>
            <w:vMerge/>
          </w:tcPr>
          <w:p w:rsidR="003E5802" w:rsidRPr="00B63C3C" w:rsidRDefault="003E5802" w:rsidP="0087225D">
            <w:pPr>
              <w:ind w:firstLine="709"/>
              <w:jc w:val="left"/>
            </w:pPr>
          </w:p>
        </w:tc>
        <w:tc>
          <w:tcPr>
            <w:tcW w:w="938" w:type="dxa"/>
            <w:vMerge/>
          </w:tcPr>
          <w:p w:rsidR="003E5802" w:rsidRPr="00B63C3C" w:rsidRDefault="003E5802" w:rsidP="0087225D">
            <w:pPr>
              <w:ind w:firstLine="709"/>
              <w:jc w:val="left"/>
            </w:pPr>
          </w:p>
        </w:tc>
        <w:tc>
          <w:tcPr>
            <w:tcW w:w="1072" w:type="dxa"/>
            <w:vMerge/>
          </w:tcPr>
          <w:p w:rsidR="003E5802" w:rsidRPr="00B63C3C" w:rsidRDefault="003E5802" w:rsidP="0087225D">
            <w:pPr>
              <w:ind w:firstLine="709"/>
              <w:jc w:val="left"/>
            </w:pPr>
          </w:p>
        </w:tc>
        <w:tc>
          <w:tcPr>
            <w:tcW w:w="536" w:type="dxa"/>
            <w:vMerge/>
            <w:vAlign w:val="center"/>
          </w:tcPr>
          <w:p w:rsidR="003E5802" w:rsidRPr="00B63C3C" w:rsidRDefault="003E5802" w:rsidP="0087225D">
            <w:pPr>
              <w:ind w:firstLine="709"/>
              <w:jc w:val="left"/>
            </w:pPr>
          </w:p>
        </w:tc>
        <w:tc>
          <w:tcPr>
            <w:tcW w:w="536" w:type="dxa"/>
            <w:vMerge/>
          </w:tcPr>
          <w:p w:rsidR="003E5802" w:rsidRPr="00B63C3C" w:rsidRDefault="003E5802" w:rsidP="0087225D">
            <w:pPr>
              <w:ind w:firstLine="709"/>
              <w:jc w:val="left"/>
            </w:pPr>
          </w:p>
        </w:tc>
        <w:tc>
          <w:tcPr>
            <w:tcW w:w="804" w:type="dxa"/>
            <w:vMerge/>
          </w:tcPr>
          <w:p w:rsidR="003E5802" w:rsidRPr="00B63C3C" w:rsidRDefault="003E5802" w:rsidP="0087225D">
            <w:pPr>
              <w:ind w:firstLine="709"/>
              <w:jc w:val="left"/>
            </w:pPr>
          </w:p>
        </w:tc>
        <w:tc>
          <w:tcPr>
            <w:tcW w:w="939" w:type="dxa"/>
            <w:vMerge/>
          </w:tcPr>
          <w:p w:rsidR="003E5802" w:rsidRPr="00B63C3C" w:rsidRDefault="003E5802" w:rsidP="0087225D">
            <w:pPr>
              <w:ind w:firstLine="709"/>
              <w:jc w:val="left"/>
            </w:pPr>
          </w:p>
        </w:tc>
        <w:tc>
          <w:tcPr>
            <w:tcW w:w="669" w:type="dxa"/>
            <w:vMerge/>
            <w:vAlign w:val="center"/>
          </w:tcPr>
          <w:p w:rsidR="003E5802" w:rsidRPr="00B63C3C" w:rsidRDefault="003E5802" w:rsidP="0087225D">
            <w:pPr>
              <w:ind w:firstLine="709"/>
              <w:jc w:val="left"/>
            </w:pPr>
          </w:p>
        </w:tc>
        <w:tc>
          <w:tcPr>
            <w:tcW w:w="403" w:type="dxa"/>
            <w:vMerge/>
            <w:vAlign w:val="center"/>
          </w:tcPr>
          <w:p w:rsidR="003E5802" w:rsidRPr="00B63C3C" w:rsidRDefault="003E5802" w:rsidP="0087225D">
            <w:pPr>
              <w:ind w:firstLine="709"/>
              <w:jc w:val="left"/>
            </w:pPr>
          </w:p>
        </w:tc>
        <w:tc>
          <w:tcPr>
            <w:tcW w:w="364" w:type="dxa"/>
            <w:vMerge/>
            <w:vAlign w:val="center"/>
          </w:tcPr>
          <w:p w:rsidR="003E5802" w:rsidRPr="00B63C3C" w:rsidRDefault="003E5802" w:rsidP="0087225D">
            <w:pPr>
              <w:ind w:firstLine="709"/>
              <w:jc w:val="left"/>
            </w:pPr>
          </w:p>
        </w:tc>
        <w:tc>
          <w:tcPr>
            <w:tcW w:w="306" w:type="dxa"/>
            <w:vMerge/>
            <w:vAlign w:val="center"/>
          </w:tcPr>
          <w:p w:rsidR="003E5802" w:rsidRPr="00B63C3C" w:rsidRDefault="003E5802" w:rsidP="0087225D">
            <w:pPr>
              <w:ind w:firstLine="709"/>
              <w:jc w:val="left"/>
            </w:pPr>
          </w:p>
        </w:tc>
        <w:tc>
          <w:tcPr>
            <w:tcW w:w="1536" w:type="dxa"/>
            <w:gridSpan w:val="4"/>
          </w:tcPr>
          <w:p w:rsidR="003E5802" w:rsidRPr="00B63C3C" w:rsidRDefault="003E5802" w:rsidP="0087225D">
            <w:pPr>
              <w:ind w:firstLine="709"/>
              <w:jc w:val="left"/>
            </w:pPr>
          </w:p>
        </w:tc>
        <w:tc>
          <w:tcPr>
            <w:tcW w:w="426" w:type="dxa"/>
          </w:tcPr>
          <w:p w:rsidR="003E5802" w:rsidRPr="00B63C3C" w:rsidRDefault="003E5802" w:rsidP="0087225D">
            <w:pPr>
              <w:ind w:firstLine="709"/>
              <w:jc w:val="left"/>
            </w:pPr>
          </w:p>
        </w:tc>
        <w:tc>
          <w:tcPr>
            <w:tcW w:w="1275" w:type="dxa"/>
          </w:tcPr>
          <w:p w:rsidR="003E5802" w:rsidRPr="00B63C3C" w:rsidRDefault="003E5802" w:rsidP="0087225D">
            <w:pPr>
              <w:jc w:val="left"/>
            </w:pPr>
            <w:r w:rsidRPr="00B63C3C">
              <w:t>Соблюдение сроков предоставления форм бюджетной отчетности по всем обслуживаемым учреждениям в вышестоящие организации</w:t>
            </w:r>
          </w:p>
        </w:tc>
        <w:tc>
          <w:tcPr>
            <w:tcW w:w="709" w:type="dxa"/>
            <w:vAlign w:val="center"/>
          </w:tcPr>
          <w:p w:rsidR="003E5802" w:rsidRPr="00B63C3C" w:rsidRDefault="00887FAC" w:rsidP="006E1525">
            <w:pPr>
              <w:jc w:val="left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3E5802" w:rsidRPr="00B63C3C" w:rsidRDefault="00887FAC" w:rsidP="006E1525">
            <w:pPr>
              <w:jc w:val="left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3E5802" w:rsidRPr="00B63C3C" w:rsidRDefault="00887FAC" w:rsidP="006E1525">
            <w:pPr>
              <w:jc w:val="both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3E5802" w:rsidRPr="00B63C3C" w:rsidRDefault="00887FAC" w:rsidP="006E1525">
            <w:pPr>
              <w:jc w:val="left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3E5802" w:rsidRPr="00B63C3C" w:rsidRDefault="00887FAC" w:rsidP="006E1525">
            <w:pPr>
              <w:jc w:val="left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3E5802" w:rsidRPr="00B63C3C" w:rsidRDefault="00887FAC" w:rsidP="006E1525">
            <w:pPr>
              <w:jc w:val="left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3E5802" w:rsidRPr="00B63C3C" w:rsidRDefault="00887FAC" w:rsidP="006E1525">
            <w:pPr>
              <w:jc w:val="left"/>
            </w:pPr>
            <w:r>
              <w:t>0</w:t>
            </w:r>
          </w:p>
        </w:tc>
        <w:tc>
          <w:tcPr>
            <w:tcW w:w="850" w:type="dxa"/>
          </w:tcPr>
          <w:p w:rsidR="006E1525" w:rsidRDefault="006E1525" w:rsidP="006E1525">
            <w:pPr>
              <w:jc w:val="left"/>
            </w:pPr>
          </w:p>
          <w:p w:rsidR="006E1525" w:rsidRDefault="006E1525" w:rsidP="006E1525">
            <w:pPr>
              <w:jc w:val="left"/>
            </w:pPr>
          </w:p>
          <w:p w:rsidR="006E1525" w:rsidRDefault="006E1525" w:rsidP="006E1525">
            <w:pPr>
              <w:jc w:val="left"/>
            </w:pPr>
          </w:p>
          <w:p w:rsidR="006E1525" w:rsidRDefault="006E1525" w:rsidP="006E1525">
            <w:pPr>
              <w:jc w:val="left"/>
            </w:pPr>
          </w:p>
          <w:p w:rsidR="006E1525" w:rsidRDefault="006E1525" w:rsidP="006E1525">
            <w:pPr>
              <w:jc w:val="left"/>
            </w:pPr>
          </w:p>
          <w:p w:rsidR="006E1525" w:rsidRDefault="006E1525" w:rsidP="006E1525">
            <w:pPr>
              <w:jc w:val="left"/>
            </w:pPr>
          </w:p>
          <w:p w:rsidR="006E1525" w:rsidRDefault="006E1525" w:rsidP="006E1525">
            <w:pPr>
              <w:jc w:val="left"/>
            </w:pPr>
          </w:p>
          <w:p w:rsidR="006E1525" w:rsidRDefault="006E1525" w:rsidP="006E1525">
            <w:pPr>
              <w:jc w:val="left"/>
            </w:pPr>
          </w:p>
          <w:p w:rsidR="003E5802" w:rsidRPr="00B63C3C" w:rsidRDefault="00887FAC" w:rsidP="006E1525">
            <w:pPr>
              <w:jc w:val="left"/>
            </w:pPr>
            <w:r>
              <w:t>0</w:t>
            </w:r>
          </w:p>
        </w:tc>
      </w:tr>
    </w:tbl>
    <w:p w:rsidR="00B63C3C" w:rsidRPr="00B63C3C" w:rsidRDefault="00B63C3C" w:rsidP="002C3D55">
      <w:pPr>
        <w:jc w:val="left"/>
        <w:sectPr w:rsidR="00B63C3C" w:rsidRPr="00B63C3C" w:rsidSect="005973D6">
          <w:type w:val="continuous"/>
          <w:pgSz w:w="16838" w:h="11906" w:orient="landscape" w:code="9"/>
          <w:pgMar w:top="1079" w:right="567" w:bottom="142" w:left="397" w:header="709" w:footer="709" w:gutter="0"/>
          <w:cols w:space="708"/>
          <w:docGrid w:linePitch="360"/>
        </w:sectPr>
      </w:pPr>
    </w:p>
    <w:p w:rsidR="00B63C3C" w:rsidRPr="00B63C3C" w:rsidRDefault="00B63C3C" w:rsidP="002C3D55">
      <w:pPr>
        <w:jc w:val="left"/>
        <w:sectPr w:rsidR="00B63C3C" w:rsidRPr="00B63C3C" w:rsidSect="000757AD">
          <w:type w:val="continuous"/>
          <w:pgSz w:w="16838" w:h="11906" w:orient="landscape" w:code="9"/>
          <w:pgMar w:top="1079" w:right="567" w:bottom="142" w:left="397" w:header="709" w:footer="709" w:gutter="0"/>
          <w:cols w:space="708"/>
          <w:docGrid w:linePitch="360"/>
        </w:sectPr>
      </w:pPr>
    </w:p>
    <w:p w:rsidR="00DF2F78" w:rsidRPr="00DF2F78" w:rsidRDefault="00DF2F78" w:rsidP="002C3D55">
      <w:pPr>
        <w:jc w:val="both"/>
        <w:sectPr w:rsidR="00DF2F78" w:rsidRPr="00DF2F78" w:rsidSect="00034F02">
          <w:pgSz w:w="16838" w:h="11906" w:orient="landscape" w:code="9"/>
          <w:pgMar w:top="1079" w:right="567" w:bottom="142" w:left="397" w:header="709" w:footer="709" w:gutter="0"/>
          <w:cols w:space="708"/>
          <w:docGrid w:linePitch="360"/>
        </w:sectPr>
      </w:pPr>
    </w:p>
    <w:p w:rsidR="005603F9" w:rsidRPr="00CB0C35" w:rsidRDefault="005603F9" w:rsidP="002C3D55">
      <w:pPr>
        <w:jc w:val="both"/>
        <w:rPr>
          <w:sz w:val="18"/>
          <w:szCs w:val="18"/>
        </w:rPr>
      </w:pPr>
    </w:p>
    <w:sectPr w:rsidR="005603F9" w:rsidRPr="00CB0C35" w:rsidSect="00A82528">
      <w:pgSz w:w="16838" w:h="11906" w:orient="landscape"/>
      <w:pgMar w:top="993" w:right="678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115" w:rsidRDefault="00525115" w:rsidP="0091668F">
      <w:r>
        <w:separator/>
      </w:r>
    </w:p>
  </w:endnote>
  <w:endnote w:type="continuationSeparator" w:id="0">
    <w:p w:rsidR="00525115" w:rsidRDefault="00525115" w:rsidP="0091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115" w:rsidRDefault="00525115" w:rsidP="0091668F">
      <w:r>
        <w:separator/>
      </w:r>
    </w:p>
  </w:footnote>
  <w:footnote w:type="continuationSeparator" w:id="0">
    <w:p w:rsidR="00525115" w:rsidRDefault="00525115" w:rsidP="0091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B0FEE"/>
    <w:multiLevelType w:val="hybridMultilevel"/>
    <w:tmpl w:val="4662A564"/>
    <w:lvl w:ilvl="0" w:tplc="770EAEE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674DCE"/>
    <w:multiLevelType w:val="hybridMultilevel"/>
    <w:tmpl w:val="C562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06BA3"/>
    <w:multiLevelType w:val="hybridMultilevel"/>
    <w:tmpl w:val="56461318"/>
    <w:lvl w:ilvl="0" w:tplc="2826A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BB085B"/>
    <w:multiLevelType w:val="multilevel"/>
    <w:tmpl w:val="8F0091A6"/>
    <w:lvl w:ilvl="0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>
    <w:nsid w:val="72197E63"/>
    <w:multiLevelType w:val="hybridMultilevel"/>
    <w:tmpl w:val="3788A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02"/>
    <w:rsid w:val="00002204"/>
    <w:rsid w:val="00012DF8"/>
    <w:rsid w:val="00017E36"/>
    <w:rsid w:val="00021315"/>
    <w:rsid w:val="00021FD8"/>
    <w:rsid w:val="000351F5"/>
    <w:rsid w:val="0005181E"/>
    <w:rsid w:val="00063349"/>
    <w:rsid w:val="00063EAD"/>
    <w:rsid w:val="0006418E"/>
    <w:rsid w:val="00070DEF"/>
    <w:rsid w:val="00076604"/>
    <w:rsid w:val="000923DA"/>
    <w:rsid w:val="0009607D"/>
    <w:rsid w:val="000B5C1F"/>
    <w:rsid w:val="000C16B8"/>
    <w:rsid w:val="000D082C"/>
    <w:rsid w:val="000D42C1"/>
    <w:rsid w:val="000F3603"/>
    <w:rsid w:val="00100785"/>
    <w:rsid w:val="001008C8"/>
    <w:rsid w:val="00101735"/>
    <w:rsid w:val="00102E6F"/>
    <w:rsid w:val="001033CB"/>
    <w:rsid w:val="001043B2"/>
    <w:rsid w:val="00106447"/>
    <w:rsid w:val="001151CB"/>
    <w:rsid w:val="001175F6"/>
    <w:rsid w:val="001216CC"/>
    <w:rsid w:val="001236F8"/>
    <w:rsid w:val="001246EB"/>
    <w:rsid w:val="0014061B"/>
    <w:rsid w:val="00144210"/>
    <w:rsid w:val="0014677C"/>
    <w:rsid w:val="00154C5C"/>
    <w:rsid w:val="001658BF"/>
    <w:rsid w:val="00166876"/>
    <w:rsid w:val="00167C47"/>
    <w:rsid w:val="001720FF"/>
    <w:rsid w:val="00184A0A"/>
    <w:rsid w:val="00193753"/>
    <w:rsid w:val="00193AE6"/>
    <w:rsid w:val="00196899"/>
    <w:rsid w:val="001978D2"/>
    <w:rsid w:val="001B5FAE"/>
    <w:rsid w:val="001C2083"/>
    <w:rsid w:val="001C37B5"/>
    <w:rsid w:val="001D033D"/>
    <w:rsid w:val="001D21DC"/>
    <w:rsid w:val="001D5579"/>
    <w:rsid w:val="001D7591"/>
    <w:rsid w:val="001E07CD"/>
    <w:rsid w:val="001E1B07"/>
    <w:rsid w:val="001F3742"/>
    <w:rsid w:val="00216DA5"/>
    <w:rsid w:val="0022139B"/>
    <w:rsid w:val="0022277E"/>
    <w:rsid w:val="00227900"/>
    <w:rsid w:val="0024398C"/>
    <w:rsid w:val="00243AF8"/>
    <w:rsid w:val="00266DF9"/>
    <w:rsid w:val="00273637"/>
    <w:rsid w:val="00282A5A"/>
    <w:rsid w:val="002A1C4A"/>
    <w:rsid w:val="002A39C0"/>
    <w:rsid w:val="002A4054"/>
    <w:rsid w:val="002C3D55"/>
    <w:rsid w:val="002D163C"/>
    <w:rsid w:val="002E0D22"/>
    <w:rsid w:val="002E2AC8"/>
    <w:rsid w:val="002E5C96"/>
    <w:rsid w:val="00302405"/>
    <w:rsid w:val="00302731"/>
    <w:rsid w:val="00311B26"/>
    <w:rsid w:val="00320AA6"/>
    <w:rsid w:val="003304F5"/>
    <w:rsid w:val="00331EDC"/>
    <w:rsid w:val="00332676"/>
    <w:rsid w:val="003356C5"/>
    <w:rsid w:val="003615FF"/>
    <w:rsid w:val="00362E64"/>
    <w:rsid w:val="003646A8"/>
    <w:rsid w:val="0037006A"/>
    <w:rsid w:val="0037519F"/>
    <w:rsid w:val="003852A5"/>
    <w:rsid w:val="003863F8"/>
    <w:rsid w:val="00386DCE"/>
    <w:rsid w:val="00387BA2"/>
    <w:rsid w:val="003B2241"/>
    <w:rsid w:val="003B655C"/>
    <w:rsid w:val="003C2F0A"/>
    <w:rsid w:val="003C4264"/>
    <w:rsid w:val="003C77E1"/>
    <w:rsid w:val="003D1F6A"/>
    <w:rsid w:val="003D2616"/>
    <w:rsid w:val="003E5802"/>
    <w:rsid w:val="003F0052"/>
    <w:rsid w:val="003F2DB4"/>
    <w:rsid w:val="003F587A"/>
    <w:rsid w:val="00416A3F"/>
    <w:rsid w:val="00421D27"/>
    <w:rsid w:val="004436BB"/>
    <w:rsid w:val="004444EE"/>
    <w:rsid w:val="004473B3"/>
    <w:rsid w:val="00451D64"/>
    <w:rsid w:val="00457E76"/>
    <w:rsid w:val="00465264"/>
    <w:rsid w:val="004658D5"/>
    <w:rsid w:val="00467C52"/>
    <w:rsid w:val="00471EE0"/>
    <w:rsid w:val="00473E91"/>
    <w:rsid w:val="00481AF1"/>
    <w:rsid w:val="00482C7E"/>
    <w:rsid w:val="00485AAC"/>
    <w:rsid w:val="004935FB"/>
    <w:rsid w:val="004960AB"/>
    <w:rsid w:val="004A3A3A"/>
    <w:rsid w:val="004A4B4F"/>
    <w:rsid w:val="004A5F82"/>
    <w:rsid w:val="004C4936"/>
    <w:rsid w:val="004C6955"/>
    <w:rsid w:val="004D151D"/>
    <w:rsid w:val="004D2E1A"/>
    <w:rsid w:val="004D345B"/>
    <w:rsid w:val="00501262"/>
    <w:rsid w:val="00505B34"/>
    <w:rsid w:val="00507D17"/>
    <w:rsid w:val="00512207"/>
    <w:rsid w:val="0051579B"/>
    <w:rsid w:val="00515CAE"/>
    <w:rsid w:val="00525115"/>
    <w:rsid w:val="0054012D"/>
    <w:rsid w:val="005511D8"/>
    <w:rsid w:val="00556F47"/>
    <w:rsid w:val="005603F9"/>
    <w:rsid w:val="00562294"/>
    <w:rsid w:val="00562510"/>
    <w:rsid w:val="005654F1"/>
    <w:rsid w:val="00574B3B"/>
    <w:rsid w:val="005874C9"/>
    <w:rsid w:val="0059656E"/>
    <w:rsid w:val="00596877"/>
    <w:rsid w:val="00596B1F"/>
    <w:rsid w:val="005A00C8"/>
    <w:rsid w:val="005A3345"/>
    <w:rsid w:val="005A4025"/>
    <w:rsid w:val="005A4F82"/>
    <w:rsid w:val="005B049C"/>
    <w:rsid w:val="005B2B29"/>
    <w:rsid w:val="005B5F00"/>
    <w:rsid w:val="005C006E"/>
    <w:rsid w:val="005D285F"/>
    <w:rsid w:val="005D321E"/>
    <w:rsid w:val="005E04CC"/>
    <w:rsid w:val="005E6A23"/>
    <w:rsid w:val="005F6E7C"/>
    <w:rsid w:val="00600B28"/>
    <w:rsid w:val="00613E4D"/>
    <w:rsid w:val="006143FF"/>
    <w:rsid w:val="00616765"/>
    <w:rsid w:val="00642697"/>
    <w:rsid w:val="0064746D"/>
    <w:rsid w:val="00657F78"/>
    <w:rsid w:val="00670D76"/>
    <w:rsid w:val="00674F51"/>
    <w:rsid w:val="0068324B"/>
    <w:rsid w:val="00683BAE"/>
    <w:rsid w:val="00685F47"/>
    <w:rsid w:val="00692038"/>
    <w:rsid w:val="006935FF"/>
    <w:rsid w:val="00695D51"/>
    <w:rsid w:val="00697882"/>
    <w:rsid w:val="006A23B3"/>
    <w:rsid w:val="006B129E"/>
    <w:rsid w:val="006B1361"/>
    <w:rsid w:val="006B15BC"/>
    <w:rsid w:val="006B7288"/>
    <w:rsid w:val="006B734C"/>
    <w:rsid w:val="006C22A9"/>
    <w:rsid w:val="006C2ECD"/>
    <w:rsid w:val="006C3F29"/>
    <w:rsid w:val="006C64A5"/>
    <w:rsid w:val="006D48A7"/>
    <w:rsid w:val="006E0976"/>
    <w:rsid w:val="006E1525"/>
    <w:rsid w:val="00701BBC"/>
    <w:rsid w:val="00703E9B"/>
    <w:rsid w:val="00710E6C"/>
    <w:rsid w:val="0071638F"/>
    <w:rsid w:val="007203FF"/>
    <w:rsid w:val="00726A87"/>
    <w:rsid w:val="00734762"/>
    <w:rsid w:val="007460A0"/>
    <w:rsid w:val="00756792"/>
    <w:rsid w:val="007716B7"/>
    <w:rsid w:val="00773608"/>
    <w:rsid w:val="0077553C"/>
    <w:rsid w:val="00776232"/>
    <w:rsid w:val="00781019"/>
    <w:rsid w:val="007824CB"/>
    <w:rsid w:val="0078358D"/>
    <w:rsid w:val="00786C95"/>
    <w:rsid w:val="007957CC"/>
    <w:rsid w:val="007A032F"/>
    <w:rsid w:val="007A0C8D"/>
    <w:rsid w:val="007A1048"/>
    <w:rsid w:val="007A77CC"/>
    <w:rsid w:val="007B6FF9"/>
    <w:rsid w:val="007C23DB"/>
    <w:rsid w:val="007C2F49"/>
    <w:rsid w:val="007C5B4E"/>
    <w:rsid w:val="007D133E"/>
    <w:rsid w:val="007E164E"/>
    <w:rsid w:val="007E1F61"/>
    <w:rsid w:val="007E32F1"/>
    <w:rsid w:val="007E7116"/>
    <w:rsid w:val="007F18DF"/>
    <w:rsid w:val="00803D9C"/>
    <w:rsid w:val="00806CF0"/>
    <w:rsid w:val="00815573"/>
    <w:rsid w:val="00816847"/>
    <w:rsid w:val="0082185B"/>
    <w:rsid w:val="00822F02"/>
    <w:rsid w:val="00825770"/>
    <w:rsid w:val="00830591"/>
    <w:rsid w:val="00832790"/>
    <w:rsid w:val="0083781E"/>
    <w:rsid w:val="00841322"/>
    <w:rsid w:val="00846D46"/>
    <w:rsid w:val="0085798B"/>
    <w:rsid w:val="00861128"/>
    <w:rsid w:val="00865BE3"/>
    <w:rsid w:val="00871189"/>
    <w:rsid w:val="0087225D"/>
    <w:rsid w:val="0087235F"/>
    <w:rsid w:val="00873043"/>
    <w:rsid w:val="00886D0E"/>
    <w:rsid w:val="00887749"/>
    <w:rsid w:val="00887FAC"/>
    <w:rsid w:val="00892B76"/>
    <w:rsid w:val="00895C6C"/>
    <w:rsid w:val="008A1E91"/>
    <w:rsid w:val="008A5AB1"/>
    <w:rsid w:val="008C414A"/>
    <w:rsid w:val="008C43A9"/>
    <w:rsid w:val="008C6C60"/>
    <w:rsid w:val="008D062F"/>
    <w:rsid w:val="008E5911"/>
    <w:rsid w:val="008E7503"/>
    <w:rsid w:val="008F5462"/>
    <w:rsid w:val="008F5C1D"/>
    <w:rsid w:val="00906A27"/>
    <w:rsid w:val="00911595"/>
    <w:rsid w:val="00911EA4"/>
    <w:rsid w:val="00913EE0"/>
    <w:rsid w:val="00913F8E"/>
    <w:rsid w:val="0091668F"/>
    <w:rsid w:val="009237B2"/>
    <w:rsid w:val="00926A7B"/>
    <w:rsid w:val="00930226"/>
    <w:rsid w:val="00941F97"/>
    <w:rsid w:val="009459D3"/>
    <w:rsid w:val="009566E3"/>
    <w:rsid w:val="00960BBE"/>
    <w:rsid w:val="009616AD"/>
    <w:rsid w:val="00963F60"/>
    <w:rsid w:val="00965354"/>
    <w:rsid w:val="009660A7"/>
    <w:rsid w:val="0096686E"/>
    <w:rsid w:val="00967679"/>
    <w:rsid w:val="00981B88"/>
    <w:rsid w:val="009938A8"/>
    <w:rsid w:val="009B0C58"/>
    <w:rsid w:val="009B25C8"/>
    <w:rsid w:val="009C0B19"/>
    <w:rsid w:val="009C6573"/>
    <w:rsid w:val="009F131D"/>
    <w:rsid w:val="00A03B1F"/>
    <w:rsid w:val="00A05A53"/>
    <w:rsid w:val="00A1446E"/>
    <w:rsid w:val="00A20480"/>
    <w:rsid w:val="00A223B4"/>
    <w:rsid w:val="00A26B78"/>
    <w:rsid w:val="00A27768"/>
    <w:rsid w:val="00A33535"/>
    <w:rsid w:val="00A51F0A"/>
    <w:rsid w:val="00A52F35"/>
    <w:rsid w:val="00A6159E"/>
    <w:rsid w:val="00A658AE"/>
    <w:rsid w:val="00A81168"/>
    <w:rsid w:val="00A82528"/>
    <w:rsid w:val="00A8286A"/>
    <w:rsid w:val="00AA0CDC"/>
    <w:rsid w:val="00AA6882"/>
    <w:rsid w:val="00AB7478"/>
    <w:rsid w:val="00AC5D6B"/>
    <w:rsid w:val="00AC6695"/>
    <w:rsid w:val="00AD6714"/>
    <w:rsid w:val="00AD6B86"/>
    <w:rsid w:val="00AE18FE"/>
    <w:rsid w:val="00AE5B76"/>
    <w:rsid w:val="00AF5665"/>
    <w:rsid w:val="00AF7285"/>
    <w:rsid w:val="00B053E4"/>
    <w:rsid w:val="00B11D84"/>
    <w:rsid w:val="00B15E70"/>
    <w:rsid w:val="00B21AE7"/>
    <w:rsid w:val="00B321AC"/>
    <w:rsid w:val="00B421C5"/>
    <w:rsid w:val="00B426DD"/>
    <w:rsid w:val="00B45011"/>
    <w:rsid w:val="00B50B47"/>
    <w:rsid w:val="00B6007D"/>
    <w:rsid w:val="00B61152"/>
    <w:rsid w:val="00B63C3C"/>
    <w:rsid w:val="00B7286B"/>
    <w:rsid w:val="00B85F97"/>
    <w:rsid w:val="00B97436"/>
    <w:rsid w:val="00BA7ADD"/>
    <w:rsid w:val="00BB3A17"/>
    <w:rsid w:val="00BB480B"/>
    <w:rsid w:val="00BB4EE1"/>
    <w:rsid w:val="00BC2912"/>
    <w:rsid w:val="00BC39B5"/>
    <w:rsid w:val="00BC55D6"/>
    <w:rsid w:val="00BD5FAE"/>
    <w:rsid w:val="00BF6795"/>
    <w:rsid w:val="00C03E8F"/>
    <w:rsid w:val="00C05A9D"/>
    <w:rsid w:val="00C0735A"/>
    <w:rsid w:val="00C109C0"/>
    <w:rsid w:val="00C1315C"/>
    <w:rsid w:val="00C209EC"/>
    <w:rsid w:val="00C26BEC"/>
    <w:rsid w:val="00C35C91"/>
    <w:rsid w:val="00C52811"/>
    <w:rsid w:val="00C57431"/>
    <w:rsid w:val="00C61457"/>
    <w:rsid w:val="00C708B7"/>
    <w:rsid w:val="00C72113"/>
    <w:rsid w:val="00C85F1D"/>
    <w:rsid w:val="00C866D8"/>
    <w:rsid w:val="00C9112A"/>
    <w:rsid w:val="00CA19B7"/>
    <w:rsid w:val="00CA3D12"/>
    <w:rsid w:val="00CA57BF"/>
    <w:rsid w:val="00CA625E"/>
    <w:rsid w:val="00CA789D"/>
    <w:rsid w:val="00CB0C35"/>
    <w:rsid w:val="00CB3A98"/>
    <w:rsid w:val="00CD0441"/>
    <w:rsid w:val="00CD0EF1"/>
    <w:rsid w:val="00CD1B9A"/>
    <w:rsid w:val="00CE0142"/>
    <w:rsid w:val="00D061B0"/>
    <w:rsid w:val="00D12C0E"/>
    <w:rsid w:val="00D1312B"/>
    <w:rsid w:val="00D17306"/>
    <w:rsid w:val="00D227BD"/>
    <w:rsid w:val="00D24CFB"/>
    <w:rsid w:val="00D2768F"/>
    <w:rsid w:val="00D27D00"/>
    <w:rsid w:val="00D42025"/>
    <w:rsid w:val="00D435D6"/>
    <w:rsid w:val="00D508A6"/>
    <w:rsid w:val="00D50B1E"/>
    <w:rsid w:val="00D54092"/>
    <w:rsid w:val="00D55BB8"/>
    <w:rsid w:val="00D67CBA"/>
    <w:rsid w:val="00D7153E"/>
    <w:rsid w:val="00D81C8D"/>
    <w:rsid w:val="00D8281C"/>
    <w:rsid w:val="00D863B5"/>
    <w:rsid w:val="00D92475"/>
    <w:rsid w:val="00D93A66"/>
    <w:rsid w:val="00D97C31"/>
    <w:rsid w:val="00DA1118"/>
    <w:rsid w:val="00DA1C7C"/>
    <w:rsid w:val="00DB0C85"/>
    <w:rsid w:val="00DB26C8"/>
    <w:rsid w:val="00DB3499"/>
    <w:rsid w:val="00DC0287"/>
    <w:rsid w:val="00DE5051"/>
    <w:rsid w:val="00DF2F78"/>
    <w:rsid w:val="00E0392D"/>
    <w:rsid w:val="00E07FD3"/>
    <w:rsid w:val="00E10365"/>
    <w:rsid w:val="00E138A6"/>
    <w:rsid w:val="00E13B5E"/>
    <w:rsid w:val="00E17B43"/>
    <w:rsid w:val="00E22481"/>
    <w:rsid w:val="00E26437"/>
    <w:rsid w:val="00E30FEF"/>
    <w:rsid w:val="00E47EBD"/>
    <w:rsid w:val="00E52D64"/>
    <w:rsid w:val="00E53070"/>
    <w:rsid w:val="00E6355D"/>
    <w:rsid w:val="00E66035"/>
    <w:rsid w:val="00E6609F"/>
    <w:rsid w:val="00E70B07"/>
    <w:rsid w:val="00E71781"/>
    <w:rsid w:val="00E74BC5"/>
    <w:rsid w:val="00E77A21"/>
    <w:rsid w:val="00E862EA"/>
    <w:rsid w:val="00E93099"/>
    <w:rsid w:val="00EA08C5"/>
    <w:rsid w:val="00EA3747"/>
    <w:rsid w:val="00EA4857"/>
    <w:rsid w:val="00EB2A99"/>
    <w:rsid w:val="00EB4417"/>
    <w:rsid w:val="00EB4DB1"/>
    <w:rsid w:val="00EB7B19"/>
    <w:rsid w:val="00EC2102"/>
    <w:rsid w:val="00EC32B6"/>
    <w:rsid w:val="00EC6298"/>
    <w:rsid w:val="00ED0512"/>
    <w:rsid w:val="00ED5FE7"/>
    <w:rsid w:val="00EE2EA8"/>
    <w:rsid w:val="00EE3FFA"/>
    <w:rsid w:val="00EE42FB"/>
    <w:rsid w:val="00EF27B4"/>
    <w:rsid w:val="00EF51D5"/>
    <w:rsid w:val="00EF6F70"/>
    <w:rsid w:val="00F10265"/>
    <w:rsid w:val="00F31456"/>
    <w:rsid w:val="00F3701C"/>
    <w:rsid w:val="00F43654"/>
    <w:rsid w:val="00F45616"/>
    <w:rsid w:val="00F56823"/>
    <w:rsid w:val="00F6049F"/>
    <w:rsid w:val="00F6618E"/>
    <w:rsid w:val="00F66A3F"/>
    <w:rsid w:val="00F70A38"/>
    <w:rsid w:val="00F7128D"/>
    <w:rsid w:val="00F7301D"/>
    <w:rsid w:val="00F739D8"/>
    <w:rsid w:val="00F749B2"/>
    <w:rsid w:val="00F9178E"/>
    <w:rsid w:val="00F95473"/>
    <w:rsid w:val="00FA63E3"/>
    <w:rsid w:val="00FB035D"/>
    <w:rsid w:val="00FB61F3"/>
    <w:rsid w:val="00FC0457"/>
    <w:rsid w:val="00FC2014"/>
    <w:rsid w:val="00FC2B50"/>
    <w:rsid w:val="00FE219A"/>
    <w:rsid w:val="00FF1629"/>
    <w:rsid w:val="00FF279C"/>
    <w:rsid w:val="00FF79D7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2102"/>
    <w:pPr>
      <w:keepNext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C210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C2102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C21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0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A1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166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6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D7591"/>
    <w:rPr>
      <w:color w:val="0000FF" w:themeColor="hyperlink"/>
      <w:u w:val="single"/>
    </w:rPr>
  </w:style>
  <w:style w:type="paragraph" w:customStyle="1" w:styleId="ConsPlusTitle">
    <w:name w:val="ConsPlusTitle"/>
    <w:rsid w:val="00154C5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E42F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2102"/>
    <w:pPr>
      <w:keepNext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C210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C2102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C21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0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A1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166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6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D7591"/>
    <w:rPr>
      <w:color w:val="0000FF" w:themeColor="hyperlink"/>
      <w:u w:val="single"/>
    </w:rPr>
  </w:style>
  <w:style w:type="paragraph" w:customStyle="1" w:styleId="ConsPlusTitle">
    <w:name w:val="ConsPlusTitle"/>
    <w:rsid w:val="00154C5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E42F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60ACB-FF4D-4E49-830C-61D98742F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2022-08-25T09:17:00Z</cp:lastPrinted>
  <dcterms:created xsi:type="dcterms:W3CDTF">2022-08-25T07:23:00Z</dcterms:created>
  <dcterms:modified xsi:type="dcterms:W3CDTF">2022-08-25T09:17:00Z</dcterms:modified>
</cp:coreProperties>
</file>