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FF" w:rsidRPr="00D731BA" w:rsidRDefault="00454EA6" w:rsidP="009B6519">
      <w:pPr>
        <w:pStyle w:val="1"/>
        <w:spacing w:before="0" w:after="0"/>
        <w:jc w:val="center"/>
        <w:rPr>
          <w:rFonts w:ascii="Times New Roman" w:hAnsi="Times New Roman" w:cs="Times New Roman"/>
          <w:b w:val="0"/>
          <w:noProof/>
          <w:sz w:val="24"/>
          <w:szCs w:val="24"/>
        </w:rPr>
      </w:pPr>
      <w:r w:rsidRPr="00454EA6">
        <w:rPr>
          <w:rFonts w:ascii="Times New Roman" w:hAnsi="Times New Roman" w:cs="Times New Roman"/>
          <w:b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64.5pt;visibility:visible;mso-wrap-style:square">
            <v:imagedata r:id="rId8" o:title="logo"/>
          </v:shape>
        </w:pict>
      </w:r>
    </w:p>
    <w:p w:rsidR="004255FF" w:rsidRPr="00D731BA" w:rsidRDefault="004255FF" w:rsidP="009B6519">
      <w:pPr>
        <w:pStyle w:val="1"/>
        <w:spacing w:after="120"/>
        <w:jc w:val="center"/>
        <w:rPr>
          <w:rFonts w:ascii="Times New Roman" w:hAnsi="Times New Roman" w:cs="Times New Roman"/>
          <w:sz w:val="30"/>
          <w:szCs w:val="30"/>
        </w:rPr>
      </w:pPr>
      <w:r w:rsidRPr="00D731BA">
        <w:rPr>
          <w:rFonts w:ascii="Times New Roman" w:hAnsi="Times New Roman" w:cs="Times New Roman"/>
          <w:sz w:val="30"/>
          <w:szCs w:val="30"/>
        </w:rPr>
        <w:t>АДМИНИСТРАЦИЯ КРИВОШЕИНСКОГО РАЙОНА</w:t>
      </w:r>
    </w:p>
    <w:p w:rsidR="004255FF" w:rsidRPr="00D731BA" w:rsidRDefault="004255FF" w:rsidP="009B6519">
      <w:pPr>
        <w:spacing w:before="240" w:after="120"/>
        <w:jc w:val="center"/>
        <w:rPr>
          <w:b/>
          <w:sz w:val="28"/>
          <w:szCs w:val="28"/>
        </w:rPr>
      </w:pPr>
      <w:r w:rsidRPr="00D731BA">
        <w:rPr>
          <w:b/>
          <w:sz w:val="28"/>
          <w:szCs w:val="28"/>
        </w:rPr>
        <w:t>ПОСТАНОВЛЕНИЕ</w:t>
      </w:r>
    </w:p>
    <w:tbl>
      <w:tblPr>
        <w:tblW w:w="0" w:type="auto"/>
        <w:tblLook w:val="04A0"/>
      </w:tblPr>
      <w:tblGrid>
        <w:gridCol w:w="5068"/>
        <w:gridCol w:w="5069"/>
      </w:tblGrid>
      <w:tr w:rsidR="00454EA6" w:rsidTr="007A0329">
        <w:trPr>
          <w:trHeight w:val="283"/>
        </w:trPr>
        <w:tc>
          <w:tcPr>
            <w:tcW w:w="5068" w:type="dxa"/>
            <w:vAlign w:val="center"/>
          </w:tcPr>
          <w:p w:rsidR="00454EA6" w:rsidRDefault="00454EA6" w:rsidP="00454EA6">
            <w:r>
              <w:t>05.07.</w:t>
            </w:r>
            <w:r w:rsidRPr="00D731BA">
              <w:t>202</w:t>
            </w:r>
            <w:r>
              <w:t>2</w:t>
            </w:r>
          </w:p>
        </w:tc>
        <w:tc>
          <w:tcPr>
            <w:tcW w:w="5069" w:type="dxa"/>
            <w:vAlign w:val="center"/>
          </w:tcPr>
          <w:p w:rsidR="00454EA6" w:rsidRDefault="00454EA6" w:rsidP="007A0329">
            <w:pPr>
              <w:jc w:val="right"/>
            </w:pPr>
            <w:r w:rsidRPr="00D731BA">
              <w:t>№ </w:t>
            </w:r>
            <w:r>
              <w:t>499</w:t>
            </w:r>
          </w:p>
        </w:tc>
      </w:tr>
    </w:tbl>
    <w:p w:rsidR="004255FF" w:rsidRPr="00D731BA" w:rsidRDefault="00606A34" w:rsidP="009B6519">
      <w:pPr>
        <w:shd w:val="clear" w:color="auto" w:fill="FFFFFF"/>
        <w:spacing w:before="120" w:line="277" w:lineRule="exact"/>
        <w:jc w:val="center"/>
      </w:pPr>
      <w:r w:rsidRPr="00D731BA">
        <w:t>с. </w:t>
      </w:r>
      <w:r w:rsidR="00A252FE" w:rsidRPr="00D731BA">
        <w:t>Кривошеино</w:t>
      </w:r>
    </w:p>
    <w:p w:rsidR="004255FF" w:rsidRPr="00D731BA" w:rsidRDefault="004255FF" w:rsidP="009B6519">
      <w:pPr>
        <w:shd w:val="clear" w:color="auto" w:fill="FFFFFF"/>
        <w:spacing w:line="277" w:lineRule="exact"/>
        <w:jc w:val="center"/>
        <w:rPr>
          <w:spacing w:val="-2"/>
        </w:rPr>
      </w:pPr>
      <w:r w:rsidRPr="00D731BA">
        <w:rPr>
          <w:spacing w:val="-2"/>
        </w:rPr>
        <w:t>Томской области</w:t>
      </w:r>
    </w:p>
    <w:p w:rsidR="004255FF" w:rsidRDefault="002829AE" w:rsidP="00454EA6">
      <w:pPr>
        <w:shd w:val="clear" w:color="auto" w:fill="FFFFFF"/>
        <w:tabs>
          <w:tab w:val="left" w:pos="6555"/>
        </w:tabs>
        <w:spacing w:before="480" w:line="277" w:lineRule="exact"/>
        <w:ind w:left="567" w:right="567"/>
        <w:jc w:val="center"/>
      </w:pPr>
      <w:r>
        <w:t>Об утверждении П</w:t>
      </w:r>
      <w:r w:rsidR="00D31ABD" w:rsidRPr="00D731BA">
        <w:t>оложения о порядке проведения аттестации руководителей муниципальных унитарных предприятий Кривошеинского района</w:t>
      </w:r>
    </w:p>
    <w:p w:rsidR="00454EA6" w:rsidRPr="00454EA6" w:rsidRDefault="00454EA6" w:rsidP="00454EA6">
      <w:pPr>
        <w:shd w:val="clear" w:color="auto" w:fill="FFFFFF"/>
        <w:tabs>
          <w:tab w:val="left" w:pos="6555"/>
        </w:tabs>
        <w:spacing w:after="360" w:line="277" w:lineRule="exact"/>
        <w:ind w:left="567" w:right="567"/>
        <w:jc w:val="center"/>
        <w:rPr>
          <w:i/>
        </w:rPr>
      </w:pPr>
      <w:r w:rsidRPr="00454EA6">
        <w:rPr>
          <w:i/>
        </w:rPr>
        <w:t>(в редакции Постановления Администрации Кривошеинского</w:t>
      </w:r>
      <w:r>
        <w:rPr>
          <w:i/>
        </w:rPr>
        <w:t xml:space="preserve"> района от </w:t>
      </w:r>
      <w:r w:rsidRPr="00454EA6">
        <w:rPr>
          <w:i/>
        </w:rPr>
        <w:t>27.01.2023</w:t>
      </w:r>
      <w:r>
        <w:rPr>
          <w:i/>
        </w:rPr>
        <w:t> </w:t>
      </w:r>
      <w:r w:rsidRPr="00454EA6">
        <w:rPr>
          <w:i/>
        </w:rPr>
        <w:t>№ 67)</w:t>
      </w:r>
    </w:p>
    <w:p w:rsidR="00D31ABD" w:rsidRPr="00D731BA" w:rsidRDefault="00D31ABD" w:rsidP="00D31ABD">
      <w:pPr>
        <w:pStyle w:val="ConsPlusNormal"/>
        <w:ind w:firstLine="709"/>
        <w:jc w:val="both"/>
        <w:rPr>
          <w:rFonts w:ascii="Times New Roman" w:hAnsi="Times New Roman" w:cs="Times New Roman"/>
          <w:sz w:val="24"/>
          <w:szCs w:val="24"/>
        </w:rPr>
      </w:pPr>
      <w:r w:rsidRPr="00D731BA">
        <w:rPr>
          <w:rFonts w:ascii="Times New Roman" w:hAnsi="Times New Roman" w:cs="Times New Roman"/>
          <w:sz w:val="24"/>
          <w:szCs w:val="24"/>
        </w:rPr>
        <w:t>В целях повышения эффективности деятельности муниципальных унитарных предприятий Кривошеинского района, руководствуясь статьей 21 Федерального закона от 14 ноября 2002 года №</w:t>
      </w:r>
      <w:r w:rsidRPr="00D731BA">
        <w:rPr>
          <w:rFonts w:ascii="Times New Roman" w:hAnsi="Times New Roman" w:cs="Times New Roman"/>
        </w:rPr>
        <w:t> </w:t>
      </w:r>
      <w:r w:rsidRPr="00D731BA">
        <w:rPr>
          <w:rFonts w:ascii="Times New Roman" w:hAnsi="Times New Roman" w:cs="Times New Roman"/>
          <w:sz w:val="24"/>
          <w:szCs w:val="24"/>
        </w:rPr>
        <w:t xml:space="preserve">161-ФЗ «О государственных и муниципальных унитарных предприятиях», Уставом </w:t>
      </w:r>
      <w:r w:rsidR="00AE0DB4" w:rsidRPr="00D731BA">
        <w:rPr>
          <w:rFonts w:ascii="Times New Roman" w:hAnsi="Times New Roman" w:cs="Times New Roman"/>
          <w:sz w:val="24"/>
          <w:szCs w:val="24"/>
        </w:rPr>
        <w:t>муниципального образования Кривошеинский район Томской области</w:t>
      </w:r>
    </w:p>
    <w:p w:rsidR="004255FF" w:rsidRPr="00D731BA" w:rsidRDefault="004255FF" w:rsidP="009B6519">
      <w:pPr>
        <w:tabs>
          <w:tab w:val="left" w:pos="1881"/>
        </w:tabs>
        <w:ind w:firstLine="709"/>
        <w:jc w:val="both"/>
      </w:pPr>
      <w:r w:rsidRPr="00D731BA">
        <w:t>ПОСТАНОВЛЯЮ:</w:t>
      </w:r>
    </w:p>
    <w:p w:rsidR="004255FF" w:rsidRPr="00D731BA" w:rsidRDefault="004255FF" w:rsidP="009B6519">
      <w:pPr>
        <w:pStyle w:val="12"/>
        <w:tabs>
          <w:tab w:val="left" w:pos="0"/>
        </w:tabs>
        <w:ind w:firstLine="720"/>
        <w:jc w:val="both"/>
        <w:rPr>
          <w:sz w:val="24"/>
          <w:szCs w:val="24"/>
        </w:rPr>
      </w:pPr>
      <w:r w:rsidRPr="00D731BA">
        <w:rPr>
          <w:sz w:val="24"/>
          <w:szCs w:val="24"/>
        </w:rPr>
        <w:t>1.</w:t>
      </w:r>
      <w:r w:rsidR="00A252FE" w:rsidRPr="00D731BA">
        <w:rPr>
          <w:sz w:val="24"/>
          <w:szCs w:val="24"/>
        </w:rPr>
        <w:t> </w:t>
      </w:r>
      <w:r w:rsidRPr="00D731BA">
        <w:rPr>
          <w:sz w:val="24"/>
          <w:szCs w:val="24"/>
        </w:rPr>
        <w:t xml:space="preserve">Утвердить </w:t>
      </w:r>
      <w:r w:rsidR="002829AE">
        <w:rPr>
          <w:sz w:val="24"/>
          <w:szCs w:val="24"/>
        </w:rPr>
        <w:t>П</w:t>
      </w:r>
      <w:r w:rsidR="00AE0DB4" w:rsidRPr="00D731BA">
        <w:rPr>
          <w:sz w:val="24"/>
          <w:szCs w:val="24"/>
        </w:rPr>
        <w:t xml:space="preserve">оложение о порядке проведения аттестации руководителей муниципальных унитарных предприятий Кривошеинского района </w:t>
      </w:r>
      <w:r w:rsidRPr="00D731BA">
        <w:rPr>
          <w:sz w:val="24"/>
          <w:szCs w:val="24"/>
        </w:rPr>
        <w:t xml:space="preserve">согласно приложению </w:t>
      </w:r>
      <w:r w:rsidR="00AE0DB4" w:rsidRPr="00D731BA">
        <w:rPr>
          <w:sz w:val="24"/>
          <w:szCs w:val="24"/>
        </w:rPr>
        <w:t xml:space="preserve">№ 1 </w:t>
      </w:r>
      <w:r w:rsidRPr="00D731BA">
        <w:rPr>
          <w:sz w:val="24"/>
          <w:szCs w:val="24"/>
        </w:rPr>
        <w:t>к настоящему постановлению.</w:t>
      </w:r>
    </w:p>
    <w:p w:rsidR="004255FF" w:rsidRPr="00D731BA" w:rsidRDefault="004255FF" w:rsidP="009B6519">
      <w:pPr>
        <w:pStyle w:val="12"/>
        <w:tabs>
          <w:tab w:val="left" w:pos="0"/>
          <w:tab w:val="left" w:pos="1140"/>
        </w:tabs>
        <w:ind w:firstLine="720"/>
        <w:jc w:val="both"/>
        <w:rPr>
          <w:sz w:val="24"/>
          <w:szCs w:val="24"/>
        </w:rPr>
      </w:pPr>
      <w:r w:rsidRPr="00D731BA">
        <w:rPr>
          <w:sz w:val="24"/>
          <w:szCs w:val="24"/>
        </w:rPr>
        <w:t>2.</w:t>
      </w:r>
      <w:r w:rsidR="00A252FE" w:rsidRPr="00D731BA">
        <w:rPr>
          <w:sz w:val="24"/>
          <w:szCs w:val="24"/>
        </w:rPr>
        <w:t> </w:t>
      </w:r>
      <w:r w:rsidR="0069395A" w:rsidRPr="00D731BA">
        <w:rPr>
          <w:sz w:val="24"/>
          <w:szCs w:val="24"/>
        </w:rPr>
        <w:t>Утвердить состав аттестационной комиссии руководителей муниципальных унитарных предприятий Кривошеинского района согласно приложению № 2 к настоящему постановлению</w:t>
      </w:r>
      <w:r w:rsidRPr="00D731BA">
        <w:rPr>
          <w:sz w:val="24"/>
          <w:szCs w:val="24"/>
        </w:rPr>
        <w:t>.</w:t>
      </w:r>
    </w:p>
    <w:p w:rsidR="004255FF" w:rsidRPr="00D731BA" w:rsidRDefault="004255FF" w:rsidP="009B6519">
      <w:pPr>
        <w:pStyle w:val="12"/>
        <w:tabs>
          <w:tab w:val="left" w:pos="0"/>
        </w:tabs>
        <w:ind w:firstLine="720"/>
        <w:jc w:val="both"/>
        <w:rPr>
          <w:sz w:val="24"/>
          <w:szCs w:val="24"/>
        </w:rPr>
      </w:pPr>
      <w:r w:rsidRPr="00D731BA">
        <w:rPr>
          <w:sz w:val="24"/>
          <w:szCs w:val="24"/>
        </w:rPr>
        <w:t>3.</w:t>
      </w:r>
      <w:r w:rsidR="00A252FE" w:rsidRPr="00D731BA">
        <w:rPr>
          <w:sz w:val="24"/>
          <w:szCs w:val="24"/>
        </w:rPr>
        <w:t> </w:t>
      </w:r>
      <w:r w:rsidRPr="00D731BA">
        <w:rPr>
          <w:sz w:val="24"/>
          <w:szCs w:val="24"/>
        </w:rPr>
        <w:t>Настоящее постановление вступает в силу с даты его подписания.</w:t>
      </w:r>
    </w:p>
    <w:p w:rsidR="004255FF" w:rsidRPr="00D731BA" w:rsidRDefault="004255FF" w:rsidP="009B6519">
      <w:pPr>
        <w:tabs>
          <w:tab w:val="left" w:pos="709"/>
          <w:tab w:val="left" w:pos="993"/>
        </w:tabs>
        <w:ind w:firstLine="709"/>
        <w:jc w:val="both"/>
      </w:pPr>
      <w:r w:rsidRPr="00D731BA">
        <w:t>4.</w:t>
      </w:r>
      <w:r w:rsidR="00A252FE" w:rsidRPr="00D731BA">
        <w:t> </w:t>
      </w:r>
      <w:r w:rsidRPr="00D731BA">
        <w:t>Настоящее постановление подлежит размещению на официальном са</w:t>
      </w:r>
      <w:r w:rsidR="00A252FE" w:rsidRPr="00D731BA">
        <w:t xml:space="preserve">йте муниципального образования </w:t>
      </w:r>
      <w:r w:rsidRPr="00D731BA">
        <w:t>Кривошеинский район</w:t>
      </w:r>
      <w:r w:rsidR="00292CCB" w:rsidRPr="00D731BA">
        <w:t xml:space="preserve"> Томской области </w:t>
      </w:r>
      <w:r w:rsidRPr="00D731BA">
        <w:t xml:space="preserve">в </w:t>
      </w:r>
      <w:r w:rsidR="00292CCB" w:rsidRPr="00D731BA">
        <w:t xml:space="preserve">информационно-телекоммуникационной </w:t>
      </w:r>
      <w:r w:rsidRPr="00D731BA">
        <w:t xml:space="preserve">сети «Интернет» и </w:t>
      </w:r>
      <w:r w:rsidR="002829AE">
        <w:t xml:space="preserve">опубликованию </w:t>
      </w:r>
      <w:r w:rsidRPr="00D731BA">
        <w:t>в Сборнике нормативных актов Администрации Кривошеинского района.</w:t>
      </w:r>
    </w:p>
    <w:p w:rsidR="004255FF" w:rsidRPr="00D731BA" w:rsidRDefault="00A252FE" w:rsidP="009B6519">
      <w:pPr>
        <w:pStyle w:val="12"/>
        <w:tabs>
          <w:tab w:val="left" w:pos="0"/>
        </w:tabs>
        <w:ind w:firstLine="720"/>
        <w:jc w:val="both"/>
        <w:rPr>
          <w:sz w:val="24"/>
          <w:szCs w:val="24"/>
        </w:rPr>
      </w:pPr>
      <w:r w:rsidRPr="00D731BA">
        <w:rPr>
          <w:sz w:val="24"/>
          <w:szCs w:val="24"/>
        </w:rPr>
        <w:t>5. </w:t>
      </w:r>
      <w:r w:rsidR="004255FF" w:rsidRPr="00D731BA">
        <w:rPr>
          <w:sz w:val="24"/>
          <w:szCs w:val="24"/>
        </w:rPr>
        <w:t xml:space="preserve">Контроль за исполнением настоящего </w:t>
      </w:r>
      <w:r w:rsidR="0069395A" w:rsidRPr="00D731BA">
        <w:rPr>
          <w:sz w:val="24"/>
          <w:szCs w:val="24"/>
        </w:rPr>
        <w:t>возложить на заместителя Главы Кривошеинского района по социально-экономическим вопросам.</w:t>
      </w:r>
    </w:p>
    <w:p w:rsidR="004255FF" w:rsidRPr="00D731BA" w:rsidRDefault="004255FF" w:rsidP="009B6519">
      <w:pPr>
        <w:pStyle w:val="12"/>
        <w:tabs>
          <w:tab w:val="left" w:pos="0"/>
        </w:tabs>
        <w:ind w:firstLine="720"/>
        <w:jc w:val="both"/>
        <w:rPr>
          <w:sz w:val="24"/>
          <w:szCs w:val="24"/>
        </w:rPr>
      </w:pPr>
    </w:p>
    <w:p w:rsidR="004255FF" w:rsidRDefault="004255FF" w:rsidP="009B6519">
      <w:pPr>
        <w:pStyle w:val="12"/>
        <w:tabs>
          <w:tab w:val="left" w:pos="0"/>
        </w:tabs>
        <w:ind w:firstLine="720"/>
        <w:jc w:val="both"/>
        <w:rPr>
          <w:sz w:val="24"/>
          <w:szCs w:val="24"/>
        </w:rPr>
      </w:pPr>
    </w:p>
    <w:p w:rsidR="00454EA6" w:rsidRPr="00D731BA" w:rsidRDefault="00454EA6" w:rsidP="009B6519">
      <w:pPr>
        <w:pStyle w:val="12"/>
        <w:tabs>
          <w:tab w:val="left" w:pos="0"/>
        </w:tabs>
        <w:ind w:firstLine="720"/>
        <w:jc w:val="both"/>
        <w:rPr>
          <w:sz w:val="24"/>
          <w:szCs w:val="24"/>
        </w:rPr>
      </w:pPr>
    </w:p>
    <w:tbl>
      <w:tblPr>
        <w:tblW w:w="0" w:type="auto"/>
        <w:tblLook w:val="04A0"/>
      </w:tblPr>
      <w:tblGrid>
        <w:gridCol w:w="5068"/>
        <w:gridCol w:w="5069"/>
      </w:tblGrid>
      <w:tr w:rsidR="00454EA6" w:rsidTr="007A0329">
        <w:trPr>
          <w:trHeight w:val="283"/>
        </w:trPr>
        <w:tc>
          <w:tcPr>
            <w:tcW w:w="5068" w:type="dxa"/>
            <w:vAlign w:val="center"/>
          </w:tcPr>
          <w:p w:rsidR="00454EA6" w:rsidRPr="007A0329" w:rsidRDefault="00454EA6" w:rsidP="007A0329">
            <w:pPr>
              <w:pStyle w:val="12"/>
              <w:tabs>
                <w:tab w:val="left" w:pos="0"/>
              </w:tabs>
              <w:rPr>
                <w:sz w:val="24"/>
                <w:szCs w:val="24"/>
              </w:rPr>
            </w:pPr>
            <w:r w:rsidRPr="007A0329">
              <w:rPr>
                <w:sz w:val="24"/>
                <w:szCs w:val="24"/>
              </w:rPr>
              <w:t>Глава Кривошеинского района</w:t>
            </w:r>
          </w:p>
        </w:tc>
        <w:tc>
          <w:tcPr>
            <w:tcW w:w="5069" w:type="dxa"/>
            <w:vAlign w:val="center"/>
          </w:tcPr>
          <w:p w:rsidR="00454EA6" w:rsidRPr="007A0329" w:rsidRDefault="00454EA6" w:rsidP="007A0329">
            <w:pPr>
              <w:pStyle w:val="12"/>
              <w:tabs>
                <w:tab w:val="left" w:pos="0"/>
              </w:tabs>
              <w:jc w:val="right"/>
              <w:rPr>
                <w:sz w:val="24"/>
                <w:szCs w:val="24"/>
              </w:rPr>
            </w:pPr>
            <w:r w:rsidRPr="007A0329">
              <w:rPr>
                <w:sz w:val="24"/>
                <w:szCs w:val="24"/>
              </w:rPr>
              <w:t>А. Н. Коломин</w:t>
            </w:r>
          </w:p>
        </w:tc>
      </w:tr>
    </w:tbl>
    <w:p w:rsidR="004255FF" w:rsidRPr="00D731BA" w:rsidRDefault="004255FF" w:rsidP="009B6519">
      <w:pPr>
        <w:rPr>
          <w:sz w:val="20"/>
          <w:szCs w:val="20"/>
        </w:rPr>
      </w:pPr>
    </w:p>
    <w:p w:rsidR="00A252FE" w:rsidRPr="00D731BA" w:rsidRDefault="00A252FE" w:rsidP="009B6519">
      <w:pPr>
        <w:rPr>
          <w:sz w:val="20"/>
          <w:szCs w:val="20"/>
        </w:rPr>
      </w:pPr>
    </w:p>
    <w:p w:rsidR="00A252FE" w:rsidRPr="00D731BA" w:rsidRDefault="00A252FE" w:rsidP="009B6519">
      <w:pPr>
        <w:rPr>
          <w:sz w:val="20"/>
          <w:szCs w:val="20"/>
        </w:rPr>
      </w:pPr>
    </w:p>
    <w:p w:rsidR="00A252FE" w:rsidRPr="00D731BA" w:rsidRDefault="00A252FE" w:rsidP="009B6519">
      <w:pPr>
        <w:rPr>
          <w:sz w:val="20"/>
          <w:szCs w:val="20"/>
        </w:rPr>
      </w:pPr>
    </w:p>
    <w:p w:rsidR="00A252FE" w:rsidRPr="00D731BA" w:rsidRDefault="00A252FE" w:rsidP="009B6519">
      <w:pPr>
        <w:rPr>
          <w:sz w:val="20"/>
          <w:szCs w:val="20"/>
        </w:rPr>
      </w:pPr>
    </w:p>
    <w:p w:rsidR="0069395A" w:rsidRPr="00D731BA" w:rsidRDefault="0069395A" w:rsidP="009B6519">
      <w:pPr>
        <w:rPr>
          <w:sz w:val="20"/>
          <w:szCs w:val="20"/>
        </w:rPr>
      </w:pPr>
    </w:p>
    <w:p w:rsidR="0069395A" w:rsidRDefault="0069395A" w:rsidP="009B6519">
      <w:pPr>
        <w:rPr>
          <w:sz w:val="20"/>
          <w:szCs w:val="20"/>
        </w:rPr>
      </w:pPr>
    </w:p>
    <w:p w:rsidR="00454EA6" w:rsidRDefault="00454EA6" w:rsidP="009B6519">
      <w:pPr>
        <w:rPr>
          <w:sz w:val="20"/>
          <w:szCs w:val="20"/>
        </w:rPr>
      </w:pPr>
    </w:p>
    <w:p w:rsidR="00454EA6" w:rsidRPr="00454EA6" w:rsidRDefault="00454EA6" w:rsidP="009B6519">
      <w:pPr>
        <w:rPr>
          <w:sz w:val="32"/>
          <w:szCs w:val="20"/>
        </w:rPr>
      </w:pPr>
    </w:p>
    <w:p w:rsidR="004255FF" w:rsidRPr="00D731BA" w:rsidRDefault="00A252FE" w:rsidP="009B6519">
      <w:pPr>
        <w:rPr>
          <w:sz w:val="20"/>
          <w:szCs w:val="20"/>
        </w:rPr>
      </w:pPr>
      <w:r w:rsidRPr="00D731BA">
        <w:rPr>
          <w:sz w:val="20"/>
          <w:szCs w:val="20"/>
        </w:rPr>
        <w:t>Мандраков Денис Олегович</w:t>
      </w:r>
    </w:p>
    <w:p w:rsidR="004255FF" w:rsidRPr="00D731BA" w:rsidRDefault="0069395A" w:rsidP="009B6519">
      <w:pPr>
        <w:rPr>
          <w:sz w:val="20"/>
          <w:szCs w:val="20"/>
        </w:rPr>
      </w:pPr>
      <w:r w:rsidRPr="00D731BA">
        <w:rPr>
          <w:sz w:val="20"/>
          <w:szCs w:val="20"/>
        </w:rPr>
        <w:t>+7 </w:t>
      </w:r>
      <w:r w:rsidR="004255FF" w:rsidRPr="00D731BA">
        <w:rPr>
          <w:sz w:val="20"/>
          <w:szCs w:val="20"/>
        </w:rPr>
        <w:t>(38</w:t>
      </w:r>
      <w:r w:rsidRPr="00D731BA">
        <w:rPr>
          <w:sz w:val="20"/>
          <w:szCs w:val="20"/>
        </w:rPr>
        <w:t>-</w:t>
      </w:r>
      <w:r w:rsidR="00A252FE" w:rsidRPr="00D731BA">
        <w:rPr>
          <w:sz w:val="20"/>
          <w:szCs w:val="20"/>
        </w:rPr>
        <w:t>251</w:t>
      </w:r>
      <w:r w:rsidR="004255FF" w:rsidRPr="00D731BA">
        <w:rPr>
          <w:sz w:val="20"/>
          <w:szCs w:val="20"/>
        </w:rPr>
        <w:t>)</w:t>
      </w:r>
      <w:r w:rsidRPr="00D731BA">
        <w:rPr>
          <w:sz w:val="20"/>
          <w:szCs w:val="20"/>
        </w:rPr>
        <w:t> </w:t>
      </w:r>
      <w:r w:rsidR="004255FF" w:rsidRPr="00D731BA">
        <w:rPr>
          <w:sz w:val="20"/>
          <w:szCs w:val="20"/>
        </w:rPr>
        <w:t>2-14-27</w:t>
      </w:r>
    </w:p>
    <w:p w:rsidR="00834150" w:rsidRPr="00D731BA" w:rsidRDefault="00834150" w:rsidP="009B6519">
      <w:pPr>
        <w:rPr>
          <w:sz w:val="20"/>
          <w:szCs w:val="20"/>
        </w:rPr>
      </w:pPr>
    </w:p>
    <w:p w:rsidR="00A252FE" w:rsidRDefault="0003408F" w:rsidP="0003408F">
      <w:pPr>
        <w:jc w:val="both"/>
        <w:rPr>
          <w:sz w:val="20"/>
          <w:szCs w:val="20"/>
        </w:rPr>
      </w:pPr>
      <w:r>
        <w:rPr>
          <w:sz w:val="20"/>
          <w:szCs w:val="20"/>
        </w:rPr>
        <w:t xml:space="preserve">Прокуратура, Управляющий делами, </w:t>
      </w:r>
      <w:r w:rsidR="00572F6C" w:rsidRPr="00D731BA">
        <w:rPr>
          <w:sz w:val="20"/>
          <w:szCs w:val="20"/>
        </w:rPr>
        <w:t>Экономический отдел</w:t>
      </w:r>
      <w:r>
        <w:rPr>
          <w:sz w:val="20"/>
          <w:szCs w:val="20"/>
        </w:rPr>
        <w:t xml:space="preserve">, </w:t>
      </w:r>
      <w:r w:rsidRPr="0003408F">
        <w:rPr>
          <w:sz w:val="20"/>
          <w:szCs w:val="20"/>
        </w:rPr>
        <w:t>Руководитель отдела по вопросам жизнеобеспечения и безопасности</w:t>
      </w:r>
      <w:r w:rsidR="00454EA6">
        <w:rPr>
          <w:sz w:val="20"/>
          <w:szCs w:val="20"/>
        </w:rPr>
        <w:t>,</w:t>
      </w:r>
      <w:r>
        <w:rPr>
          <w:sz w:val="20"/>
          <w:szCs w:val="20"/>
        </w:rPr>
        <w:t xml:space="preserve"> </w:t>
      </w:r>
      <w:r w:rsidRPr="0003408F">
        <w:rPr>
          <w:sz w:val="20"/>
          <w:szCs w:val="20"/>
        </w:rPr>
        <w:t>Руководитель отдела социально-экономического развития села</w:t>
      </w:r>
      <w:r>
        <w:rPr>
          <w:sz w:val="20"/>
          <w:szCs w:val="20"/>
        </w:rPr>
        <w:t xml:space="preserve">, </w:t>
      </w:r>
      <w:r w:rsidRPr="0003408F">
        <w:rPr>
          <w:sz w:val="20"/>
          <w:szCs w:val="20"/>
        </w:rPr>
        <w:t>Руководитель отдела бухгалтерского учета - главный бухгалтер</w:t>
      </w:r>
      <w:r>
        <w:rPr>
          <w:sz w:val="20"/>
          <w:szCs w:val="20"/>
        </w:rPr>
        <w:t>, Редакция газеты «Районные вести»</w:t>
      </w:r>
    </w:p>
    <w:p w:rsidR="0003408F" w:rsidRPr="0003408F" w:rsidRDefault="0003408F" w:rsidP="0003408F">
      <w:pPr>
        <w:jc w:val="both"/>
        <w:rPr>
          <w:sz w:val="20"/>
          <w:szCs w:val="20"/>
        </w:rPr>
        <w:sectPr w:rsidR="0003408F" w:rsidRPr="0003408F" w:rsidSect="00606A34">
          <w:headerReference w:type="default" r:id="rId9"/>
          <w:pgSz w:w="11906" w:h="16838" w:code="9"/>
          <w:pgMar w:top="567" w:right="851" w:bottom="1134" w:left="1134" w:header="567" w:footer="567" w:gutter="0"/>
          <w:cols w:space="708"/>
          <w:titlePg/>
          <w:docGrid w:linePitch="360"/>
        </w:sectPr>
      </w:pPr>
    </w:p>
    <w:p w:rsidR="004255FF" w:rsidRPr="00D731BA" w:rsidRDefault="004255FF" w:rsidP="009B6519">
      <w:pPr>
        <w:pStyle w:val="0"/>
        <w:ind w:left="6521"/>
        <w:jc w:val="left"/>
        <w:rPr>
          <w:rFonts w:ascii="Times New Roman" w:hAnsi="Times New Roman"/>
          <w:sz w:val="24"/>
          <w:szCs w:val="24"/>
        </w:rPr>
      </w:pPr>
      <w:r w:rsidRPr="00D731BA">
        <w:rPr>
          <w:rFonts w:ascii="Times New Roman" w:hAnsi="Times New Roman"/>
          <w:sz w:val="24"/>
          <w:szCs w:val="24"/>
        </w:rPr>
        <w:lastRenderedPageBreak/>
        <w:t>Приложение</w:t>
      </w:r>
      <w:r w:rsidR="001069D4" w:rsidRPr="00D731BA">
        <w:rPr>
          <w:rFonts w:ascii="Times New Roman" w:hAnsi="Times New Roman"/>
          <w:sz w:val="24"/>
          <w:szCs w:val="24"/>
        </w:rPr>
        <w:t xml:space="preserve"> № 1</w:t>
      </w:r>
    </w:p>
    <w:p w:rsidR="004255FF" w:rsidRPr="00D731BA" w:rsidRDefault="006A1F98" w:rsidP="009B6519">
      <w:pPr>
        <w:pStyle w:val="0"/>
        <w:ind w:left="6521"/>
        <w:jc w:val="left"/>
        <w:rPr>
          <w:rFonts w:ascii="Times New Roman" w:hAnsi="Times New Roman"/>
          <w:sz w:val="24"/>
          <w:szCs w:val="24"/>
        </w:rPr>
      </w:pPr>
      <w:r w:rsidRPr="00D731BA">
        <w:rPr>
          <w:rFonts w:ascii="Times New Roman" w:hAnsi="Times New Roman"/>
          <w:sz w:val="24"/>
          <w:szCs w:val="24"/>
        </w:rPr>
        <w:t>УТВЕРЖДЕН</w:t>
      </w:r>
      <w:r w:rsidR="002711FF" w:rsidRPr="00D731BA">
        <w:rPr>
          <w:rFonts w:ascii="Times New Roman" w:hAnsi="Times New Roman"/>
          <w:sz w:val="24"/>
          <w:szCs w:val="24"/>
        </w:rPr>
        <w:t>О</w:t>
      </w:r>
    </w:p>
    <w:p w:rsidR="004255FF" w:rsidRPr="00D731BA" w:rsidRDefault="004255FF" w:rsidP="009B6519">
      <w:pPr>
        <w:pStyle w:val="0"/>
        <w:ind w:left="6521"/>
        <w:jc w:val="left"/>
        <w:rPr>
          <w:rFonts w:ascii="Times New Roman" w:hAnsi="Times New Roman"/>
          <w:sz w:val="24"/>
          <w:szCs w:val="24"/>
        </w:rPr>
      </w:pPr>
      <w:r w:rsidRPr="00D731BA">
        <w:rPr>
          <w:rFonts w:ascii="Times New Roman" w:hAnsi="Times New Roman"/>
          <w:sz w:val="24"/>
          <w:szCs w:val="24"/>
        </w:rPr>
        <w:t>постановлением</w:t>
      </w:r>
      <w:r w:rsidR="00051ED4" w:rsidRPr="00D731BA">
        <w:rPr>
          <w:rFonts w:ascii="Times New Roman" w:hAnsi="Times New Roman"/>
          <w:sz w:val="24"/>
          <w:szCs w:val="24"/>
        </w:rPr>
        <w:t xml:space="preserve"> Администрации</w:t>
      </w:r>
    </w:p>
    <w:p w:rsidR="004255FF" w:rsidRPr="00D731BA" w:rsidRDefault="00051ED4" w:rsidP="009B6519">
      <w:pPr>
        <w:pStyle w:val="0"/>
        <w:ind w:left="6521"/>
        <w:jc w:val="left"/>
        <w:rPr>
          <w:rFonts w:ascii="Times New Roman" w:hAnsi="Times New Roman"/>
          <w:sz w:val="24"/>
          <w:szCs w:val="24"/>
        </w:rPr>
      </w:pPr>
      <w:r w:rsidRPr="00D731BA">
        <w:rPr>
          <w:rFonts w:ascii="Times New Roman" w:hAnsi="Times New Roman"/>
          <w:sz w:val="24"/>
          <w:szCs w:val="24"/>
        </w:rPr>
        <w:t>Кривошеинского района</w:t>
      </w:r>
    </w:p>
    <w:p w:rsidR="004255FF" w:rsidRPr="00D731BA" w:rsidRDefault="004255FF" w:rsidP="009B6519">
      <w:pPr>
        <w:pStyle w:val="0"/>
        <w:ind w:left="6521"/>
        <w:jc w:val="left"/>
        <w:rPr>
          <w:rFonts w:ascii="Times New Roman" w:hAnsi="Times New Roman"/>
          <w:sz w:val="24"/>
          <w:szCs w:val="24"/>
        </w:rPr>
      </w:pPr>
      <w:r w:rsidRPr="00D731BA">
        <w:rPr>
          <w:rFonts w:ascii="Times New Roman" w:hAnsi="Times New Roman"/>
          <w:sz w:val="24"/>
          <w:szCs w:val="24"/>
        </w:rPr>
        <w:t>от</w:t>
      </w:r>
      <w:r w:rsidR="001069D4" w:rsidRPr="00D731BA">
        <w:rPr>
          <w:rFonts w:ascii="Times New Roman" w:hAnsi="Times New Roman"/>
          <w:sz w:val="24"/>
          <w:szCs w:val="24"/>
        </w:rPr>
        <w:t xml:space="preserve"> </w:t>
      </w:r>
      <w:r w:rsidR="005D3B1F">
        <w:rPr>
          <w:rFonts w:ascii="Times New Roman" w:hAnsi="Times New Roman"/>
          <w:sz w:val="24"/>
          <w:szCs w:val="24"/>
        </w:rPr>
        <w:t>05</w:t>
      </w:r>
      <w:r w:rsidR="00E73117">
        <w:rPr>
          <w:rFonts w:ascii="Times New Roman" w:hAnsi="Times New Roman"/>
          <w:sz w:val="24"/>
          <w:szCs w:val="24"/>
        </w:rPr>
        <w:t>.</w:t>
      </w:r>
      <w:r w:rsidR="005D3B1F">
        <w:rPr>
          <w:rFonts w:ascii="Times New Roman" w:hAnsi="Times New Roman"/>
          <w:sz w:val="24"/>
          <w:szCs w:val="24"/>
        </w:rPr>
        <w:t>07</w:t>
      </w:r>
      <w:r w:rsidR="001069D4" w:rsidRPr="00D731BA">
        <w:rPr>
          <w:rFonts w:ascii="Times New Roman" w:hAnsi="Times New Roman"/>
          <w:sz w:val="24"/>
          <w:szCs w:val="24"/>
        </w:rPr>
        <w:t>.202</w:t>
      </w:r>
      <w:r w:rsidR="00E73117">
        <w:rPr>
          <w:rFonts w:ascii="Times New Roman" w:hAnsi="Times New Roman"/>
          <w:sz w:val="24"/>
          <w:szCs w:val="24"/>
        </w:rPr>
        <w:t>2</w:t>
      </w:r>
      <w:r w:rsidR="001069D4" w:rsidRPr="00D731BA">
        <w:rPr>
          <w:rFonts w:ascii="Times New Roman" w:hAnsi="Times New Roman"/>
          <w:sz w:val="24"/>
          <w:szCs w:val="24"/>
        </w:rPr>
        <w:t xml:space="preserve"> № </w:t>
      </w:r>
      <w:r w:rsidR="005D3B1F">
        <w:rPr>
          <w:rFonts w:ascii="Times New Roman" w:hAnsi="Times New Roman"/>
          <w:sz w:val="24"/>
          <w:szCs w:val="24"/>
        </w:rPr>
        <w:t>499</w:t>
      </w:r>
    </w:p>
    <w:p w:rsidR="00051ED4" w:rsidRPr="00D731BA" w:rsidRDefault="00051ED4" w:rsidP="009B6519">
      <w:pPr>
        <w:pStyle w:val="12"/>
        <w:tabs>
          <w:tab w:val="left" w:pos="8400"/>
        </w:tabs>
        <w:ind w:hanging="15"/>
        <w:jc w:val="center"/>
        <w:rPr>
          <w:b/>
          <w:bCs/>
          <w:sz w:val="24"/>
          <w:szCs w:val="24"/>
        </w:rPr>
      </w:pPr>
    </w:p>
    <w:p w:rsidR="00051ED4" w:rsidRPr="00D731BA" w:rsidRDefault="00051ED4" w:rsidP="009B6519">
      <w:pPr>
        <w:pStyle w:val="12"/>
        <w:tabs>
          <w:tab w:val="left" w:pos="8400"/>
        </w:tabs>
        <w:ind w:hanging="15"/>
        <w:jc w:val="center"/>
        <w:rPr>
          <w:b/>
          <w:bCs/>
          <w:sz w:val="24"/>
          <w:szCs w:val="24"/>
        </w:rPr>
      </w:pPr>
    </w:p>
    <w:p w:rsidR="001069D4" w:rsidRDefault="001069D4" w:rsidP="001069D4">
      <w:pPr>
        <w:ind w:left="567" w:right="567"/>
        <w:jc w:val="center"/>
        <w:rPr>
          <w:b/>
        </w:rPr>
      </w:pPr>
      <w:r w:rsidRPr="00D731BA">
        <w:rPr>
          <w:b/>
        </w:rPr>
        <w:t>Положение о порядке проведения аттестации руководителей муниципальных унитарных предприятий Кривошеинского района</w:t>
      </w:r>
    </w:p>
    <w:p w:rsidR="008E38CD" w:rsidRPr="008E38CD" w:rsidRDefault="008E38CD" w:rsidP="001069D4">
      <w:pPr>
        <w:ind w:left="567" w:right="567"/>
        <w:jc w:val="center"/>
      </w:pPr>
      <w:r>
        <w:t>(далее</w:t>
      </w:r>
      <w:r w:rsidR="00713DEE">
        <w:t xml:space="preserve"> </w:t>
      </w:r>
      <w:r>
        <w:t>-</w:t>
      </w:r>
      <w:r w:rsidR="00713DEE">
        <w:t xml:space="preserve"> </w:t>
      </w:r>
      <w:r>
        <w:t>Положение)</w:t>
      </w:r>
    </w:p>
    <w:p w:rsidR="004255FF" w:rsidRPr="00516271" w:rsidRDefault="001069D4" w:rsidP="009B6519">
      <w:pPr>
        <w:pStyle w:val="0"/>
        <w:spacing w:before="240" w:after="120"/>
        <w:jc w:val="center"/>
        <w:rPr>
          <w:rFonts w:ascii="Times New Roman" w:hAnsi="Times New Roman"/>
          <w:sz w:val="24"/>
          <w:szCs w:val="24"/>
        </w:rPr>
      </w:pPr>
      <w:r w:rsidRPr="00516271">
        <w:rPr>
          <w:rFonts w:ascii="Times New Roman" w:hAnsi="Times New Roman"/>
          <w:sz w:val="24"/>
          <w:szCs w:val="24"/>
        </w:rPr>
        <w:t>1</w:t>
      </w:r>
      <w:r w:rsidR="00F0028A" w:rsidRPr="00516271">
        <w:rPr>
          <w:rFonts w:ascii="Times New Roman" w:hAnsi="Times New Roman"/>
          <w:sz w:val="24"/>
          <w:szCs w:val="24"/>
        </w:rPr>
        <w:t>. </w:t>
      </w:r>
      <w:r w:rsidR="004255FF" w:rsidRPr="00516271">
        <w:rPr>
          <w:rFonts w:ascii="Times New Roman" w:hAnsi="Times New Roman"/>
          <w:sz w:val="24"/>
          <w:szCs w:val="24"/>
        </w:rPr>
        <w:t>Общие положения</w:t>
      </w:r>
    </w:p>
    <w:p w:rsidR="001069D4" w:rsidRPr="00D731BA" w:rsidRDefault="001069D4" w:rsidP="001069D4">
      <w:pPr>
        <w:ind w:firstLine="709"/>
        <w:jc w:val="both"/>
      </w:pPr>
      <w:r w:rsidRPr="00D731BA">
        <w:t>1.1. Настоящее Положение устанавливает порядок проведения аттестации руководителей муниципальных унитарных предприятий (далее - предприятия).</w:t>
      </w:r>
    </w:p>
    <w:p w:rsidR="001069D4" w:rsidRPr="00D731BA" w:rsidRDefault="001069D4" w:rsidP="001069D4">
      <w:pPr>
        <w:ind w:firstLine="709"/>
        <w:jc w:val="both"/>
      </w:pPr>
      <w:r w:rsidRPr="00D731BA">
        <w:t>1.2. Положение разработано в соответствии с Федеральным законом от 14 ноября 2002 года № 161-ФЗ «О государственных и муниципальных унитарных предприятиях», Федеральным законом от 06 октября 2003 года № 131-ФЗ «Об общих принципах организации местного самоуправления в Российской Федерации», Трудовым кодексом Р</w:t>
      </w:r>
      <w:r w:rsidR="00516271">
        <w:t xml:space="preserve">оссийской </w:t>
      </w:r>
      <w:r w:rsidRPr="00D731BA">
        <w:t>Ф</w:t>
      </w:r>
      <w:r w:rsidR="00516271">
        <w:t>едерации</w:t>
      </w:r>
      <w:r w:rsidRPr="00D731BA">
        <w:t>.</w:t>
      </w:r>
    </w:p>
    <w:p w:rsidR="001069D4" w:rsidRPr="00D731BA" w:rsidRDefault="001069D4" w:rsidP="001069D4">
      <w:pPr>
        <w:ind w:firstLine="709"/>
        <w:jc w:val="both"/>
      </w:pPr>
      <w:r w:rsidRPr="00D731BA">
        <w:t xml:space="preserve">1.3. Аттестация руководителей муниципальных унитарных предприятий </w:t>
      </w:r>
      <w:r w:rsidR="002711FF" w:rsidRPr="00D731BA">
        <w:t>Кривошеинского района</w:t>
      </w:r>
      <w:r w:rsidRPr="00D731BA">
        <w:t xml:space="preserve"> проводится в целях:</w:t>
      </w:r>
    </w:p>
    <w:p w:rsidR="002829AE" w:rsidRDefault="002711FF" w:rsidP="002829AE">
      <w:pPr>
        <w:ind w:firstLine="709"/>
        <w:jc w:val="both"/>
      </w:pPr>
      <w:r w:rsidRPr="00D731BA">
        <w:t>- </w:t>
      </w:r>
      <w:r w:rsidR="002829AE" w:rsidRPr="00D731BA">
        <w:t>установлени</w:t>
      </w:r>
      <w:r w:rsidR="002829AE">
        <w:t>я</w:t>
      </w:r>
      <w:r w:rsidR="002829AE" w:rsidRPr="00D731BA">
        <w:t xml:space="preserve"> уровня профессиональной подготовки ру</w:t>
      </w:r>
      <w:r w:rsidR="002829AE">
        <w:t xml:space="preserve">ководителей предприятий, </w:t>
      </w:r>
      <w:r w:rsidR="002829AE" w:rsidRPr="00D731BA">
        <w:t>оценк</w:t>
      </w:r>
      <w:r w:rsidR="002829AE">
        <w:t>и</w:t>
      </w:r>
      <w:r w:rsidR="002829AE" w:rsidRPr="00D731BA">
        <w:t xml:space="preserve"> деловых качеств руководителей</w:t>
      </w:r>
    </w:p>
    <w:p w:rsidR="001069D4" w:rsidRPr="00D731BA" w:rsidRDefault="001069D4" w:rsidP="001069D4">
      <w:pPr>
        <w:ind w:firstLine="709"/>
        <w:jc w:val="both"/>
      </w:pPr>
      <w:r w:rsidRPr="00D731BA">
        <w:t>-</w:t>
      </w:r>
      <w:r w:rsidR="002711FF" w:rsidRPr="00D731BA">
        <w:t> </w:t>
      </w:r>
      <w:r w:rsidR="002829AE">
        <w:t>определения</w:t>
      </w:r>
      <w:r w:rsidR="002829AE" w:rsidRPr="00D731BA">
        <w:t xml:space="preserve"> соответствия руководителей предприятий занимаемой должности</w:t>
      </w:r>
      <w:r w:rsidRPr="00D731BA">
        <w:t>;</w:t>
      </w:r>
    </w:p>
    <w:p w:rsidR="001069D4" w:rsidRPr="00D731BA" w:rsidRDefault="002711FF" w:rsidP="001069D4">
      <w:pPr>
        <w:ind w:firstLine="709"/>
        <w:jc w:val="both"/>
      </w:pPr>
      <w:r w:rsidRPr="00D731BA">
        <w:t>- </w:t>
      </w:r>
      <w:r w:rsidR="001069D4" w:rsidRPr="00D731BA">
        <w:t>стимулирования профессионального роста руководителей предприятий.</w:t>
      </w:r>
    </w:p>
    <w:p w:rsidR="001069D4" w:rsidRPr="00D731BA" w:rsidRDefault="00CB24AD" w:rsidP="001069D4">
      <w:pPr>
        <w:ind w:firstLine="709"/>
        <w:jc w:val="both"/>
      </w:pPr>
      <w:r w:rsidRPr="00D731BA">
        <w:t>1.</w:t>
      </w:r>
      <w:r w:rsidR="007D2EF4">
        <w:t>4</w:t>
      </w:r>
      <w:r w:rsidR="001069D4" w:rsidRPr="00D731BA">
        <w:t>.</w:t>
      </w:r>
      <w:r w:rsidRPr="00D731BA">
        <w:t> </w:t>
      </w:r>
      <w:r w:rsidR="001069D4" w:rsidRPr="00D731BA">
        <w:t>Аттестация руководителей предприятий проводится 1 раза в три года.</w:t>
      </w:r>
    </w:p>
    <w:p w:rsidR="001069D4" w:rsidRPr="00D731BA" w:rsidRDefault="001069D4" w:rsidP="001069D4">
      <w:pPr>
        <w:ind w:firstLine="709"/>
        <w:jc w:val="both"/>
      </w:pPr>
      <w:r w:rsidRPr="00D731BA">
        <w:t>1.</w:t>
      </w:r>
      <w:r w:rsidR="007D2EF4">
        <w:t>5</w:t>
      </w:r>
      <w:r w:rsidRPr="00D731BA">
        <w:t>.</w:t>
      </w:r>
      <w:r w:rsidR="00CB24AD" w:rsidRPr="00D731BA">
        <w:t> </w:t>
      </w:r>
      <w:r w:rsidRPr="00D731BA">
        <w:t>Аттестации не подлежат руководители:</w:t>
      </w:r>
    </w:p>
    <w:p w:rsidR="001069D4" w:rsidRPr="00D731BA" w:rsidRDefault="001069D4" w:rsidP="001069D4">
      <w:pPr>
        <w:ind w:firstLine="709"/>
        <w:jc w:val="both"/>
      </w:pPr>
      <w:r w:rsidRPr="00D731BA">
        <w:t>-</w:t>
      </w:r>
      <w:r w:rsidR="00CB24AD" w:rsidRPr="00D731BA">
        <w:t> </w:t>
      </w:r>
      <w:r w:rsidRPr="00D731BA">
        <w:t>занимающие должность менее года;</w:t>
      </w:r>
    </w:p>
    <w:p w:rsidR="001069D4" w:rsidRPr="00D731BA" w:rsidRDefault="00CB24AD" w:rsidP="001069D4">
      <w:pPr>
        <w:ind w:firstLine="709"/>
        <w:jc w:val="both"/>
      </w:pPr>
      <w:r w:rsidRPr="00D731BA">
        <w:t>- </w:t>
      </w:r>
      <w:r w:rsidR="001069D4" w:rsidRPr="00D731BA">
        <w:t>беременные женщины;</w:t>
      </w:r>
    </w:p>
    <w:p w:rsidR="001069D4" w:rsidRPr="00D731BA" w:rsidRDefault="00CB24AD" w:rsidP="001069D4">
      <w:pPr>
        <w:ind w:firstLine="709"/>
        <w:jc w:val="both"/>
      </w:pPr>
      <w:r w:rsidRPr="00D731BA">
        <w:t>- </w:t>
      </w:r>
      <w:r w:rsidR="001069D4" w:rsidRPr="00D731BA">
        <w:t>находящиеся в отпуске по беременности и родам или в отпуске по уходу за ребенком до достижения им возраста трех лет - в течен</w:t>
      </w:r>
      <w:r w:rsidRPr="00D731BA">
        <w:t>ие года со дня выхода на работу.</w:t>
      </w:r>
    </w:p>
    <w:p w:rsidR="001069D4" w:rsidRPr="00D731BA" w:rsidRDefault="007D2EF4" w:rsidP="001069D4">
      <w:pPr>
        <w:ind w:firstLine="709"/>
        <w:jc w:val="both"/>
      </w:pPr>
      <w:r>
        <w:t>1.6</w:t>
      </w:r>
      <w:r w:rsidR="00717A13" w:rsidRPr="00D731BA">
        <w:t>. Основанием для проведения аттестации руководителя является решение учредителя.</w:t>
      </w:r>
    </w:p>
    <w:p w:rsidR="008040CA" w:rsidRPr="00516271" w:rsidRDefault="008040CA" w:rsidP="008040CA">
      <w:pPr>
        <w:spacing w:before="240" w:after="120"/>
        <w:jc w:val="center"/>
        <w:rPr>
          <w:bCs/>
        </w:rPr>
      </w:pPr>
      <w:r w:rsidRPr="00516271">
        <w:rPr>
          <w:bCs/>
        </w:rPr>
        <w:t>2. Сроки проведения аттестации</w:t>
      </w:r>
    </w:p>
    <w:p w:rsidR="008040CA" w:rsidRPr="00D731BA" w:rsidRDefault="008040CA" w:rsidP="008040CA">
      <w:pPr>
        <w:ind w:firstLine="709"/>
        <w:jc w:val="both"/>
      </w:pPr>
      <w:r w:rsidRPr="00D731BA">
        <w:t>2.1. </w:t>
      </w:r>
      <w:r w:rsidR="007D2EF4">
        <w:t>А</w:t>
      </w:r>
      <w:r w:rsidRPr="00D731BA">
        <w:t xml:space="preserve">ттестация руководителя предприятия проводится один раз в три года согласно графику, подготовленному </w:t>
      </w:r>
      <w:r w:rsidR="005B0DAA" w:rsidRPr="00D731BA">
        <w:t>экономическим отделом Администрации Кривошеинского района (далее – экономический отдел).</w:t>
      </w:r>
    </w:p>
    <w:p w:rsidR="008040CA" w:rsidRPr="00D731BA" w:rsidRDefault="00B74674" w:rsidP="008040CA">
      <w:pPr>
        <w:ind w:firstLine="709"/>
        <w:jc w:val="both"/>
      </w:pPr>
      <w:r w:rsidRPr="00D731BA">
        <w:t>2.2. </w:t>
      </w:r>
      <w:r w:rsidR="008040CA" w:rsidRPr="00D731BA">
        <w:t>Сроки проведения аттестации в соответствии с графиком доводятся секретарем комиссии до сведения руководителя предприятия, подлежащего аттестации, не позднее чем за месяц до начала аттестации.</w:t>
      </w:r>
    </w:p>
    <w:p w:rsidR="00B74674" w:rsidRPr="00D731BA" w:rsidRDefault="00B74674" w:rsidP="008040CA">
      <w:pPr>
        <w:ind w:firstLine="709"/>
        <w:jc w:val="both"/>
      </w:pPr>
      <w:r w:rsidRPr="00D731BA">
        <w:t>2.3</w:t>
      </w:r>
      <w:r w:rsidR="008040CA" w:rsidRPr="00D731BA">
        <w:t>.</w:t>
      </w:r>
      <w:r w:rsidRPr="00D731BA">
        <w:t> </w:t>
      </w:r>
      <w:r w:rsidR="008040CA" w:rsidRPr="00D731BA">
        <w:t>Внеочередная аттестация руководителя предприятия проводится по решению учредителя в соответствии с трудовым законодательством Российской Федерации при наличии обоснованных жалоб, неудовлетворительных результатов по итогам проверок, вследствие низких показателей эффективности деятельности муниципальных предприятий вне зависимости от даты последней аттестации.</w:t>
      </w:r>
    </w:p>
    <w:p w:rsidR="00A84E50" w:rsidRPr="00516271" w:rsidRDefault="00A84E50" w:rsidP="00A84E50">
      <w:pPr>
        <w:spacing w:before="240" w:after="120"/>
        <w:jc w:val="center"/>
        <w:rPr>
          <w:bCs/>
        </w:rPr>
      </w:pPr>
      <w:r w:rsidRPr="00516271">
        <w:rPr>
          <w:bCs/>
        </w:rPr>
        <w:t>3. Аттестационная комиссия</w:t>
      </w:r>
    </w:p>
    <w:p w:rsidR="00CC2A4C" w:rsidRDefault="00A84E50" w:rsidP="008040CA">
      <w:pPr>
        <w:ind w:firstLine="709"/>
        <w:jc w:val="both"/>
      </w:pPr>
      <w:r w:rsidRPr="00D731BA">
        <w:t>3.1.</w:t>
      </w:r>
      <w:r w:rsidR="00FE3F4B" w:rsidRPr="00D731BA">
        <w:t> </w:t>
      </w:r>
      <w:r w:rsidR="00CC2A4C" w:rsidRPr="00CC2A4C">
        <w:t xml:space="preserve">Аттестация </w:t>
      </w:r>
      <w:r w:rsidR="00CC2A4C">
        <w:t>руководителя предприятия</w:t>
      </w:r>
      <w:r w:rsidR="00CC2A4C" w:rsidRPr="00CC2A4C">
        <w:t xml:space="preserve"> проводится аттестационной комиссией, сформированной в том органе, руководитель которого осуществляет полномочия представителя нанимателя (работодателя).</w:t>
      </w:r>
    </w:p>
    <w:p w:rsidR="008040CA" w:rsidRDefault="00CC2A4C" w:rsidP="00CC2A4C">
      <w:pPr>
        <w:ind w:firstLine="709"/>
        <w:jc w:val="both"/>
      </w:pPr>
      <w:r>
        <w:t xml:space="preserve">3.2. В состав </w:t>
      </w:r>
      <w:r w:rsidR="00E2418D">
        <w:t xml:space="preserve">аттестационной </w:t>
      </w:r>
      <w:r>
        <w:t xml:space="preserve">комиссии включаются представитель учредителя, в лице </w:t>
      </w:r>
      <w:r w:rsidR="008040CA" w:rsidRPr="00D731BA">
        <w:t>председателя</w:t>
      </w:r>
      <w:r>
        <w:t xml:space="preserve"> комиссии, заместитель председателя, </w:t>
      </w:r>
      <w:r w:rsidR="008040CA" w:rsidRPr="00D731BA">
        <w:t>член</w:t>
      </w:r>
      <w:r>
        <w:t>ы</w:t>
      </w:r>
      <w:r w:rsidR="008040CA" w:rsidRPr="00D731BA">
        <w:t xml:space="preserve"> комиссии с пр</w:t>
      </w:r>
      <w:r w:rsidR="006C5415">
        <w:t>авом решающего голоса, секретарь</w:t>
      </w:r>
      <w:r w:rsidR="008040CA" w:rsidRPr="00D731BA">
        <w:t>.</w:t>
      </w:r>
    </w:p>
    <w:p w:rsidR="00CC2A4C" w:rsidRDefault="00E2418D" w:rsidP="00CC2A4C">
      <w:pPr>
        <w:ind w:firstLine="709"/>
        <w:jc w:val="both"/>
      </w:pPr>
      <w:r>
        <w:t>К работе комиссии могут привлекаться и иные лица, с их согласия, в качестве экспертов (членов комиссии) с правом совещательного голоса.</w:t>
      </w:r>
    </w:p>
    <w:p w:rsidR="00E2418D" w:rsidRPr="00D731BA" w:rsidRDefault="00E2418D" w:rsidP="00CC2A4C">
      <w:pPr>
        <w:ind w:firstLine="709"/>
        <w:jc w:val="both"/>
      </w:pPr>
      <w:r>
        <w:t>3.3. </w:t>
      </w:r>
      <w:r w:rsidRPr="00E2418D">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r>
        <w:t>.</w:t>
      </w:r>
    </w:p>
    <w:p w:rsidR="008040CA" w:rsidRPr="00D731BA" w:rsidRDefault="00FE3F4B" w:rsidP="008040CA">
      <w:pPr>
        <w:ind w:firstLine="709"/>
        <w:jc w:val="both"/>
      </w:pPr>
      <w:r w:rsidRPr="00D731BA">
        <w:t>3.</w:t>
      </w:r>
      <w:r w:rsidR="00E2418D">
        <w:t>4</w:t>
      </w:r>
      <w:r w:rsidRPr="00D731BA">
        <w:t>. </w:t>
      </w:r>
      <w:r w:rsidR="008040CA" w:rsidRPr="00D731BA">
        <w:t>Председатель аттестационной комиссии:</w:t>
      </w:r>
    </w:p>
    <w:p w:rsidR="000E059D" w:rsidRPr="00D731BA" w:rsidRDefault="000E059D" w:rsidP="008040CA">
      <w:pPr>
        <w:ind w:firstLine="709"/>
        <w:jc w:val="both"/>
      </w:pPr>
      <w:r w:rsidRPr="00D731BA">
        <w:t>- </w:t>
      </w:r>
      <w:r w:rsidR="008040CA" w:rsidRPr="00D731BA">
        <w:t>осуществляет общее руководство деятельностью аттестационной комиссии;</w:t>
      </w:r>
    </w:p>
    <w:p w:rsidR="000E059D" w:rsidRPr="00D731BA" w:rsidRDefault="000E059D" w:rsidP="008040CA">
      <w:pPr>
        <w:ind w:firstLine="709"/>
        <w:jc w:val="both"/>
      </w:pPr>
      <w:r w:rsidRPr="00D731BA">
        <w:t>- </w:t>
      </w:r>
      <w:r w:rsidR="008040CA" w:rsidRPr="00D731BA">
        <w:t>председательствует на заседаниях аттестационной комиссии;</w:t>
      </w:r>
    </w:p>
    <w:p w:rsidR="000E059D" w:rsidRPr="00D731BA" w:rsidRDefault="000E059D" w:rsidP="008040CA">
      <w:pPr>
        <w:ind w:firstLine="709"/>
        <w:jc w:val="both"/>
      </w:pPr>
      <w:r w:rsidRPr="00D731BA">
        <w:t>- </w:t>
      </w:r>
      <w:r w:rsidR="008040CA" w:rsidRPr="00D731BA">
        <w:t>формирует решения аттестационной комиссии;</w:t>
      </w:r>
    </w:p>
    <w:p w:rsidR="000E059D" w:rsidRPr="00D731BA" w:rsidRDefault="000E059D" w:rsidP="008040CA">
      <w:pPr>
        <w:ind w:firstLine="709"/>
        <w:jc w:val="both"/>
      </w:pPr>
      <w:r w:rsidRPr="00D731BA">
        <w:t>- </w:t>
      </w:r>
      <w:r w:rsidR="008040CA" w:rsidRPr="00D731BA">
        <w:t>осуществляет общий контроль за реализацией решений, принятых аттестационной комиссией.</w:t>
      </w:r>
    </w:p>
    <w:p w:rsidR="008040CA" w:rsidRPr="00D731BA" w:rsidRDefault="000E059D" w:rsidP="008040CA">
      <w:pPr>
        <w:ind w:firstLine="709"/>
        <w:jc w:val="both"/>
      </w:pPr>
      <w:r w:rsidRPr="00D731BA">
        <w:t>3.</w:t>
      </w:r>
      <w:r w:rsidR="00E2418D">
        <w:t>5</w:t>
      </w:r>
      <w:r w:rsidRPr="00D731BA">
        <w:t>. </w:t>
      </w:r>
      <w:r w:rsidR="008040CA" w:rsidRPr="00D731BA">
        <w:t>Заместитель председателя в отсутствие председателя и по его поручению председательствует на заседаниях аттестационной комиссии и исполняет обязанности председателя.</w:t>
      </w:r>
    </w:p>
    <w:p w:rsidR="008040CA" w:rsidRPr="00D731BA" w:rsidRDefault="000E059D" w:rsidP="008040CA">
      <w:pPr>
        <w:ind w:firstLine="709"/>
        <w:jc w:val="both"/>
      </w:pPr>
      <w:r w:rsidRPr="00D731BA">
        <w:t>3.</w:t>
      </w:r>
      <w:r w:rsidR="00E2418D">
        <w:t>6</w:t>
      </w:r>
      <w:r w:rsidRPr="00D731BA">
        <w:t>. </w:t>
      </w:r>
      <w:r w:rsidR="008040CA" w:rsidRPr="00D731BA">
        <w:t>Секретарь комиссии осуществляет техническую подготовку проведения аттестации и всестороннее обеспечение работы комиссии.</w:t>
      </w:r>
    </w:p>
    <w:p w:rsidR="001069D4" w:rsidRPr="00516271" w:rsidRDefault="005B0DAA" w:rsidP="005B0DAA">
      <w:pPr>
        <w:spacing w:before="240" w:after="120"/>
        <w:jc w:val="center"/>
        <w:rPr>
          <w:bCs/>
        </w:rPr>
      </w:pPr>
      <w:r w:rsidRPr="00516271">
        <w:rPr>
          <w:bCs/>
        </w:rPr>
        <w:t xml:space="preserve">4. Проведение аттестации </w:t>
      </w:r>
    </w:p>
    <w:p w:rsidR="005B0DAA" w:rsidRPr="00D731BA" w:rsidRDefault="005B0DAA" w:rsidP="00C153FC">
      <w:pPr>
        <w:ind w:firstLine="709"/>
        <w:jc w:val="both"/>
      </w:pPr>
      <w:r w:rsidRPr="00D731BA">
        <w:t xml:space="preserve">4.1. Экономический отдел не позднее чем за два </w:t>
      </w:r>
      <w:r w:rsidR="00C153FC">
        <w:t>месяца до проведения аттестации ф</w:t>
      </w:r>
      <w:r w:rsidRPr="00D731BA">
        <w:t>ормирует списки руководителей предприятий, подлежащих аттестации.</w:t>
      </w:r>
    </w:p>
    <w:p w:rsidR="005B0DAA" w:rsidRPr="00D731BA" w:rsidRDefault="00C153FC" w:rsidP="005B0DAA">
      <w:pPr>
        <w:ind w:firstLine="709"/>
        <w:jc w:val="both"/>
      </w:pPr>
      <w:r>
        <w:t>4.2. </w:t>
      </w:r>
      <w:r w:rsidR="005B0DAA" w:rsidRPr="00D731BA">
        <w:t>Для проведения аттестации экономический отдел составляет график проведения аттестации руководителей предприятий по форме согласно приложению 1 к настоящему Положению.</w:t>
      </w:r>
    </w:p>
    <w:p w:rsidR="005B0DAA" w:rsidRPr="00D731BA" w:rsidRDefault="00C153FC" w:rsidP="005B0DAA">
      <w:pPr>
        <w:ind w:firstLine="709"/>
        <w:jc w:val="both"/>
      </w:pPr>
      <w:r>
        <w:t>4.3. </w:t>
      </w:r>
      <w:r w:rsidR="005B0DAA" w:rsidRPr="00AC0E68">
        <w:t>Не позднее чем за 30 рабочих дней до дня проведения</w:t>
      </w:r>
      <w:r w:rsidR="005B0DAA" w:rsidRPr="00D731BA">
        <w:t xml:space="preserve"> аттестации </w:t>
      </w:r>
      <w:r w:rsidR="00DD780C" w:rsidRPr="00D731BA">
        <w:t>экономический отдел</w:t>
      </w:r>
      <w:r w:rsidR="005B0DAA" w:rsidRPr="00D731BA">
        <w:t>:</w:t>
      </w:r>
    </w:p>
    <w:p w:rsidR="005B0DAA" w:rsidRPr="00D731BA" w:rsidRDefault="00DD780C" w:rsidP="005B0DAA">
      <w:pPr>
        <w:ind w:firstLine="709"/>
        <w:jc w:val="both"/>
      </w:pPr>
      <w:r w:rsidRPr="00D731BA">
        <w:t>- </w:t>
      </w:r>
      <w:r w:rsidR="00516271">
        <w:t>с</w:t>
      </w:r>
      <w:r w:rsidR="005B0DAA" w:rsidRPr="00D731BA">
        <w:t>огласовывает график проведения аттестации с председателем аттестационной комиссии (в случае отсутствия председателя - с заме</w:t>
      </w:r>
      <w:r w:rsidRPr="00D731BA">
        <w:t>стителем председателя комиссии);</w:t>
      </w:r>
    </w:p>
    <w:p w:rsidR="005B0DAA" w:rsidRPr="00D731BA" w:rsidRDefault="00DD780C" w:rsidP="005B0DAA">
      <w:pPr>
        <w:ind w:firstLine="709"/>
        <w:jc w:val="both"/>
      </w:pPr>
      <w:r w:rsidRPr="00D731BA">
        <w:t>- </w:t>
      </w:r>
      <w:r w:rsidR="00516271">
        <w:t>д</w:t>
      </w:r>
      <w:r w:rsidR="005B0DAA" w:rsidRPr="00D731BA">
        <w:t>оводит график проведения аттестации до сведения руководителей предприяти</w:t>
      </w:r>
      <w:r w:rsidR="006C5415">
        <w:t>й, подлежащих аттестации, под ро</w:t>
      </w:r>
      <w:r w:rsidR="005B0DAA" w:rsidRPr="00D731BA">
        <w:t>спи</w:t>
      </w:r>
      <w:r w:rsidR="006C5415">
        <w:t>сь.</w:t>
      </w:r>
    </w:p>
    <w:p w:rsidR="005B0DAA" w:rsidRPr="00D731BA" w:rsidRDefault="00DD780C" w:rsidP="005B0DAA">
      <w:pPr>
        <w:ind w:firstLine="709"/>
        <w:jc w:val="both"/>
      </w:pPr>
      <w:r w:rsidRPr="00D731BA">
        <w:t>- </w:t>
      </w:r>
      <w:r w:rsidR="00516271">
        <w:t>н</w:t>
      </w:r>
      <w:r w:rsidR="005B0DAA" w:rsidRPr="00D731BA">
        <w:t>аправляет график проведения аттестации членам аттестационной комиссии.</w:t>
      </w:r>
    </w:p>
    <w:p w:rsidR="005B0DAA" w:rsidRPr="00D731BA" w:rsidRDefault="00C153FC" w:rsidP="005B0DAA">
      <w:pPr>
        <w:ind w:firstLine="709"/>
        <w:jc w:val="both"/>
      </w:pPr>
      <w:r>
        <w:t>4</w:t>
      </w:r>
      <w:r w:rsidR="005B0DAA" w:rsidRPr="00D731BA">
        <w:t>.</w:t>
      </w:r>
      <w:r>
        <w:t>4</w:t>
      </w:r>
      <w:r w:rsidR="00C6233B">
        <w:t>.</w:t>
      </w:r>
      <w:r>
        <w:t> </w:t>
      </w:r>
      <w:r w:rsidR="005B0DAA" w:rsidRPr="00D731BA">
        <w:t xml:space="preserve">Не позднее чем за 25 рабочих дней до дня проведения аттестации </w:t>
      </w:r>
      <w:r w:rsidR="00DD780C" w:rsidRPr="00D731BA">
        <w:t>экономический отдел</w:t>
      </w:r>
      <w:r w:rsidR="005B0DAA" w:rsidRPr="00D731BA">
        <w:t xml:space="preserve"> осуществляет подготовку отзыва о служебной деятельности руководителя предприятия и аттестационного листа руководителя предприятия, подлежащего аттестации.</w:t>
      </w:r>
    </w:p>
    <w:p w:rsidR="005B0DAA" w:rsidRPr="00D731BA" w:rsidRDefault="005B0DAA" w:rsidP="005B0DAA">
      <w:pPr>
        <w:ind w:firstLine="709"/>
        <w:jc w:val="both"/>
      </w:pPr>
      <w:r w:rsidRPr="00D731BA">
        <w:t xml:space="preserve">Отзыв о служебной деятельности руководителя предприятия, подлежащего аттестации (далее - отзыв), составляется и утверждается </w:t>
      </w:r>
      <w:r w:rsidR="00DD780C" w:rsidRPr="00D731BA">
        <w:t>экономическим отделом</w:t>
      </w:r>
      <w:r w:rsidRPr="00D731BA">
        <w:t xml:space="preserve"> по форме согласно приложению 2 к настоящему </w:t>
      </w:r>
      <w:r w:rsidR="00DD780C" w:rsidRPr="00D731BA">
        <w:t>Положению</w:t>
      </w:r>
    </w:p>
    <w:p w:rsidR="005B0DAA" w:rsidRPr="00D731BA" w:rsidRDefault="00DD780C" w:rsidP="005B0DAA">
      <w:pPr>
        <w:ind w:firstLine="709"/>
        <w:jc w:val="both"/>
      </w:pPr>
      <w:r w:rsidRPr="00D731BA">
        <w:t>Экономический отдел</w:t>
      </w:r>
      <w:r w:rsidR="005B0DAA" w:rsidRPr="00D731BA">
        <w:t xml:space="preserve"> не позднее чем за 20 рабочих дней до дня проведения аттестации знакомит руководителя предприятия с отзывом под </w:t>
      </w:r>
      <w:r w:rsidR="006C5415">
        <w:t>роспись</w:t>
      </w:r>
      <w:r w:rsidR="005B0DAA" w:rsidRPr="00D731BA">
        <w:t>. Руководитель предприятия вправе в течение 10 рабочих дней со дня ознакомления с отзывом представить в уполномоченный отраслевой орган заявление о своем несогласии с отзывом.</w:t>
      </w:r>
    </w:p>
    <w:p w:rsidR="005B0DAA" w:rsidRPr="00D731BA" w:rsidRDefault="005B0DAA" w:rsidP="005B0DAA">
      <w:pPr>
        <w:ind w:firstLine="709"/>
        <w:jc w:val="both"/>
      </w:pPr>
      <w:r w:rsidRPr="00D731BA">
        <w:t xml:space="preserve">Дополнительные сведения о служебной деятельности в качестве руководителя предприятия за предшествующий период, но не ранее даты проведения последней аттестации, могут быть представлены руководителем предприятия в </w:t>
      </w:r>
      <w:r w:rsidR="00DD780C" w:rsidRPr="00D731BA">
        <w:t>экономический отдел</w:t>
      </w:r>
      <w:r w:rsidRPr="00D731BA">
        <w:t xml:space="preserve"> не позднее чем за 10 рабочих дней до дня проведения аттестации.</w:t>
      </w:r>
    </w:p>
    <w:p w:rsidR="005B0DAA" w:rsidRPr="00D731BA" w:rsidRDefault="005B0DAA" w:rsidP="005B0DAA">
      <w:pPr>
        <w:ind w:firstLine="709"/>
        <w:jc w:val="both"/>
      </w:pPr>
      <w:r w:rsidRPr="00D731BA">
        <w:t>Дополнительные сведения, представленные руководителем предприятия, и заявление о несогласии с отзывом подлежат обязательному рассмотрению аттестационной комиссией.</w:t>
      </w:r>
    </w:p>
    <w:p w:rsidR="005B0DAA" w:rsidRPr="00D731BA" w:rsidRDefault="00C153FC" w:rsidP="005B0DAA">
      <w:pPr>
        <w:ind w:firstLine="709"/>
        <w:jc w:val="both"/>
      </w:pPr>
      <w:r>
        <w:t>4.5</w:t>
      </w:r>
      <w:r w:rsidR="005B0DAA" w:rsidRPr="00D731BA">
        <w:t>.</w:t>
      </w:r>
      <w:r>
        <w:t> </w:t>
      </w:r>
      <w:r w:rsidR="005B0DAA" w:rsidRPr="00D731BA">
        <w:t xml:space="preserve">Не позднее чем за 5 рабочих дней до дня проведения аттестации </w:t>
      </w:r>
      <w:r w:rsidR="00DD780C" w:rsidRPr="00D731BA">
        <w:t>экономический отдел</w:t>
      </w:r>
      <w:r w:rsidR="005B0DAA" w:rsidRPr="00D731BA">
        <w:t xml:space="preserve"> представляет председателю аттестационной комиссии:</w:t>
      </w:r>
    </w:p>
    <w:p w:rsidR="005B0DAA" w:rsidRPr="00D731BA" w:rsidRDefault="00DD780C" w:rsidP="005B0DAA">
      <w:pPr>
        <w:ind w:firstLine="709"/>
        <w:jc w:val="both"/>
      </w:pPr>
      <w:r w:rsidRPr="00D731BA">
        <w:t>- </w:t>
      </w:r>
      <w:r w:rsidR="005B0DAA" w:rsidRPr="00D731BA">
        <w:t>списки руководителей предприятий, подлежащих аттестации;</w:t>
      </w:r>
    </w:p>
    <w:p w:rsidR="005B0DAA" w:rsidRPr="00D731BA" w:rsidRDefault="00DD780C" w:rsidP="005B0DAA">
      <w:pPr>
        <w:ind w:firstLine="709"/>
        <w:jc w:val="both"/>
      </w:pPr>
      <w:r w:rsidRPr="00D731BA">
        <w:t>- </w:t>
      </w:r>
      <w:r w:rsidR="005B0DAA" w:rsidRPr="00D731BA">
        <w:t>отзывы и дополнительные сведения о служебной деятельности руководителей предприятий, заявления руководителей о несогласии с отзывами (при наличии);</w:t>
      </w:r>
    </w:p>
    <w:p w:rsidR="005B0DAA" w:rsidRPr="00D731BA" w:rsidRDefault="00DD780C" w:rsidP="005B0DAA">
      <w:pPr>
        <w:ind w:firstLine="709"/>
        <w:jc w:val="both"/>
      </w:pPr>
      <w:r w:rsidRPr="00D731BA">
        <w:t>- </w:t>
      </w:r>
      <w:r w:rsidR="005B0DAA" w:rsidRPr="00D731BA">
        <w:t>аттестационные листы руководителей предприятий, подлежащих аттестации (приложение 3 к настоящему Порядку);</w:t>
      </w:r>
    </w:p>
    <w:p w:rsidR="005B0DAA" w:rsidRPr="00D731BA" w:rsidRDefault="005B0DAA" w:rsidP="005B0DAA">
      <w:pPr>
        <w:ind w:firstLine="709"/>
        <w:jc w:val="both"/>
      </w:pPr>
      <w:r w:rsidRPr="00D731BA">
        <w:t>-</w:t>
      </w:r>
      <w:r w:rsidR="00DD780C" w:rsidRPr="00D731BA">
        <w:t> </w:t>
      </w:r>
      <w:r w:rsidRPr="00D731BA">
        <w:t>трудовые договоры с руководителями предприятий, подлежащими аттестации.</w:t>
      </w:r>
    </w:p>
    <w:p w:rsidR="005B0DAA" w:rsidRPr="00A5018B" w:rsidRDefault="00C153FC" w:rsidP="005B0DAA">
      <w:pPr>
        <w:ind w:firstLine="709"/>
        <w:jc w:val="both"/>
      </w:pPr>
      <w:r w:rsidRPr="00A5018B">
        <w:t>4</w:t>
      </w:r>
      <w:r w:rsidR="005B0DAA" w:rsidRPr="00A5018B">
        <w:t>.</w:t>
      </w:r>
      <w:r w:rsidRPr="00A5018B">
        <w:t>6. </w:t>
      </w:r>
      <w:r w:rsidR="005B0DAA" w:rsidRPr="00A5018B">
        <w:t>Аттестация руководителей предприятий осуществляется на заседании аттестационной комиссии, в присутствии аттестуемого. Заседание аттестационной комиссии открывает и ведет председатель аттестационной комиссии, в его отсутствие - заместитель председателя аттестационной комиссии.</w:t>
      </w:r>
    </w:p>
    <w:p w:rsidR="005B0DAA" w:rsidRPr="00A5018B" w:rsidRDefault="005B0DAA" w:rsidP="005B0DAA">
      <w:pPr>
        <w:ind w:firstLine="709"/>
        <w:jc w:val="both"/>
      </w:pPr>
      <w:r w:rsidRPr="00A5018B">
        <w:t>В случае неявки руководителя предприятия на заседание аттестационной комиссии по уважительной причине аттестация переносится на более поздний срок, определяемый решением аттестационной комиссии с учетом характера уважительной причины. К числу уважительных причин относятся:</w:t>
      </w:r>
    </w:p>
    <w:p w:rsidR="005B0DAA" w:rsidRPr="00A5018B" w:rsidRDefault="00DD780C" w:rsidP="005B0DAA">
      <w:pPr>
        <w:ind w:firstLine="709"/>
        <w:jc w:val="both"/>
      </w:pPr>
      <w:r w:rsidRPr="00A5018B">
        <w:t>- </w:t>
      </w:r>
      <w:r w:rsidR="005B0DAA" w:rsidRPr="00A5018B">
        <w:t>болезнь аттестуемого, подтвержденная листком нетрудоспособности;</w:t>
      </w:r>
    </w:p>
    <w:p w:rsidR="005B0DAA" w:rsidRPr="00A5018B" w:rsidRDefault="00DD780C" w:rsidP="005B0DAA">
      <w:pPr>
        <w:ind w:firstLine="709"/>
        <w:jc w:val="both"/>
      </w:pPr>
      <w:r w:rsidRPr="00A5018B">
        <w:t>- </w:t>
      </w:r>
      <w:r w:rsidR="005B0DAA" w:rsidRPr="00A5018B">
        <w:t>командировка;</w:t>
      </w:r>
    </w:p>
    <w:p w:rsidR="005B0DAA" w:rsidRPr="00A5018B" w:rsidRDefault="005B0DAA" w:rsidP="005B0DAA">
      <w:pPr>
        <w:ind w:firstLine="709"/>
        <w:jc w:val="both"/>
      </w:pPr>
      <w:r w:rsidRPr="00A5018B">
        <w:t>-</w:t>
      </w:r>
      <w:r w:rsidR="00DD780C" w:rsidRPr="00A5018B">
        <w:t> </w:t>
      </w:r>
      <w:r w:rsidRPr="00A5018B">
        <w:t>нахождение в ежегодном оплачиваемом отпуске.</w:t>
      </w:r>
    </w:p>
    <w:p w:rsidR="005B0DAA" w:rsidRPr="00D731BA" w:rsidRDefault="005B0DAA" w:rsidP="005B0DAA">
      <w:pPr>
        <w:ind w:firstLine="709"/>
        <w:jc w:val="both"/>
      </w:pPr>
      <w:r w:rsidRPr="00A5018B">
        <w:t>В случае неявки руководителя предприятия на заседание комиссии без уважительных причин аттестация такого руководителя проводится в его отсутствие.</w:t>
      </w:r>
    </w:p>
    <w:p w:rsidR="005B0DAA" w:rsidRPr="00D731BA" w:rsidRDefault="00C6233B" w:rsidP="005B0DAA">
      <w:pPr>
        <w:ind w:firstLine="709"/>
        <w:jc w:val="both"/>
      </w:pPr>
      <w:r>
        <w:t>4</w:t>
      </w:r>
      <w:r w:rsidR="005B0DAA" w:rsidRPr="00D731BA">
        <w:t>.</w:t>
      </w:r>
      <w:r>
        <w:t>7. </w:t>
      </w:r>
      <w:r w:rsidR="005B0DAA" w:rsidRPr="00D731BA">
        <w:t xml:space="preserve"> В ходе заседания:</w:t>
      </w:r>
    </w:p>
    <w:p w:rsidR="005B0DAA" w:rsidRPr="00D731BA" w:rsidRDefault="00DD780C" w:rsidP="005B0DAA">
      <w:pPr>
        <w:ind w:firstLine="709"/>
        <w:jc w:val="both"/>
      </w:pPr>
      <w:r w:rsidRPr="00D731BA">
        <w:t>- </w:t>
      </w:r>
      <w:r w:rsidR="005B0DAA" w:rsidRPr="00D731BA">
        <w:t>члены аттестационной комиссии рассматривают представленную информацию, заслушивает руководителя предприятия о его работе;</w:t>
      </w:r>
    </w:p>
    <w:p w:rsidR="005B0DAA" w:rsidRPr="00D731BA" w:rsidRDefault="00DD780C" w:rsidP="005B0DAA">
      <w:pPr>
        <w:ind w:firstLine="709"/>
        <w:jc w:val="both"/>
      </w:pPr>
      <w:r w:rsidRPr="00D731BA">
        <w:t>- </w:t>
      </w:r>
      <w:r w:rsidR="005B0DAA" w:rsidRPr="00D731BA">
        <w:t>аттестуемый отвечает на вопросы членов аттестационной комиссии.</w:t>
      </w:r>
    </w:p>
    <w:p w:rsidR="005B0DAA" w:rsidRPr="00D731BA" w:rsidRDefault="00C6233B" w:rsidP="005B0DAA">
      <w:pPr>
        <w:ind w:firstLine="709"/>
        <w:jc w:val="both"/>
      </w:pPr>
      <w:r>
        <w:t>4.8. </w:t>
      </w:r>
      <w:r w:rsidR="005B0DAA" w:rsidRPr="00D731BA">
        <w:t>По результатам аттестации аттестационной комиссией дается одна из следующих оценок:</w:t>
      </w:r>
    </w:p>
    <w:p w:rsidR="005B0DAA" w:rsidRPr="00D731BA" w:rsidRDefault="00DD780C" w:rsidP="005B0DAA">
      <w:pPr>
        <w:ind w:firstLine="709"/>
        <w:jc w:val="both"/>
      </w:pPr>
      <w:r w:rsidRPr="00D731BA">
        <w:t>- </w:t>
      </w:r>
      <w:r w:rsidR="005B0DAA" w:rsidRPr="00D731BA">
        <w:t>соответствует занимаемой должности;</w:t>
      </w:r>
    </w:p>
    <w:p w:rsidR="005B0DAA" w:rsidRPr="00D731BA" w:rsidRDefault="00DD780C" w:rsidP="005B0DAA">
      <w:pPr>
        <w:ind w:firstLine="709"/>
        <w:jc w:val="both"/>
      </w:pPr>
      <w:r w:rsidRPr="00D731BA">
        <w:t>- </w:t>
      </w:r>
      <w:r w:rsidR="005B0DAA" w:rsidRPr="00D731BA">
        <w:t>не соответствует занимаемой должности.</w:t>
      </w:r>
    </w:p>
    <w:p w:rsidR="005B0DAA" w:rsidRDefault="00C6233B" w:rsidP="005B0DAA">
      <w:pPr>
        <w:ind w:firstLine="709"/>
        <w:jc w:val="both"/>
      </w:pPr>
      <w:r>
        <w:t>4</w:t>
      </w:r>
      <w:r w:rsidR="00DD780C" w:rsidRPr="00D731BA">
        <w:t>.</w:t>
      </w:r>
      <w:r>
        <w:t>9.</w:t>
      </w:r>
      <w:r w:rsidR="00DD780C" w:rsidRPr="00D731BA">
        <w:t> </w:t>
      </w:r>
      <w:r w:rsidR="005B0DAA" w:rsidRPr="00D731BA">
        <w:t>Заседание аттестационной комиссии считается правомочным, если на нем присутствует не менее двух третей ее членов. Решения принимаются большинством голосов присутствующих на заседании членов комиссии. При равенстве голосов членов комиссии голос председателя аттестационной комиссии (в его отсутствие - заместителя председателя аттестационной комиссии) является решающим.</w:t>
      </w:r>
    </w:p>
    <w:p w:rsidR="008E38CD" w:rsidRPr="008E38CD" w:rsidRDefault="008E38CD" w:rsidP="005B0DAA">
      <w:pPr>
        <w:ind w:firstLine="709"/>
        <w:jc w:val="both"/>
      </w:pPr>
      <w:r w:rsidRPr="008E38CD">
        <w:rPr>
          <w:shd w:val="clear" w:color="auto" w:fill="FFFFFF"/>
        </w:rPr>
        <w:t xml:space="preserve">Решения аттестационной комиссии оформляются протоколом согласно приложению </w:t>
      </w:r>
      <w:r>
        <w:rPr>
          <w:shd w:val="clear" w:color="auto" w:fill="FFFFFF"/>
        </w:rPr>
        <w:t>4</w:t>
      </w:r>
      <w:r w:rsidRPr="008E38CD">
        <w:rPr>
          <w:shd w:val="clear" w:color="auto" w:fill="FFFFFF"/>
        </w:rPr>
        <w:t xml:space="preserve"> к настоящему Положению, который составляется в течение трех рабочих дней со дня проведения заседания аттестационной комиссии, подписываются председателем и секретарем аттестационной комиссии. При оформлении протоколов мнение членов аттестационной комиссии выражается словами "за" или "против".</w:t>
      </w:r>
      <w:r w:rsidR="00E10AB0">
        <w:rPr>
          <w:shd w:val="clear" w:color="auto" w:fill="FFFFFF"/>
        </w:rPr>
        <w:t xml:space="preserve"> Секретарь </w:t>
      </w:r>
      <w:r w:rsidR="00E10AB0" w:rsidRPr="00AC1E54">
        <w:t>аттестационной комиссии</w:t>
      </w:r>
      <w:r w:rsidR="00E10AB0">
        <w:rPr>
          <w:shd w:val="clear" w:color="auto" w:fill="FFFFFF"/>
        </w:rPr>
        <w:t xml:space="preserve"> знакомит руководителя предприятия с протокол заседания под роспись</w:t>
      </w:r>
      <w:r w:rsidR="005838C7">
        <w:rPr>
          <w:shd w:val="clear" w:color="auto" w:fill="FFFFFF"/>
        </w:rPr>
        <w:t xml:space="preserve"> после его составления</w:t>
      </w:r>
      <w:r w:rsidR="00E10AB0">
        <w:rPr>
          <w:shd w:val="clear" w:color="auto" w:fill="FFFFFF"/>
        </w:rPr>
        <w:t>.</w:t>
      </w:r>
    </w:p>
    <w:p w:rsidR="005B0DAA" w:rsidRPr="00D731BA" w:rsidRDefault="00C6233B" w:rsidP="005B0DAA">
      <w:pPr>
        <w:ind w:firstLine="709"/>
        <w:jc w:val="both"/>
      </w:pPr>
      <w:r>
        <w:t>4</w:t>
      </w:r>
      <w:r w:rsidR="005B0DAA" w:rsidRPr="00D731BA">
        <w:t>.</w:t>
      </w:r>
      <w:r>
        <w:t>10. </w:t>
      </w:r>
      <w:r w:rsidR="005B0DAA" w:rsidRPr="00D731BA">
        <w:t>Оценка, присвоенная аттестационной комиссией, заносится в аттестационный лист руководителя предприятия.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5B0DAA" w:rsidRPr="00D731BA" w:rsidRDefault="00C6233B" w:rsidP="005B0DAA">
      <w:pPr>
        <w:ind w:firstLine="709"/>
        <w:jc w:val="both"/>
      </w:pPr>
      <w:r w:rsidRPr="00AC1E54">
        <w:t>4</w:t>
      </w:r>
      <w:r w:rsidR="005B0DAA" w:rsidRPr="00AC1E54">
        <w:t>.</w:t>
      </w:r>
      <w:r w:rsidRPr="00AC1E54">
        <w:t>11. </w:t>
      </w:r>
      <w:r w:rsidR="005B0DAA" w:rsidRPr="00AC1E54">
        <w:t xml:space="preserve">Результаты аттестации сообщаются руководителю предприятия сразу после проведения аттестации. При этом секретарь аттестационной комиссии в </w:t>
      </w:r>
      <w:r w:rsidR="00AC1E54" w:rsidRPr="00AC1E54">
        <w:t>течение трёх рабочих дней</w:t>
      </w:r>
      <w:r w:rsidR="00A0506D" w:rsidRPr="00AC1E54">
        <w:t>, со дня принятия решения</w:t>
      </w:r>
      <w:r w:rsidR="00AC1E54" w:rsidRPr="00AC1E54">
        <w:t xml:space="preserve"> аттестаци</w:t>
      </w:r>
      <w:r w:rsidR="00F44457">
        <w:t>онной комиссией</w:t>
      </w:r>
      <w:r w:rsidR="00AC1E54" w:rsidRPr="00AC1E54">
        <w:t>,</w:t>
      </w:r>
      <w:r w:rsidR="00AC1E54">
        <w:t xml:space="preserve"> </w:t>
      </w:r>
      <w:r w:rsidR="005B0DAA" w:rsidRPr="00AC1E54">
        <w:t xml:space="preserve">знакомит руководителя предприятия с аттестационным листом под </w:t>
      </w:r>
      <w:r w:rsidR="006C5415" w:rsidRPr="00AC1E54">
        <w:t>роспись</w:t>
      </w:r>
      <w:r w:rsidR="005B0DAA" w:rsidRPr="00AC1E54">
        <w:t>.</w:t>
      </w:r>
    </w:p>
    <w:p w:rsidR="005B0DAA" w:rsidRPr="00D731BA" w:rsidRDefault="00C6233B" w:rsidP="005B0DAA">
      <w:pPr>
        <w:ind w:firstLine="709"/>
        <w:jc w:val="both"/>
      </w:pPr>
      <w:r>
        <w:t>4</w:t>
      </w:r>
      <w:r w:rsidR="005B0DAA" w:rsidRPr="00D731BA">
        <w:t>.</w:t>
      </w:r>
      <w:r>
        <w:t>12. </w:t>
      </w:r>
      <w:r w:rsidR="00DD780C" w:rsidRPr="00D731BA">
        <w:t>Экономический отдел</w:t>
      </w:r>
      <w:r w:rsidR="005B0DAA" w:rsidRPr="00D731BA">
        <w:t xml:space="preserve"> в течение 5 рабочих дней со дня проведения аттестации направляет руководителю предприятия копию аттестационного листа, заверенную </w:t>
      </w:r>
      <w:r w:rsidR="00DD780C" w:rsidRPr="00D731BA">
        <w:t>Администрацией Кривошеинского района</w:t>
      </w:r>
      <w:r w:rsidR="005B0DAA" w:rsidRPr="00D731BA">
        <w:t>.</w:t>
      </w:r>
    </w:p>
    <w:p w:rsidR="00697F9E" w:rsidRPr="00697F9E" w:rsidRDefault="00697F9E" w:rsidP="00697F9E">
      <w:pPr>
        <w:ind w:firstLine="709"/>
        <w:jc w:val="both"/>
      </w:pPr>
      <w:r>
        <w:t>4.13. </w:t>
      </w:r>
      <w:r w:rsidRPr="00697F9E">
        <w:t>В случае если аттеста</w:t>
      </w:r>
      <w:r>
        <w:t>ционной комиссией руководителю п</w:t>
      </w:r>
      <w:r w:rsidRPr="00697F9E">
        <w:t xml:space="preserve">редприятия дана оценка </w:t>
      </w:r>
      <w:r>
        <w:t>«</w:t>
      </w:r>
      <w:r w:rsidRPr="00697F9E">
        <w:t>не соответствует занимаемой должности</w:t>
      </w:r>
      <w:r>
        <w:t>»</w:t>
      </w:r>
      <w:r w:rsidRPr="00697F9E">
        <w:t xml:space="preserve">, </w:t>
      </w:r>
      <w:r>
        <w:t>у</w:t>
      </w:r>
      <w:r w:rsidRPr="00D731BA">
        <w:t>чредитель предприятия</w:t>
      </w:r>
      <w:r w:rsidRPr="00697F9E">
        <w:t xml:space="preserve"> может поставить вопрос о его переводе на другую работу или о расторжении трудового дог</w:t>
      </w:r>
      <w:r>
        <w:t>овора в соответствии с п. 3 ст. </w:t>
      </w:r>
      <w:r w:rsidRPr="00697F9E">
        <w:t>81 Трудового кодекса Российской Федерации.</w:t>
      </w:r>
    </w:p>
    <w:p w:rsidR="005B0DAA" w:rsidRPr="00D731BA" w:rsidRDefault="00C6233B" w:rsidP="005B0DAA">
      <w:pPr>
        <w:ind w:firstLine="709"/>
        <w:jc w:val="both"/>
      </w:pPr>
      <w:r>
        <w:t>4.1</w:t>
      </w:r>
      <w:r w:rsidR="00FB6DCD">
        <w:t>4</w:t>
      </w:r>
      <w:r>
        <w:t>. </w:t>
      </w:r>
      <w:r w:rsidR="005B0DAA" w:rsidRPr="00D731BA">
        <w:t>Руководители предприятий вправе обжаловать решения аттестационной комиссии в Порядке, установленном действующим законодательством Российской Федерации. За принятие необоснованных решений должностные лица аттестационных комиссий несут ответственность в соответствии с действующим законодательством Российской Федерации.</w:t>
      </w:r>
    </w:p>
    <w:p w:rsidR="001069D4" w:rsidRPr="00D731BA" w:rsidRDefault="001069D4" w:rsidP="001069D4">
      <w:pPr>
        <w:ind w:firstLine="709"/>
        <w:jc w:val="both"/>
      </w:pPr>
    </w:p>
    <w:p w:rsidR="00D731BA" w:rsidRPr="00D731BA" w:rsidRDefault="00D731BA" w:rsidP="00D731BA">
      <w:pPr>
        <w:pStyle w:val="0"/>
        <w:tabs>
          <w:tab w:val="left" w:pos="57"/>
        </w:tabs>
        <w:ind w:left="5443"/>
        <w:rPr>
          <w:rFonts w:ascii="Times New Roman" w:hAnsi="Times New Roman"/>
          <w:sz w:val="24"/>
          <w:szCs w:val="24"/>
        </w:rPr>
      </w:pPr>
      <w:r w:rsidRPr="00D731BA">
        <w:rPr>
          <w:rFonts w:ascii="Times New Roman" w:hAnsi="Times New Roman"/>
          <w:sz w:val="24"/>
          <w:szCs w:val="24"/>
        </w:rPr>
        <w:br w:type="page"/>
        <w:t>Приложение 1</w:t>
      </w:r>
    </w:p>
    <w:p w:rsidR="00D731BA" w:rsidRPr="00D731BA" w:rsidRDefault="00D731BA" w:rsidP="00D731BA">
      <w:pPr>
        <w:pStyle w:val="0"/>
        <w:tabs>
          <w:tab w:val="left" w:pos="57"/>
        </w:tabs>
        <w:ind w:left="5443"/>
        <w:rPr>
          <w:rFonts w:ascii="Times New Roman" w:hAnsi="Times New Roman"/>
          <w:sz w:val="24"/>
          <w:szCs w:val="24"/>
        </w:rPr>
      </w:pPr>
      <w:r w:rsidRPr="00D731BA">
        <w:rPr>
          <w:rFonts w:ascii="Times New Roman" w:hAnsi="Times New Roman"/>
          <w:sz w:val="24"/>
          <w:szCs w:val="24"/>
        </w:rPr>
        <w:t xml:space="preserve">к </w:t>
      </w:r>
      <w:r>
        <w:rPr>
          <w:rFonts w:ascii="Times New Roman" w:hAnsi="Times New Roman"/>
          <w:sz w:val="24"/>
          <w:szCs w:val="24"/>
        </w:rPr>
        <w:t>Положению</w:t>
      </w:r>
      <w:r w:rsidRPr="00D731BA">
        <w:rPr>
          <w:rFonts w:ascii="Times New Roman" w:hAnsi="Times New Roman"/>
          <w:sz w:val="24"/>
          <w:szCs w:val="24"/>
        </w:rPr>
        <w:t xml:space="preserve"> о порядке проведения аттестации руководителей муниципальных унитарных предприятий Кривошеинского района</w:t>
      </w:r>
    </w:p>
    <w:p w:rsidR="00D731BA" w:rsidRDefault="00D731BA" w:rsidP="00D731BA">
      <w:pPr>
        <w:pStyle w:val="0"/>
        <w:tabs>
          <w:tab w:val="left" w:pos="57"/>
        </w:tabs>
        <w:ind w:left="4762"/>
        <w:rPr>
          <w:rFonts w:ascii="Times New Roman" w:hAnsi="Times New Roman"/>
          <w:sz w:val="24"/>
          <w:szCs w:val="24"/>
        </w:rPr>
      </w:pPr>
    </w:p>
    <w:p w:rsidR="00D731BA" w:rsidRPr="00D731BA" w:rsidRDefault="00D731BA" w:rsidP="00D731BA">
      <w:pPr>
        <w:pStyle w:val="0"/>
        <w:tabs>
          <w:tab w:val="left" w:pos="57"/>
        </w:tabs>
        <w:ind w:left="4762"/>
        <w:rPr>
          <w:rFonts w:ascii="Times New Roman" w:hAnsi="Times New Roman"/>
          <w:sz w:val="24"/>
          <w:szCs w:val="24"/>
        </w:rPr>
      </w:pPr>
    </w:p>
    <w:p w:rsidR="00D731BA" w:rsidRPr="00D731BA" w:rsidRDefault="00D731BA" w:rsidP="00267172">
      <w:pPr>
        <w:pStyle w:val="0"/>
        <w:tabs>
          <w:tab w:val="left" w:pos="57"/>
        </w:tabs>
        <w:ind w:left="5443"/>
        <w:jc w:val="left"/>
        <w:rPr>
          <w:rFonts w:ascii="Times New Roman" w:hAnsi="Times New Roman"/>
          <w:sz w:val="24"/>
          <w:szCs w:val="24"/>
        </w:rPr>
      </w:pPr>
      <w:r w:rsidRPr="00D731BA">
        <w:rPr>
          <w:rFonts w:ascii="Times New Roman" w:hAnsi="Times New Roman"/>
          <w:sz w:val="24"/>
          <w:szCs w:val="24"/>
        </w:rPr>
        <w:t>УТВЕРЖДАЮ</w:t>
      </w:r>
    </w:p>
    <w:p w:rsidR="00D731BA" w:rsidRPr="00D731BA" w:rsidRDefault="00267172" w:rsidP="00267172">
      <w:pPr>
        <w:pStyle w:val="0"/>
        <w:tabs>
          <w:tab w:val="left" w:pos="57"/>
        </w:tabs>
        <w:spacing w:before="120"/>
        <w:ind w:left="5443"/>
        <w:jc w:val="left"/>
        <w:rPr>
          <w:rFonts w:ascii="Times New Roman" w:hAnsi="Times New Roman"/>
          <w:sz w:val="24"/>
          <w:szCs w:val="24"/>
        </w:rPr>
      </w:pPr>
      <w:r>
        <w:rPr>
          <w:rFonts w:ascii="Times New Roman" w:hAnsi="Times New Roman"/>
          <w:sz w:val="24"/>
          <w:szCs w:val="24"/>
        </w:rPr>
        <w:t>Глава Кривошеинского района</w:t>
      </w:r>
    </w:p>
    <w:p w:rsidR="00D731BA" w:rsidRPr="00D731BA" w:rsidRDefault="00D731BA" w:rsidP="00267172">
      <w:pPr>
        <w:pStyle w:val="0"/>
        <w:tabs>
          <w:tab w:val="left" w:pos="57"/>
        </w:tabs>
        <w:spacing w:before="120"/>
        <w:ind w:left="5443"/>
        <w:jc w:val="left"/>
        <w:rPr>
          <w:rFonts w:ascii="Times New Roman" w:hAnsi="Times New Roman"/>
          <w:sz w:val="24"/>
          <w:szCs w:val="24"/>
        </w:rPr>
      </w:pPr>
      <w:r w:rsidRPr="00D731BA">
        <w:rPr>
          <w:rFonts w:ascii="Times New Roman" w:hAnsi="Times New Roman"/>
          <w:sz w:val="24"/>
          <w:szCs w:val="24"/>
        </w:rPr>
        <w:t>_______________ И.О.</w:t>
      </w:r>
      <w:r>
        <w:rPr>
          <w:rFonts w:ascii="Times New Roman" w:hAnsi="Times New Roman"/>
          <w:sz w:val="24"/>
          <w:szCs w:val="24"/>
        </w:rPr>
        <w:t> </w:t>
      </w:r>
      <w:r w:rsidRPr="00D731BA">
        <w:rPr>
          <w:rFonts w:ascii="Times New Roman" w:hAnsi="Times New Roman"/>
          <w:sz w:val="24"/>
          <w:szCs w:val="24"/>
        </w:rPr>
        <w:t>Фамилия</w:t>
      </w:r>
    </w:p>
    <w:p w:rsidR="00D731BA" w:rsidRPr="00267172" w:rsidRDefault="00D731BA" w:rsidP="00267172">
      <w:pPr>
        <w:pStyle w:val="0"/>
        <w:tabs>
          <w:tab w:val="left" w:pos="57"/>
        </w:tabs>
        <w:spacing w:after="120"/>
        <w:ind w:left="5443"/>
        <w:jc w:val="left"/>
        <w:rPr>
          <w:rFonts w:ascii="Times New Roman" w:hAnsi="Times New Roman"/>
          <w:sz w:val="20"/>
          <w:szCs w:val="24"/>
        </w:rPr>
      </w:pPr>
      <w:r>
        <w:rPr>
          <w:rFonts w:ascii="Times New Roman" w:hAnsi="Times New Roman"/>
          <w:sz w:val="24"/>
          <w:szCs w:val="24"/>
        </w:rPr>
        <w:tab/>
        <w:t xml:space="preserve">      </w:t>
      </w:r>
      <w:r w:rsidRPr="00267172">
        <w:rPr>
          <w:rFonts w:ascii="Times New Roman" w:hAnsi="Times New Roman"/>
          <w:sz w:val="20"/>
          <w:szCs w:val="24"/>
        </w:rPr>
        <w:t>(подпись)</w:t>
      </w:r>
    </w:p>
    <w:p w:rsidR="00D731BA" w:rsidRPr="00D731BA" w:rsidRDefault="00D731BA" w:rsidP="00267172">
      <w:pPr>
        <w:pStyle w:val="0"/>
        <w:tabs>
          <w:tab w:val="left" w:pos="57"/>
        </w:tabs>
        <w:ind w:left="5443"/>
        <w:jc w:val="left"/>
        <w:rPr>
          <w:rFonts w:ascii="Times New Roman" w:hAnsi="Times New Roman"/>
          <w:sz w:val="24"/>
          <w:szCs w:val="24"/>
        </w:rPr>
      </w:pPr>
      <w:r w:rsidRPr="00D731BA">
        <w:rPr>
          <w:rFonts w:ascii="Times New Roman" w:hAnsi="Times New Roman"/>
          <w:sz w:val="24"/>
          <w:szCs w:val="24"/>
        </w:rPr>
        <w:t>"__" ________</w:t>
      </w:r>
      <w:r>
        <w:rPr>
          <w:rFonts w:ascii="Times New Roman" w:hAnsi="Times New Roman"/>
          <w:sz w:val="24"/>
          <w:szCs w:val="24"/>
        </w:rPr>
        <w:t>______</w:t>
      </w:r>
      <w:r w:rsidRPr="00D731BA">
        <w:rPr>
          <w:rFonts w:ascii="Times New Roman" w:hAnsi="Times New Roman"/>
          <w:sz w:val="24"/>
          <w:szCs w:val="24"/>
        </w:rPr>
        <w:t xml:space="preserve"> 20__ г.</w:t>
      </w:r>
    </w:p>
    <w:p w:rsidR="00D731BA" w:rsidRDefault="00D731BA" w:rsidP="00D731BA">
      <w:pPr>
        <w:pStyle w:val="0"/>
        <w:tabs>
          <w:tab w:val="left" w:pos="57"/>
        </w:tabs>
        <w:jc w:val="center"/>
        <w:rPr>
          <w:rFonts w:ascii="Times New Roman" w:hAnsi="Times New Roman"/>
          <w:sz w:val="24"/>
          <w:szCs w:val="24"/>
        </w:rPr>
      </w:pPr>
    </w:p>
    <w:p w:rsidR="00D731BA" w:rsidRDefault="00D731BA" w:rsidP="00D731BA">
      <w:pPr>
        <w:pStyle w:val="0"/>
        <w:tabs>
          <w:tab w:val="left" w:pos="57"/>
        </w:tabs>
        <w:jc w:val="center"/>
        <w:rPr>
          <w:rFonts w:ascii="Times New Roman" w:hAnsi="Times New Roman"/>
          <w:sz w:val="24"/>
          <w:szCs w:val="24"/>
        </w:rPr>
      </w:pPr>
    </w:p>
    <w:p w:rsidR="00D731BA" w:rsidRPr="00D731BA" w:rsidRDefault="00D731BA" w:rsidP="00D731BA">
      <w:pPr>
        <w:pStyle w:val="0"/>
        <w:tabs>
          <w:tab w:val="left" w:pos="57"/>
        </w:tabs>
        <w:jc w:val="center"/>
        <w:rPr>
          <w:rFonts w:ascii="Times New Roman" w:hAnsi="Times New Roman"/>
          <w:sz w:val="24"/>
          <w:szCs w:val="24"/>
        </w:rPr>
      </w:pPr>
    </w:p>
    <w:p w:rsidR="00D731BA" w:rsidRPr="00D731BA" w:rsidRDefault="00D731BA" w:rsidP="00D731BA">
      <w:pPr>
        <w:pStyle w:val="0"/>
        <w:tabs>
          <w:tab w:val="left" w:pos="57"/>
        </w:tabs>
        <w:jc w:val="center"/>
        <w:rPr>
          <w:rFonts w:ascii="Times New Roman" w:hAnsi="Times New Roman"/>
          <w:sz w:val="24"/>
          <w:szCs w:val="24"/>
        </w:rPr>
      </w:pPr>
      <w:bookmarkStart w:id="0" w:name="P134"/>
      <w:bookmarkEnd w:id="0"/>
      <w:r w:rsidRPr="00D731BA">
        <w:rPr>
          <w:rFonts w:ascii="Times New Roman" w:hAnsi="Times New Roman"/>
          <w:sz w:val="24"/>
          <w:szCs w:val="24"/>
        </w:rPr>
        <w:t>ГРАФИК</w:t>
      </w:r>
    </w:p>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проведения аттестации руководителей</w:t>
      </w:r>
    </w:p>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предприятий в 20___ году</w:t>
      </w:r>
    </w:p>
    <w:p w:rsidR="00D731BA" w:rsidRPr="00D731BA" w:rsidRDefault="00D731BA" w:rsidP="00D731BA">
      <w:pPr>
        <w:pStyle w:val="0"/>
        <w:tabs>
          <w:tab w:val="left" w:pos="57"/>
        </w:tabs>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33"/>
        <w:gridCol w:w="2003"/>
        <w:gridCol w:w="1655"/>
        <w:gridCol w:w="1832"/>
        <w:gridCol w:w="2130"/>
        <w:gridCol w:w="1892"/>
      </w:tblGrid>
      <w:tr w:rsidR="00D731BA" w:rsidRPr="00D731BA" w:rsidTr="00D731BA">
        <w:trPr>
          <w:trHeight w:val="397"/>
        </w:trPr>
        <w:tc>
          <w:tcPr>
            <w:tcW w:w="265" w:type="pct"/>
            <w:vMerge w:val="restart"/>
            <w:vAlign w:val="center"/>
          </w:tcPr>
          <w:p w:rsidR="00D731BA" w:rsidRPr="00D731BA" w:rsidRDefault="00D731BA" w:rsidP="00D731BA">
            <w:pPr>
              <w:pStyle w:val="0"/>
              <w:tabs>
                <w:tab w:val="left" w:pos="57"/>
              </w:tabs>
              <w:jc w:val="center"/>
              <w:rPr>
                <w:rFonts w:ascii="Times New Roman" w:hAnsi="Times New Roman"/>
                <w:sz w:val="24"/>
                <w:szCs w:val="24"/>
              </w:rPr>
            </w:pPr>
            <w:r>
              <w:rPr>
                <w:rFonts w:ascii="Times New Roman" w:hAnsi="Times New Roman"/>
                <w:sz w:val="24"/>
                <w:szCs w:val="24"/>
              </w:rPr>
              <w:t xml:space="preserve">№ </w:t>
            </w:r>
            <w:r w:rsidRPr="00D731BA">
              <w:rPr>
                <w:rFonts w:ascii="Times New Roman" w:hAnsi="Times New Roman"/>
                <w:sz w:val="24"/>
                <w:szCs w:val="24"/>
              </w:rPr>
              <w:t>п</w:t>
            </w:r>
            <w:r>
              <w:rPr>
                <w:rFonts w:ascii="Times New Roman" w:hAnsi="Times New Roman"/>
                <w:sz w:val="24"/>
                <w:szCs w:val="24"/>
              </w:rPr>
              <w:t>/</w:t>
            </w:r>
            <w:r w:rsidRPr="00D731BA">
              <w:rPr>
                <w:rFonts w:ascii="Times New Roman" w:hAnsi="Times New Roman"/>
                <w:sz w:val="24"/>
                <w:szCs w:val="24"/>
              </w:rPr>
              <w:t>п</w:t>
            </w:r>
          </w:p>
        </w:tc>
        <w:tc>
          <w:tcPr>
            <w:tcW w:w="1821" w:type="pct"/>
            <w:gridSpan w:val="2"/>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Руководитель предприятия, подлежащий аттестации</w:t>
            </w:r>
          </w:p>
        </w:tc>
        <w:tc>
          <w:tcPr>
            <w:tcW w:w="912" w:type="pct"/>
            <w:vMerge w:val="restar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Дата, время, место проведения аттестации</w:t>
            </w:r>
          </w:p>
        </w:tc>
        <w:tc>
          <w:tcPr>
            <w:tcW w:w="1060" w:type="pct"/>
            <w:vMerge w:val="restar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Дата представления в аттестационную комиссию отзыва на аттестуемого</w:t>
            </w:r>
          </w:p>
        </w:tc>
        <w:tc>
          <w:tcPr>
            <w:tcW w:w="942" w:type="pct"/>
            <w:vMerge w:val="restar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Ответственный за представление документов</w:t>
            </w:r>
          </w:p>
        </w:tc>
      </w:tr>
      <w:tr w:rsidR="00D731BA" w:rsidRPr="00D731BA" w:rsidTr="00D731BA">
        <w:trPr>
          <w:trHeight w:val="397"/>
        </w:trPr>
        <w:tc>
          <w:tcPr>
            <w:tcW w:w="265" w:type="pct"/>
            <w:vMerge/>
            <w:vAlign w:val="center"/>
          </w:tcPr>
          <w:p w:rsidR="00D731BA" w:rsidRPr="00D731BA" w:rsidRDefault="00D731BA" w:rsidP="00D731BA">
            <w:pPr>
              <w:pStyle w:val="0"/>
              <w:tabs>
                <w:tab w:val="left" w:pos="57"/>
              </w:tabs>
              <w:jc w:val="center"/>
              <w:rPr>
                <w:rFonts w:ascii="Times New Roman" w:hAnsi="Times New Roman"/>
                <w:sz w:val="24"/>
                <w:szCs w:val="24"/>
                <w:lang w:bidi="en-US"/>
              </w:rPr>
            </w:pPr>
          </w:p>
        </w:tc>
        <w:tc>
          <w:tcPr>
            <w:tcW w:w="997" w:type="pc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Фамилия, имя, отчество</w:t>
            </w:r>
            <w:r w:rsidR="00F241E2">
              <w:rPr>
                <w:rFonts w:ascii="Times New Roman" w:hAnsi="Times New Roman"/>
                <w:sz w:val="24"/>
                <w:szCs w:val="24"/>
              </w:rPr>
              <w:t xml:space="preserve"> </w:t>
            </w:r>
            <w:r w:rsidR="00516271">
              <w:rPr>
                <w:rFonts w:ascii="Times New Roman" w:hAnsi="Times New Roman"/>
                <w:sz w:val="24"/>
                <w:szCs w:val="24"/>
              </w:rPr>
              <w:t>(при наличии)</w:t>
            </w:r>
            <w:r w:rsidRPr="00D731BA">
              <w:rPr>
                <w:rFonts w:ascii="Times New Roman" w:hAnsi="Times New Roman"/>
                <w:sz w:val="24"/>
                <w:szCs w:val="24"/>
              </w:rPr>
              <w:t xml:space="preserve"> руководителя</w:t>
            </w:r>
          </w:p>
        </w:tc>
        <w:tc>
          <w:tcPr>
            <w:tcW w:w="824" w:type="pc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Наименование предприятия</w:t>
            </w:r>
          </w:p>
        </w:tc>
        <w:tc>
          <w:tcPr>
            <w:tcW w:w="912" w:type="pct"/>
            <w:vMerge/>
            <w:vAlign w:val="center"/>
          </w:tcPr>
          <w:p w:rsidR="00D731BA" w:rsidRPr="00D731BA" w:rsidRDefault="00D731BA" w:rsidP="00D731BA">
            <w:pPr>
              <w:pStyle w:val="0"/>
              <w:tabs>
                <w:tab w:val="left" w:pos="57"/>
              </w:tabs>
              <w:jc w:val="center"/>
              <w:rPr>
                <w:rFonts w:ascii="Times New Roman" w:hAnsi="Times New Roman"/>
                <w:sz w:val="24"/>
                <w:szCs w:val="24"/>
                <w:lang w:bidi="en-US"/>
              </w:rPr>
            </w:pPr>
          </w:p>
        </w:tc>
        <w:tc>
          <w:tcPr>
            <w:tcW w:w="1060" w:type="pct"/>
            <w:vMerge/>
            <w:vAlign w:val="center"/>
          </w:tcPr>
          <w:p w:rsidR="00D731BA" w:rsidRPr="00D731BA" w:rsidRDefault="00D731BA" w:rsidP="00D731BA">
            <w:pPr>
              <w:pStyle w:val="0"/>
              <w:tabs>
                <w:tab w:val="left" w:pos="57"/>
              </w:tabs>
              <w:jc w:val="center"/>
              <w:rPr>
                <w:rFonts w:ascii="Times New Roman" w:hAnsi="Times New Roman"/>
                <w:sz w:val="24"/>
                <w:szCs w:val="24"/>
                <w:lang w:bidi="en-US"/>
              </w:rPr>
            </w:pPr>
          </w:p>
        </w:tc>
        <w:tc>
          <w:tcPr>
            <w:tcW w:w="942" w:type="pct"/>
            <w:vMerge/>
            <w:vAlign w:val="center"/>
          </w:tcPr>
          <w:p w:rsidR="00D731BA" w:rsidRPr="00D731BA" w:rsidRDefault="00D731BA" w:rsidP="00D731BA">
            <w:pPr>
              <w:pStyle w:val="0"/>
              <w:tabs>
                <w:tab w:val="left" w:pos="57"/>
              </w:tabs>
              <w:jc w:val="center"/>
              <w:rPr>
                <w:rFonts w:ascii="Times New Roman" w:hAnsi="Times New Roman"/>
                <w:sz w:val="24"/>
                <w:szCs w:val="24"/>
                <w:lang w:bidi="en-US"/>
              </w:rPr>
            </w:pPr>
          </w:p>
        </w:tc>
      </w:tr>
      <w:tr w:rsidR="00D731BA" w:rsidRPr="00D731BA" w:rsidTr="00D731BA">
        <w:trPr>
          <w:trHeight w:val="397"/>
        </w:trPr>
        <w:tc>
          <w:tcPr>
            <w:tcW w:w="265" w:type="pc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1</w:t>
            </w:r>
          </w:p>
        </w:tc>
        <w:tc>
          <w:tcPr>
            <w:tcW w:w="997" w:type="pc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2</w:t>
            </w:r>
          </w:p>
        </w:tc>
        <w:tc>
          <w:tcPr>
            <w:tcW w:w="824" w:type="pc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3</w:t>
            </w:r>
          </w:p>
        </w:tc>
        <w:tc>
          <w:tcPr>
            <w:tcW w:w="912" w:type="pc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4</w:t>
            </w:r>
          </w:p>
        </w:tc>
        <w:tc>
          <w:tcPr>
            <w:tcW w:w="1060" w:type="pc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5</w:t>
            </w:r>
          </w:p>
        </w:tc>
        <w:tc>
          <w:tcPr>
            <w:tcW w:w="942" w:type="pc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6</w:t>
            </w:r>
          </w:p>
        </w:tc>
      </w:tr>
      <w:tr w:rsidR="00D731BA" w:rsidRPr="00D731BA" w:rsidTr="00D731BA">
        <w:trPr>
          <w:trHeight w:val="397"/>
        </w:trPr>
        <w:tc>
          <w:tcPr>
            <w:tcW w:w="265" w:type="pc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1</w:t>
            </w:r>
          </w:p>
        </w:tc>
        <w:tc>
          <w:tcPr>
            <w:tcW w:w="997" w:type="pct"/>
            <w:vAlign w:val="center"/>
          </w:tcPr>
          <w:p w:rsidR="00D731BA" w:rsidRPr="00D731BA" w:rsidRDefault="00D731BA" w:rsidP="00D731BA">
            <w:pPr>
              <w:pStyle w:val="0"/>
              <w:tabs>
                <w:tab w:val="left" w:pos="57"/>
              </w:tabs>
              <w:jc w:val="center"/>
              <w:rPr>
                <w:rFonts w:ascii="Times New Roman" w:hAnsi="Times New Roman"/>
                <w:sz w:val="24"/>
                <w:szCs w:val="24"/>
              </w:rPr>
            </w:pPr>
          </w:p>
        </w:tc>
        <w:tc>
          <w:tcPr>
            <w:tcW w:w="824" w:type="pct"/>
            <w:vAlign w:val="center"/>
          </w:tcPr>
          <w:p w:rsidR="00D731BA" w:rsidRPr="00D731BA" w:rsidRDefault="00D731BA" w:rsidP="00D731BA">
            <w:pPr>
              <w:pStyle w:val="0"/>
              <w:tabs>
                <w:tab w:val="left" w:pos="57"/>
              </w:tabs>
              <w:jc w:val="center"/>
              <w:rPr>
                <w:rFonts w:ascii="Times New Roman" w:hAnsi="Times New Roman"/>
                <w:sz w:val="24"/>
                <w:szCs w:val="24"/>
              </w:rPr>
            </w:pPr>
          </w:p>
        </w:tc>
        <w:tc>
          <w:tcPr>
            <w:tcW w:w="912" w:type="pct"/>
            <w:vAlign w:val="center"/>
          </w:tcPr>
          <w:p w:rsidR="00D731BA" w:rsidRPr="00D731BA" w:rsidRDefault="00D731BA" w:rsidP="00D731BA">
            <w:pPr>
              <w:pStyle w:val="0"/>
              <w:tabs>
                <w:tab w:val="left" w:pos="57"/>
              </w:tabs>
              <w:jc w:val="center"/>
              <w:rPr>
                <w:rFonts w:ascii="Times New Roman" w:hAnsi="Times New Roman"/>
                <w:sz w:val="24"/>
                <w:szCs w:val="24"/>
              </w:rPr>
            </w:pPr>
          </w:p>
        </w:tc>
        <w:tc>
          <w:tcPr>
            <w:tcW w:w="1060" w:type="pct"/>
            <w:vAlign w:val="center"/>
          </w:tcPr>
          <w:p w:rsidR="00D731BA" w:rsidRPr="00D731BA" w:rsidRDefault="00D731BA" w:rsidP="00D731BA">
            <w:pPr>
              <w:pStyle w:val="0"/>
              <w:tabs>
                <w:tab w:val="left" w:pos="57"/>
              </w:tabs>
              <w:jc w:val="center"/>
              <w:rPr>
                <w:rFonts w:ascii="Times New Roman" w:hAnsi="Times New Roman"/>
                <w:sz w:val="24"/>
                <w:szCs w:val="24"/>
              </w:rPr>
            </w:pPr>
          </w:p>
        </w:tc>
        <w:tc>
          <w:tcPr>
            <w:tcW w:w="942" w:type="pct"/>
            <w:vAlign w:val="center"/>
          </w:tcPr>
          <w:p w:rsidR="00D731BA" w:rsidRPr="00D731BA" w:rsidRDefault="00D731BA" w:rsidP="00D731BA">
            <w:pPr>
              <w:pStyle w:val="0"/>
              <w:tabs>
                <w:tab w:val="left" w:pos="57"/>
              </w:tabs>
              <w:jc w:val="center"/>
              <w:rPr>
                <w:rFonts w:ascii="Times New Roman" w:hAnsi="Times New Roman"/>
                <w:sz w:val="24"/>
                <w:szCs w:val="24"/>
              </w:rPr>
            </w:pPr>
          </w:p>
        </w:tc>
      </w:tr>
      <w:tr w:rsidR="00D731BA" w:rsidRPr="00D731BA" w:rsidTr="00D731BA">
        <w:trPr>
          <w:trHeight w:val="397"/>
        </w:trPr>
        <w:tc>
          <w:tcPr>
            <w:tcW w:w="265" w:type="pc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2</w:t>
            </w:r>
          </w:p>
        </w:tc>
        <w:tc>
          <w:tcPr>
            <w:tcW w:w="997" w:type="pct"/>
            <w:vAlign w:val="center"/>
          </w:tcPr>
          <w:p w:rsidR="00D731BA" w:rsidRPr="00D731BA" w:rsidRDefault="00D731BA" w:rsidP="00D731BA">
            <w:pPr>
              <w:pStyle w:val="0"/>
              <w:tabs>
                <w:tab w:val="left" w:pos="57"/>
              </w:tabs>
              <w:jc w:val="center"/>
              <w:rPr>
                <w:rFonts w:ascii="Times New Roman" w:hAnsi="Times New Roman"/>
                <w:sz w:val="24"/>
                <w:szCs w:val="24"/>
              </w:rPr>
            </w:pPr>
          </w:p>
        </w:tc>
        <w:tc>
          <w:tcPr>
            <w:tcW w:w="824" w:type="pct"/>
            <w:vAlign w:val="center"/>
          </w:tcPr>
          <w:p w:rsidR="00D731BA" w:rsidRPr="00D731BA" w:rsidRDefault="00D731BA" w:rsidP="00D731BA">
            <w:pPr>
              <w:pStyle w:val="0"/>
              <w:tabs>
                <w:tab w:val="left" w:pos="57"/>
              </w:tabs>
              <w:jc w:val="center"/>
              <w:rPr>
                <w:rFonts w:ascii="Times New Roman" w:hAnsi="Times New Roman"/>
                <w:sz w:val="24"/>
                <w:szCs w:val="24"/>
              </w:rPr>
            </w:pPr>
          </w:p>
        </w:tc>
        <w:tc>
          <w:tcPr>
            <w:tcW w:w="912" w:type="pct"/>
            <w:vAlign w:val="center"/>
          </w:tcPr>
          <w:p w:rsidR="00D731BA" w:rsidRPr="00D731BA" w:rsidRDefault="00D731BA" w:rsidP="00D731BA">
            <w:pPr>
              <w:pStyle w:val="0"/>
              <w:tabs>
                <w:tab w:val="left" w:pos="57"/>
              </w:tabs>
              <w:jc w:val="center"/>
              <w:rPr>
                <w:rFonts w:ascii="Times New Roman" w:hAnsi="Times New Roman"/>
                <w:sz w:val="24"/>
                <w:szCs w:val="24"/>
              </w:rPr>
            </w:pPr>
          </w:p>
        </w:tc>
        <w:tc>
          <w:tcPr>
            <w:tcW w:w="1060" w:type="pct"/>
            <w:vAlign w:val="center"/>
          </w:tcPr>
          <w:p w:rsidR="00D731BA" w:rsidRPr="00D731BA" w:rsidRDefault="00D731BA" w:rsidP="00D731BA">
            <w:pPr>
              <w:pStyle w:val="0"/>
              <w:tabs>
                <w:tab w:val="left" w:pos="57"/>
              </w:tabs>
              <w:jc w:val="center"/>
              <w:rPr>
                <w:rFonts w:ascii="Times New Roman" w:hAnsi="Times New Roman"/>
                <w:sz w:val="24"/>
                <w:szCs w:val="24"/>
              </w:rPr>
            </w:pPr>
          </w:p>
        </w:tc>
        <w:tc>
          <w:tcPr>
            <w:tcW w:w="942" w:type="pct"/>
            <w:vAlign w:val="center"/>
          </w:tcPr>
          <w:p w:rsidR="00D731BA" w:rsidRPr="00D731BA" w:rsidRDefault="00D731BA" w:rsidP="00D731BA">
            <w:pPr>
              <w:pStyle w:val="0"/>
              <w:tabs>
                <w:tab w:val="left" w:pos="57"/>
              </w:tabs>
              <w:jc w:val="center"/>
              <w:rPr>
                <w:rFonts w:ascii="Times New Roman" w:hAnsi="Times New Roman"/>
                <w:sz w:val="24"/>
                <w:szCs w:val="24"/>
              </w:rPr>
            </w:pPr>
          </w:p>
        </w:tc>
      </w:tr>
      <w:tr w:rsidR="00D731BA" w:rsidRPr="00D731BA" w:rsidTr="00D731BA">
        <w:trPr>
          <w:trHeight w:val="397"/>
        </w:trPr>
        <w:tc>
          <w:tcPr>
            <w:tcW w:w="265" w:type="pct"/>
            <w:vAlign w:val="center"/>
          </w:tcPr>
          <w:p w:rsidR="00D731BA" w:rsidRPr="00D731BA" w:rsidRDefault="00D731BA" w:rsidP="00D731BA">
            <w:pPr>
              <w:pStyle w:val="0"/>
              <w:tabs>
                <w:tab w:val="left" w:pos="57"/>
              </w:tabs>
              <w:jc w:val="center"/>
              <w:rPr>
                <w:rFonts w:ascii="Times New Roman" w:hAnsi="Times New Roman"/>
                <w:sz w:val="24"/>
                <w:szCs w:val="24"/>
              </w:rPr>
            </w:pPr>
            <w:r w:rsidRPr="00D731BA">
              <w:rPr>
                <w:rFonts w:ascii="Times New Roman" w:hAnsi="Times New Roman"/>
                <w:sz w:val="24"/>
                <w:szCs w:val="24"/>
              </w:rPr>
              <w:t>3</w:t>
            </w:r>
          </w:p>
        </w:tc>
        <w:tc>
          <w:tcPr>
            <w:tcW w:w="997" w:type="pct"/>
            <w:vAlign w:val="center"/>
          </w:tcPr>
          <w:p w:rsidR="00D731BA" w:rsidRPr="00D731BA" w:rsidRDefault="00D731BA" w:rsidP="00D731BA">
            <w:pPr>
              <w:pStyle w:val="0"/>
              <w:tabs>
                <w:tab w:val="left" w:pos="57"/>
              </w:tabs>
              <w:jc w:val="center"/>
              <w:rPr>
                <w:rFonts w:ascii="Times New Roman" w:hAnsi="Times New Roman"/>
                <w:sz w:val="24"/>
                <w:szCs w:val="24"/>
              </w:rPr>
            </w:pPr>
          </w:p>
        </w:tc>
        <w:tc>
          <w:tcPr>
            <w:tcW w:w="824" w:type="pct"/>
            <w:vAlign w:val="center"/>
          </w:tcPr>
          <w:p w:rsidR="00D731BA" w:rsidRPr="00D731BA" w:rsidRDefault="00D731BA" w:rsidP="00D731BA">
            <w:pPr>
              <w:pStyle w:val="0"/>
              <w:tabs>
                <w:tab w:val="left" w:pos="57"/>
              </w:tabs>
              <w:jc w:val="center"/>
              <w:rPr>
                <w:rFonts w:ascii="Times New Roman" w:hAnsi="Times New Roman"/>
                <w:sz w:val="24"/>
                <w:szCs w:val="24"/>
              </w:rPr>
            </w:pPr>
          </w:p>
        </w:tc>
        <w:tc>
          <w:tcPr>
            <w:tcW w:w="912" w:type="pct"/>
            <w:vAlign w:val="center"/>
          </w:tcPr>
          <w:p w:rsidR="00D731BA" w:rsidRPr="00D731BA" w:rsidRDefault="00D731BA" w:rsidP="00D731BA">
            <w:pPr>
              <w:pStyle w:val="0"/>
              <w:tabs>
                <w:tab w:val="left" w:pos="57"/>
              </w:tabs>
              <w:jc w:val="center"/>
              <w:rPr>
                <w:rFonts w:ascii="Times New Roman" w:hAnsi="Times New Roman"/>
                <w:sz w:val="24"/>
                <w:szCs w:val="24"/>
              </w:rPr>
            </w:pPr>
          </w:p>
        </w:tc>
        <w:tc>
          <w:tcPr>
            <w:tcW w:w="1060" w:type="pct"/>
            <w:vAlign w:val="center"/>
          </w:tcPr>
          <w:p w:rsidR="00D731BA" w:rsidRPr="00D731BA" w:rsidRDefault="00D731BA" w:rsidP="00D731BA">
            <w:pPr>
              <w:pStyle w:val="0"/>
              <w:tabs>
                <w:tab w:val="left" w:pos="57"/>
              </w:tabs>
              <w:jc w:val="center"/>
              <w:rPr>
                <w:rFonts w:ascii="Times New Roman" w:hAnsi="Times New Roman"/>
                <w:sz w:val="24"/>
                <w:szCs w:val="24"/>
              </w:rPr>
            </w:pPr>
          </w:p>
        </w:tc>
        <w:tc>
          <w:tcPr>
            <w:tcW w:w="942" w:type="pct"/>
            <w:vAlign w:val="center"/>
          </w:tcPr>
          <w:p w:rsidR="00D731BA" w:rsidRPr="00D731BA" w:rsidRDefault="00D731BA" w:rsidP="00D731BA">
            <w:pPr>
              <w:pStyle w:val="0"/>
              <w:tabs>
                <w:tab w:val="left" w:pos="57"/>
              </w:tabs>
              <w:jc w:val="center"/>
              <w:rPr>
                <w:rFonts w:ascii="Times New Roman" w:hAnsi="Times New Roman"/>
                <w:sz w:val="24"/>
                <w:szCs w:val="24"/>
              </w:rPr>
            </w:pPr>
          </w:p>
        </w:tc>
      </w:tr>
    </w:tbl>
    <w:p w:rsidR="00D731BA" w:rsidRPr="00D731BA" w:rsidRDefault="00D731BA" w:rsidP="00D731BA">
      <w:pPr>
        <w:pStyle w:val="0"/>
        <w:tabs>
          <w:tab w:val="left" w:pos="57"/>
        </w:tabs>
        <w:rPr>
          <w:rFonts w:ascii="Times New Roman" w:hAnsi="Times New Roman"/>
          <w:sz w:val="24"/>
          <w:szCs w:val="24"/>
        </w:rPr>
      </w:pPr>
    </w:p>
    <w:p w:rsidR="00D731BA" w:rsidRPr="00D731BA" w:rsidRDefault="00D731BA" w:rsidP="00D731BA">
      <w:pPr>
        <w:pStyle w:val="0"/>
        <w:tabs>
          <w:tab w:val="left" w:pos="57"/>
        </w:tabs>
        <w:rPr>
          <w:rFonts w:ascii="Times New Roman" w:hAnsi="Times New Roman"/>
          <w:sz w:val="24"/>
          <w:szCs w:val="24"/>
        </w:rPr>
      </w:pPr>
    </w:p>
    <w:p w:rsidR="00D731BA" w:rsidRPr="00D731BA" w:rsidRDefault="00D731BA" w:rsidP="00D731BA">
      <w:pPr>
        <w:pStyle w:val="0"/>
        <w:tabs>
          <w:tab w:val="left" w:pos="57"/>
        </w:tabs>
        <w:rPr>
          <w:rFonts w:ascii="Times New Roman" w:hAnsi="Times New Roman"/>
          <w:sz w:val="24"/>
          <w:szCs w:val="24"/>
        </w:rPr>
      </w:pPr>
    </w:p>
    <w:p w:rsidR="00D731BA" w:rsidRPr="00D731BA" w:rsidRDefault="00D731BA" w:rsidP="00D731BA">
      <w:pPr>
        <w:pStyle w:val="0"/>
        <w:tabs>
          <w:tab w:val="left" w:pos="57"/>
        </w:tabs>
        <w:rPr>
          <w:rFonts w:ascii="Times New Roman" w:hAnsi="Times New Roman"/>
          <w:sz w:val="24"/>
          <w:szCs w:val="24"/>
        </w:rPr>
      </w:pPr>
    </w:p>
    <w:p w:rsidR="000842EC" w:rsidRPr="00D731BA" w:rsidRDefault="00D731BA" w:rsidP="000842EC">
      <w:pPr>
        <w:pStyle w:val="0"/>
        <w:tabs>
          <w:tab w:val="left" w:pos="57"/>
        </w:tabs>
        <w:ind w:left="5443"/>
        <w:rPr>
          <w:rFonts w:ascii="Times New Roman" w:hAnsi="Times New Roman"/>
          <w:sz w:val="24"/>
          <w:szCs w:val="24"/>
        </w:rPr>
      </w:pPr>
      <w:r w:rsidRPr="00D731BA">
        <w:rPr>
          <w:rFonts w:ascii="Times New Roman" w:hAnsi="Times New Roman"/>
          <w:sz w:val="24"/>
          <w:szCs w:val="24"/>
          <w:lang w:bidi="en-US"/>
        </w:rPr>
        <w:br w:type="page"/>
      </w:r>
      <w:r w:rsidR="000842EC" w:rsidRPr="00D731BA">
        <w:rPr>
          <w:rFonts w:ascii="Times New Roman" w:hAnsi="Times New Roman"/>
          <w:sz w:val="24"/>
          <w:szCs w:val="24"/>
        </w:rPr>
        <w:t xml:space="preserve">Приложение </w:t>
      </w:r>
      <w:r w:rsidR="000842EC">
        <w:rPr>
          <w:rFonts w:ascii="Times New Roman" w:hAnsi="Times New Roman"/>
          <w:sz w:val="24"/>
          <w:szCs w:val="24"/>
        </w:rPr>
        <w:t>2</w:t>
      </w:r>
    </w:p>
    <w:p w:rsidR="000842EC" w:rsidRPr="00D731BA" w:rsidRDefault="000842EC" w:rsidP="000842EC">
      <w:pPr>
        <w:pStyle w:val="0"/>
        <w:tabs>
          <w:tab w:val="left" w:pos="57"/>
        </w:tabs>
        <w:ind w:left="5443"/>
        <w:rPr>
          <w:rFonts w:ascii="Times New Roman" w:hAnsi="Times New Roman"/>
          <w:sz w:val="24"/>
          <w:szCs w:val="24"/>
        </w:rPr>
      </w:pPr>
      <w:r w:rsidRPr="00D731BA">
        <w:rPr>
          <w:rFonts w:ascii="Times New Roman" w:hAnsi="Times New Roman"/>
          <w:sz w:val="24"/>
          <w:szCs w:val="24"/>
        </w:rPr>
        <w:t xml:space="preserve">к </w:t>
      </w:r>
      <w:r>
        <w:rPr>
          <w:rFonts w:ascii="Times New Roman" w:hAnsi="Times New Roman"/>
          <w:sz w:val="24"/>
          <w:szCs w:val="24"/>
        </w:rPr>
        <w:t>Положению</w:t>
      </w:r>
      <w:r w:rsidRPr="00D731BA">
        <w:rPr>
          <w:rFonts w:ascii="Times New Roman" w:hAnsi="Times New Roman"/>
          <w:sz w:val="24"/>
          <w:szCs w:val="24"/>
        </w:rPr>
        <w:t xml:space="preserve"> о порядке проведения аттестации руководителей муниципальных унитарных предприятий Кривошеинского района</w:t>
      </w:r>
    </w:p>
    <w:p w:rsidR="00D731BA" w:rsidRDefault="00D731BA" w:rsidP="000842EC">
      <w:pPr>
        <w:pStyle w:val="0"/>
        <w:tabs>
          <w:tab w:val="left" w:pos="57"/>
        </w:tabs>
        <w:ind w:left="3061"/>
        <w:rPr>
          <w:rFonts w:ascii="Times New Roman" w:hAnsi="Times New Roman"/>
          <w:sz w:val="24"/>
          <w:szCs w:val="24"/>
        </w:rPr>
      </w:pPr>
    </w:p>
    <w:p w:rsidR="000842EC" w:rsidRPr="00D731BA" w:rsidRDefault="000842EC" w:rsidP="000842EC">
      <w:pPr>
        <w:pStyle w:val="0"/>
        <w:tabs>
          <w:tab w:val="left" w:pos="57"/>
        </w:tabs>
        <w:ind w:left="3061"/>
        <w:rPr>
          <w:rFonts w:ascii="Times New Roman" w:hAnsi="Times New Roman"/>
          <w:sz w:val="24"/>
          <w:szCs w:val="24"/>
        </w:rPr>
      </w:pPr>
    </w:p>
    <w:p w:rsidR="00267172" w:rsidRPr="00D731BA" w:rsidRDefault="00267172" w:rsidP="00267172">
      <w:pPr>
        <w:pStyle w:val="0"/>
        <w:tabs>
          <w:tab w:val="left" w:pos="57"/>
        </w:tabs>
        <w:ind w:left="5443"/>
        <w:jc w:val="left"/>
        <w:rPr>
          <w:rFonts w:ascii="Times New Roman" w:hAnsi="Times New Roman"/>
          <w:sz w:val="24"/>
          <w:szCs w:val="24"/>
        </w:rPr>
      </w:pPr>
      <w:r w:rsidRPr="00D731BA">
        <w:rPr>
          <w:rFonts w:ascii="Times New Roman" w:hAnsi="Times New Roman"/>
          <w:sz w:val="24"/>
          <w:szCs w:val="24"/>
        </w:rPr>
        <w:t>УТВЕРЖДАЮ</w:t>
      </w:r>
    </w:p>
    <w:p w:rsidR="00267172" w:rsidRPr="00D731BA" w:rsidRDefault="00267172" w:rsidP="00267172">
      <w:pPr>
        <w:pStyle w:val="0"/>
        <w:tabs>
          <w:tab w:val="left" w:pos="57"/>
        </w:tabs>
        <w:spacing w:before="120"/>
        <w:ind w:left="5443"/>
        <w:jc w:val="left"/>
        <w:rPr>
          <w:rFonts w:ascii="Times New Roman" w:hAnsi="Times New Roman"/>
          <w:sz w:val="24"/>
          <w:szCs w:val="24"/>
        </w:rPr>
      </w:pPr>
      <w:r>
        <w:rPr>
          <w:rFonts w:ascii="Times New Roman" w:hAnsi="Times New Roman"/>
          <w:sz w:val="24"/>
          <w:szCs w:val="24"/>
        </w:rPr>
        <w:t>Глава Кривошеинского района</w:t>
      </w:r>
    </w:p>
    <w:p w:rsidR="00267172" w:rsidRPr="00D731BA" w:rsidRDefault="00267172" w:rsidP="00267172">
      <w:pPr>
        <w:pStyle w:val="0"/>
        <w:tabs>
          <w:tab w:val="left" w:pos="57"/>
        </w:tabs>
        <w:spacing w:before="120"/>
        <w:ind w:left="5443"/>
        <w:jc w:val="left"/>
        <w:rPr>
          <w:rFonts w:ascii="Times New Roman" w:hAnsi="Times New Roman"/>
          <w:sz w:val="24"/>
          <w:szCs w:val="24"/>
        </w:rPr>
      </w:pPr>
      <w:r w:rsidRPr="00D731BA">
        <w:rPr>
          <w:rFonts w:ascii="Times New Roman" w:hAnsi="Times New Roman"/>
          <w:sz w:val="24"/>
          <w:szCs w:val="24"/>
        </w:rPr>
        <w:t>_______________ И.О.</w:t>
      </w:r>
      <w:r>
        <w:rPr>
          <w:rFonts w:ascii="Times New Roman" w:hAnsi="Times New Roman"/>
          <w:sz w:val="24"/>
          <w:szCs w:val="24"/>
        </w:rPr>
        <w:t> </w:t>
      </w:r>
      <w:r w:rsidRPr="00D731BA">
        <w:rPr>
          <w:rFonts w:ascii="Times New Roman" w:hAnsi="Times New Roman"/>
          <w:sz w:val="24"/>
          <w:szCs w:val="24"/>
        </w:rPr>
        <w:t>Фамилия</w:t>
      </w:r>
    </w:p>
    <w:p w:rsidR="00267172" w:rsidRPr="00267172" w:rsidRDefault="00267172" w:rsidP="00267172">
      <w:pPr>
        <w:pStyle w:val="0"/>
        <w:tabs>
          <w:tab w:val="left" w:pos="57"/>
        </w:tabs>
        <w:spacing w:after="120"/>
        <w:ind w:left="5443"/>
        <w:jc w:val="left"/>
        <w:rPr>
          <w:rFonts w:ascii="Times New Roman" w:hAnsi="Times New Roman"/>
          <w:sz w:val="20"/>
          <w:szCs w:val="24"/>
        </w:rPr>
      </w:pPr>
      <w:r>
        <w:rPr>
          <w:rFonts w:ascii="Times New Roman" w:hAnsi="Times New Roman"/>
          <w:sz w:val="24"/>
          <w:szCs w:val="24"/>
        </w:rPr>
        <w:tab/>
        <w:t xml:space="preserve">      </w:t>
      </w:r>
      <w:r w:rsidRPr="00267172">
        <w:rPr>
          <w:rFonts w:ascii="Times New Roman" w:hAnsi="Times New Roman"/>
          <w:sz w:val="20"/>
          <w:szCs w:val="24"/>
        </w:rPr>
        <w:t>(подпись)</w:t>
      </w:r>
    </w:p>
    <w:p w:rsidR="00267172" w:rsidRPr="00D731BA" w:rsidRDefault="00267172" w:rsidP="00267172">
      <w:pPr>
        <w:pStyle w:val="0"/>
        <w:tabs>
          <w:tab w:val="left" w:pos="57"/>
        </w:tabs>
        <w:ind w:left="5443"/>
        <w:jc w:val="left"/>
        <w:rPr>
          <w:rFonts w:ascii="Times New Roman" w:hAnsi="Times New Roman"/>
          <w:sz w:val="24"/>
          <w:szCs w:val="24"/>
        </w:rPr>
      </w:pPr>
      <w:r w:rsidRPr="00D731BA">
        <w:rPr>
          <w:rFonts w:ascii="Times New Roman" w:hAnsi="Times New Roman"/>
          <w:sz w:val="24"/>
          <w:szCs w:val="24"/>
        </w:rPr>
        <w:t>"__" ________</w:t>
      </w:r>
      <w:r>
        <w:rPr>
          <w:rFonts w:ascii="Times New Roman" w:hAnsi="Times New Roman"/>
          <w:sz w:val="24"/>
          <w:szCs w:val="24"/>
        </w:rPr>
        <w:t>______</w:t>
      </w:r>
      <w:r w:rsidRPr="00D731BA">
        <w:rPr>
          <w:rFonts w:ascii="Times New Roman" w:hAnsi="Times New Roman"/>
          <w:sz w:val="24"/>
          <w:szCs w:val="24"/>
        </w:rPr>
        <w:t xml:space="preserve"> 20__ г.</w:t>
      </w:r>
    </w:p>
    <w:p w:rsidR="00D731BA" w:rsidRDefault="00D731BA" w:rsidP="00D731BA">
      <w:pPr>
        <w:pStyle w:val="0"/>
        <w:tabs>
          <w:tab w:val="left" w:pos="57"/>
        </w:tabs>
        <w:rPr>
          <w:rFonts w:ascii="Times New Roman" w:hAnsi="Times New Roman"/>
          <w:sz w:val="24"/>
          <w:szCs w:val="24"/>
        </w:rPr>
      </w:pPr>
    </w:p>
    <w:p w:rsidR="000842EC" w:rsidRPr="00D731BA" w:rsidRDefault="000842EC" w:rsidP="00D731BA">
      <w:pPr>
        <w:pStyle w:val="0"/>
        <w:tabs>
          <w:tab w:val="left" w:pos="57"/>
        </w:tabs>
        <w:rPr>
          <w:rFonts w:ascii="Times New Roman" w:hAnsi="Times New Roman"/>
          <w:sz w:val="24"/>
          <w:szCs w:val="24"/>
        </w:rPr>
      </w:pPr>
    </w:p>
    <w:p w:rsidR="00D731BA" w:rsidRPr="00D731BA" w:rsidRDefault="00D731BA" w:rsidP="000842EC">
      <w:pPr>
        <w:pStyle w:val="0"/>
        <w:tabs>
          <w:tab w:val="left" w:pos="57"/>
        </w:tabs>
        <w:ind w:firstLine="709"/>
        <w:jc w:val="center"/>
        <w:rPr>
          <w:rFonts w:ascii="Times New Roman" w:hAnsi="Times New Roman"/>
          <w:sz w:val="24"/>
          <w:szCs w:val="24"/>
        </w:rPr>
      </w:pPr>
      <w:bookmarkStart w:id="1" w:name="P190"/>
      <w:bookmarkEnd w:id="1"/>
      <w:r w:rsidRPr="00D731BA">
        <w:rPr>
          <w:rFonts w:ascii="Times New Roman" w:hAnsi="Times New Roman"/>
          <w:sz w:val="24"/>
          <w:szCs w:val="24"/>
        </w:rPr>
        <w:t>ОТЗЫВ</w:t>
      </w:r>
    </w:p>
    <w:p w:rsidR="00D731BA" w:rsidRPr="00D731BA" w:rsidRDefault="00D731BA" w:rsidP="000842EC">
      <w:pPr>
        <w:pStyle w:val="0"/>
        <w:tabs>
          <w:tab w:val="left" w:pos="57"/>
        </w:tabs>
        <w:ind w:firstLine="709"/>
        <w:jc w:val="center"/>
        <w:rPr>
          <w:rFonts w:ascii="Times New Roman" w:hAnsi="Times New Roman"/>
          <w:sz w:val="24"/>
          <w:szCs w:val="24"/>
        </w:rPr>
      </w:pPr>
      <w:r w:rsidRPr="00D731BA">
        <w:rPr>
          <w:rFonts w:ascii="Times New Roman" w:hAnsi="Times New Roman"/>
          <w:sz w:val="24"/>
          <w:szCs w:val="24"/>
        </w:rPr>
        <w:t>об исполнении должностных обязанностей</w:t>
      </w:r>
    </w:p>
    <w:p w:rsidR="00D731BA" w:rsidRPr="00D731BA" w:rsidRDefault="00D731BA" w:rsidP="00D731BA">
      <w:pPr>
        <w:pStyle w:val="0"/>
        <w:tabs>
          <w:tab w:val="left" w:pos="57"/>
        </w:tabs>
        <w:rPr>
          <w:rFonts w:ascii="Times New Roman" w:hAnsi="Times New Roman"/>
          <w:sz w:val="24"/>
          <w:szCs w:val="24"/>
        </w:rPr>
      </w:pPr>
    </w:p>
    <w:p w:rsidR="00D731BA" w:rsidRPr="00D731BA" w:rsidRDefault="00D731BA" w:rsidP="000842EC">
      <w:pPr>
        <w:pStyle w:val="0"/>
        <w:tabs>
          <w:tab w:val="left" w:pos="57"/>
        </w:tabs>
        <w:ind w:firstLine="709"/>
        <w:rPr>
          <w:rFonts w:ascii="Times New Roman" w:hAnsi="Times New Roman"/>
          <w:sz w:val="24"/>
          <w:szCs w:val="24"/>
        </w:rPr>
      </w:pPr>
      <w:r w:rsidRPr="00D731BA">
        <w:rPr>
          <w:rFonts w:ascii="Times New Roman" w:hAnsi="Times New Roman"/>
          <w:sz w:val="24"/>
          <w:szCs w:val="24"/>
        </w:rPr>
        <w:t>Фамилия, имя, отчество</w:t>
      </w:r>
      <w:r w:rsidR="00A0506D">
        <w:rPr>
          <w:rFonts w:ascii="Times New Roman" w:hAnsi="Times New Roman"/>
          <w:sz w:val="24"/>
          <w:szCs w:val="24"/>
        </w:rPr>
        <w:t xml:space="preserve"> </w:t>
      </w:r>
      <w:r w:rsidR="00516271">
        <w:rPr>
          <w:rFonts w:ascii="Times New Roman" w:hAnsi="Times New Roman"/>
          <w:sz w:val="24"/>
          <w:szCs w:val="24"/>
        </w:rPr>
        <w:t>(при наличии)</w:t>
      </w:r>
      <w:r w:rsidRPr="00D731BA">
        <w:rPr>
          <w:rFonts w:ascii="Times New Roman" w:hAnsi="Times New Roman"/>
          <w:sz w:val="24"/>
          <w:szCs w:val="24"/>
        </w:rPr>
        <w:t xml:space="preserve"> ________________________________________</w:t>
      </w:r>
      <w:r w:rsidR="000842EC">
        <w:rPr>
          <w:rFonts w:ascii="Times New Roman" w:hAnsi="Times New Roman"/>
          <w:sz w:val="24"/>
          <w:szCs w:val="24"/>
        </w:rPr>
        <w:t>___</w:t>
      </w:r>
    </w:p>
    <w:p w:rsidR="00D731BA" w:rsidRPr="00D731BA" w:rsidRDefault="00D731BA" w:rsidP="000842EC">
      <w:pPr>
        <w:pStyle w:val="0"/>
        <w:tabs>
          <w:tab w:val="left" w:pos="57"/>
        </w:tabs>
        <w:ind w:firstLine="709"/>
        <w:rPr>
          <w:rFonts w:ascii="Times New Roman" w:hAnsi="Times New Roman"/>
          <w:sz w:val="24"/>
          <w:szCs w:val="24"/>
        </w:rPr>
      </w:pPr>
      <w:r w:rsidRPr="00D731BA">
        <w:rPr>
          <w:rFonts w:ascii="Times New Roman" w:hAnsi="Times New Roman"/>
          <w:sz w:val="24"/>
          <w:szCs w:val="24"/>
        </w:rPr>
        <w:t>Наименование предприятия __________________________________________________</w:t>
      </w:r>
      <w:r w:rsidR="000842EC">
        <w:rPr>
          <w:rFonts w:ascii="Times New Roman" w:hAnsi="Times New Roman"/>
          <w:sz w:val="24"/>
          <w:szCs w:val="24"/>
        </w:rPr>
        <w:t>__</w:t>
      </w:r>
    </w:p>
    <w:p w:rsidR="00D731BA" w:rsidRPr="00D731BA" w:rsidRDefault="000842EC" w:rsidP="000842EC">
      <w:pPr>
        <w:pStyle w:val="0"/>
        <w:tabs>
          <w:tab w:val="left" w:pos="57"/>
        </w:tabs>
        <w:ind w:firstLine="709"/>
        <w:rPr>
          <w:rFonts w:ascii="Times New Roman" w:hAnsi="Times New Roman"/>
          <w:sz w:val="24"/>
          <w:szCs w:val="24"/>
        </w:rPr>
      </w:pPr>
      <w:r>
        <w:rPr>
          <w:rFonts w:ascii="Times New Roman" w:hAnsi="Times New Roman"/>
          <w:sz w:val="24"/>
          <w:szCs w:val="24"/>
        </w:rPr>
        <w:t>1. Перечень основных</w:t>
      </w:r>
      <w:r w:rsidR="00D731BA" w:rsidRPr="00D731BA">
        <w:rPr>
          <w:rFonts w:ascii="Times New Roman" w:hAnsi="Times New Roman"/>
          <w:sz w:val="24"/>
          <w:szCs w:val="24"/>
        </w:rPr>
        <w:t xml:space="preserve"> вопросов, </w:t>
      </w:r>
      <w:r>
        <w:rPr>
          <w:rFonts w:ascii="Times New Roman" w:hAnsi="Times New Roman"/>
          <w:sz w:val="24"/>
          <w:szCs w:val="24"/>
        </w:rPr>
        <w:t>в решении</w:t>
      </w:r>
      <w:r w:rsidR="00D731BA" w:rsidRPr="00D731BA">
        <w:rPr>
          <w:rFonts w:ascii="Times New Roman" w:hAnsi="Times New Roman"/>
          <w:sz w:val="24"/>
          <w:szCs w:val="24"/>
        </w:rPr>
        <w:t xml:space="preserve"> которых принимал участие</w:t>
      </w:r>
      <w:r>
        <w:rPr>
          <w:rFonts w:ascii="Times New Roman" w:hAnsi="Times New Roman"/>
          <w:sz w:val="24"/>
          <w:szCs w:val="24"/>
        </w:rPr>
        <w:t xml:space="preserve"> аттестуемый руководитель, результативность его работы</w:t>
      </w:r>
      <w:r w:rsidR="00D731BA" w:rsidRPr="00D731BA">
        <w:rPr>
          <w:rFonts w:ascii="Times New Roman" w:hAnsi="Times New Roman"/>
          <w:sz w:val="24"/>
          <w:szCs w:val="24"/>
        </w:rPr>
        <w:t xml:space="preserve"> в совокупности с</w:t>
      </w:r>
      <w:r>
        <w:rPr>
          <w:rFonts w:ascii="Times New Roman" w:hAnsi="Times New Roman"/>
          <w:sz w:val="24"/>
          <w:szCs w:val="24"/>
        </w:rPr>
        <w:t xml:space="preserve"> </w:t>
      </w:r>
      <w:r w:rsidR="00D731BA" w:rsidRPr="00D731BA">
        <w:rPr>
          <w:rFonts w:ascii="Times New Roman" w:hAnsi="Times New Roman"/>
          <w:sz w:val="24"/>
          <w:szCs w:val="24"/>
        </w:rPr>
        <w:t>результатами деятельности предприятия ____________________________________</w:t>
      </w:r>
      <w:r>
        <w:rPr>
          <w:rFonts w:ascii="Times New Roman" w:hAnsi="Times New Roman"/>
          <w:sz w:val="24"/>
          <w:szCs w:val="24"/>
        </w:rPr>
        <w:t>__________________________________</w:t>
      </w:r>
      <w:r w:rsidR="00D731BA" w:rsidRPr="00D731BA">
        <w:rPr>
          <w:rFonts w:ascii="Times New Roman" w:hAnsi="Times New Roman"/>
          <w:sz w:val="24"/>
          <w:szCs w:val="24"/>
        </w:rPr>
        <w:t>.</w:t>
      </w:r>
    </w:p>
    <w:p w:rsidR="00D731BA" w:rsidRPr="00D731BA" w:rsidRDefault="000842EC" w:rsidP="000842EC">
      <w:pPr>
        <w:pStyle w:val="0"/>
        <w:tabs>
          <w:tab w:val="left" w:pos="57"/>
        </w:tabs>
        <w:ind w:firstLine="709"/>
        <w:rPr>
          <w:rFonts w:ascii="Times New Roman" w:hAnsi="Times New Roman"/>
          <w:sz w:val="24"/>
          <w:szCs w:val="24"/>
        </w:rPr>
      </w:pPr>
      <w:r>
        <w:rPr>
          <w:rFonts w:ascii="Times New Roman" w:hAnsi="Times New Roman"/>
          <w:sz w:val="24"/>
          <w:szCs w:val="24"/>
        </w:rPr>
        <w:t xml:space="preserve">2. Оценка </w:t>
      </w:r>
      <w:r w:rsidR="00D731BA" w:rsidRPr="00D731BA">
        <w:rPr>
          <w:rFonts w:ascii="Times New Roman" w:hAnsi="Times New Roman"/>
          <w:sz w:val="24"/>
          <w:szCs w:val="24"/>
        </w:rPr>
        <w:t xml:space="preserve">профессиональных </w:t>
      </w:r>
      <w:r>
        <w:rPr>
          <w:rFonts w:ascii="Times New Roman" w:hAnsi="Times New Roman"/>
          <w:sz w:val="24"/>
          <w:szCs w:val="24"/>
        </w:rPr>
        <w:t>и личностных качеств</w:t>
      </w:r>
      <w:r w:rsidR="00D731BA" w:rsidRPr="00D731BA">
        <w:rPr>
          <w:rFonts w:ascii="Times New Roman" w:hAnsi="Times New Roman"/>
          <w:sz w:val="24"/>
          <w:szCs w:val="24"/>
        </w:rPr>
        <w:t xml:space="preserve"> руководителя</w:t>
      </w:r>
    </w:p>
    <w:p w:rsidR="00D731BA" w:rsidRPr="00D731BA" w:rsidRDefault="00D731BA" w:rsidP="000842EC">
      <w:pPr>
        <w:pStyle w:val="0"/>
        <w:tabs>
          <w:tab w:val="left" w:pos="57"/>
        </w:tabs>
        <w:spacing w:after="120"/>
        <w:ind w:firstLine="709"/>
        <w:rPr>
          <w:rFonts w:ascii="Times New Roman" w:hAnsi="Times New Roman"/>
          <w:sz w:val="24"/>
          <w:szCs w:val="24"/>
        </w:rPr>
      </w:pPr>
      <w:r w:rsidRPr="00D731BA">
        <w:rPr>
          <w:rFonts w:ascii="Times New Roman" w:hAnsi="Times New Roman"/>
          <w:sz w:val="24"/>
          <w:szCs w:val="24"/>
        </w:rPr>
        <w:t>(примерный перечень показателей по пятибалльной шкале приведен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5"/>
        <w:gridCol w:w="7905"/>
        <w:gridCol w:w="1545"/>
      </w:tblGrid>
      <w:tr w:rsidR="00D731BA" w:rsidRPr="00D731BA" w:rsidTr="000842EC">
        <w:trPr>
          <w:trHeight w:val="340"/>
        </w:trPr>
        <w:tc>
          <w:tcPr>
            <w:tcW w:w="296" w:type="pct"/>
            <w:vAlign w:val="center"/>
          </w:tcPr>
          <w:p w:rsidR="00D731BA" w:rsidRPr="00D731BA" w:rsidRDefault="000842EC" w:rsidP="000842EC">
            <w:pPr>
              <w:pStyle w:val="0"/>
              <w:tabs>
                <w:tab w:val="left" w:pos="57"/>
              </w:tabs>
              <w:jc w:val="center"/>
              <w:rPr>
                <w:rFonts w:ascii="Times New Roman" w:hAnsi="Times New Roman"/>
                <w:sz w:val="24"/>
                <w:szCs w:val="24"/>
              </w:rPr>
            </w:pPr>
            <w:r>
              <w:rPr>
                <w:rFonts w:ascii="Times New Roman" w:hAnsi="Times New Roman"/>
                <w:sz w:val="24"/>
                <w:szCs w:val="24"/>
              </w:rPr>
              <w:t>№</w:t>
            </w:r>
            <w:r w:rsidR="00D731BA" w:rsidRPr="00D731BA">
              <w:rPr>
                <w:rFonts w:ascii="Times New Roman" w:hAnsi="Times New Roman"/>
                <w:sz w:val="24"/>
                <w:szCs w:val="24"/>
              </w:rPr>
              <w:t xml:space="preserve"> п</w:t>
            </w:r>
            <w:r>
              <w:rPr>
                <w:rFonts w:ascii="Times New Roman" w:hAnsi="Times New Roman"/>
                <w:sz w:val="24"/>
                <w:szCs w:val="24"/>
              </w:rPr>
              <w:t>/</w:t>
            </w:r>
            <w:r w:rsidR="00D731BA" w:rsidRPr="00D731BA">
              <w:rPr>
                <w:rFonts w:ascii="Times New Roman" w:hAnsi="Times New Roman"/>
                <w:sz w:val="24"/>
                <w:szCs w:val="24"/>
              </w:rPr>
              <w:t>п</w:t>
            </w:r>
          </w:p>
        </w:tc>
        <w:tc>
          <w:tcPr>
            <w:tcW w:w="3935"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Профессиональные и личностные качества, характеризующие аттестуемого</w:t>
            </w:r>
          </w:p>
        </w:tc>
        <w:tc>
          <w:tcPr>
            <w:tcW w:w="769"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Оценка в баллах</w:t>
            </w:r>
          </w:p>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(от 1 до 5)</w:t>
            </w:r>
          </w:p>
        </w:tc>
      </w:tr>
      <w:tr w:rsidR="00D731BA" w:rsidRPr="00D731BA" w:rsidTr="000842EC">
        <w:trPr>
          <w:trHeight w:val="340"/>
        </w:trPr>
        <w:tc>
          <w:tcPr>
            <w:tcW w:w="296"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1</w:t>
            </w:r>
          </w:p>
        </w:tc>
        <w:tc>
          <w:tcPr>
            <w:tcW w:w="3935"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2</w:t>
            </w:r>
          </w:p>
        </w:tc>
        <w:tc>
          <w:tcPr>
            <w:tcW w:w="769"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3</w:t>
            </w:r>
          </w:p>
        </w:tc>
      </w:tr>
      <w:tr w:rsidR="00D731BA" w:rsidRPr="00D731BA" w:rsidTr="000842EC">
        <w:trPr>
          <w:trHeight w:val="340"/>
        </w:trPr>
        <w:tc>
          <w:tcPr>
            <w:tcW w:w="296"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1</w:t>
            </w:r>
          </w:p>
        </w:tc>
        <w:tc>
          <w:tcPr>
            <w:tcW w:w="4704" w:type="pct"/>
            <w:gridSpan w:val="2"/>
            <w:vAlign w:val="center"/>
          </w:tcPr>
          <w:p w:rsidR="00D731BA" w:rsidRPr="00D731BA" w:rsidRDefault="00D731BA" w:rsidP="000842EC">
            <w:pPr>
              <w:pStyle w:val="0"/>
              <w:tabs>
                <w:tab w:val="left" w:pos="57"/>
              </w:tabs>
              <w:rPr>
                <w:rFonts w:ascii="Times New Roman" w:hAnsi="Times New Roman"/>
                <w:sz w:val="24"/>
                <w:szCs w:val="24"/>
              </w:rPr>
            </w:pPr>
            <w:r w:rsidRPr="00D731BA">
              <w:rPr>
                <w:rFonts w:ascii="Times New Roman" w:hAnsi="Times New Roman"/>
                <w:sz w:val="24"/>
                <w:szCs w:val="24"/>
              </w:rPr>
              <w:t>Профессиональные качества</w:t>
            </w:r>
          </w:p>
        </w:tc>
      </w:tr>
      <w:tr w:rsidR="00D731BA" w:rsidRPr="00D731BA" w:rsidTr="000842EC">
        <w:trPr>
          <w:trHeight w:val="340"/>
        </w:trPr>
        <w:tc>
          <w:tcPr>
            <w:tcW w:w="296"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1.1</w:t>
            </w:r>
          </w:p>
        </w:tc>
        <w:tc>
          <w:tcPr>
            <w:tcW w:w="3935" w:type="pct"/>
            <w:vAlign w:val="center"/>
          </w:tcPr>
          <w:p w:rsidR="00D731BA" w:rsidRPr="00D731BA" w:rsidRDefault="00D731BA" w:rsidP="0091454F">
            <w:pPr>
              <w:pStyle w:val="0"/>
              <w:tabs>
                <w:tab w:val="left" w:pos="57"/>
              </w:tabs>
              <w:rPr>
                <w:rFonts w:ascii="Times New Roman" w:hAnsi="Times New Roman"/>
                <w:sz w:val="24"/>
                <w:szCs w:val="24"/>
              </w:rPr>
            </w:pPr>
            <w:r w:rsidRPr="00D731BA">
              <w:rPr>
                <w:rFonts w:ascii="Times New Roman" w:hAnsi="Times New Roman"/>
                <w:sz w:val="24"/>
                <w:szCs w:val="24"/>
              </w:rPr>
              <w:t xml:space="preserve">Уровень профессиональных знаний, в том числе знание законов и иных нормативных правовых актов Российской Федерации, Томской области, муниципальных правовых актов муниципального образования </w:t>
            </w:r>
            <w:r w:rsidR="00267172">
              <w:rPr>
                <w:rFonts w:ascii="Times New Roman" w:hAnsi="Times New Roman"/>
                <w:sz w:val="24"/>
                <w:szCs w:val="24"/>
              </w:rPr>
              <w:t>Кривошеинский район Томской области</w:t>
            </w:r>
            <w:r w:rsidRPr="00D731BA">
              <w:rPr>
                <w:rFonts w:ascii="Times New Roman" w:hAnsi="Times New Roman"/>
                <w:sz w:val="24"/>
                <w:szCs w:val="24"/>
              </w:rPr>
              <w:t>, касающихся специфики деятельности предприятия</w:t>
            </w:r>
            <w:r w:rsidR="0091454F">
              <w:rPr>
                <w:rFonts w:ascii="Times New Roman" w:hAnsi="Times New Roman"/>
                <w:sz w:val="24"/>
                <w:szCs w:val="24"/>
              </w:rPr>
              <w:t xml:space="preserve"> (</w:t>
            </w:r>
            <w:r w:rsidR="0091454F" w:rsidRPr="0091454F">
              <w:rPr>
                <w:rFonts w:ascii="Times New Roman" w:hAnsi="Times New Roman"/>
                <w:sz w:val="24"/>
                <w:szCs w:val="24"/>
              </w:rPr>
              <w:t>знание правовых основ деятельности предприятия</w:t>
            </w:r>
            <w:r w:rsidR="0091454F">
              <w:rPr>
                <w:rFonts w:ascii="Times New Roman" w:hAnsi="Times New Roman"/>
                <w:sz w:val="24"/>
                <w:szCs w:val="24"/>
              </w:rPr>
              <w:t>)</w:t>
            </w:r>
          </w:p>
        </w:tc>
        <w:tc>
          <w:tcPr>
            <w:tcW w:w="769" w:type="pct"/>
          </w:tcPr>
          <w:p w:rsidR="00D731BA" w:rsidRPr="00D731BA" w:rsidRDefault="00D731BA" w:rsidP="000842EC">
            <w:pPr>
              <w:pStyle w:val="0"/>
              <w:tabs>
                <w:tab w:val="left" w:pos="57"/>
              </w:tabs>
              <w:rPr>
                <w:rFonts w:ascii="Times New Roman" w:hAnsi="Times New Roman"/>
                <w:sz w:val="24"/>
                <w:szCs w:val="24"/>
              </w:rPr>
            </w:pPr>
          </w:p>
        </w:tc>
      </w:tr>
      <w:tr w:rsidR="00D731BA" w:rsidRPr="00D731BA" w:rsidTr="000842EC">
        <w:trPr>
          <w:trHeight w:val="340"/>
        </w:trPr>
        <w:tc>
          <w:tcPr>
            <w:tcW w:w="296"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1.2</w:t>
            </w:r>
          </w:p>
        </w:tc>
        <w:tc>
          <w:tcPr>
            <w:tcW w:w="3935" w:type="pct"/>
            <w:vAlign w:val="center"/>
          </w:tcPr>
          <w:p w:rsidR="00D731BA" w:rsidRPr="00D731BA" w:rsidRDefault="00D731BA" w:rsidP="000842EC">
            <w:pPr>
              <w:pStyle w:val="0"/>
              <w:tabs>
                <w:tab w:val="left" w:pos="57"/>
              </w:tabs>
              <w:rPr>
                <w:rFonts w:ascii="Times New Roman" w:hAnsi="Times New Roman"/>
                <w:sz w:val="24"/>
                <w:szCs w:val="24"/>
              </w:rPr>
            </w:pPr>
            <w:r w:rsidRPr="00D731BA">
              <w:rPr>
                <w:rFonts w:ascii="Times New Roman" w:hAnsi="Times New Roman"/>
                <w:sz w:val="24"/>
                <w:szCs w:val="24"/>
              </w:rPr>
              <w:t>Качество и своевременность исполнения руководителем предприятия должностных обязанностей, предусмотренных действующим законодательством, уставом предприятия, трудовым договором</w:t>
            </w:r>
          </w:p>
        </w:tc>
        <w:tc>
          <w:tcPr>
            <w:tcW w:w="769" w:type="pct"/>
          </w:tcPr>
          <w:p w:rsidR="00D731BA" w:rsidRPr="00D731BA" w:rsidRDefault="00D731BA" w:rsidP="000842EC">
            <w:pPr>
              <w:pStyle w:val="0"/>
              <w:tabs>
                <w:tab w:val="left" w:pos="57"/>
              </w:tabs>
              <w:rPr>
                <w:rFonts w:ascii="Times New Roman" w:hAnsi="Times New Roman"/>
                <w:sz w:val="24"/>
                <w:szCs w:val="24"/>
              </w:rPr>
            </w:pPr>
          </w:p>
        </w:tc>
      </w:tr>
      <w:tr w:rsidR="00D731BA" w:rsidRPr="00D731BA" w:rsidTr="000842EC">
        <w:trPr>
          <w:trHeight w:val="340"/>
        </w:trPr>
        <w:tc>
          <w:tcPr>
            <w:tcW w:w="296"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1.3</w:t>
            </w:r>
          </w:p>
        </w:tc>
        <w:tc>
          <w:tcPr>
            <w:tcW w:w="3935" w:type="pct"/>
            <w:vAlign w:val="center"/>
          </w:tcPr>
          <w:p w:rsidR="00D731BA" w:rsidRPr="00D731BA" w:rsidRDefault="00D731BA" w:rsidP="000842EC">
            <w:pPr>
              <w:pStyle w:val="0"/>
              <w:tabs>
                <w:tab w:val="left" w:pos="57"/>
              </w:tabs>
              <w:rPr>
                <w:rFonts w:ascii="Times New Roman" w:hAnsi="Times New Roman"/>
                <w:sz w:val="24"/>
                <w:szCs w:val="24"/>
              </w:rPr>
            </w:pPr>
            <w:r w:rsidRPr="00D731BA">
              <w:rPr>
                <w:rFonts w:ascii="Times New Roman" w:hAnsi="Times New Roman"/>
                <w:sz w:val="24"/>
                <w:szCs w:val="24"/>
              </w:rPr>
              <w:t>Умение планировать, координировать и контролировать работу сотрудников</w:t>
            </w:r>
          </w:p>
        </w:tc>
        <w:tc>
          <w:tcPr>
            <w:tcW w:w="769" w:type="pct"/>
          </w:tcPr>
          <w:p w:rsidR="00D731BA" w:rsidRPr="00D731BA" w:rsidRDefault="00D731BA" w:rsidP="000842EC">
            <w:pPr>
              <w:pStyle w:val="0"/>
              <w:tabs>
                <w:tab w:val="left" w:pos="57"/>
              </w:tabs>
              <w:rPr>
                <w:rFonts w:ascii="Times New Roman" w:hAnsi="Times New Roman"/>
                <w:sz w:val="24"/>
                <w:szCs w:val="24"/>
              </w:rPr>
            </w:pPr>
          </w:p>
        </w:tc>
      </w:tr>
      <w:tr w:rsidR="00D731BA" w:rsidRPr="00D731BA" w:rsidTr="000842EC">
        <w:trPr>
          <w:trHeight w:val="340"/>
        </w:trPr>
        <w:tc>
          <w:tcPr>
            <w:tcW w:w="296"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1.4</w:t>
            </w:r>
          </w:p>
        </w:tc>
        <w:tc>
          <w:tcPr>
            <w:tcW w:w="3935" w:type="pct"/>
            <w:vAlign w:val="center"/>
          </w:tcPr>
          <w:p w:rsidR="00D731BA" w:rsidRPr="00D731BA" w:rsidRDefault="00D731BA" w:rsidP="000842EC">
            <w:pPr>
              <w:pStyle w:val="0"/>
              <w:tabs>
                <w:tab w:val="left" w:pos="57"/>
              </w:tabs>
              <w:rPr>
                <w:rFonts w:ascii="Times New Roman" w:hAnsi="Times New Roman"/>
                <w:sz w:val="24"/>
                <w:szCs w:val="24"/>
              </w:rPr>
            </w:pPr>
            <w:r w:rsidRPr="00D731BA">
              <w:rPr>
                <w:rFonts w:ascii="Times New Roman" w:hAnsi="Times New Roman"/>
                <w:sz w:val="24"/>
                <w:szCs w:val="24"/>
              </w:rPr>
              <w:t>Стремление к повышению уровня профессиональных знаний, использование современных форм и методов управления</w:t>
            </w:r>
          </w:p>
        </w:tc>
        <w:tc>
          <w:tcPr>
            <w:tcW w:w="769" w:type="pct"/>
          </w:tcPr>
          <w:p w:rsidR="00D731BA" w:rsidRPr="00D731BA" w:rsidRDefault="00D731BA" w:rsidP="000842EC">
            <w:pPr>
              <w:pStyle w:val="0"/>
              <w:tabs>
                <w:tab w:val="left" w:pos="57"/>
              </w:tabs>
              <w:rPr>
                <w:rFonts w:ascii="Times New Roman" w:hAnsi="Times New Roman"/>
                <w:sz w:val="24"/>
                <w:szCs w:val="24"/>
              </w:rPr>
            </w:pPr>
          </w:p>
        </w:tc>
      </w:tr>
      <w:tr w:rsidR="00D731BA" w:rsidRPr="00D731BA" w:rsidTr="000842EC">
        <w:trPr>
          <w:trHeight w:val="340"/>
        </w:trPr>
        <w:tc>
          <w:tcPr>
            <w:tcW w:w="296"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1.5</w:t>
            </w:r>
          </w:p>
        </w:tc>
        <w:tc>
          <w:tcPr>
            <w:tcW w:w="3935" w:type="pct"/>
            <w:vAlign w:val="center"/>
          </w:tcPr>
          <w:p w:rsidR="00D731BA" w:rsidRPr="00D731BA" w:rsidRDefault="00D731BA" w:rsidP="000842EC">
            <w:pPr>
              <w:pStyle w:val="0"/>
              <w:tabs>
                <w:tab w:val="left" w:pos="57"/>
              </w:tabs>
              <w:rPr>
                <w:rFonts w:ascii="Times New Roman" w:hAnsi="Times New Roman"/>
                <w:sz w:val="24"/>
                <w:szCs w:val="24"/>
              </w:rPr>
            </w:pPr>
            <w:r w:rsidRPr="00D731BA">
              <w:rPr>
                <w:rFonts w:ascii="Times New Roman" w:hAnsi="Times New Roman"/>
                <w:sz w:val="24"/>
                <w:szCs w:val="24"/>
              </w:rPr>
              <w:t>Выполнение предприятием установленных показателей экономической эффективности</w:t>
            </w:r>
          </w:p>
        </w:tc>
        <w:tc>
          <w:tcPr>
            <w:tcW w:w="769" w:type="pct"/>
          </w:tcPr>
          <w:p w:rsidR="00D731BA" w:rsidRPr="00D731BA" w:rsidRDefault="00D731BA" w:rsidP="000842EC">
            <w:pPr>
              <w:pStyle w:val="0"/>
              <w:tabs>
                <w:tab w:val="left" w:pos="57"/>
              </w:tabs>
              <w:rPr>
                <w:rFonts w:ascii="Times New Roman" w:hAnsi="Times New Roman"/>
                <w:sz w:val="24"/>
                <w:szCs w:val="24"/>
              </w:rPr>
            </w:pPr>
          </w:p>
        </w:tc>
      </w:tr>
      <w:tr w:rsidR="00D731BA" w:rsidRPr="00D731BA" w:rsidTr="000842EC">
        <w:trPr>
          <w:trHeight w:val="340"/>
        </w:trPr>
        <w:tc>
          <w:tcPr>
            <w:tcW w:w="296"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2</w:t>
            </w:r>
          </w:p>
        </w:tc>
        <w:tc>
          <w:tcPr>
            <w:tcW w:w="4704" w:type="pct"/>
            <w:gridSpan w:val="2"/>
            <w:vAlign w:val="center"/>
          </w:tcPr>
          <w:p w:rsidR="00D731BA" w:rsidRPr="00D731BA" w:rsidRDefault="00D731BA" w:rsidP="000842EC">
            <w:pPr>
              <w:pStyle w:val="0"/>
              <w:tabs>
                <w:tab w:val="left" w:pos="57"/>
              </w:tabs>
              <w:rPr>
                <w:rFonts w:ascii="Times New Roman" w:hAnsi="Times New Roman"/>
                <w:sz w:val="24"/>
                <w:szCs w:val="24"/>
              </w:rPr>
            </w:pPr>
            <w:r w:rsidRPr="00D731BA">
              <w:rPr>
                <w:rFonts w:ascii="Times New Roman" w:hAnsi="Times New Roman"/>
                <w:sz w:val="24"/>
                <w:szCs w:val="24"/>
              </w:rPr>
              <w:t>Личностные качества</w:t>
            </w:r>
          </w:p>
        </w:tc>
      </w:tr>
      <w:tr w:rsidR="00D731BA" w:rsidRPr="00D731BA" w:rsidTr="000842EC">
        <w:trPr>
          <w:trHeight w:val="340"/>
        </w:trPr>
        <w:tc>
          <w:tcPr>
            <w:tcW w:w="296"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2.1</w:t>
            </w:r>
          </w:p>
        </w:tc>
        <w:tc>
          <w:tcPr>
            <w:tcW w:w="3935" w:type="pct"/>
          </w:tcPr>
          <w:p w:rsidR="00D731BA" w:rsidRPr="00D731BA" w:rsidRDefault="00D731BA" w:rsidP="000842EC">
            <w:pPr>
              <w:pStyle w:val="0"/>
              <w:tabs>
                <w:tab w:val="left" w:pos="57"/>
              </w:tabs>
              <w:rPr>
                <w:rFonts w:ascii="Times New Roman" w:hAnsi="Times New Roman"/>
                <w:sz w:val="24"/>
                <w:szCs w:val="24"/>
              </w:rPr>
            </w:pPr>
            <w:r w:rsidRPr="00D731BA">
              <w:rPr>
                <w:rFonts w:ascii="Times New Roman" w:hAnsi="Times New Roman"/>
                <w:sz w:val="24"/>
                <w:szCs w:val="24"/>
              </w:rPr>
              <w:t>Коммуникабельность</w:t>
            </w:r>
          </w:p>
        </w:tc>
        <w:tc>
          <w:tcPr>
            <w:tcW w:w="769" w:type="pct"/>
          </w:tcPr>
          <w:p w:rsidR="00D731BA" w:rsidRPr="00D731BA" w:rsidRDefault="00D731BA" w:rsidP="000842EC">
            <w:pPr>
              <w:pStyle w:val="0"/>
              <w:tabs>
                <w:tab w:val="left" w:pos="57"/>
              </w:tabs>
              <w:rPr>
                <w:rFonts w:ascii="Times New Roman" w:hAnsi="Times New Roman"/>
                <w:sz w:val="24"/>
                <w:szCs w:val="24"/>
              </w:rPr>
            </w:pPr>
          </w:p>
        </w:tc>
      </w:tr>
      <w:tr w:rsidR="00D731BA" w:rsidRPr="00D731BA" w:rsidTr="000842EC">
        <w:trPr>
          <w:trHeight w:val="340"/>
        </w:trPr>
        <w:tc>
          <w:tcPr>
            <w:tcW w:w="296"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2.2</w:t>
            </w:r>
          </w:p>
        </w:tc>
        <w:tc>
          <w:tcPr>
            <w:tcW w:w="3935" w:type="pct"/>
          </w:tcPr>
          <w:p w:rsidR="00D731BA" w:rsidRPr="00D731BA" w:rsidRDefault="00D731BA" w:rsidP="000842EC">
            <w:pPr>
              <w:pStyle w:val="0"/>
              <w:tabs>
                <w:tab w:val="left" w:pos="57"/>
              </w:tabs>
              <w:rPr>
                <w:rFonts w:ascii="Times New Roman" w:hAnsi="Times New Roman"/>
                <w:sz w:val="24"/>
                <w:szCs w:val="24"/>
              </w:rPr>
            </w:pPr>
            <w:r w:rsidRPr="00D731BA">
              <w:rPr>
                <w:rFonts w:ascii="Times New Roman" w:hAnsi="Times New Roman"/>
                <w:sz w:val="24"/>
                <w:szCs w:val="24"/>
              </w:rPr>
              <w:t>Умение находить решения в конфликтных ситуациях и создать благоприятную атмосферу в коллективе</w:t>
            </w:r>
          </w:p>
        </w:tc>
        <w:tc>
          <w:tcPr>
            <w:tcW w:w="769" w:type="pct"/>
          </w:tcPr>
          <w:p w:rsidR="00D731BA" w:rsidRPr="00D731BA" w:rsidRDefault="00D731BA" w:rsidP="000842EC">
            <w:pPr>
              <w:pStyle w:val="0"/>
              <w:tabs>
                <w:tab w:val="left" w:pos="57"/>
              </w:tabs>
              <w:rPr>
                <w:rFonts w:ascii="Times New Roman" w:hAnsi="Times New Roman"/>
                <w:sz w:val="24"/>
                <w:szCs w:val="24"/>
              </w:rPr>
            </w:pPr>
          </w:p>
        </w:tc>
      </w:tr>
      <w:tr w:rsidR="00D731BA" w:rsidRPr="00D731BA" w:rsidTr="000842EC">
        <w:trPr>
          <w:trHeight w:val="340"/>
        </w:trPr>
        <w:tc>
          <w:tcPr>
            <w:tcW w:w="296" w:type="pct"/>
            <w:vAlign w:val="center"/>
          </w:tcPr>
          <w:p w:rsidR="00D731BA" w:rsidRPr="00D731BA" w:rsidRDefault="00D731BA" w:rsidP="000842EC">
            <w:pPr>
              <w:pStyle w:val="0"/>
              <w:tabs>
                <w:tab w:val="left" w:pos="57"/>
              </w:tabs>
              <w:jc w:val="center"/>
              <w:rPr>
                <w:rFonts w:ascii="Times New Roman" w:hAnsi="Times New Roman"/>
                <w:sz w:val="24"/>
                <w:szCs w:val="24"/>
              </w:rPr>
            </w:pPr>
            <w:r w:rsidRPr="00D731BA">
              <w:rPr>
                <w:rFonts w:ascii="Times New Roman" w:hAnsi="Times New Roman"/>
                <w:sz w:val="24"/>
                <w:szCs w:val="24"/>
              </w:rPr>
              <w:t>2.3</w:t>
            </w:r>
          </w:p>
        </w:tc>
        <w:tc>
          <w:tcPr>
            <w:tcW w:w="3935" w:type="pct"/>
          </w:tcPr>
          <w:p w:rsidR="00D731BA" w:rsidRPr="00D731BA" w:rsidRDefault="00D731BA" w:rsidP="000842EC">
            <w:pPr>
              <w:pStyle w:val="0"/>
              <w:tabs>
                <w:tab w:val="left" w:pos="57"/>
              </w:tabs>
              <w:rPr>
                <w:rFonts w:ascii="Times New Roman" w:hAnsi="Times New Roman"/>
                <w:sz w:val="24"/>
                <w:szCs w:val="24"/>
              </w:rPr>
            </w:pPr>
            <w:r w:rsidRPr="00D731BA">
              <w:rPr>
                <w:rFonts w:ascii="Times New Roman" w:hAnsi="Times New Roman"/>
                <w:sz w:val="24"/>
                <w:szCs w:val="24"/>
              </w:rPr>
              <w:t>Умение правильно воспринимать критику и делать соответствующие выводы</w:t>
            </w:r>
          </w:p>
        </w:tc>
        <w:tc>
          <w:tcPr>
            <w:tcW w:w="769" w:type="pct"/>
          </w:tcPr>
          <w:p w:rsidR="00D731BA" w:rsidRPr="00D731BA" w:rsidRDefault="00D731BA" w:rsidP="000842EC">
            <w:pPr>
              <w:pStyle w:val="0"/>
              <w:tabs>
                <w:tab w:val="left" w:pos="57"/>
              </w:tabs>
              <w:rPr>
                <w:rFonts w:ascii="Times New Roman" w:hAnsi="Times New Roman"/>
                <w:sz w:val="24"/>
                <w:szCs w:val="24"/>
              </w:rPr>
            </w:pPr>
          </w:p>
        </w:tc>
      </w:tr>
      <w:tr w:rsidR="00D731BA" w:rsidRPr="00D731BA" w:rsidTr="000842EC">
        <w:trPr>
          <w:trHeight w:val="340"/>
        </w:trPr>
        <w:tc>
          <w:tcPr>
            <w:tcW w:w="296" w:type="pct"/>
            <w:vAlign w:val="center"/>
          </w:tcPr>
          <w:p w:rsidR="00D731BA" w:rsidRPr="00D731BA" w:rsidRDefault="00D731BA" w:rsidP="000842EC">
            <w:pPr>
              <w:pStyle w:val="0"/>
              <w:tabs>
                <w:tab w:val="left" w:pos="57"/>
              </w:tabs>
              <w:jc w:val="center"/>
              <w:rPr>
                <w:rFonts w:ascii="Times New Roman" w:hAnsi="Times New Roman"/>
                <w:sz w:val="24"/>
                <w:szCs w:val="24"/>
              </w:rPr>
            </w:pPr>
          </w:p>
        </w:tc>
        <w:tc>
          <w:tcPr>
            <w:tcW w:w="3935" w:type="pct"/>
          </w:tcPr>
          <w:p w:rsidR="00D731BA" w:rsidRPr="000842EC" w:rsidRDefault="00D731BA" w:rsidP="000842EC">
            <w:pPr>
              <w:pStyle w:val="0"/>
              <w:tabs>
                <w:tab w:val="left" w:pos="57"/>
              </w:tabs>
              <w:rPr>
                <w:rFonts w:ascii="Times New Roman" w:hAnsi="Times New Roman"/>
                <w:b/>
                <w:sz w:val="24"/>
                <w:szCs w:val="24"/>
              </w:rPr>
            </w:pPr>
            <w:r w:rsidRPr="000842EC">
              <w:rPr>
                <w:rFonts w:ascii="Times New Roman" w:hAnsi="Times New Roman"/>
                <w:b/>
                <w:sz w:val="24"/>
                <w:szCs w:val="24"/>
              </w:rPr>
              <w:t>Средний балл</w:t>
            </w:r>
          </w:p>
        </w:tc>
        <w:tc>
          <w:tcPr>
            <w:tcW w:w="769" w:type="pct"/>
          </w:tcPr>
          <w:p w:rsidR="00D731BA" w:rsidRPr="000842EC" w:rsidRDefault="00D731BA" w:rsidP="000842EC">
            <w:pPr>
              <w:pStyle w:val="0"/>
              <w:tabs>
                <w:tab w:val="left" w:pos="57"/>
              </w:tabs>
              <w:rPr>
                <w:rFonts w:ascii="Times New Roman" w:hAnsi="Times New Roman"/>
                <w:b/>
                <w:sz w:val="24"/>
                <w:szCs w:val="24"/>
              </w:rPr>
            </w:pPr>
          </w:p>
        </w:tc>
      </w:tr>
    </w:tbl>
    <w:p w:rsidR="00D731BA" w:rsidRPr="00D731BA" w:rsidRDefault="00D731BA" w:rsidP="00D731BA">
      <w:pPr>
        <w:pStyle w:val="0"/>
        <w:tabs>
          <w:tab w:val="left" w:pos="57"/>
        </w:tabs>
        <w:rPr>
          <w:rFonts w:ascii="Times New Roman" w:hAnsi="Times New Roman"/>
          <w:sz w:val="24"/>
          <w:szCs w:val="24"/>
        </w:rPr>
      </w:pPr>
    </w:p>
    <w:p w:rsidR="00D731BA" w:rsidRPr="00D731BA" w:rsidRDefault="000842EC" w:rsidP="000842EC">
      <w:pPr>
        <w:pStyle w:val="0"/>
        <w:tabs>
          <w:tab w:val="left" w:pos="57"/>
        </w:tabs>
        <w:ind w:firstLine="709"/>
        <w:rPr>
          <w:rFonts w:ascii="Times New Roman" w:hAnsi="Times New Roman"/>
          <w:sz w:val="24"/>
          <w:szCs w:val="24"/>
        </w:rPr>
      </w:pPr>
      <w:r>
        <w:rPr>
          <w:rFonts w:ascii="Times New Roman" w:hAnsi="Times New Roman"/>
          <w:sz w:val="24"/>
          <w:szCs w:val="24"/>
        </w:rPr>
        <w:t xml:space="preserve">Предварительная оценка квалификации аттестуемого в зависимости </w:t>
      </w:r>
      <w:r w:rsidR="00D731BA" w:rsidRPr="00D731BA">
        <w:rPr>
          <w:rFonts w:ascii="Times New Roman" w:hAnsi="Times New Roman"/>
          <w:sz w:val="24"/>
          <w:szCs w:val="24"/>
        </w:rPr>
        <w:t>от</w:t>
      </w:r>
      <w:r>
        <w:rPr>
          <w:rFonts w:ascii="Times New Roman" w:hAnsi="Times New Roman"/>
          <w:sz w:val="24"/>
          <w:szCs w:val="24"/>
        </w:rPr>
        <w:t xml:space="preserve"> </w:t>
      </w:r>
      <w:r w:rsidR="00D731BA" w:rsidRPr="00D731BA">
        <w:rPr>
          <w:rFonts w:ascii="Times New Roman" w:hAnsi="Times New Roman"/>
          <w:sz w:val="24"/>
          <w:szCs w:val="24"/>
        </w:rPr>
        <w:t>среднего балла:</w:t>
      </w:r>
    </w:p>
    <w:p w:rsidR="00D731BA" w:rsidRPr="00D731BA" w:rsidRDefault="000842EC" w:rsidP="000842EC">
      <w:pPr>
        <w:pStyle w:val="0"/>
        <w:tabs>
          <w:tab w:val="left" w:pos="57"/>
        </w:tabs>
        <w:ind w:firstLine="709"/>
        <w:rPr>
          <w:rFonts w:ascii="Times New Roman" w:hAnsi="Times New Roman"/>
          <w:sz w:val="24"/>
          <w:szCs w:val="24"/>
        </w:rPr>
      </w:pPr>
      <w:r>
        <w:rPr>
          <w:rFonts w:ascii="Times New Roman" w:hAnsi="Times New Roman"/>
          <w:sz w:val="24"/>
          <w:szCs w:val="24"/>
        </w:rPr>
        <w:t>- </w:t>
      </w:r>
      <w:r w:rsidR="00D731BA" w:rsidRPr="00D731BA">
        <w:rPr>
          <w:rFonts w:ascii="Times New Roman" w:hAnsi="Times New Roman"/>
          <w:sz w:val="24"/>
          <w:szCs w:val="24"/>
        </w:rPr>
        <w:t>не соответствует занимаемой должности (средний балл от 1 до 3);</w:t>
      </w:r>
    </w:p>
    <w:p w:rsidR="00D731BA" w:rsidRPr="00D731BA" w:rsidRDefault="000842EC" w:rsidP="000842EC">
      <w:pPr>
        <w:pStyle w:val="0"/>
        <w:tabs>
          <w:tab w:val="left" w:pos="57"/>
        </w:tabs>
        <w:ind w:firstLine="709"/>
        <w:rPr>
          <w:rFonts w:ascii="Times New Roman" w:hAnsi="Times New Roman"/>
          <w:sz w:val="24"/>
          <w:szCs w:val="24"/>
        </w:rPr>
      </w:pPr>
      <w:r>
        <w:rPr>
          <w:rFonts w:ascii="Times New Roman" w:hAnsi="Times New Roman"/>
          <w:sz w:val="24"/>
          <w:szCs w:val="24"/>
        </w:rPr>
        <w:t>- </w:t>
      </w:r>
      <w:r w:rsidR="00D731BA" w:rsidRPr="00D731BA">
        <w:rPr>
          <w:rFonts w:ascii="Times New Roman" w:hAnsi="Times New Roman"/>
          <w:sz w:val="24"/>
          <w:szCs w:val="24"/>
        </w:rPr>
        <w:t>соответствует занимаемой должности (средний балл от 3,1 до 5).</w:t>
      </w:r>
    </w:p>
    <w:p w:rsidR="00D731BA" w:rsidRPr="00D731BA" w:rsidRDefault="000842EC" w:rsidP="000842EC">
      <w:pPr>
        <w:pStyle w:val="0"/>
        <w:tabs>
          <w:tab w:val="left" w:pos="57"/>
        </w:tabs>
        <w:ind w:firstLine="709"/>
        <w:rPr>
          <w:rFonts w:ascii="Times New Roman" w:hAnsi="Times New Roman"/>
          <w:sz w:val="24"/>
          <w:szCs w:val="24"/>
        </w:rPr>
      </w:pPr>
      <w:r>
        <w:rPr>
          <w:rFonts w:ascii="Times New Roman" w:hAnsi="Times New Roman"/>
          <w:sz w:val="24"/>
          <w:szCs w:val="24"/>
        </w:rPr>
        <w:t xml:space="preserve">3. Рекомендации </w:t>
      </w:r>
      <w:r w:rsidR="00D731BA" w:rsidRPr="00D731BA">
        <w:rPr>
          <w:rFonts w:ascii="Times New Roman" w:hAnsi="Times New Roman"/>
          <w:sz w:val="24"/>
          <w:szCs w:val="24"/>
        </w:rPr>
        <w:t>для аттестуемого руководителя предприятия, замечания,</w:t>
      </w:r>
      <w:r>
        <w:rPr>
          <w:rFonts w:ascii="Times New Roman" w:hAnsi="Times New Roman"/>
          <w:sz w:val="24"/>
          <w:szCs w:val="24"/>
        </w:rPr>
        <w:t xml:space="preserve"> </w:t>
      </w:r>
      <w:r w:rsidR="00D731BA" w:rsidRPr="00D731BA">
        <w:rPr>
          <w:rFonts w:ascii="Times New Roman" w:hAnsi="Times New Roman"/>
          <w:sz w:val="24"/>
          <w:szCs w:val="24"/>
        </w:rPr>
        <w:t>возможность профессионального и служебного роста _________________________</w:t>
      </w:r>
      <w:r>
        <w:rPr>
          <w:rFonts w:ascii="Times New Roman" w:hAnsi="Times New Roman"/>
          <w:sz w:val="24"/>
          <w:szCs w:val="24"/>
        </w:rPr>
        <w:t xml:space="preserve">______________________ </w:t>
      </w:r>
      <w:r w:rsidR="00D731BA" w:rsidRPr="00D731BA">
        <w:rPr>
          <w:rFonts w:ascii="Times New Roman" w:hAnsi="Times New Roman"/>
          <w:sz w:val="24"/>
          <w:szCs w:val="24"/>
        </w:rPr>
        <w:t>.</w:t>
      </w:r>
    </w:p>
    <w:p w:rsidR="00D731BA" w:rsidRPr="00D731BA" w:rsidRDefault="00D731BA" w:rsidP="00D731BA">
      <w:pPr>
        <w:pStyle w:val="0"/>
        <w:tabs>
          <w:tab w:val="left" w:pos="57"/>
        </w:tabs>
        <w:rPr>
          <w:rFonts w:ascii="Times New Roman" w:hAnsi="Times New Roman"/>
          <w:sz w:val="24"/>
          <w:szCs w:val="24"/>
        </w:rPr>
      </w:pPr>
    </w:p>
    <w:p w:rsidR="00D731BA" w:rsidRPr="00D731BA" w:rsidRDefault="00D731BA" w:rsidP="00D731BA">
      <w:pPr>
        <w:pStyle w:val="0"/>
        <w:tabs>
          <w:tab w:val="left" w:pos="57"/>
        </w:tabs>
        <w:rPr>
          <w:rFonts w:ascii="Times New Roman" w:hAnsi="Times New Roman"/>
          <w:sz w:val="24"/>
          <w:szCs w:val="24"/>
        </w:rPr>
      </w:pPr>
      <w:r w:rsidRPr="00D731BA">
        <w:rPr>
          <w:rFonts w:ascii="Times New Roman" w:hAnsi="Times New Roman"/>
          <w:sz w:val="24"/>
          <w:szCs w:val="24"/>
        </w:rPr>
        <w:t>С отзывом ознакомлен: _______________ ______________________</w:t>
      </w:r>
    </w:p>
    <w:p w:rsidR="00D731BA" w:rsidRPr="00D731BA" w:rsidRDefault="00D731BA" w:rsidP="00D731BA">
      <w:pPr>
        <w:pStyle w:val="0"/>
        <w:tabs>
          <w:tab w:val="left" w:pos="57"/>
        </w:tabs>
        <w:rPr>
          <w:rFonts w:ascii="Times New Roman" w:hAnsi="Times New Roman"/>
          <w:sz w:val="24"/>
          <w:szCs w:val="24"/>
        </w:rPr>
      </w:pPr>
      <w:r w:rsidRPr="00D731BA">
        <w:rPr>
          <w:rFonts w:ascii="Times New Roman" w:hAnsi="Times New Roman"/>
          <w:sz w:val="24"/>
          <w:szCs w:val="24"/>
        </w:rPr>
        <w:t xml:space="preserve">                           </w:t>
      </w:r>
      <w:r w:rsidR="000842EC">
        <w:rPr>
          <w:rFonts w:ascii="Times New Roman" w:hAnsi="Times New Roman"/>
          <w:sz w:val="24"/>
          <w:szCs w:val="24"/>
        </w:rPr>
        <w:t xml:space="preserve">                  </w:t>
      </w:r>
      <w:r w:rsidRPr="00D731BA">
        <w:rPr>
          <w:rFonts w:ascii="Times New Roman" w:hAnsi="Times New Roman"/>
          <w:sz w:val="24"/>
          <w:szCs w:val="24"/>
        </w:rPr>
        <w:t xml:space="preserve">  (подпись)       </w:t>
      </w:r>
      <w:r w:rsidR="000842EC">
        <w:rPr>
          <w:rFonts w:ascii="Times New Roman" w:hAnsi="Times New Roman"/>
          <w:sz w:val="24"/>
          <w:szCs w:val="24"/>
        </w:rPr>
        <w:t xml:space="preserve">           </w:t>
      </w:r>
      <w:r w:rsidRPr="00D731BA">
        <w:rPr>
          <w:rFonts w:ascii="Times New Roman" w:hAnsi="Times New Roman"/>
          <w:sz w:val="24"/>
          <w:szCs w:val="24"/>
        </w:rPr>
        <w:t xml:space="preserve"> (И.О.Фамилия)</w:t>
      </w:r>
    </w:p>
    <w:p w:rsidR="00D731BA" w:rsidRPr="00D731BA" w:rsidRDefault="00D731BA" w:rsidP="00D731BA">
      <w:pPr>
        <w:pStyle w:val="0"/>
        <w:tabs>
          <w:tab w:val="left" w:pos="57"/>
        </w:tabs>
        <w:rPr>
          <w:rFonts w:ascii="Times New Roman" w:hAnsi="Times New Roman"/>
          <w:sz w:val="24"/>
          <w:szCs w:val="24"/>
        </w:rPr>
      </w:pPr>
    </w:p>
    <w:p w:rsidR="00D731BA" w:rsidRPr="00D731BA" w:rsidRDefault="00D731BA" w:rsidP="00D731BA">
      <w:pPr>
        <w:pStyle w:val="0"/>
        <w:tabs>
          <w:tab w:val="left" w:pos="57"/>
        </w:tabs>
        <w:rPr>
          <w:rFonts w:ascii="Times New Roman" w:hAnsi="Times New Roman"/>
          <w:sz w:val="24"/>
          <w:szCs w:val="24"/>
        </w:rPr>
      </w:pPr>
      <w:r w:rsidRPr="00D731BA">
        <w:rPr>
          <w:rFonts w:ascii="Times New Roman" w:hAnsi="Times New Roman"/>
          <w:sz w:val="24"/>
          <w:szCs w:val="24"/>
        </w:rPr>
        <w:t xml:space="preserve">    "__" ________ 20__ г.</w:t>
      </w:r>
    </w:p>
    <w:p w:rsidR="00D731BA" w:rsidRPr="00D731BA" w:rsidRDefault="00D731BA" w:rsidP="00D731BA">
      <w:pPr>
        <w:pStyle w:val="0"/>
        <w:tabs>
          <w:tab w:val="left" w:pos="57"/>
        </w:tabs>
        <w:rPr>
          <w:rFonts w:ascii="Times New Roman" w:hAnsi="Times New Roman"/>
          <w:sz w:val="24"/>
          <w:szCs w:val="24"/>
        </w:rPr>
      </w:pPr>
    </w:p>
    <w:p w:rsidR="00D731BA" w:rsidRPr="00D731BA" w:rsidRDefault="00D731BA" w:rsidP="00D731BA">
      <w:pPr>
        <w:pStyle w:val="0"/>
        <w:tabs>
          <w:tab w:val="left" w:pos="57"/>
        </w:tabs>
        <w:rPr>
          <w:rFonts w:ascii="Times New Roman" w:hAnsi="Times New Roman"/>
          <w:sz w:val="24"/>
          <w:szCs w:val="24"/>
        </w:rPr>
      </w:pPr>
    </w:p>
    <w:p w:rsidR="00D731BA" w:rsidRPr="00D731BA" w:rsidRDefault="00D731BA" w:rsidP="00D731BA">
      <w:pPr>
        <w:pStyle w:val="0"/>
        <w:tabs>
          <w:tab w:val="left" w:pos="57"/>
        </w:tabs>
        <w:rPr>
          <w:rFonts w:ascii="Times New Roman" w:hAnsi="Times New Roman"/>
          <w:sz w:val="24"/>
          <w:szCs w:val="24"/>
        </w:rPr>
      </w:pPr>
    </w:p>
    <w:p w:rsidR="00D731BA" w:rsidRPr="00D731BA" w:rsidRDefault="00D731BA" w:rsidP="00D731BA">
      <w:pPr>
        <w:pStyle w:val="0"/>
        <w:tabs>
          <w:tab w:val="left" w:pos="57"/>
        </w:tabs>
        <w:rPr>
          <w:rFonts w:ascii="Times New Roman" w:hAnsi="Times New Roman"/>
          <w:sz w:val="24"/>
          <w:szCs w:val="24"/>
        </w:rPr>
      </w:pPr>
    </w:p>
    <w:p w:rsidR="000E0E85" w:rsidRPr="00D731BA" w:rsidRDefault="00D731BA" w:rsidP="0091454F">
      <w:pPr>
        <w:pStyle w:val="0"/>
        <w:tabs>
          <w:tab w:val="left" w:pos="57"/>
        </w:tabs>
        <w:ind w:left="5443"/>
        <w:rPr>
          <w:rFonts w:ascii="Times New Roman" w:hAnsi="Times New Roman"/>
          <w:sz w:val="24"/>
          <w:szCs w:val="24"/>
        </w:rPr>
      </w:pPr>
      <w:r w:rsidRPr="00D731BA">
        <w:rPr>
          <w:rFonts w:ascii="Times New Roman" w:hAnsi="Times New Roman"/>
          <w:sz w:val="24"/>
          <w:szCs w:val="24"/>
        </w:rPr>
        <w:br w:type="page"/>
      </w:r>
      <w:r w:rsidR="000E0E85" w:rsidRPr="00D731BA">
        <w:rPr>
          <w:rFonts w:ascii="Times New Roman" w:hAnsi="Times New Roman"/>
          <w:sz w:val="24"/>
          <w:szCs w:val="24"/>
        </w:rPr>
        <w:t xml:space="preserve">Приложение </w:t>
      </w:r>
      <w:r w:rsidR="000E0E85">
        <w:rPr>
          <w:rFonts w:ascii="Times New Roman" w:hAnsi="Times New Roman"/>
          <w:sz w:val="24"/>
          <w:szCs w:val="24"/>
        </w:rPr>
        <w:t>3</w:t>
      </w:r>
    </w:p>
    <w:p w:rsidR="000E0E85" w:rsidRPr="00D731BA" w:rsidRDefault="000E0E85" w:rsidP="000E0E85">
      <w:pPr>
        <w:pStyle w:val="0"/>
        <w:tabs>
          <w:tab w:val="left" w:pos="57"/>
        </w:tabs>
        <w:ind w:left="5443"/>
        <w:rPr>
          <w:rFonts w:ascii="Times New Roman" w:hAnsi="Times New Roman"/>
          <w:sz w:val="24"/>
          <w:szCs w:val="24"/>
        </w:rPr>
      </w:pPr>
      <w:r w:rsidRPr="00D731BA">
        <w:rPr>
          <w:rFonts w:ascii="Times New Roman" w:hAnsi="Times New Roman"/>
          <w:sz w:val="24"/>
          <w:szCs w:val="24"/>
        </w:rPr>
        <w:t xml:space="preserve">к </w:t>
      </w:r>
      <w:r>
        <w:rPr>
          <w:rFonts w:ascii="Times New Roman" w:hAnsi="Times New Roman"/>
          <w:sz w:val="24"/>
          <w:szCs w:val="24"/>
        </w:rPr>
        <w:t>Положению</w:t>
      </w:r>
      <w:r w:rsidRPr="00D731BA">
        <w:rPr>
          <w:rFonts w:ascii="Times New Roman" w:hAnsi="Times New Roman"/>
          <w:sz w:val="24"/>
          <w:szCs w:val="24"/>
        </w:rPr>
        <w:t xml:space="preserve"> о порядке проведения аттестации руководителей муниципальных унитарных предприятий Кривошеинского района</w:t>
      </w:r>
    </w:p>
    <w:p w:rsidR="00D731BA" w:rsidRDefault="00D731BA" w:rsidP="00D731BA">
      <w:pPr>
        <w:pStyle w:val="0"/>
        <w:tabs>
          <w:tab w:val="left" w:pos="57"/>
        </w:tabs>
        <w:rPr>
          <w:rFonts w:ascii="Times New Roman" w:hAnsi="Times New Roman"/>
          <w:sz w:val="24"/>
          <w:szCs w:val="24"/>
        </w:rPr>
      </w:pPr>
    </w:p>
    <w:p w:rsidR="000E0E85" w:rsidRPr="00D731BA" w:rsidRDefault="000E0E85" w:rsidP="00D731BA">
      <w:pPr>
        <w:pStyle w:val="0"/>
        <w:tabs>
          <w:tab w:val="left" w:pos="57"/>
        </w:tabs>
        <w:rPr>
          <w:rFonts w:ascii="Times New Roman" w:hAnsi="Times New Roman"/>
          <w:sz w:val="24"/>
          <w:szCs w:val="24"/>
        </w:rPr>
      </w:pPr>
    </w:p>
    <w:p w:rsidR="00D731BA" w:rsidRDefault="00D731BA" w:rsidP="000E0E85">
      <w:pPr>
        <w:pStyle w:val="0"/>
        <w:tabs>
          <w:tab w:val="left" w:pos="57"/>
        </w:tabs>
        <w:jc w:val="center"/>
        <w:rPr>
          <w:rFonts w:ascii="Times New Roman" w:hAnsi="Times New Roman"/>
          <w:sz w:val="24"/>
          <w:szCs w:val="24"/>
        </w:rPr>
      </w:pPr>
      <w:bookmarkStart w:id="2" w:name="P261"/>
      <w:bookmarkEnd w:id="2"/>
      <w:r w:rsidRPr="00D731BA">
        <w:rPr>
          <w:rFonts w:ascii="Times New Roman" w:hAnsi="Times New Roman"/>
          <w:sz w:val="24"/>
          <w:szCs w:val="24"/>
        </w:rPr>
        <w:t>АТТЕСТАЦИОННЫЙ ЛИСТ</w:t>
      </w:r>
    </w:p>
    <w:p w:rsidR="000E0E85" w:rsidRPr="00D731BA" w:rsidRDefault="000E0E85" w:rsidP="000E0E85">
      <w:pPr>
        <w:pStyle w:val="0"/>
        <w:tabs>
          <w:tab w:val="left" w:pos="57"/>
        </w:tabs>
        <w:jc w:val="center"/>
        <w:rPr>
          <w:rFonts w:ascii="Times New Roman" w:hAnsi="Times New Roman"/>
          <w:sz w:val="24"/>
          <w:szCs w:val="24"/>
        </w:rPr>
      </w:pP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руководителя __________________________________________________________</w:t>
      </w:r>
      <w:r w:rsidR="000E0E85">
        <w:rPr>
          <w:rFonts w:ascii="Times New Roman" w:hAnsi="Times New Roman"/>
          <w:sz w:val="24"/>
          <w:szCs w:val="24"/>
        </w:rPr>
        <w:t>______</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 xml:space="preserve">                           </w:t>
      </w:r>
      <w:r w:rsidR="000E0E85">
        <w:rPr>
          <w:rFonts w:ascii="Times New Roman" w:hAnsi="Times New Roman"/>
          <w:sz w:val="24"/>
          <w:szCs w:val="24"/>
        </w:rPr>
        <w:t xml:space="preserve">                       </w:t>
      </w:r>
      <w:r w:rsidRPr="000E0E85">
        <w:rPr>
          <w:rFonts w:ascii="Times New Roman" w:hAnsi="Times New Roman"/>
          <w:sz w:val="24"/>
          <w:szCs w:val="24"/>
        </w:rPr>
        <w:t xml:space="preserve">   (наименование предприятия)</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 xml:space="preserve">1. </w:t>
      </w:r>
      <w:r w:rsidR="00516271" w:rsidRPr="00D731BA">
        <w:rPr>
          <w:rFonts w:ascii="Times New Roman" w:hAnsi="Times New Roman"/>
          <w:sz w:val="24"/>
          <w:szCs w:val="24"/>
        </w:rPr>
        <w:t>Фамилия, имя, отчество</w:t>
      </w:r>
      <w:r w:rsidR="00516271">
        <w:rPr>
          <w:rFonts w:ascii="Times New Roman" w:hAnsi="Times New Roman"/>
          <w:sz w:val="24"/>
          <w:szCs w:val="24"/>
        </w:rPr>
        <w:t>(при наличии)</w:t>
      </w:r>
      <w:r w:rsidR="00516271" w:rsidRPr="00D731BA">
        <w:rPr>
          <w:rFonts w:ascii="Times New Roman" w:hAnsi="Times New Roman"/>
          <w:sz w:val="24"/>
          <w:szCs w:val="24"/>
        </w:rPr>
        <w:t xml:space="preserve"> </w:t>
      </w:r>
      <w:r w:rsidR="00516271">
        <w:rPr>
          <w:rFonts w:ascii="Times New Roman" w:hAnsi="Times New Roman"/>
          <w:sz w:val="24"/>
          <w:szCs w:val="24"/>
        </w:rPr>
        <w:t xml:space="preserve">  </w:t>
      </w:r>
      <w:r w:rsidRPr="000E0E85">
        <w:rPr>
          <w:rFonts w:ascii="Times New Roman" w:hAnsi="Times New Roman"/>
          <w:sz w:val="24"/>
          <w:szCs w:val="24"/>
        </w:rPr>
        <w:t>________________________________</w:t>
      </w:r>
      <w:r w:rsidR="000E0E85">
        <w:rPr>
          <w:rFonts w:ascii="Times New Roman" w:hAnsi="Times New Roman"/>
          <w:sz w:val="24"/>
          <w:szCs w:val="24"/>
        </w:rPr>
        <w:t>________</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2. Год рождения _______________________________________________________</w:t>
      </w:r>
      <w:r w:rsidR="000E0E85">
        <w:rPr>
          <w:rFonts w:ascii="Times New Roman" w:hAnsi="Times New Roman"/>
          <w:sz w:val="24"/>
          <w:szCs w:val="24"/>
        </w:rPr>
        <w:t>_______</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3. Сведения об образовании, переподготовке, повышении квалификации:</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___________________________________________</w:t>
      </w:r>
      <w:r w:rsidR="000E0E85">
        <w:rPr>
          <w:rFonts w:ascii="Times New Roman" w:hAnsi="Times New Roman"/>
          <w:sz w:val="24"/>
          <w:szCs w:val="24"/>
        </w:rPr>
        <w:t>_________________________________</w:t>
      </w:r>
    </w:p>
    <w:p w:rsidR="00D731BA" w:rsidRPr="000E0E85" w:rsidRDefault="00D731BA" w:rsidP="000E0E85">
      <w:pPr>
        <w:pStyle w:val="0"/>
        <w:tabs>
          <w:tab w:val="left" w:pos="57"/>
        </w:tabs>
        <w:jc w:val="center"/>
        <w:rPr>
          <w:rFonts w:ascii="Times New Roman" w:hAnsi="Times New Roman"/>
          <w:sz w:val="24"/>
          <w:szCs w:val="24"/>
        </w:rPr>
      </w:pPr>
      <w:r w:rsidRPr="000E0E85">
        <w:rPr>
          <w:rFonts w:ascii="Times New Roman" w:hAnsi="Times New Roman"/>
          <w:sz w:val="24"/>
          <w:szCs w:val="24"/>
        </w:rPr>
        <w:t>(когда и какое учебное заведение окончил, специальность и квалификация</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___________________________________________________________________________</w:t>
      </w:r>
      <w:r w:rsidR="000E0E85">
        <w:rPr>
          <w:rFonts w:ascii="Times New Roman" w:hAnsi="Times New Roman"/>
          <w:sz w:val="24"/>
          <w:szCs w:val="24"/>
        </w:rPr>
        <w:t>_</w:t>
      </w:r>
    </w:p>
    <w:p w:rsidR="00D731BA" w:rsidRPr="000E0E85" w:rsidRDefault="00D731BA" w:rsidP="000E0E85">
      <w:pPr>
        <w:pStyle w:val="0"/>
        <w:tabs>
          <w:tab w:val="left" w:pos="57"/>
        </w:tabs>
        <w:jc w:val="center"/>
        <w:rPr>
          <w:rFonts w:ascii="Times New Roman" w:hAnsi="Times New Roman"/>
          <w:sz w:val="24"/>
          <w:szCs w:val="24"/>
        </w:rPr>
      </w:pPr>
      <w:r w:rsidRPr="000E0E85">
        <w:rPr>
          <w:rFonts w:ascii="Times New Roman" w:hAnsi="Times New Roman"/>
          <w:sz w:val="24"/>
          <w:szCs w:val="24"/>
        </w:rPr>
        <w:t>по образованию, ученая степень, ученое звание, когда и где повышал</w:t>
      </w:r>
    </w:p>
    <w:p w:rsidR="00D731BA" w:rsidRPr="000E0E85" w:rsidRDefault="00D731BA" w:rsidP="000E0E85">
      <w:pPr>
        <w:pStyle w:val="0"/>
        <w:tabs>
          <w:tab w:val="left" w:pos="57"/>
        </w:tabs>
        <w:ind w:firstLine="709"/>
        <w:jc w:val="center"/>
        <w:rPr>
          <w:rFonts w:ascii="Times New Roman" w:hAnsi="Times New Roman"/>
          <w:sz w:val="24"/>
          <w:szCs w:val="24"/>
        </w:rPr>
      </w:pPr>
      <w:r w:rsidRPr="000E0E85">
        <w:rPr>
          <w:rFonts w:ascii="Times New Roman" w:hAnsi="Times New Roman"/>
          <w:sz w:val="24"/>
          <w:szCs w:val="24"/>
        </w:rPr>
        <w:t>___________________________________________</w:t>
      </w:r>
      <w:r w:rsidR="000E0E85">
        <w:rPr>
          <w:rFonts w:ascii="Times New Roman" w:hAnsi="Times New Roman"/>
          <w:sz w:val="24"/>
          <w:szCs w:val="24"/>
        </w:rPr>
        <w:t>_________________________________</w:t>
      </w:r>
    </w:p>
    <w:p w:rsidR="00D731BA" w:rsidRPr="000E0E85" w:rsidRDefault="00D731BA" w:rsidP="000E0E85">
      <w:pPr>
        <w:pStyle w:val="0"/>
        <w:tabs>
          <w:tab w:val="left" w:pos="57"/>
        </w:tabs>
        <w:jc w:val="center"/>
        <w:rPr>
          <w:rFonts w:ascii="Times New Roman" w:hAnsi="Times New Roman"/>
          <w:sz w:val="24"/>
          <w:szCs w:val="24"/>
        </w:rPr>
      </w:pPr>
      <w:r w:rsidRPr="000E0E85">
        <w:rPr>
          <w:rFonts w:ascii="Times New Roman" w:hAnsi="Times New Roman"/>
          <w:sz w:val="24"/>
          <w:szCs w:val="24"/>
        </w:rPr>
        <w:t>квалификацию, проходил переподготовку)</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4. Общий стаж работы _________________________________</w:t>
      </w:r>
      <w:r w:rsidR="000E0E85">
        <w:rPr>
          <w:rFonts w:ascii="Times New Roman" w:hAnsi="Times New Roman"/>
          <w:sz w:val="24"/>
          <w:szCs w:val="24"/>
        </w:rPr>
        <w:t>_______________________</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5. Стаж работы на руководящей должности</w:t>
      </w:r>
      <w:r w:rsidR="000E0E85">
        <w:rPr>
          <w:rFonts w:ascii="Times New Roman" w:hAnsi="Times New Roman"/>
          <w:sz w:val="24"/>
          <w:szCs w:val="24"/>
        </w:rPr>
        <w:t xml:space="preserve"> ______________________________________</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6. Вопросы, заданные руководителю, и краткие ответы на них:</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___________________________________________________________________________</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__________________________________________________________________________</w:t>
      </w:r>
      <w:r w:rsidR="000E0E85">
        <w:rPr>
          <w:rFonts w:ascii="Times New Roman" w:hAnsi="Times New Roman"/>
          <w:sz w:val="24"/>
          <w:szCs w:val="24"/>
        </w:rPr>
        <w:t>_</w:t>
      </w:r>
      <w:r w:rsidRPr="000E0E85">
        <w:rPr>
          <w:rFonts w:ascii="Times New Roman" w:hAnsi="Times New Roman"/>
          <w:sz w:val="24"/>
          <w:szCs w:val="24"/>
        </w:rPr>
        <w:t>.</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7. Замечания и предложения, высказанные членами аттестационной</w:t>
      </w:r>
      <w:r w:rsidR="000E0E85">
        <w:rPr>
          <w:rFonts w:ascii="Times New Roman" w:hAnsi="Times New Roman"/>
          <w:sz w:val="24"/>
          <w:szCs w:val="24"/>
        </w:rPr>
        <w:t xml:space="preserve"> </w:t>
      </w:r>
      <w:r w:rsidRPr="000E0E85">
        <w:rPr>
          <w:rFonts w:ascii="Times New Roman" w:hAnsi="Times New Roman"/>
          <w:sz w:val="24"/>
          <w:szCs w:val="24"/>
        </w:rPr>
        <w:t>комиссии:</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___________________________________________________________________________</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__________________________________________________________________________</w:t>
      </w:r>
      <w:r w:rsidR="000E0E85">
        <w:rPr>
          <w:rFonts w:ascii="Times New Roman" w:hAnsi="Times New Roman"/>
          <w:sz w:val="24"/>
          <w:szCs w:val="24"/>
        </w:rPr>
        <w:t>_</w:t>
      </w:r>
      <w:r w:rsidRPr="000E0E85">
        <w:rPr>
          <w:rFonts w:ascii="Times New Roman" w:hAnsi="Times New Roman"/>
          <w:sz w:val="24"/>
          <w:szCs w:val="24"/>
        </w:rPr>
        <w:t>.</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8. Предложения, высказанные аттестуемым руководителем:</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___________________________________________________________________________</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__________________________________________________________________________</w:t>
      </w:r>
      <w:r w:rsidR="000E0E85">
        <w:rPr>
          <w:rFonts w:ascii="Times New Roman" w:hAnsi="Times New Roman"/>
          <w:sz w:val="24"/>
          <w:szCs w:val="24"/>
        </w:rPr>
        <w:t>_</w:t>
      </w:r>
      <w:r w:rsidRPr="000E0E85">
        <w:rPr>
          <w:rFonts w:ascii="Times New Roman" w:hAnsi="Times New Roman"/>
          <w:sz w:val="24"/>
          <w:szCs w:val="24"/>
        </w:rPr>
        <w:t>.</w:t>
      </w:r>
    </w:p>
    <w:p w:rsidR="00D731BA" w:rsidRPr="000E0E85" w:rsidRDefault="00D731BA" w:rsidP="000E0E85">
      <w:pPr>
        <w:pStyle w:val="0"/>
        <w:ind w:left="709"/>
        <w:rPr>
          <w:rFonts w:ascii="Times New Roman" w:hAnsi="Times New Roman"/>
          <w:sz w:val="24"/>
          <w:szCs w:val="24"/>
        </w:rPr>
      </w:pPr>
      <w:r w:rsidRPr="000E0E85">
        <w:rPr>
          <w:rFonts w:ascii="Times New Roman" w:hAnsi="Times New Roman"/>
          <w:sz w:val="24"/>
          <w:szCs w:val="24"/>
        </w:rPr>
        <w:t>9.  Краткая  оценка  выполнения  рекомендаций  предыдущей аттестации (в</w:t>
      </w:r>
      <w:r w:rsidR="000E0E85">
        <w:rPr>
          <w:rFonts w:ascii="Times New Roman" w:hAnsi="Times New Roman"/>
          <w:sz w:val="24"/>
          <w:szCs w:val="24"/>
        </w:rPr>
        <w:t xml:space="preserve"> </w:t>
      </w:r>
      <w:r w:rsidRPr="000E0E85">
        <w:rPr>
          <w:rFonts w:ascii="Times New Roman" w:hAnsi="Times New Roman"/>
          <w:sz w:val="24"/>
          <w:szCs w:val="24"/>
        </w:rPr>
        <w:t>случае ее проведения):</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__________________________________________________________________________</w:t>
      </w:r>
      <w:r w:rsidR="000E0E85">
        <w:rPr>
          <w:rFonts w:ascii="Times New Roman" w:hAnsi="Times New Roman"/>
          <w:sz w:val="24"/>
          <w:szCs w:val="24"/>
        </w:rPr>
        <w:t>__</w:t>
      </w:r>
      <w:r w:rsidRPr="000E0E85">
        <w:rPr>
          <w:rFonts w:ascii="Times New Roman" w:hAnsi="Times New Roman"/>
          <w:sz w:val="24"/>
          <w:szCs w:val="24"/>
        </w:rPr>
        <w:t>.</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10. Оценка деятельности аттестуемого руководителя:</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__________________________________________________________________________</w:t>
      </w:r>
      <w:r w:rsidR="000E0E85">
        <w:rPr>
          <w:rFonts w:ascii="Times New Roman" w:hAnsi="Times New Roman"/>
          <w:sz w:val="24"/>
          <w:szCs w:val="24"/>
        </w:rPr>
        <w:t>__</w:t>
      </w:r>
      <w:r w:rsidRPr="000E0E85">
        <w:rPr>
          <w:rFonts w:ascii="Times New Roman" w:hAnsi="Times New Roman"/>
          <w:sz w:val="24"/>
          <w:szCs w:val="24"/>
        </w:rPr>
        <w:t>.</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(соответствует занимаемой должности, не соответствует занимаемой должности)</w:t>
      </w:r>
    </w:p>
    <w:p w:rsidR="00D731BA" w:rsidRPr="000E0E85" w:rsidRDefault="00D731BA" w:rsidP="000E0E85">
      <w:pPr>
        <w:pStyle w:val="0"/>
        <w:tabs>
          <w:tab w:val="left" w:pos="57"/>
        </w:tabs>
        <w:ind w:firstLine="709"/>
        <w:rPr>
          <w:rFonts w:ascii="Times New Roman" w:hAnsi="Times New Roman"/>
          <w:sz w:val="24"/>
          <w:szCs w:val="24"/>
        </w:rPr>
      </w:pP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11. Количественный состав аттестационной комиссии ____________________.</w:t>
      </w:r>
    </w:p>
    <w:p w:rsidR="00D731BA" w:rsidRPr="000E0E85" w:rsidRDefault="00D731BA" w:rsidP="000E0E85">
      <w:pPr>
        <w:pStyle w:val="0"/>
        <w:tabs>
          <w:tab w:val="left" w:pos="57"/>
        </w:tabs>
        <w:ind w:left="6690"/>
        <w:jc w:val="left"/>
        <w:rPr>
          <w:rFonts w:ascii="Times New Roman" w:hAnsi="Times New Roman"/>
          <w:sz w:val="24"/>
          <w:szCs w:val="24"/>
        </w:rPr>
      </w:pPr>
      <w:r w:rsidRPr="000E0E85">
        <w:rPr>
          <w:rFonts w:ascii="Times New Roman" w:hAnsi="Times New Roman"/>
          <w:sz w:val="24"/>
          <w:szCs w:val="24"/>
        </w:rPr>
        <w:t>(членов комиссии)</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На заседании присутствовало _____________ членов комиссии.</w:t>
      </w:r>
    </w:p>
    <w:p w:rsidR="00D731BA" w:rsidRPr="000E0E85" w:rsidRDefault="000E0E85" w:rsidP="000E0E85">
      <w:pPr>
        <w:pStyle w:val="0"/>
        <w:tabs>
          <w:tab w:val="left" w:pos="57"/>
        </w:tabs>
        <w:ind w:firstLine="709"/>
        <w:rPr>
          <w:rFonts w:ascii="Times New Roman" w:hAnsi="Times New Roman"/>
          <w:sz w:val="24"/>
          <w:szCs w:val="24"/>
        </w:rPr>
      </w:pPr>
      <w:r>
        <w:rPr>
          <w:rFonts w:ascii="Times New Roman" w:hAnsi="Times New Roman"/>
          <w:sz w:val="24"/>
          <w:szCs w:val="24"/>
        </w:rPr>
        <w:t>Количество голосов: </w:t>
      </w:r>
      <w:r w:rsidR="00D731BA" w:rsidRPr="000E0E85">
        <w:rPr>
          <w:rFonts w:ascii="Times New Roman" w:hAnsi="Times New Roman"/>
          <w:sz w:val="24"/>
          <w:szCs w:val="24"/>
        </w:rPr>
        <w:t>"за" ______________________;</w:t>
      </w:r>
    </w:p>
    <w:p w:rsidR="00D731BA" w:rsidRPr="000E0E85" w:rsidRDefault="000E0E85" w:rsidP="000E0E85">
      <w:pPr>
        <w:pStyle w:val="0"/>
        <w:tabs>
          <w:tab w:val="left" w:pos="57"/>
        </w:tabs>
        <w:ind w:left="2891"/>
        <w:jc w:val="left"/>
        <w:rPr>
          <w:rFonts w:ascii="Times New Roman" w:hAnsi="Times New Roman"/>
          <w:sz w:val="24"/>
          <w:szCs w:val="24"/>
        </w:rPr>
      </w:pPr>
      <w:r>
        <w:rPr>
          <w:rFonts w:ascii="Times New Roman" w:hAnsi="Times New Roman"/>
          <w:sz w:val="24"/>
          <w:szCs w:val="24"/>
        </w:rPr>
        <w:t> </w:t>
      </w:r>
      <w:r w:rsidR="00D731BA" w:rsidRPr="000E0E85">
        <w:rPr>
          <w:rFonts w:ascii="Times New Roman" w:hAnsi="Times New Roman"/>
          <w:sz w:val="24"/>
          <w:szCs w:val="24"/>
        </w:rPr>
        <w:t>"против" __________________;</w:t>
      </w:r>
    </w:p>
    <w:p w:rsidR="00D731BA" w:rsidRPr="000E0E85" w:rsidRDefault="000E0E85" w:rsidP="000E0E85">
      <w:pPr>
        <w:pStyle w:val="0"/>
        <w:tabs>
          <w:tab w:val="left" w:pos="57"/>
        </w:tabs>
        <w:ind w:left="2891"/>
        <w:jc w:val="left"/>
        <w:rPr>
          <w:rFonts w:ascii="Times New Roman" w:hAnsi="Times New Roman"/>
          <w:sz w:val="24"/>
          <w:szCs w:val="24"/>
        </w:rPr>
      </w:pPr>
      <w:r>
        <w:rPr>
          <w:rFonts w:ascii="Times New Roman" w:hAnsi="Times New Roman"/>
          <w:sz w:val="24"/>
          <w:szCs w:val="24"/>
        </w:rPr>
        <w:t> </w:t>
      </w:r>
      <w:r w:rsidR="00D731BA" w:rsidRPr="000E0E85">
        <w:rPr>
          <w:rFonts w:ascii="Times New Roman" w:hAnsi="Times New Roman"/>
          <w:sz w:val="24"/>
          <w:szCs w:val="24"/>
        </w:rPr>
        <w:t>"воздержались" ____________.</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12. Рекомендации аттестационной комиссии ______________________________</w:t>
      </w:r>
      <w:r w:rsidR="000E0E85">
        <w:rPr>
          <w:rFonts w:ascii="Times New Roman" w:hAnsi="Times New Roman"/>
          <w:sz w:val="24"/>
          <w:szCs w:val="24"/>
        </w:rPr>
        <w:t>_______</w:t>
      </w: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__________________________________________________________________________</w:t>
      </w:r>
      <w:r w:rsidR="000E0E85">
        <w:rPr>
          <w:rFonts w:ascii="Times New Roman" w:hAnsi="Times New Roman"/>
          <w:sz w:val="24"/>
          <w:szCs w:val="24"/>
        </w:rPr>
        <w:t>__</w:t>
      </w:r>
    </w:p>
    <w:p w:rsidR="00D731BA" w:rsidRDefault="00D731BA" w:rsidP="00F3449E">
      <w:pPr>
        <w:pStyle w:val="0"/>
        <w:tabs>
          <w:tab w:val="left" w:pos="57"/>
        </w:tabs>
        <w:spacing w:before="120" w:after="120"/>
        <w:ind w:firstLine="709"/>
        <w:rPr>
          <w:rFonts w:ascii="Times New Roman" w:hAnsi="Times New Roman"/>
          <w:sz w:val="24"/>
          <w:szCs w:val="24"/>
        </w:rPr>
      </w:pPr>
      <w:r w:rsidRPr="000E0E85">
        <w:rPr>
          <w:rFonts w:ascii="Times New Roman" w:hAnsi="Times New Roman"/>
          <w:sz w:val="24"/>
          <w:szCs w:val="24"/>
        </w:rPr>
        <w:t>Подписи:</w:t>
      </w:r>
    </w:p>
    <w:tbl>
      <w:tblPr>
        <w:tblW w:w="3899" w:type="pct"/>
        <w:tblLook w:val="04A0"/>
      </w:tblPr>
      <w:tblGrid>
        <w:gridCol w:w="5069"/>
        <w:gridCol w:w="2836"/>
      </w:tblGrid>
      <w:tr w:rsidR="005764E3" w:rsidTr="005764E3">
        <w:trPr>
          <w:trHeight w:val="340"/>
        </w:trPr>
        <w:tc>
          <w:tcPr>
            <w:tcW w:w="3206" w:type="pct"/>
          </w:tcPr>
          <w:p w:rsidR="00F3449E" w:rsidRPr="005764E3" w:rsidRDefault="00F3449E" w:rsidP="005764E3">
            <w:pPr>
              <w:pStyle w:val="0"/>
              <w:tabs>
                <w:tab w:val="left" w:pos="57"/>
              </w:tabs>
              <w:ind w:firstLine="709"/>
              <w:rPr>
                <w:rFonts w:ascii="Times New Roman" w:hAnsi="Times New Roman"/>
                <w:sz w:val="24"/>
                <w:szCs w:val="24"/>
              </w:rPr>
            </w:pPr>
            <w:r w:rsidRPr="005764E3">
              <w:rPr>
                <w:rFonts w:ascii="Times New Roman" w:hAnsi="Times New Roman"/>
                <w:sz w:val="24"/>
                <w:szCs w:val="24"/>
              </w:rPr>
              <w:t>Председатель аттестационной комиссии</w:t>
            </w:r>
          </w:p>
        </w:tc>
        <w:tc>
          <w:tcPr>
            <w:tcW w:w="1794" w:type="pct"/>
            <w:tcBorders>
              <w:bottom w:val="single" w:sz="4" w:space="0" w:color="auto"/>
            </w:tcBorders>
          </w:tcPr>
          <w:p w:rsidR="00F3449E" w:rsidRPr="005764E3" w:rsidRDefault="00F3449E" w:rsidP="005764E3">
            <w:pPr>
              <w:pStyle w:val="0"/>
              <w:tabs>
                <w:tab w:val="left" w:pos="57"/>
              </w:tabs>
              <w:rPr>
                <w:rFonts w:ascii="Times New Roman" w:hAnsi="Times New Roman"/>
                <w:sz w:val="24"/>
                <w:szCs w:val="24"/>
              </w:rPr>
            </w:pPr>
          </w:p>
        </w:tc>
      </w:tr>
      <w:tr w:rsidR="005764E3" w:rsidTr="005764E3">
        <w:trPr>
          <w:trHeight w:val="340"/>
        </w:trPr>
        <w:tc>
          <w:tcPr>
            <w:tcW w:w="3206" w:type="pct"/>
          </w:tcPr>
          <w:p w:rsidR="00F3449E" w:rsidRPr="005764E3" w:rsidRDefault="00F3449E" w:rsidP="005764E3">
            <w:pPr>
              <w:pStyle w:val="0"/>
              <w:tabs>
                <w:tab w:val="left" w:pos="57"/>
              </w:tabs>
              <w:ind w:firstLine="709"/>
              <w:rPr>
                <w:rFonts w:ascii="Times New Roman" w:hAnsi="Times New Roman"/>
                <w:sz w:val="24"/>
                <w:szCs w:val="24"/>
              </w:rPr>
            </w:pPr>
            <w:r w:rsidRPr="005764E3">
              <w:rPr>
                <w:rFonts w:ascii="Times New Roman" w:hAnsi="Times New Roman"/>
                <w:sz w:val="24"/>
                <w:szCs w:val="24"/>
              </w:rPr>
              <w:t>Заместитель председателя</w:t>
            </w:r>
          </w:p>
        </w:tc>
        <w:tc>
          <w:tcPr>
            <w:tcW w:w="1794" w:type="pct"/>
            <w:tcBorders>
              <w:top w:val="single" w:sz="4" w:space="0" w:color="auto"/>
              <w:bottom w:val="single" w:sz="4" w:space="0" w:color="auto"/>
            </w:tcBorders>
          </w:tcPr>
          <w:p w:rsidR="00F3449E" w:rsidRPr="005764E3" w:rsidRDefault="00F3449E" w:rsidP="005764E3">
            <w:pPr>
              <w:pStyle w:val="0"/>
              <w:tabs>
                <w:tab w:val="left" w:pos="57"/>
              </w:tabs>
              <w:rPr>
                <w:rFonts w:ascii="Times New Roman" w:hAnsi="Times New Roman"/>
                <w:sz w:val="24"/>
                <w:szCs w:val="24"/>
              </w:rPr>
            </w:pPr>
          </w:p>
        </w:tc>
      </w:tr>
      <w:tr w:rsidR="005764E3" w:rsidTr="005764E3">
        <w:trPr>
          <w:trHeight w:val="340"/>
        </w:trPr>
        <w:tc>
          <w:tcPr>
            <w:tcW w:w="3206" w:type="pct"/>
          </w:tcPr>
          <w:p w:rsidR="00F3449E" w:rsidRPr="005764E3" w:rsidRDefault="00F3449E" w:rsidP="005764E3">
            <w:pPr>
              <w:pStyle w:val="0"/>
              <w:tabs>
                <w:tab w:val="left" w:pos="57"/>
              </w:tabs>
              <w:ind w:firstLine="709"/>
              <w:rPr>
                <w:rFonts w:ascii="Times New Roman" w:hAnsi="Times New Roman"/>
                <w:sz w:val="24"/>
                <w:szCs w:val="24"/>
              </w:rPr>
            </w:pPr>
            <w:r w:rsidRPr="005764E3">
              <w:rPr>
                <w:rFonts w:ascii="Times New Roman" w:hAnsi="Times New Roman"/>
                <w:sz w:val="24"/>
                <w:szCs w:val="24"/>
              </w:rPr>
              <w:t>Секретарь</w:t>
            </w:r>
          </w:p>
        </w:tc>
        <w:tc>
          <w:tcPr>
            <w:tcW w:w="1794" w:type="pct"/>
            <w:tcBorders>
              <w:top w:val="single" w:sz="4" w:space="0" w:color="auto"/>
              <w:bottom w:val="single" w:sz="4" w:space="0" w:color="auto"/>
            </w:tcBorders>
          </w:tcPr>
          <w:p w:rsidR="00F3449E" w:rsidRPr="005764E3" w:rsidRDefault="00F3449E" w:rsidP="005764E3">
            <w:pPr>
              <w:pStyle w:val="0"/>
              <w:tabs>
                <w:tab w:val="left" w:pos="57"/>
              </w:tabs>
              <w:rPr>
                <w:rFonts w:ascii="Times New Roman" w:hAnsi="Times New Roman"/>
                <w:sz w:val="24"/>
                <w:szCs w:val="24"/>
              </w:rPr>
            </w:pPr>
          </w:p>
        </w:tc>
      </w:tr>
    </w:tbl>
    <w:p w:rsidR="00F3449E" w:rsidRDefault="00F3449E" w:rsidP="000E0E85">
      <w:pPr>
        <w:pStyle w:val="0"/>
        <w:tabs>
          <w:tab w:val="left" w:pos="57"/>
        </w:tabs>
        <w:ind w:firstLine="709"/>
        <w:rPr>
          <w:rFonts w:ascii="Times New Roman" w:hAnsi="Times New Roman"/>
          <w:sz w:val="24"/>
          <w:szCs w:val="24"/>
        </w:rPr>
      </w:pPr>
    </w:p>
    <w:tbl>
      <w:tblPr>
        <w:tblW w:w="3899" w:type="pct"/>
        <w:tblLook w:val="04A0"/>
      </w:tblPr>
      <w:tblGrid>
        <w:gridCol w:w="5069"/>
        <w:gridCol w:w="2836"/>
      </w:tblGrid>
      <w:tr w:rsidR="00F3449E" w:rsidTr="00F3449E">
        <w:trPr>
          <w:trHeight w:val="340"/>
        </w:trPr>
        <w:tc>
          <w:tcPr>
            <w:tcW w:w="3206" w:type="pct"/>
          </w:tcPr>
          <w:p w:rsidR="00F3449E" w:rsidRPr="00F3449E" w:rsidRDefault="00F3449E" w:rsidP="00510BFD">
            <w:pPr>
              <w:pStyle w:val="0"/>
              <w:tabs>
                <w:tab w:val="left" w:pos="57"/>
              </w:tabs>
              <w:ind w:firstLine="709"/>
              <w:rPr>
                <w:rFonts w:ascii="Times New Roman" w:hAnsi="Times New Roman"/>
                <w:sz w:val="24"/>
                <w:szCs w:val="24"/>
              </w:rPr>
            </w:pPr>
            <w:r w:rsidRPr="00F3449E">
              <w:rPr>
                <w:rFonts w:ascii="Times New Roman" w:hAnsi="Times New Roman"/>
                <w:sz w:val="24"/>
                <w:szCs w:val="24"/>
              </w:rPr>
              <w:t>Члены комиссии:</w:t>
            </w:r>
          </w:p>
        </w:tc>
        <w:tc>
          <w:tcPr>
            <w:tcW w:w="1794" w:type="pct"/>
            <w:tcBorders>
              <w:bottom w:val="single" w:sz="4" w:space="0" w:color="auto"/>
            </w:tcBorders>
          </w:tcPr>
          <w:p w:rsidR="00F3449E" w:rsidRPr="00F3449E" w:rsidRDefault="00F3449E" w:rsidP="00510BFD">
            <w:pPr>
              <w:pStyle w:val="0"/>
              <w:tabs>
                <w:tab w:val="left" w:pos="57"/>
              </w:tabs>
              <w:rPr>
                <w:rFonts w:ascii="Times New Roman" w:hAnsi="Times New Roman"/>
                <w:sz w:val="24"/>
                <w:szCs w:val="24"/>
              </w:rPr>
            </w:pPr>
          </w:p>
        </w:tc>
      </w:tr>
      <w:tr w:rsidR="00F3449E" w:rsidTr="00F3449E">
        <w:trPr>
          <w:trHeight w:val="340"/>
        </w:trPr>
        <w:tc>
          <w:tcPr>
            <w:tcW w:w="3206" w:type="pct"/>
          </w:tcPr>
          <w:p w:rsidR="00F3449E" w:rsidRPr="00F3449E" w:rsidRDefault="00F3449E" w:rsidP="00510BFD">
            <w:pPr>
              <w:pStyle w:val="0"/>
              <w:tabs>
                <w:tab w:val="left" w:pos="57"/>
              </w:tabs>
              <w:ind w:firstLine="709"/>
              <w:rPr>
                <w:rFonts w:ascii="Times New Roman" w:hAnsi="Times New Roman"/>
                <w:sz w:val="24"/>
                <w:szCs w:val="24"/>
              </w:rPr>
            </w:pPr>
          </w:p>
        </w:tc>
        <w:tc>
          <w:tcPr>
            <w:tcW w:w="1794" w:type="pct"/>
            <w:tcBorders>
              <w:bottom w:val="single" w:sz="4" w:space="0" w:color="auto"/>
            </w:tcBorders>
          </w:tcPr>
          <w:p w:rsidR="00F3449E" w:rsidRPr="00F3449E" w:rsidRDefault="00F3449E" w:rsidP="00510BFD">
            <w:pPr>
              <w:pStyle w:val="0"/>
              <w:tabs>
                <w:tab w:val="left" w:pos="57"/>
              </w:tabs>
              <w:rPr>
                <w:rFonts w:ascii="Times New Roman" w:hAnsi="Times New Roman"/>
                <w:sz w:val="24"/>
                <w:szCs w:val="24"/>
              </w:rPr>
            </w:pPr>
          </w:p>
        </w:tc>
      </w:tr>
      <w:tr w:rsidR="00F3449E" w:rsidTr="00F3449E">
        <w:trPr>
          <w:trHeight w:val="340"/>
        </w:trPr>
        <w:tc>
          <w:tcPr>
            <w:tcW w:w="3206" w:type="pct"/>
          </w:tcPr>
          <w:p w:rsidR="00F3449E" w:rsidRPr="00F3449E" w:rsidRDefault="00F3449E" w:rsidP="00510BFD">
            <w:pPr>
              <w:pStyle w:val="0"/>
              <w:tabs>
                <w:tab w:val="left" w:pos="57"/>
              </w:tabs>
              <w:ind w:firstLine="709"/>
              <w:rPr>
                <w:rFonts w:ascii="Times New Roman" w:hAnsi="Times New Roman"/>
                <w:sz w:val="24"/>
                <w:szCs w:val="24"/>
              </w:rPr>
            </w:pPr>
          </w:p>
        </w:tc>
        <w:tc>
          <w:tcPr>
            <w:tcW w:w="1794" w:type="pct"/>
            <w:tcBorders>
              <w:bottom w:val="single" w:sz="4" w:space="0" w:color="auto"/>
            </w:tcBorders>
          </w:tcPr>
          <w:p w:rsidR="00F3449E" w:rsidRPr="00F3449E" w:rsidRDefault="00F3449E" w:rsidP="00510BFD">
            <w:pPr>
              <w:pStyle w:val="0"/>
              <w:tabs>
                <w:tab w:val="left" w:pos="57"/>
              </w:tabs>
              <w:rPr>
                <w:rFonts w:ascii="Times New Roman" w:hAnsi="Times New Roman"/>
                <w:sz w:val="24"/>
                <w:szCs w:val="24"/>
              </w:rPr>
            </w:pPr>
          </w:p>
        </w:tc>
      </w:tr>
      <w:tr w:rsidR="00F3449E" w:rsidTr="00F3449E">
        <w:trPr>
          <w:trHeight w:val="340"/>
        </w:trPr>
        <w:tc>
          <w:tcPr>
            <w:tcW w:w="3206" w:type="pct"/>
          </w:tcPr>
          <w:p w:rsidR="00F3449E" w:rsidRPr="00F3449E" w:rsidRDefault="00F3449E" w:rsidP="00510BFD">
            <w:pPr>
              <w:pStyle w:val="0"/>
              <w:tabs>
                <w:tab w:val="left" w:pos="57"/>
              </w:tabs>
              <w:ind w:firstLine="709"/>
              <w:rPr>
                <w:rFonts w:ascii="Times New Roman" w:hAnsi="Times New Roman"/>
                <w:sz w:val="24"/>
                <w:szCs w:val="24"/>
              </w:rPr>
            </w:pPr>
          </w:p>
        </w:tc>
        <w:tc>
          <w:tcPr>
            <w:tcW w:w="1794" w:type="pct"/>
            <w:tcBorders>
              <w:bottom w:val="single" w:sz="4" w:space="0" w:color="auto"/>
            </w:tcBorders>
          </w:tcPr>
          <w:p w:rsidR="00F3449E" w:rsidRPr="00F3449E" w:rsidRDefault="00F3449E" w:rsidP="00510BFD">
            <w:pPr>
              <w:pStyle w:val="0"/>
              <w:tabs>
                <w:tab w:val="left" w:pos="57"/>
              </w:tabs>
              <w:rPr>
                <w:rFonts w:ascii="Times New Roman" w:hAnsi="Times New Roman"/>
                <w:sz w:val="24"/>
                <w:szCs w:val="24"/>
              </w:rPr>
            </w:pPr>
          </w:p>
        </w:tc>
      </w:tr>
    </w:tbl>
    <w:p w:rsidR="00F3449E" w:rsidRPr="000E0E85" w:rsidRDefault="00F3449E" w:rsidP="000E0E85">
      <w:pPr>
        <w:pStyle w:val="0"/>
        <w:tabs>
          <w:tab w:val="left" w:pos="57"/>
        </w:tabs>
        <w:ind w:firstLine="709"/>
        <w:rPr>
          <w:rFonts w:ascii="Times New Roman" w:hAnsi="Times New Roman"/>
          <w:sz w:val="24"/>
          <w:szCs w:val="24"/>
        </w:rPr>
      </w:pPr>
    </w:p>
    <w:p w:rsidR="00D731BA" w:rsidRPr="000E0E85" w:rsidRDefault="00D731BA" w:rsidP="000E0E85">
      <w:pPr>
        <w:pStyle w:val="0"/>
        <w:tabs>
          <w:tab w:val="left" w:pos="57"/>
        </w:tabs>
        <w:ind w:firstLine="709"/>
        <w:rPr>
          <w:rFonts w:ascii="Times New Roman" w:hAnsi="Times New Roman"/>
          <w:sz w:val="24"/>
          <w:szCs w:val="24"/>
        </w:rPr>
      </w:pP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Дата аттестации ________________</w:t>
      </w:r>
    </w:p>
    <w:p w:rsidR="00D731BA" w:rsidRPr="000E0E85" w:rsidRDefault="00D731BA" w:rsidP="000E0E85">
      <w:pPr>
        <w:pStyle w:val="0"/>
        <w:tabs>
          <w:tab w:val="left" w:pos="57"/>
        </w:tabs>
        <w:ind w:firstLine="709"/>
        <w:rPr>
          <w:rFonts w:ascii="Times New Roman" w:hAnsi="Times New Roman"/>
          <w:sz w:val="24"/>
          <w:szCs w:val="24"/>
        </w:rPr>
      </w:pPr>
    </w:p>
    <w:p w:rsidR="00D731BA" w:rsidRPr="000E0E85" w:rsidRDefault="00D731BA" w:rsidP="000E0E85">
      <w:pPr>
        <w:pStyle w:val="0"/>
        <w:tabs>
          <w:tab w:val="left" w:pos="57"/>
        </w:tabs>
        <w:ind w:firstLine="709"/>
        <w:rPr>
          <w:rFonts w:ascii="Times New Roman" w:hAnsi="Times New Roman"/>
          <w:sz w:val="24"/>
          <w:szCs w:val="24"/>
        </w:rPr>
      </w:pPr>
      <w:r w:rsidRPr="000E0E85">
        <w:rPr>
          <w:rFonts w:ascii="Times New Roman" w:hAnsi="Times New Roman"/>
          <w:sz w:val="24"/>
          <w:szCs w:val="24"/>
        </w:rPr>
        <w:t>С аттестационным листом ознакомлен ____________________________________</w:t>
      </w:r>
    </w:p>
    <w:p w:rsidR="004255FF" w:rsidRDefault="00D731BA" w:rsidP="00F3449E">
      <w:pPr>
        <w:pStyle w:val="0"/>
        <w:tabs>
          <w:tab w:val="left" w:pos="57"/>
        </w:tabs>
        <w:ind w:left="5669"/>
        <w:jc w:val="left"/>
        <w:rPr>
          <w:rFonts w:ascii="Times New Roman" w:hAnsi="Times New Roman"/>
          <w:sz w:val="24"/>
          <w:szCs w:val="24"/>
        </w:rPr>
      </w:pPr>
      <w:r w:rsidRPr="000E0E85">
        <w:rPr>
          <w:rFonts w:ascii="Times New Roman" w:hAnsi="Times New Roman"/>
          <w:sz w:val="24"/>
          <w:szCs w:val="24"/>
        </w:rPr>
        <w:t>(подпись аттестуемого)</w:t>
      </w: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Default="008E38CD" w:rsidP="00360456">
      <w:pPr>
        <w:pStyle w:val="0"/>
        <w:ind w:left="6521"/>
        <w:jc w:val="left"/>
        <w:rPr>
          <w:rFonts w:ascii="Times New Roman" w:hAnsi="Times New Roman"/>
          <w:sz w:val="24"/>
          <w:szCs w:val="24"/>
        </w:rPr>
      </w:pPr>
    </w:p>
    <w:p w:rsidR="008E38CD" w:rsidRPr="008E38CD" w:rsidRDefault="008E38CD" w:rsidP="008E38CD">
      <w:pPr>
        <w:pStyle w:val="0"/>
        <w:tabs>
          <w:tab w:val="left" w:pos="57"/>
        </w:tabs>
        <w:ind w:left="5443"/>
        <w:rPr>
          <w:rFonts w:ascii="Times New Roman" w:hAnsi="Times New Roman"/>
          <w:sz w:val="24"/>
          <w:szCs w:val="24"/>
        </w:rPr>
      </w:pPr>
      <w:r w:rsidRPr="008E38CD">
        <w:rPr>
          <w:rFonts w:ascii="Times New Roman" w:hAnsi="Times New Roman"/>
          <w:sz w:val="24"/>
          <w:szCs w:val="24"/>
        </w:rPr>
        <w:t>Приложение</w:t>
      </w:r>
      <w:r>
        <w:rPr>
          <w:rFonts w:ascii="Times New Roman" w:hAnsi="Times New Roman"/>
          <w:sz w:val="24"/>
          <w:szCs w:val="24"/>
        </w:rPr>
        <w:t xml:space="preserve"> 4</w:t>
      </w:r>
    </w:p>
    <w:p w:rsidR="008E38CD" w:rsidRPr="00D731BA" w:rsidRDefault="008E38CD" w:rsidP="008E38CD">
      <w:pPr>
        <w:pStyle w:val="0"/>
        <w:tabs>
          <w:tab w:val="left" w:pos="57"/>
        </w:tabs>
        <w:ind w:left="5443"/>
        <w:rPr>
          <w:rFonts w:ascii="Times New Roman" w:hAnsi="Times New Roman"/>
          <w:sz w:val="24"/>
          <w:szCs w:val="24"/>
        </w:rPr>
      </w:pPr>
      <w:r w:rsidRPr="00D731BA">
        <w:rPr>
          <w:rFonts w:ascii="Times New Roman" w:hAnsi="Times New Roman"/>
          <w:sz w:val="24"/>
          <w:szCs w:val="24"/>
        </w:rPr>
        <w:t xml:space="preserve">к </w:t>
      </w:r>
      <w:r>
        <w:rPr>
          <w:rFonts w:ascii="Times New Roman" w:hAnsi="Times New Roman"/>
          <w:sz w:val="24"/>
          <w:szCs w:val="24"/>
        </w:rPr>
        <w:t>Положению</w:t>
      </w:r>
      <w:r w:rsidRPr="00D731BA">
        <w:rPr>
          <w:rFonts w:ascii="Times New Roman" w:hAnsi="Times New Roman"/>
          <w:sz w:val="24"/>
          <w:szCs w:val="24"/>
        </w:rPr>
        <w:t xml:space="preserve"> о порядке проведения аттестации руководителей муниципальных унитарных предприятий Кривошеинского района</w:t>
      </w:r>
    </w:p>
    <w:p w:rsidR="008E38CD" w:rsidRPr="008E38CD" w:rsidRDefault="008E38CD" w:rsidP="008E38CD">
      <w:pPr>
        <w:pStyle w:val="2"/>
        <w:spacing w:before="0" w:after="240"/>
        <w:jc w:val="right"/>
        <w:textAlignment w:val="baseline"/>
        <w:rPr>
          <w:rFonts w:ascii="Times New Roman" w:hAnsi="Times New Roman"/>
          <w:b w:val="0"/>
          <w:i w:val="0"/>
          <w:color w:val="444444"/>
          <w:sz w:val="24"/>
          <w:szCs w:val="24"/>
        </w:rPr>
      </w:pPr>
    </w:p>
    <w:p w:rsidR="008E38CD" w:rsidRPr="008E38CD" w:rsidRDefault="008E38CD" w:rsidP="008E38CD">
      <w:pPr>
        <w:pStyle w:val="headertext"/>
        <w:spacing w:before="0" w:beforeAutospacing="0" w:after="240" w:afterAutospacing="0"/>
        <w:jc w:val="center"/>
        <w:textAlignment w:val="baseline"/>
        <w:rPr>
          <w:b/>
          <w:bCs/>
        </w:rPr>
      </w:pPr>
      <w:r w:rsidRPr="008E38CD">
        <w:rPr>
          <w:b/>
          <w:bCs/>
        </w:rPr>
        <w:t>ПРОТОКОЛ ЗАСЕДАНИЯ АТТЕСТАЦИОННОЙ КОМИССИИ</w:t>
      </w:r>
    </w:p>
    <w:p w:rsidR="008E38CD" w:rsidRPr="008E38CD" w:rsidRDefault="008E38CD" w:rsidP="006D208E">
      <w:pPr>
        <w:pStyle w:val="formattext"/>
        <w:spacing w:before="0" w:beforeAutospacing="0" w:after="0" w:afterAutospacing="0"/>
        <w:ind w:left="284"/>
        <w:textAlignment w:val="baseline"/>
      </w:pPr>
      <w:r w:rsidRPr="008E38CD">
        <w:t>от "___" ____________ 20</w:t>
      </w:r>
      <w:r w:rsidR="006D208E">
        <w:t>_</w:t>
      </w:r>
      <w:r w:rsidRPr="008E38CD">
        <w:t>_ г.</w:t>
      </w:r>
      <w:r w:rsidR="00BA72AD">
        <w:t xml:space="preserve">                                                                                с. Кривошеино</w:t>
      </w:r>
    </w:p>
    <w:p w:rsidR="00BA72AD" w:rsidRDefault="00BA72AD" w:rsidP="006D208E">
      <w:pPr>
        <w:pStyle w:val="formattext"/>
        <w:spacing w:before="0" w:beforeAutospacing="0" w:after="0" w:afterAutospacing="0"/>
        <w:ind w:left="284"/>
        <w:textAlignment w:val="baseline"/>
      </w:pPr>
    </w:p>
    <w:p w:rsidR="008E38CD" w:rsidRPr="008E38CD" w:rsidRDefault="008E38CD" w:rsidP="006D208E">
      <w:pPr>
        <w:pStyle w:val="formattext"/>
        <w:spacing w:before="0" w:beforeAutospacing="0" w:after="0" w:afterAutospacing="0"/>
        <w:ind w:left="284"/>
        <w:textAlignment w:val="baseline"/>
      </w:pPr>
      <w:r w:rsidRPr="008E38CD">
        <w:t>Название территориального, отраслевого (функционального) органа, за которым</w:t>
      </w:r>
    </w:p>
    <w:p w:rsidR="008E38CD" w:rsidRPr="008E38CD" w:rsidRDefault="008E38CD" w:rsidP="006D208E">
      <w:pPr>
        <w:pStyle w:val="formattext"/>
        <w:spacing w:before="0" w:beforeAutospacing="0" w:after="0" w:afterAutospacing="0"/>
        <w:ind w:left="284"/>
        <w:textAlignment w:val="baseline"/>
      </w:pPr>
      <w:r w:rsidRPr="008E38CD">
        <w:t>закреплено муниципальное унитарное предприятие ____________________________</w:t>
      </w:r>
      <w:r>
        <w:t>______</w:t>
      </w:r>
    </w:p>
    <w:p w:rsidR="008E38CD" w:rsidRPr="008E38CD" w:rsidRDefault="008E38CD" w:rsidP="006D208E">
      <w:pPr>
        <w:pStyle w:val="formattext"/>
        <w:spacing w:before="0" w:beforeAutospacing="0" w:after="0" w:afterAutospacing="0"/>
        <w:ind w:left="284"/>
        <w:textAlignment w:val="baseline"/>
      </w:pPr>
      <w:r w:rsidRPr="008E38CD">
        <w:t>___________________________________________________________________________</w:t>
      </w:r>
      <w:r w:rsidR="00BA72AD">
        <w:t>___</w:t>
      </w:r>
    </w:p>
    <w:p w:rsidR="008E38CD" w:rsidRPr="008E38CD" w:rsidRDefault="008E38CD" w:rsidP="006D208E">
      <w:pPr>
        <w:pStyle w:val="formattext"/>
        <w:spacing w:before="0" w:beforeAutospacing="0" w:after="0" w:afterAutospacing="0"/>
        <w:ind w:left="284"/>
        <w:textAlignment w:val="baseline"/>
      </w:pPr>
      <w:r w:rsidRPr="008E38CD">
        <w:t>Председатель __________________________________________________________</w:t>
      </w:r>
      <w:r w:rsidR="00BA72AD">
        <w:t>________</w:t>
      </w:r>
    </w:p>
    <w:p w:rsidR="008E38CD" w:rsidRDefault="008E38CD" w:rsidP="006D208E">
      <w:pPr>
        <w:pStyle w:val="formattext"/>
        <w:spacing w:before="0" w:beforeAutospacing="0" w:after="0" w:afterAutospacing="0"/>
        <w:ind w:left="284"/>
        <w:textAlignment w:val="baseline"/>
      </w:pPr>
      <w:r w:rsidRPr="008E38CD">
        <w:t>Присутствовали члены аттестационной комиссии:</w:t>
      </w:r>
    </w:p>
    <w:p w:rsidR="008E38CD" w:rsidRDefault="008E38CD" w:rsidP="006D208E">
      <w:pPr>
        <w:pStyle w:val="formattext"/>
        <w:spacing w:before="0" w:beforeAutospacing="0" w:after="0" w:afterAutospacing="0"/>
        <w:ind w:left="284"/>
        <w:textAlignment w:val="baseline"/>
      </w:pPr>
    </w:p>
    <w:p w:rsidR="008E38CD" w:rsidRPr="008E38CD" w:rsidRDefault="008E38CD" w:rsidP="006D208E">
      <w:pPr>
        <w:pStyle w:val="formattext"/>
        <w:spacing w:before="0" w:beforeAutospacing="0" w:after="0" w:afterAutospacing="0"/>
        <w:ind w:left="284"/>
        <w:textAlignment w:val="baseline"/>
      </w:pPr>
      <w:r w:rsidRPr="008E38CD">
        <w:t>_____</w:t>
      </w:r>
      <w:r>
        <w:t>__________________________</w:t>
      </w:r>
      <w:r w:rsidRPr="008E38CD">
        <w:t>_______________________________</w:t>
      </w:r>
      <w:r>
        <w:t>_______________________________</w:t>
      </w:r>
      <w:r w:rsidRPr="008E38CD">
        <w:t>_____________________________________________________________</w:t>
      </w:r>
      <w:r>
        <w:t>__</w:t>
      </w:r>
      <w:r w:rsidRPr="008E38CD">
        <w:t>________________________________</w:t>
      </w:r>
      <w:r>
        <w:t>____________________________________________________</w:t>
      </w:r>
    </w:p>
    <w:p w:rsidR="008E38CD" w:rsidRPr="008E38CD" w:rsidRDefault="008E38CD" w:rsidP="006D208E">
      <w:pPr>
        <w:pStyle w:val="formattext"/>
        <w:spacing w:before="0" w:beforeAutospacing="0" w:after="0" w:afterAutospacing="0"/>
        <w:ind w:left="284"/>
        <w:textAlignment w:val="baseline"/>
      </w:pPr>
      <w:r w:rsidRPr="008E38CD">
        <w:t>Приглашенные:</w:t>
      </w:r>
    </w:p>
    <w:p w:rsidR="008E38CD" w:rsidRPr="008E38CD" w:rsidRDefault="008E38CD" w:rsidP="006D208E">
      <w:pPr>
        <w:pStyle w:val="formattext"/>
        <w:tabs>
          <w:tab w:val="left" w:pos="9923"/>
        </w:tabs>
        <w:spacing w:before="0" w:beforeAutospacing="0" w:after="0" w:afterAutospacing="0"/>
        <w:ind w:left="284"/>
        <w:textAlignment w:val="baseline"/>
      </w:pPr>
      <w:r w:rsidRPr="008E38CD">
        <w:t>___________________________________________________________________________</w:t>
      </w:r>
      <w:r w:rsidR="00BA72AD">
        <w:t>_____</w:t>
      </w:r>
    </w:p>
    <w:p w:rsidR="008E38CD" w:rsidRPr="008E38CD" w:rsidRDefault="008E38CD" w:rsidP="006D208E">
      <w:pPr>
        <w:pStyle w:val="formattext"/>
        <w:tabs>
          <w:tab w:val="left" w:pos="9923"/>
        </w:tabs>
        <w:spacing w:before="0" w:beforeAutospacing="0" w:after="0" w:afterAutospacing="0"/>
        <w:ind w:left="284"/>
        <w:textAlignment w:val="baseline"/>
      </w:pPr>
      <w:r w:rsidRPr="008E38CD">
        <w:t>__________________________________________________________________________</w:t>
      </w:r>
      <w:r w:rsidR="00BA72AD">
        <w:t>_____</w:t>
      </w:r>
      <w:r w:rsidRPr="008E38CD">
        <w:t>_</w:t>
      </w:r>
    </w:p>
    <w:p w:rsidR="008E38CD" w:rsidRPr="008E38CD" w:rsidRDefault="008E38CD" w:rsidP="006D208E">
      <w:pPr>
        <w:pStyle w:val="formattext"/>
        <w:tabs>
          <w:tab w:val="left" w:pos="9923"/>
        </w:tabs>
        <w:spacing w:before="0" w:beforeAutospacing="0" w:after="0" w:afterAutospacing="0"/>
        <w:ind w:left="284"/>
        <w:textAlignment w:val="baseline"/>
      </w:pPr>
      <w:r w:rsidRPr="008E38CD">
        <w:t>_________________________________________________________________________</w:t>
      </w:r>
      <w:r w:rsidR="00BA72AD">
        <w:t>_____</w:t>
      </w:r>
      <w:r w:rsidRPr="008E38CD">
        <w:t>__</w:t>
      </w:r>
    </w:p>
    <w:p w:rsidR="008E38CD" w:rsidRPr="008E38CD" w:rsidRDefault="008E38CD" w:rsidP="006D208E">
      <w:pPr>
        <w:pStyle w:val="formattext"/>
        <w:spacing w:before="0" w:beforeAutospacing="0" w:after="0" w:afterAutospacing="0"/>
        <w:ind w:left="284"/>
        <w:textAlignment w:val="baseline"/>
      </w:pPr>
      <w:r w:rsidRPr="008E38CD">
        <w:t>Повестка заседания</w:t>
      </w:r>
    </w:p>
    <w:p w:rsidR="008E38CD" w:rsidRPr="008E38CD" w:rsidRDefault="008E38CD" w:rsidP="006D208E">
      <w:pPr>
        <w:pStyle w:val="formattext"/>
        <w:spacing w:before="0" w:beforeAutospacing="0" w:after="0" w:afterAutospacing="0"/>
        <w:ind w:left="284"/>
        <w:textAlignment w:val="baseline"/>
      </w:pPr>
      <w:r w:rsidRPr="008E38CD">
        <w:t>Аттестация ________________________________________________________________</w:t>
      </w:r>
      <w:r w:rsidR="00BA72AD">
        <w:t>____</w:t>
      </w:r>
    </w:p>
    <w:p w:rsidR="008E38CD" w:rsidRPr="008E38CD" w:rsidRDefault="00BA72AD" w:rsidP="006D208E">
      <w:pPr>
        <w:pStyle w:val="formattext"/>
        <w:spacing w:before="0" w:beforeAutospacing="0" w:after="0" w:afterAutospacing="0"/>
        <w:ind w:left="284"/>
        <w:textAlignment w:val="baseline"/>
      </w:pPr>
      <w:r w:rsidRPr="008E38CD">
        <w:t xml:space="preserve"> </w:t>
      </w:r>
      <w:r w:rsidR="008E38CD" w:rsidRPr="008E38CD">
        <w:t>(руководителя муниципального унитарного предприятия).</w:t>
      </w:r>
    </w:p>
    <w:p w:rsidR="008E38CD" w:rsidRPr="008E38CD" w:rsidRDefault="008E38CD" w:rsidP="006D208E">
      <w:pPr>
        <w:pStyle w:val="formattext"/>
        <w:spacing w:before="0" w:beforeAutospacing="0" w:after="0" w:afterAutospacing="0"/>
        <w:ind w:left="284"/>
        <w:textAlignment w:val="baseline"/>
      </w:pPr>
      <w:r w:rsidRPr="008E38CD">
        <w:t>Сообщения: ________________________________________________________________</w:t>
      </w:r>
      <w:r w:rsidR="00BA72AD">
        <w:t>___</w:t>
      </w:r>
    </w:p>
    <w:p w:rsidR="008E38CD" w:rsidRPr="008E38CD" w:rsidRDefault="008E38CD" w:rsidP="006D208E">
      <w:pPr>
        <w:pStyle w:val="formattext"/>
        <w:spacing w:before="0" w:beforeAutospacing="0" w:after="0" w:afterAutospacing="0"/>
        <w:ind w:left="284"/>
        <w:textAlignment w:val="baseline"/>
      </w:pPr>
      <w:r w:rsidRPr="008E38CD">
        <w:t>___________________________________________________________________________</w:t>
      </w:r>
      <w:r w:rsidR="00BA72AD">
        <w:t>___</w:t>
      </w:r>
    </w:p>
    <w:p w:rsidR="008E38CD" w:rsidRPr="008E38CD" w:rsidRDefault="008E38CD" w:rsidP="006D208E">
      <w:pPr>
        <w:pStyle w:val="formattext"/>
        <w:spacing w:before="0" w:beforeAutospacing="0" w:after="0" w:afterAutospacing="0"/>
        <w:ind w:left="284"/>
        <w:textAlignment w:val="baseline"/>
      </w:pPr>
      <w:r w:rsidRPr="008E38CD">
        <w:t>Вопросы аттестуемому и ответы на них: _____________________________________</w:t>
      </w:r>
      <w:r w:rsidR="00BA72AD">
        <w:t>______</w:t>
      </w:r>
    </w:p>
    <w:p w:rsidR="008E38CD" w:rsidRPr="008E38CD" w:rsidRDefault="008E38CD" w:rsidP="006D208E">
      <w:pPr>
        <w:pStyle w:val="formattext"/>
        <w:spacing w:before="0" w:beforeAutospacing="0" w:after="0" w:afterAutospacing="0"/>
        <w:ind w:left="284"/>
        <w:textAlignment w:val="baseline"/>
      </w:pPr>
      <w:r w:rsidRPr="008E38CD">
        <w:t>___________________________________________________________________________</w:t>
      </w:r>
      <w:r w:rsidR="00BA72AD">
        <w:t>___</w:t>
      </w:r>
    </w:p>
    <w:p w:rsidR="008E38CD" w:rsidRPr="008E38CD" w:rsidRDefault="008E38CD" w:rsidP="006D208E">
      <w:pPr>
        <w:pStyle w:val="formattext"/>
        <w:spacing w:before="0" w:beforeAutospacing="0" w:after="0" w:afterAutospacing="0"/>
        <w:ind w:left="284"/>
        <w:textAlignment w:val="baseline"/>
      </w:pPr>
      <w:r w:rsidRPr="008E38CD">
        <w:t>Решение аттестационной комиссии ___________________________________________</w:t>
      </w:r>
      <w:r w:rsidR="00BA72AD">
        <w:t>____</w:t>
      </w:r>
    </w:p>
    <w:p w:rsidR="008E38CD" w:rsidRPr="008E38CD" w:rsidRDefault="008E38CD" w:rsidP="006D208E">
      <w:pPr>
        <w:pStyle w:val="formattext"/>
        <w:spacing w:before="0" w:beforeAutospacing="0" w:after="0" w:afterAutospacing="0"/>
        <w:ind w:left="284"/>
        <w:textAlignment w:val="baseline"/>
      </w:pPr>
      <w:r w:rsidRPr="008E38CD">
        <w:t>___________________________________________________________________________</w:t>
      </w:r>
      <w:r w:rsidR="00BA72AD">
        <w:t>___</w:t>
      </w:r>
    </w:p>
    <w:p w:rsidR="008E38CD" w:rsidRPr="008E38CD" w:rsidRDefault="008E38CD" w:rsidP="006D208E">
      <w:pPr>
        <w:pStyle w:val="formattext"/>
        <w:spacing w:before="0" w:beforeAutospacing="0" w:after="0" w:afterAutospacing="0"/>
        <w:ind w:left="284"/>
        <w:textAlignment w:val="baseline"/>
      </w:pPr>
      <w:r w:rsidRPr="008E38CD">
        <w:t>___________________________________________________________________________</w:t>
      </w:r>
      <w:r w:rsidR="00BA72AD">
        <w:t>___</w:t>
      </w:r>
    </w:p>
    <w:p w:rsidR="008E38CD" w:rsidRPr="008E38CD" w:rsidRDefault="008E38CD" w:rsidP="006D208E">
      <w:pPr>
        <w:pStyle w:val="formattext"/>
        <w:spacing w:before="0" w:beforeAutospacing="0" w:after="0" w:afterAutospacing="0"/>
        <w:ind w:left="284"/>
        <w:textAlignment w:val="baseline"/>
      </w:pPr>
      <w:r w:rsidRPr="008E38CD">
        <w:t>Количество голосов "за" _______________ "против" _____________</w:t>
      </w:r>
    </w:p>
    <w:p w:rsidR="008E38CD" w:rsidRPr="008E38CD" w:rsidRDefault="008E38CD" w:rsidP="006D208E">
      <w:pPr>
        <w:pStyle w:val="formattext"/>
        <w:spacing w:before="0" w:beforeAutospacing="0" w:after="0" w:afterAutospacing="0"/>
        <w:ind w:left="284"/>
        <w:textAlignment w:val="baseline"/>
      </w:pPr>
      <w:r w:rsidRPr="008E38CD">
        <w:t>Рекомендации аттестационной комиссии: _____________________________________</w:t>
      </w:r>
      <w:r w:rsidR="00BA72AD">
        <w:t>_____</w:t>
      </w:r>
    </w:p>
    <w:p w:rsidR="008E38CD" w:rsidRPr="008E38CD" w:rsidRDefault="008E38CD" w:rsidP="006D208E">
      <w:pPr>
        <w:pStyle w:val="formattext"/>
        <w:spacing w:before="0" w:beforeAutospacing="0" w:after="0" w:afterAutospacing="0"/>
        <w:ind w:left="284"/>
        <w:textAlignment w:val="baseline"/>
      </w:pPr>
      <w:r w:rsidRPr="008E38CD">
        <w:t>___________________________________________________________________________</w:t>
      </w:r>
      <w:r w:rsidR="00BA72AD">
        <w:t>___</w:t>
      </w:r>
    </w:p>
    <w:p w:rsidR="008E38CD" w:rsidRPr="008E38CD" w:rsidRDefault="008E38CD" w:rsidP="006D208E">
      <w:pPr>
        <w:pStyle w:val="formattext"/>
        <w:spacing w:before="0" w:beforeAutospacing="0" w:after="0" w:afterAutospacing="0"/>
        <w:ind w:left="284"/>
        <w:textAlignment w:val="baseline"/>
      </w:pPr>
      <w:r w:rsidRPr="008E38CD">
        <w:t>___________________________________________________________________________</w:t>
      </w:r>
      <w:r w:rsidR="00BA72AD">
        <w:t>___</w:t>
      </w:r>
    </w:p>
    <w:p w:rsidR="00BA72AD" w:rsidRDefault="00BA72AD" w:rsidP="006D208E">
      <w:pPr>
        <w:pStyle w:val="formattext"/>
        <w:spacing w:before="0" w:beforeAutospacing="0" w:after="0" w:afterAutospacing="0"/>
        <w:ind w:left="284"/>
        <w:textAlignment w:val="baseline"/>
      </w:pPr>
    </w:p>
    <w:p w:rsidR="00BA72AD" w:rsidRDefault="00BA72AD" w:rsidP="006D208E">
      <w:pPr>
        <w:pStyle w:val="formattext"/>
        <w:spacing w:before="0" w:beforeAutospacing="0" w:after="0" w:afterAutospacing="0"/>
        <w:ind w:left="284"/>
        <w:textAlignment w:val="baseline"/>
      </w:pPr>
    </w:p>
    <w:p w:rsidR="008E38CD" w:rsidRPr="008E38CD" w:rsidRDefault="008E38CD" w:rsidP="006D208E">
      <w:pPr>
        <w:pStyle w:val="formattext"/>
        <w:spacing w:before="0" w:beforeAutospacing="0" w:after="0" w:afterAutospacing="0"/>
        <w:ind w:left="284"/>
        <w:textAlignment w:val="baseline"/>
      </w:pPr>
      <w:r w:rsidRPr="008E38CD">
        <w:t>Председатель</w:t>
      </w:r>
    </w:p>
    <w:p w:rsidR="008E38CD" w:rsidRDefault="008E38CD" w:rsidP="006D208E">
      <w:pPr>
        <w:pStyle w:val="formattext"/>
        <w:spacing w:before="0" w:beforeAutospacing="0" w:after="0" w:afterAutospacing="0"/>
        <w:ind w:left="284"/>
        <w:textAlignment w:val="baseline"/>
      </w:pPr>
      <w:r w:rsidRPr="008E38CD">
        <w:t>Секретарь</w:t>
      </w:r>
    </w:p>
    <w:p w:rsidR="00E10AB0" w:rsidRDefault="00E10AB0" w:rsidP="006D208E">
      <w:pPr>
        <w:pStyle w:val="formattext"/>
        <w:spacing w:before="0" w:beforeAutospacing="0" w:after="0" w:afterAutospacing="0"/>
        <w:ind w:left="284"/>
        <w:textAlignment w:val="baseline"/>
      </w:pPr>
    </w:p>
    <w:p w:rsidR="00E10AB0" w:rsidRDefault="00E10AB0" w:rsidP="006D208E">
      <w:pPr>
        <w:pStyle w:val="formattext"/>
        <w:spacing w:before="0" w:beforeAutospacing="0" w:after="0" w:afterAutospacing="0"/>
        <w:ind w:left="284"/>
        <w:textAlignment w:val="baseline"/>
      </w:pPr>
    </w:p>
    <w:p w:rsidR="00E10AB0" w:rsidRDefault="00E10AB0" w:rsidP="006D208E">
      <w:pPr>
        <w:pStyle w:val="formattext"/>
        <w:spacing w:before="0" w:beforeAutospacing="0" w:after="0" w:afterAutospacing="0"/>
        <w:ind w:left="284"/>
        <w:textAlignment w:val="baseline"/>
      </w:pPr>
      <w:r>
        <w:t>Ознакомлен(а)             «___»_______20__г.   _____________ _________________</w:t>
      </w:r>
    </w:p>
    <w:p w:rsidR="00E10AB0" w:rsidRPr="008E38CD" w:rsidRDefault="00E10AB0" w:rsidP="00E10AB0">
      <w:pPr>
        <w:pStyle w:val="formattext"/>
        <w:spacing w:before="0" w:beforeAutospacing="0" w:after="0" w:afterAutospacing="0"/>
        <w:ind w:left="4963"/>
        <w:textAlignment w:val="baseline"/>
      </w:pPr>
      <w:r>
        <w:t>подпись          (И.О.Фамилия)</w:t>
      </w:r>
    </w:p>
    <w:p w:rsidR="00BA72AD" w:rsidRDefault="00BA72AD" w:rsidP="00360456">
      <w:pPr>
        <w:pStyle w:val="0"/>
        <w:ind w:left="6521"/>
        <w:jc w:val="left"/>
        <w:rPr>
          <w:rFonts w:ascii="Times New Roman" w:hAnsi="Times New Roman"/>
          <w:sz w:val="24"/>
          <w:szCs w:val="24"/>
        </w:rPr>
      </w:pPr>
    </w:p>
    <w:p w:rsidR="00BA72AD" w:rsidRDefault="00BA72AD" w:rsidP="00360456">
      <w:pPr>
        <w:pStyle w:val="0"/>
        <w:ind w:left="6521"/>
        <w:jc w:val="left"/>
        <w:rPr>
          <w:rFonts w:ascii="Times New Roman" w:hAnsi="Times New Roman"/>
          <w:sz w:val="24"/>
          <w:szCs w:val="24"/>
        </w:rPr>
      </w:pPr>
    </w:p>
    <w:p w:rsidR="00BA72AD" w:rsidRDefault="00BA72AD" w:rsidP="00360456">
      <w:pPr>
        <w:pStyle w:val="0"/>
        <w:ind w:left="6521"/>
        <w:jc w:val="left"/>
        <w:rPr>
          <w:rFonts w:ascii="Times New Roman" w:hAnsi="Times New Roman"/>
          <w:sz w:val="24"/>
          <w:szCs w:val="24"/>
        </w:rPr>
      </w:pPr>
    </w:p>
    <w:p w:rsidR="00BA72AD" w:rsidRDefault="00BA72AD" w:rsidP="00360456">
      <w:pPr>
        <w:pStyle w:val="0"/>
        <w:ind w:left="6521"/>
        <w:jc w:val="left"/>
        <w:rPr>
          <w:rFonts w:ascii="Times New Roman" w:hAnsi="Times New Roman"/>
          <w:sz w:val="24"/>
          <w:szCs w:val="24"/>
        </w:rPr>
      </w:pPr>
    </w:p>
    <w:p w:rsidR="00BA72AD" w:rsidRDefault="00BA72AD" w:rsidP="00360456">
      <w:pPr>
        <w:pStyle w:val="0"/>
        <w:ind w:left="6521"/>
        <w:jc w:val="left"/>
        <w:rPr>
          <w:rFonts w:ascii="Times New Roman" w:hAnsi="Times New Roman"/>
          <w:sz w:val="24"/>
          <w:szCs w:val="24"/>
        </w:rPr>
      </w:pPr>
    </w:p>
    <w:p w:rsidR="00BA72AD" w:rsidRDefault="00BA72AD" w:rsidP="00360456">
      <w:pPr>
        <w:pStyle w:val="0"/>
        <w:ind w:left="6521"/>
        <w:jc w:val="left"/>
        <w:rPr>
          <w:rFonts w:ascii="Times New Roman" w:hAnsi="Times New Roman"/>
          <w:sz w:val="24"/>
          <w:szCs w:val="24"/>
        </w:rPr>
      </w:pPr>
    </w:p>
    <w:p w:rsidR="00BA72AD" w:rsidRDefault="00BA72AD" w:rsidP="00360456">
      <w:pPr>
        <w:pStyle w:val="0"/>
        <w:ind w:left="6521"/>
        <w:jc w:val="left"/>
        <w:rPr>
          <w:rFonts w:ascii="Times New Roman" w:hAnsi="Times New Roman"/>
          <w:sz w:val="24"/>
          <w:szCs w:val="24"/>
        </w:rPr>
      </w:pPr>
    </w:p>
    <w:p w:rsidR="00360456" w:rsidRPr="00D731BA" w:rsidRDefault="00360456" w:rsidP="00360456">
      <w:pPr>
        <w:pStyle w:val="0"/>
        <w:ind w:left="6521"/>
        <w:jc w:val="left"/>
        <w:rPr>
          <w:rFonts w:ascii="Times New Roman" w:hAnsi="Times New Roman"/>
          <w:sz w:val="24"/>
          <w:szCs w:val="24"/>
        </w:rPr>
      </w:pPr>
      <w:r w:rsidRPr="00D731BA">
        <w:rPr>
          <w:rFonts w:ascii="Times New Roman" w:hAnsi="Times New Roman"/>
          <w:sz w:val="24"/>
          <w:szCs w:val="24"/>
        </w:rPr>
        <w:t>Приложение</w:t>
      </w:r>
      <w:r>
        <w:rPr>
          <w:rFonts w:ascii="Times New Roman" w:hAnsi="Times New Roman"/>
          <w:sz w:val="24"/>
          <w:szCs w:val="24"/>
        </w:rPr>
        <w:t xml:space="preserve"> № 2</w:t>
      </w:r>
    </w:p>
    <w:p w:rsidR="00360456" w:rsidRPr="00D731BA" w:rsidRDefault="00863C3E" w:rsidP="00360456">
      <w:pPr>
        <w:pStyle w:val="0"/>
        <w:ind w:left="6521"/>
        <w:jc w:val="left"/>
        <w:rPr>
          <w:rFonts w:ascii="Times New Roman" w:hAnsi="Times New Roman"/>
          <w:sz w:val="24"/>
          <w:szCs w:val="24"/>
        </w:rPr>
      </w:pPr>
      <w:r>
        <w:rPr>
          <w:rFonts w:ascii="Times New Roman" w:hAnsi="Times New Roman"/>
          <w:sz w:val="24"/>
          <w:szCs w:val="24"/>
        </w:rPr>
        <w:t>УТВЕРЖДЕН</w:t>
      </w:r>
    </w:p>
    <w:p w:rsidR="00360456" w:rsidRPr="00D731BA" w:rsidRDefault="00360456" w:rsidP="00360456">
      <w:pPr>
        <w:pStyle w:val="0"/>
        <w:ind w:left="6521"/>
        <w:jc w:val="left"/>
        <w:rPr>
          <w:rFonts w:ascii="Times New Roman" w:hAnsi="Times New Roman"/>
          <w:sz w:val="24"/>
          <w:szCs w:val="24"/>
        </w:rPr>
      </w:pPr>
      <w:r w:rsidRPr="00D731BA">
        <w:rPr>
          <w:rFonts w:ascii="Times New Roman" w:hAnsi="Times New Roman"/>
          <w:sz w:val="24"/>
          <w:szCs w:val="24"/>
        </w:rPr>
        <w:t>постановлением Администрации</w:t>
      </w:r>
    </w:p>
    <w:p w:rsidR="00360456" w:rsidRPr="00D731BA" w:rsidRDefault="00360456" w:rsidP="00360456">
      <w:pPr>
        <w:pStyle w:val="0"/>
        <w:ind w:left="6521"/>
        <w:jc w:val="left"/>
        <w:rPr>
          <w:rFonts w:ascii="Times New Roman" w:hAnsi="Times New Roman"/>
          <w:sz w:val="24"/>
          <w:szCs w:val="24"/>
        </w:rPr>
      </w:pPr>
      <w:r w:rsidRPr="00D731BA">
        <w:rPr>
          <w:rFonts w:ascii="Times New Roman" w:hAnsi="Times New Roman"/>
          <w:sz w:val="24"/>
          <w:szCs w:val="24"/>
        </w:rPr>
        <w:t>Кривошеинского района</w:t>
      </w:r>
    </w:p>
    <w:p w:rsidR="00360456" w:rsidRPr="00D731BA" w:rsidRDefault="005838C7" w:rsidP="00360456">
      <w:pPr>
        <w:pStyle w:val="0"/>
        <w:ind w:left="6521"/>
        <w:jc w:val="left"/>
        <w:rPr>
          <w:rFonts w:ascii="Times New Roman" w:hAnsi="Times New Roman"/>
          <w:sz w:val="24"/>
          <w:szCs w:val="24"/>
        </w:rPr>
      </w:pPr>
      <w:r>
        <w:rPr>
          <w:rFonts w:ascii="Times New Roman" w:hAnsi="Times New Roman"/>
          <w:sz w:val="24"/>
          <w:szCs w:val="24"/>
        </w:rPr>
        <w:t xml:space="preserve">от </w:t>
      </w:r>
      <w:r w:rsidR="005D3B1F">
        <w:rPr>
          <w:rFonts w:ascii="Times New Roman" w:hAnsi="Times New Roman"/>
          <w:sz w:val="24"/>
          <w:szCs w:val="24"/>
        </w:rPr>
        <w:t>05</w:t>
      </w:r>
      <w:r>
        <w:rPr>
          <w:rFonts w:ascii="Times New Roman" w:hAnsi="Times New Roman"/>
          <w:sz w:val="24"/>
          <w:szCs w:val="24"/>
        </w:rPr>
        <w:t>.</w:t>
      </w:r>
      <w:r w:rsidR="005D3B1F">
        <w:rPr>
          <w:rFonts w:ascii="Times New Roman" w:hAnsi="Times New Roman"/>
          <w:sz w:val="24"/>
          <w:szCs w:val="24"/>
        </w:rPr>
        <w:t>07</w:t>
      </w:r>
      <w:r w:rsidR="00E73117">
        <w:rPr>
          <w:rFonts w:ascii="Times New Roman" w:hAnsi="Times New Roman"/>
          <w:sz w:val="24"/>
          <w:szCs w:val="24"/>
        </w:rPr>
        <w:t>.2022</w:t>
      </w:r>
      <w:r w:rsidR="00360456" w:rsidRPr="00D731BA">
        <w:rPr>
          <w:rFonts w:ascii="Times New Roman" w:hAnsi="Times New Roman"/>
          <w:sz w:val="24"/>
          <w:szCs w:val="24"/>
        </w:rPr>
        <w:t xml:space="preserve"> № </w:t>
      </w:r>
      <w:r w:rsidR="005D3B1F">
        <w:rPr>
          <w:rFonts w:ascii="Times New Roman" w:hAnsi="Times New Roman"/>
          <w:sz w:val="24"/>
          <w:szCs w:val="24"/>
        </w:rPr>
        <w:t>499</w:t>
      </w:r>
    </w:p>
    <w:p w:rsidR="00360456" w:rsidRDefault="00360456" w:rsidP="00454EA6">
      <w:pPr>
        <w:pStyle w:val="0"/>
        <w:tabs>
          <w:tab w:val="left" w:pos="57"/>
        </w:tabs>
        <w:jc w:val="center"/>
        <w:rPr>
          <w:rFonts w:ascii="Times New Roman" w:hAnsi="Times New Roman"/>
          <w:sz w:val="24"/>
          <w:szCs w:val="24"/>
        </w:rPr>
      </w:pPr>
    </w:p>
    <w:p w:rsidR="00454EA6" w:rsidRDefault="00454EA6" w:rsidP="00454EA6">
      <w:pPr>
        <w:pStyle w:val="0"/>
        <w:tabs>
          <w:tab w:val="left" w:pos="57"/>
        </w:tabs>
        <w:spacing w:before="240" w:after="240"/>
        <w:ind w:left="567" w:right="567"/>
        <w:jc w:val="center"/>
        <w:rPr>
          <w:rFonts w:ascii="Times New Roman" w:hAnsi="Times New Roman"/>
          <w:sz w:val="24"/>
          <w:szCs w:val="24"/>
        </w:rPr>
      </w:pPr>
      <w:r>
        <w:rPr>
          <w:rFonts w:ascii="Times New Roman" w:hAnsi="Times New Roman"/>
          <w:sz w:val="24"/>
          <w:szCs w:val="24"/>
        </w:rPr>
        <w:t>С</w:t>
      </w:r>
      <w:r w:rsidRPr="00D731BA">
        <w:rPr>
          <w:rFonts w:ascii="Times New Roman" w:hAnsi="Times New Roman"/>
          <w:sz w:val="24"/>
          <w:szCs w:val="24"/>
        </w:rPr>
        <w:t>остав аттестационной комиссии руководителей муниципальных унитарных предприятий Кривошеинского района</w:t>
      </w:r>
    </w:p>
    <w:p w:rsidR="00454EA6" w:rsidRDefault="00454EA6" w:rsidP="00454EA6">
      <w:pPr>
        <w:pStyle w:val="0"/>
        <w:tabs>
          <w:tab w:val="left" w:pos="57"/>
        </w:tabs>
        <w:spacing w:line="276" w:lineRule="auto"/>
        <w:ind w:firstLine="709"/>
        <w:rPr>
          <w:rFonts w:ascii="Times New Roman" w:hAnsi="Times New Roman"/>
          <w:sz w:val="24"/>
          <w:szCs w:val="24"/>
        </w:rPr>
      </w:pPr>
      <w:r>
        <w:rPr>
          <w:rFonts w:ascii="Times New Roman" w:hAnsi="Times New Roman"/>
          <w:sz w:val="24"/>
          <w:szCs w:val="24"/>
        </w:rPr>
        <w:t xml:space="preserve">1. Председатель аттестационной комиссии – </w:t>
      </w:r>
      <w:r w:rsidRPr="005764E3">
        <w:rPr>
          <w:rFonts w:ascii="Times New Roman" w:hAnsi="Times New Roman"/>
          <w:sz w:val="24"/>
          <w:szCs w:val="24"/>
        </w:rPr>
        <w:t>Заместитель Главы Кривошеинского района по социально-экономическим вопросам</w:t>
      </w:r>
      <w:r>
        <w:rPr>
          <w:rFonts w:ascii="Times New Roman" w:hAnsi="Times New Roman"/>
          <w:sz w:val="24"/>
          <w:szCs w:val="24"/>
        </w:rPr>
        <w:t>.</w:t>
      </w:r>
    </w:p>
    <w:p w:rsidR="00454EA6" w:rsidRDefault="00454EA6" w:rsidP="00454EA6">
      <w:pPr>
        <w:pStyle w:val="0"/>
        <w:tabs>
          <w:tab w:val="left" w:pos="57"/>
        </w:tabs>
        <w:spacing w:line="276" w:lineRule="auto"/>
        <w:ind w:firstLine="709"/>
        <w:rPr>
          <w:rFonts w:ascii="Times New Roman" w:hAnsi="Times New Roman"/>
          <w:sz w:val="24"/>
          <w:szCs w:val="24"/>
        </w:rPr>
      </w:pPr>
      <w:r>
        <w:rPr>
          <w:rFonts w:ascii="Times New Roman" w:hAnsi="Times New Roman"/>
          <w:sz w:val="24"/>
          <w:szCs w:val="24"/>
        </w:rPr>
        <w:t>2. З</w:t>
      </w:r>
      <w:r w:rsidRPr="005764E3">
        <w:rPr>
          <w:rFonts w:ascii="Times New Roman" w:hAnsi="Times New Roman"/>
          <w:sz w:val="24"/>
          <w:szCs w:val="24"/>
        </w:rPr>
        <w:t>аместитель председателя аттестационной комиссии</w:t>
      </w:r>
      <w:r>
        <w:rPr>
          <w:rFonts w:ascii="Times New Roman" w:hAnsi="Times New Roman"/>
          <w:sz w:val="24"/>
          <w:szCs w:val="24"/>
        </w:rPr>
        <w:t xml:space="preserve"> – </w:t>
      </w:r>
      <w:r w:rsidRPr="005764E3">
        <w:rPr>
          <w:rFonts w:ascii="Times New Roman" w:hAnsi="Times New Roman"/>
          <w:sz w:val="24"/>
          <w:szCs w:val="24"/>
        </w:rPr>
        <w:t>Руководитель экономического отдела Администрации Кривошеинского района</w:t>
      </w:r>
      <w:r>
        <w:rPr>
          <w:rFonts w:ascii="Times New Roman" w:hAnsi="Times New Roman"/>
          <w:sz w:val="24"/>
          <w:szCs w:val="24"/>
        </w:rPr>
        <w:t>.</w:t>
      </w:r>
    </w:p>
    <w:p w:rsidR="00454EA6" w:rsidRDefault="00454EA6" w:rsidP="00454EA6">
      <w:pPr>
        <w:pStyle w:val="0"/>
        <w:tabs>
          <w:tab w:val="left" w:pos="57"/>
        </w:tabs>
        <w:spacing w:line="276" w:lineRule="auto"/>
        <w:ind w:firstLine="709"/>
        <w:rPr>
          <w:rFonts w:ascii="Times New Roman" w:hAnsi="Times New Roman"/>
          <w:sz w:val="24"/>
          <w:szCs w:val="24"/>
        </w:rPr>
      </w:pPr>
      <w:r>
        <w:rPr>
          <w:rFonts w:ascii="Times New Roman" w:hAnsi="Times New Roman"/>
          <w:sz w:val="24"/>
          <w:szCs w:val="24"/>
        </w:rPr>
        <w:t>3. С</w:t>
      </w:r>
      <w:r w:rsidRPr="005764E3">
        <w:rPr>
          <w:rFonts w:ascii="Times New Roman" w:hAnsi="Times New Roman"/>
          <w:sz w:val="24"/>
          <w:szCs w:val="24"/>
        </w:rPr>
        <w:t xml:space="preserve">екретарь </w:t>
      </w:r>
      <w:r>
        <w:rPr>
          <w:rFonts w:ascii="Times New Roman" w:hAnsi="Times New Roman"/>
          <w:sz w:val="24"/>
          <w:szCs w:val="24"/>
        </w:rPr>
        <w:t xml:space="preserve">аттестационной </w:t>
      </w:r>
      <w:r w:rsidRPr="005764E3">
        <w:rPr>
          <w:rFonts w:ascii="Times New Roman" w:hAnsi="Times New Roman"/>
          <w:sz w:val="24"/>
          <w:szCs w:val="24"/>
        </w:rPr>
        <w:t>комиссии</w:t>
      </w:r>
      <w:r>
        <w:rPr>
          <w:rFonts w:ascii="Times New Roman" w:hAnsi="Times New Roman"/>
          <w:sz w:val="24"/>
          <w:szCs w:val="24"/>
        </w:rPr>
        <w:t xml:space="preserve"> – </w:t>
      </w:r>
      <w:r w:rsidRPr="005764E3">
        <w:rPr>
          <w:rFonts w:ascii="Times New Roman" w:hAnsi="Times New Roman"/>
          <w:sz w:val="24"/>
          <w:szCs w:val="24"/>
        </w:rPr>
        <w:t>Ведущий специалист по экономической политике и целевым программам экономического отдела Администрации Кривошеинского района</w:t>
      </w:r>
      <w:r>
        <w:rPr>
          <w:rFonts w:ascii="Times New Roman" w:hAnsi="Times New Roman"/>
          <w:sz w:val="24"/>
          <w:szCs w:val="24"/>
        </w:rPr>
        <w:t>.</w:t>
      </w:r>
    </w:p>
    <w:p w:rsidR="00454EA6" w:rsidRDefault="00454EA6" w:rsidP="00454EA6">
      <w:pPr>
        <w:pStyle w:val="0"/>
        <w:tabs>
          <w:tab w:val="left" w:pos="57"/>
        </w:tabs>
        <w:spacing w:line="276" w:lineRule="auto"/>
        <w:ind w:firstLine="709"/>
        <w:rPr>
          <w:rFonts w:ascii="Times New Roman" w:hAnsi="Times New Roman"/>
          <w:sz w:val="24"/>
          <w:szCs w:val="24"/>
        </w:rPr>
      </w:pPr>
      <w:r>
        <w:rPr>
          <w:rFonts w:ascii="Times New Roman" w:hAnsi="Times New Roman"/>
          <w:sz w:val="24"/>
          <w:szCs w:val="24"/>
        </w:rPr>
        <w:t>4. Члены аттестационной комиссии:</w:t>
      </w:r>
    </w:p>
    <w:p w:rsidR="00454EA6" w:rsidRDefault="00454EA6" w:rsidP="00454EA6">
      <w:pPr>
        <w:pStyle w:val="0"/>
        <w:tabs>
          <w:tab w:val="left" w:pos="57"/>
        </w:tabs>
        <w:spacing w:line="276" w:lineRule="auto"/>
        <w:ind w:firstLine="709"/>
        <w:rPr>
          <w:rFonts w:ascii="Times New Roman" w:hAnsi="Times New Roman"/>
          <w:sz w:val="24"/>
          <w:szCs w:val="24"/>
        </w:rPr>
      </w:pPr>
      <w:r>
        <w:rPr>
          <w:rFonts w:ascii="Times New Roman" w:hAnsi="Times New Roman"/>
          <w:sz w:val="24"/>
          <w:szCs w:val="24"/>
        </w:rPr>
        <w:t>1) </w:t>
      </w:r>
      <w:r w:rsidRPr="005764E3">
        <w:rPr>
          <w:rFonts w:ascii="Times New Roman" w:hAnsi="Times New Roman"/>
          <w:sz w:val="24"/>
          <w:szCs w:val="24"/>
        </w:rPr>
        <w:t>Первый заместитель Главы Кривошеинского района</w:t>
      </w:r>
      <w:r>
        <w:rPr>
          <w:rFonts w:ascii="Times New Roman" w:hAnsi="Times New Roman"/>
          <w:sz w:val="24"/>
          <w:szCs w:val="24"/>
        </w:rPr>
        <w:t>;</w:t>
      </w:r>
    </w:p>
    <w:p w:rsidR="00454EA6" w:rsidRDefault="00454EA6" w:rsidP="00454EA6">
      <w:pPr>
        <w:pStyle w:val="0"/>
        <w:tabs>
          <w:tab w:val="left" w:pos="57"/>
        </w:tabs>
        <w:spacing w:line="276" w:lineRule="auto"/>
        <w:ind w:firstLine="709"/>
        <w:rPr>
          <w:rFonts w:ascii="Times New Roman" w:hAnsi="Times New Roman"/>
          <w:sz w:val="24"/>
          <w:szCs w:val="24"/>
        </w:rPr>
      </w:pPr>
      <w:r>
        <w:rPr>
          <w:rFonts w:ascii="Times New Roman" w:hAnsi="Times New Roman"/>
          <w:sz w:val="24"/>
          <w:szCs w:val="24"/>
        </w:rPr>
        <w:t>2) </w:t>
      </w:r>
      <w:r w:rsidRPr="005764E3">
        <w:rPr>
          <w:rFonts w:ascii="Times New Roman" w:hAnsi="Times New Roman"/>
          <w:sz w:val="24"/>
          <w:szCs w:val="24"/>
        </w:rPr>
        <w:t>Управляющий делами Администрации Кривошеинского района</w:t>
      </w:r>
      <w:r>
        <w:rPr>
          <w:rFonts w:ascii="Times New Roman" w:hAnsi="Times New Roman"/>
          <w:sz w:val="24"/>
          <w:szCs w:val="24"/>
        </w:rPr>
        <w:t>;</w:t>
      </w:r>
    </w:p>
    <w:p w:rsidR="00454EA6" w:rsidRDefault="00454EA6" w:rsidP="00454EA6">
      <w:pPr>
        <w:pStyle w:val="0"/>
        <w:tabs>
          <w:tab w:val="left" w:pos="57"/>
        </w:tabs>
        <w:spacing w:line="276" w:lineRule="auto"/>
        <w:ind w:firstLine="709"/>
        <w:rPr>
          <w:rFonts w:ascii="Times New Roman" w:hAnsi="Times New Roman"/>
          <w:sz w:val="24"/>
          <w:szCs w:val="24"/>
        </w:rPr>
      </w:pPr>
      <w:r>
        <w:rPr>
          <w:rFonts w:ascii="Times New Roman" w:hAnsi="Times New Roman"/>
          <w:sz w:val="24"/>
          <w:szCs w:val="24"/>
        </w:rPr>
        <w:t>3) </w:t>
      </w:r>
      <w:r w:rsidRPr="005764E3">
        <w:rPr>
          <w:rFonts w:ascii="Times New Roman" w:hAnsi="Times New Roman"/>
          <w:sz w:val="24"/>
          <w:szCs w:val="24"/>
        </w:rPr>
        <w:t>Руководитель отдела по вопросам жизнеобеспечения и безопасности Администрации Кривошеинского района</w:t>
      </w:r>
      <w:r>
        <w:rPr>
          <w:rFonts w:ascii="Times New Roman" w:hAnsi="Times New Roman"/>
          <w:sz w:val="24"/>
          <w:szCs w:val="24"/>
        </w:rPr>
        <w:t>;</w:t>
      </w:r>
    </w:p>
    <w:p w:rsidR="00454EA6" w:rsidRDefault="00454EA6" w:rsidP="00454EA6">
      <w:pPr>
        <w:pStyle w:val="0"/>
        <w:tabs>
          <w:tab w:val="left" w:pos="57"/>
        </w:tabs>
        <w:spacing w:line="276" w:lineRule="auto"/>
        <w:ind w:firstLine="709"/>
        <w:rPr>
          <w:rFonts w:ascii="Times New Roman" w:hAnsi="Times New Roman"/>
          <w:sz w:val="24"/>
          <w:szCs w:val="24"/>
        </w:rPr>
      </w:pPr>
      <w:r>
        <w:rPr>
          <w:rFonts w:ascii="Times New Roman" w:hAnsi="Times New Roman"/>
          <w:sz w:val="24"/>
          <w:szCs w:val="24"/>
        </w:rPr>
        <w:t>4) </w:t>
      </w:r>
      <w:r w:rsidRPr="005764E3">
        <w:rPr>
          <w:rFonts w:ascii="Times New Roman" w:hAnsi="Times New Roman"/>
          <w:sz w:val="24"/>
          <w:szCs w:val="24"/>
        </w:rPr>
        <w:t>Руководитель отдела социально-экономического развития села</w:t>
      </w:r>
      <w:r>
        <w:rPr>
          <w:rFonts w:ascii="Times New Roman" w:hAnsi="Times New Roman"/>
          <w:sz w:val="24"/>
          <w:szCs w:val="24"/>
        </w:rPr>
        <w:t xml:space="preserve"> – экономист </w:t>
      </w:r>
      <w:r w:rsidRPr="005764E3">
        <w:rPr>
          <w:rFonts w:ascii="Times New Roman" w:hAnsi="Times New Roman"/>
          <w:sz w:val="24"/>
          <w:szCs w:val="24"/>
        </w:rPr>
        <w:t>Администрации Кривошеинского района</w:t>
      </w:r>
      <w:r>
        <w:rPr>
          <w:rFonts w:ascii="Times New Roman" w:hAnsi="Times New Roman"/>
          <w:sz w:val="24"/>
          <w:szCs w:val="24"/>
        </w:rPr>
        <w:t>;</w:t>
      </w:r>
    </w:p>
    <w:p w:rsidR="00454EA6" w:rsidRDefault="00454EA6" w:rsidP="00454EA6">
      <w:pPr>
        <w:pStyle w:val="0"/>
        <w:tabs>
          <w:tab w:val="left" w:pos="57"/>
        </w:tabs>
        <w:spacing w:line="276" w:lineRule="auto"/>
        <w:ind w:firstLine="709"/>
        <w:rPr>
          <w:rFonts w:ascii="Times New Roman" w:hAnsi="Times New Roman"/>
          <w:sz w:val="24"/>
          <w:szCs w:val="24"/>
        </w:rPr>
      </w:pPr>
      <w:r>
        <w:rPr>
          <w:rFonts w:ascii="Times New Roman" w:hAnsi="Times New Roman"/>
          <w:sz w:val="24"/>
          <w:szCs w:val="24"/>
        </w:rPr>
        <w:t>5) </w:t>
      </w:r>
      <w:r w:rsidRPr="005764E3">
        <w:rPr>
          <w:rFonts w:ascii="Times New Roman" w:hAnsi="Times New Roman"/>
          <w:sz w:val="24"/>
          <w:szCs w:val="24"/>
        </w:rPr>
        <w:t>Руководитель отдела бухгалтерского учета - главный бухгалтер Администрации Кривошеинского района</w:t>
      </w:r>
      <w:r>
        <w:rPr>
          <w:rFonts w:ascii="Times New Roman" w:hAnsi="Times New Roman"/>
          <w:sz w:val="24"/>
          <w:szCs w:val="24"/>
        </w:rPr>
        <w:t>;</w:t>
      </w:r>
    </w:p>
    <w:p w:rsidR="00454EA6" w:rsidRDefault="00454EA6" w:rsidP="00454EA6">
      <w:pPr>
        <w:pStyle w:val="0"/>
        <w:tabs>
          <w:tab w:val="left" w:pos="57"/>
        </w:tabs>
        <w:spacing w:line="276" w:lineRule="auto"/>
        <w:ind w:firstLine="709"/>
        <w:rPr>
          <w:rFonts w:ascii="Times New Roman" w:hAnsi="Times New Roman"/>
          <w:sz w:val="24"/>
          <w:szCs w:val="24"/>
        </w:rPr>
      </w:pPr>
      <w:r>
        <w:rPr>
          <w:rFonts w:ascii="Times New Roman" w:hAnsi="Times New Roman"/>
          <w:sz w:val="24"/>
          <w:szCs w:val="24"/>
        </w:rPr>
        <w:t>6) </w:t>
      </w:r>
      <w:r w:rsidRPr="00C6233B">
        <w:rPr>
          <w:rFonts w:ascii="Times New Roman" w:hAnsi="Times New Roman"/>
          <w:sz w:val="24"/>
          <w:szCs w:val="24"/>
        </w:rPr>
        <w:t>Главный специалист по управлению муниципальным имуществом</w:t>
      </w:r>
      <w:r>
        <w:rPr>
          <w:rFonts w:ascii="Times New Roman" w:hAnsi="Times New Roman"/>
          <w:sz w:val="24"/>
          <w:szCs w:val="24"/>
        </w:rPr>
        <w:t xml:space="preserve"> экономического отдела Администрации Кривошеинского района.</w:t>
      </w:r>
    </w:p>
    <w:sectPr w:rsidR="00454EA6" w:rsidSect="00606A34">
      <w:headerReference w:type="default" r:id="rId10"/>
      <w:footerReference w:type="default" r:id="rId11"/>
      <w:headerReference w:type="first" r:id="rId12"/>
      <w:footerReference w:type="first" r:id="rId13"/>
      <w:pgSz w:w="11906" w:h="16838" w:code="9"/>
      <w:pgMar w:top="567" w:right="851"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329" w:rsidRDefault="007A0329" w:rsidP="00FB7C13">
      <w:r>
        <w:separator/>
      </w:r>
    </w:p>
  </w:endnote>
  <w:endnote w:type="continuationSeparator" w:id="1">
    <w:p w:rsidR="007A0329" w:rsidRDefault="007A0329" w:rsidP="00FB7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6C" w:rsidRPr="00DD0341" w:rsidRDefault="00572F6C" w:rsidP="00DD034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6C" w:rsidRPr="00DD0341" w:rsidRDefault="00572F6C" w:rsidP="00DD034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329" w:rsidRDefault="007A0329" w:rsidP="00FB7C13">
      <w:r>
        <w:separator/>
      </w:r>
    </w:p>
  </w:footnote>
  <w:footnote w:type="continuationSeparator" w:id="1">
    <w:p w:rsidR="007A0329" w:rsidRDefault="007A0329" w:rsidP="00FB7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50" w:rsidRDefault="00861343">
    <w:pPr>
      <w:pStyle w:val="aa"/>
      <w:jc w:val="center"/>
    </w:pPr>
    <w:fldSimple w:instr=" PAGE   \* MERGEFORMAT ">
      <w:r w:rsidR="00454EA6">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6C" w:rsidRDefault="00861343">
    <w:pPr>
      <w:pStyle w:val="aa"/>
      <w:jc w:val="center"/>
    </w:pPr>
    <w:fldSimple w:instr=" PAGE   \* MERGEFORMAT ">
      <w:r w:rsidR="00454EA6">
        <w:rPr>
          <w:noProof/>
        </w:rPr>
        <w:t>12</w:t>
      </w:r>
    </w:fldSimple>
  </w:p>
  <w:p w:rsidR="00572F6C" w:rsidRPr="00572F6C" w:rsidRDefault="00572F6C" w:rsidP="00572F6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6C" w:rsidRDefault="00861343">
    <w:pPr>
      <w:pStyle w:val="aa"/>
      <w:jc w:val="center"/>
    </w:pPr>
    <w:fldSimple w:instr=" PAGE   \* MERGEFORMAT ">
      <w:r w:rsidR="00454EA6">
        <w:rPr>
          <w:noProof/>
        </w:rPr>
        <w:t>2</w:t>
      </w:r>
    </w:fldSimple>
  </w:p>
  <w:p w:rsidR="00DA2A04" w:rsidRPr="00572F6C" w:rsidRDefault="00DA2A04" w:rsidP="00572F6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3"/>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2E7878D6"/>
    <w:multiLevelType w:val="hybridMultilevel"/>
    <w:tmpl w:val="DD9E6F92"/>
    <w:lvl w:ilvl="0" w:tplc="5764F3C2">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drawingGridHorizontalSpacing w:val="120"/>
  <w:displayHorizontalDrawingGridEvery w:val="2"/>
  <w:displayVerticalDrawingGridEvery w:val="2"/>
  <w:characterSpacingControl w:val="doNotCompress"/>
  <w:savePreviewPicture/>
  <w:hdrShapeDefaults>
    <o:shapedefaults v:ext="edit" spidmax="819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0151"/>
    <w:rsid w:val="00000643"/>
    <w:rsid w:val="00004672"/>
    <w:rsid w:val="000053C0"/>
    <w:rsid w:val="00005C4D"/>
    <w:rsid w:val="00013F94"/>
    <w:rsid w:val="0002051B"/>
    <w:rsid w:val="00024FC5"/>
    <w:rsid w:val="000271A1"/>
    <w:rsid w:val="000271B0"/>
    <w:rsid w:val="00031765"/>
    <w:rsid w:val="0003408F"/>
    <w:rsid w:val="000341CF"/>
    <w:rsid w:val="00034F7C"/>
    <w:rsid w:val="00036408"/>
    <w:rsid w:val="000369B1"/>
    <w:rsid w:val="00036C89"/>
    <w:rsid w:val="000426D6"/>
    <w:rsid w:val="0004795C"/>
    <w:rsid w:val="000504CF"/>
    <w:rsid w:val="00051DA0"/>
    <w:rsid w:val="00051ED4"/>
    <w:rsid w:val="00057471"/>
    <w:rsid w:val="00057E54"/>
    <w:rsid w:val="000608A9"/>
    <w:rsid w:val="00060FFE"/>
    <w:rsid w:val="00064D49"/>
    <w:rsid w:val="00071C95"/>
    <w:rsid w:val="00077703"/>
    <w:rsid w:val="00077D5D"/>
    <w:rsid w:val="000842EC"/>
    <w:rsid w:val="00091CB5"/>
    <w:rsid w:val="00094B68"/>
    <w:rsid w:val="000958CA"/>
    <w:rsid w:val="00095BAB"/>
    <w:rsid w:val="00096094"/>
    <w:rsid w:val="000A317A"/>
    <w:rsid w:val="000A3A2A"/>
    <w:rsid w:val="000A5291"/>
    <w:rsid w:val="000A7F6F"/>
    <w:rsid w:val="000B636D"/>
    <w:rsid w:val="000C5B93"/>
    <w:rsid w:val="000C6431"/>
    <w:rsid w:val="000C6B0B"/>
    <w:rsid w:val="000C7424"/>
    <w:rsid w:val="000D0819"/>
    <w:rsid w:val="000D3379"/>
    <w:rsid w:val="000D44F5"/>
    <w:rsid w:val="000D5C86"/>
    <w:rsid w:val="000E059D"/>
    <w:rsid w:val="000E0E85"/>
    <w:rsid w:val="000E12A6"/>
    <w:rsid w:val="000E1BDF"/>
    <w:rsid w:val="000E5417"/>
    <w:rsid w:val="000F0D5A"/>
    <w:rsid w:val="000F1E7D"/>
    <w:rsid w:val="000F5DB1"/>
    <w:rsid w:val="000F7453"/>
    <w:rsid w:val="001013CB"/>
    <w:rsid w:val="001069D4"/>
    <w:rsid w:val="001213DE"/>
    <w:rsid w:val="001223EC"/>
    <w:rsid w:val="00122404"/>
    <w:rsid w:val="001235EE"/>
    <w:rsid w:val="00126E98"/>
    <w:rsid w:val="001305C8"/>
    <w:rsid w:val="00133CF1"/>
    <w:rsid w:val="00137B46"/>
    <w:rsid w:val="00137C82"/>
    <w:rsid w:val="001411E3"/>
    <w:rsid w:val="00147AB8"/>
    <w:rsid w:val="00152824"/>
    <w:rsid w:val="00153576"/>
    <w:rsid w:val="00154826"/>
    <w:rsid w:val="001572C3"/>
    <w:rsid w:val="00162407"/>
    <w:rsid w:val="00164CCB"/>
    <w:rsid w:val="001701BE"/>
    <w:rsid w:val="00170317"/>
    <w:rsid w:val="00172632"/>
    <w:rsid w:val="00176231"/>
    <w:rsid w:val="001775D2"/>
    <w:rsid w:val="0017770B"/>
    <w:rsid w:val="00177859"/>
    <w:rsid w:val="001848E3"/>
    <w:rsid w:val="00185FAC"/>
    <w:rsid w:val="00187564"/>
    <w:rsid w:val="00197375"/>
    <w:rsid w:val="001A00F4"/>
    <w:rsid w:val="001A1ADF"/>
    <w:rsid w:val="001A400B"/>
    <w:rsid w:val="001A40D2"/>
    <w:rsid w:val="001B0F9C"/>
    <w:rsid w:val="001B1039"/>
    <w:rsid w:val="001B284C"/>
    <w:rsid w:val="001B2A5A"/>
    <w:rsid w:val="001C1D6E"/>
    <w:rsid w:val="001C287B"/>
    <w:rsid w:val="001D0D5D"/>
    <w:rsid w:val="001D20E3"/>
    <w:rsid w:val="001D280D"/>
    <w:rsid w:val="001D340E"/>
    <w:rsid w:val="001D5049"/>
    <w:rsid w:val="001D7552"/>
    <w:rsid w:val="001E246B"/>
    <w:rsid w:val="001E5978"/>
    <w:rsid w:val="001E619A"/>
    <w:rsid w:val="001F1CB4"/>
    <w:rsid w:val="001F65EE"/>
    <w:rsid w:val="00203577"/>
    <w:rsid w:val="00204AD9"/>
    <w:rsid w:val="00210818"/>
    <w:rsid w:val="0021097D"/>
    <w:rsid w:val="002151AA"/>
    <w:rsid w:val="00215555"/>
    <w:rsid w:val="002169A7"/>
    <w:rsid w:val="002179DE"/>
    <w:rsid w:val="002204D0"/>
    <w:rsid w:val="00225981"/>
    <w:rsid w:val="00227BF6"/>
    <w:rsid w:val="00230C04"/>
    <w:rsid w:val="00230FAA"/>
    <w:rsid w:val="0023310D"/>
    <w:rsid w:val="00234A9E"/>
    <w:rsid w:val="0023783B"/>
    <w:rsid w:val="0024085D"/>
    <w:rsid w:val="00241A2E"/>
    <w:rsid w:val="00242E94"/>
    <w:rsid w:val="00243617"/>
    <w:rsid w:val="00245EFB"/>
    <w:rsid w:val="002470A5"/>
    <w:rsid w:val="002524B5"/>
    <w:rsid w:val="00255264"/>
    <w:rsid w:val="00261652"/>
    <w:rsid w:val="00267172"/>
    <w:rsid w:val="002711FF"/>
    <w:rsid w:val="0027235B"/>
    <w:rsid w:val="00275CD3"/>
    <w:rsid w:val="00276866"/>
    <w:rsid w:val="00276EE8"/>
    <w:rsid w:val="00277764"/>
    <w:rsid w:val="002829AE"/>
    <w:rsid w:val="002841F7"/>
    <w:rsid w:val="002873D6"/>
    <w:rsid w:val="00287894"/>
    <w:rsid w:val="002924EC"/>
    <w:rsid w:val="00292CCB"/>
    <w:rsid w:val="00297E61"/>
    <w:rsid w:val="002A32BC"/>
    <w:rsid w:val="002A4460"/>
    <w:rsid w:val="002A5D8E"/>
    <w:rsid w:val="002B6B86"/>
    <w:rsid w:val="002C0175"/>
    <w:rsid w:val="002C2FB7"/>
    <w:rsid w:val="002C41B2"/>
    <w:rsid w:val="002C4C65"/>
    <w:rsid w:val="002D08EF"/>
    <w:rsid w:val="002D12D6"/>
    <w:rsid w:val="002D384F"/>
    <w:rsid w:val="002D6C0C"/>
    <w:rsid w:val="002E131D"/>
    <w:rsid w:val="002F1ECD"/>
    <w:rsid w:val="002F29A1"/>
    <w:rsid w:val="00300555"/>
    <w:rsid w:val="00300E25"/>
    <w:rsid w:val="003021EE"/>
    <w:rsid w:val="00303713"/>
    <w:rsid w:val="00307EF5"/>
    <w:rsid w:val="00311712"/>
    <w:rsid w:val="00311D96"/>
    <w:rsid w:val="00313588"/>
    <w:rsid w:val="00313853"/>
    <w:rsid w:val="00321263"/>
    <w:rsid w:val="00323D15"/>
    <w:rsid w:val="00324B09"/>
    <w:rsid w:val="003319D3"/>
    <w:rsid w:val="00333023"/>
    <w:rsid w:val="00333F7E"/>
    <w:rsid w:val="00334294"/>
    <w:rsid w:val="0033709F"/>
    <w:rsid w:val="00341490"/>
    <w:rsid w:val="00342CCD"/>
    <w:rsid w:val="0034328D"/>
    <w:rsid w:val="00344546"/>
    <w:rsid w:val="00345B2B"/>
    <w:rsid w:val="00350C90"/>
    <w:rsid w:val="00350E86"/>
    <w:rsid w:val="00354739"/>
    <w:rsid w:val="00355D89"/>
    <w:rsid w:val="00360456"/>
    <w:rsid w:val="00361F43"/>
    <w:rsid w:val="0036248D"/>
    <w:rsid w:val="00363F60"/>
    <w:rsid w:val="0037329E"/>
    <w:rsid w:val="0037364C"/>
    <w:rsid w:val="00377052"/>
    <w:rsid w:val="003833B7"/>
    <w:rsid w:val="00384174"/>
    <w:rsid w:val="00384572"/>
    <w:rsid w:val="00384B00"/>
    <w:rsid w:val="00385A3A"/>
    <w:rsid w:val="00385D77"/>
    <w:rsid w:val="00386293"/>
    <w:rsid w:val="003944AD"/>
    <w:rsid w:val="003A1973"/>
    <w:rsid w:val="003A5214"/>
    <w:rsid w:val="003A5E67"/>
    <w:rsid w:val="003B092C"/>
    <w:rsid w:val="003C3672"/>
    <w:rsid w:val="003C450E"/>
    <w:rsid w:val="003C4F1D"/>
    <w:rsid w:val="003D131F"/>
    <w:rsid w:val="003D464C"/>
    <w:rsid w:val="003E1DF6"/>
    <w:rsid w:val="003E2C7F"/>
    <w:rsid w:val="003E41B6"/>
    <w:rsid w:val="003E597B"/>
    <w:rsid w:val="003E6149"/>
    <w:rsid w:val="003E720D"/>
    <w:rsid w:val="003F03BC"/>
    <w:rsid w:val="003F42E0"/>
    <w:rsid w:val="00400B7D"/>
    <w:rsid w:val="00402A3C"/>
    <w:rsid w:val="004058E4"/>
    <w:rsid w:val="00406E3F"/>
    <w:rsid w:val="0041342A"/>
    <w:rsid w:val="004135C8"/>
    <w:rsid w:val="00415237"/>
    <w:rsid w:val="00424D3E"/>
    <w:rsid w:val="004255FF"/>
    <w:rsid w:val="00425C05"/>
    <w:rsid w:val="00426528"/>
    <w:rsid w:val="004308AD"/>
    <w:rsid w:val="00431D89"/>
    <w:rsid w:val="00433005"/>
    <w:rsid w:val="00434402"/>
    <w:rsid w:val="00434847"/>
    <w:rsid w:val="004348C4"/>
    <w:rsid w:val="00435454"/>
    <w:rsid w:val="00440102"/>
    <w:rsid w:val="004432E8"/>
    <w:rsid w:val="00445292"/>
    <w:rsid w:val="004521E1"/>
    <w:rsid w:val="00452BE3"/>
    <w:rsid w:val="00452C2B"/>
    <w:rsid w:val="00454791"/>
    <w:rsid w:val="00454EA6"/>
    <w:rsid w:val="00464440"/>
    <w:rsid w:val="0046677A"/>
    <w:rsid w:val="00466DBA"/>
    <w:rsid w:val="00467F73"/>
    <w:rsid w:val="004705E5"/>
    <w:rsid w:val="00473B9A"/>
    <w:rsid w:val="00474686"/>
    <w:rsid w:val="00477C8C"/>
    <w:rsid w:val="004819F4"/>
    <w:rsid w:val="00481B34"/>
    <w:rsid w:val="00482E24"/>
    <w:rsid w:val="004841EF"/>
    <w:rsid w:val="00485F06"/>
    <w:rsid w:val="00490737"/>
    <w:rsid w:val="004911F6"/>
    <w:rsid w:val="00495B03"/>
    <w:rsid w:val="004A0999"/>
    <w:rsid w:val="004B0585"/>
    <w:rsid w:val="004B1FB4"/>
    <w:rsid w:val="004B7415"/>
    <w:rsid w:val="004B7550"/>
    <w:rsid w:val="004C0F6D"/>
    <w:rsid w:val="004C150D"/>
    <w:rsid w:val="004C171E"/>
    <w:rsid w:val="004C52A8"/>
    <w:rsid w:val="004C5FAF"/>
    <w:rsid w:val="004C7A59"/>
    <w:rsid w:val="004C7B23"/>
    <w:rsid w:val="004D1714"/>
    <w:rsid w:val="004D41A2"/>
    <w:rsid w:val="004D7F0F"/>
    <w:rsid w:val="004E04A4"/>
    <w:rsid w:val="004E3EA3"/>
    <w:rsid w:val="004F05C6"/>
    <w:rsid w:val="004F18EC"/>
    <w:rsid w:val="004F1C35"/>
    <w:rsid w:val="004F23E9"/>
    <w:rsid w:val="004F57EC"/>
    <w:rsid w:val="004F698E"/>
    <w:rsid w:val="004F74CF"/>
    <w:rsid w:val="00500238"/>
    <w:rsid w:val="005014CB"/>
    <w:rsid w:val="00504264"/>
    <w:rsid w:val="00505E31"/>
    <w:rsid w:val="00507526"/>
    <w:rsid w:val="00507B44"/>
    <w:rsid w:val="00515366"/>
    <w:rsid w:val="00516271"/>
    <w:rsid w:val="00520AD6"/>
    <w:rsid w:val="00522340"/>
    <w:rsid w:val="00523C47"/>
    <w:rsid w:val="00523D5A"/>
    <w:rsid w:val="00525357"/>
    <w:rsid w:val="0052652A"/>
    <w:rsid w:val="0052717C"/>
    <w:rsid w:val="0053217D"/>
    <w:rsid w:val="00534969"/>
    <w:rsid w:val="00535D38"/>
    <w:rsid w:val="00535F65"/>
    <w:rsid w:val="0053633C"/>
    <w:rsid w:val="00536911"/>
    <w:rsid w:val="00540D74"/>
    <w:rsid w:val="00541FB7"/>
    <w:rsid w:val="00542CCD"/>
    <w:rsid w:val="00543501"/>
    <w:rsid w:val="005508D8"/>
    <w:rsid w:val="005511D4"/>
    <w:rsid w:val="005628EA"/>
    <w:rsid w:val="00562B66"/>
    <w:rsid w:val="005679EA"/>
    <w:rsid w:val="00570423"/>
    <w:rsid w:val="00570B30"/>
    <w:rsid w:val="00572F6C"/>
    <w:rsid w:val="00574A1A"/>
    <w:rsid w:val="005764E3"/>
    <w:rsid w:val="00576A91"/>
    <w:rsid w:val="0058196B"/>
    <w:rsid w:val="005838C7"/>
    <w:rsid w:val="00586CBF"/>
    <w:rsid w:val="00586E20"/>
    <w:rsid w:val="00591FCF"/>
    <w:rsid w:val="00595A13"/>
    <w:rsid w:val="00596059"/>
    <w:rsid w:val="005968B7"/>
    <w:rsid w:val="00597C98"/>
    <w:rsid w:val="00597D09"/>
    <w:rsid w:val="005A0D26"/>
    <w:rsid w:val="005A1802"/>
    <w:rsid w:val="005A32C0"/>
    <w:rsid w:val="005A4CBB"/>
    <w:rsid w:val="005A6E7D"/>
    <w:rsid w:val="005B057E"/>
    <w:rsid w:val="005B0DAA"/>
    <w:rsid w:val="005C30C5"/>
    <w:rsid w:val="005D24A7"/>
    <w:rsid w:val="005D2D50"/>
    <w:rsid w:val="005D3B1F"/>
    <w:rsid w:val="005D41D4"/>
    <w:rsid w:val="005D45CD"/>
    <w:rsid w:val="005D6BE1"/>
    <w:rsid w:val="005D7F40"/>
    <w:rsid w:val="005E3B7C"/>
    <w:rsid w:val="005F193B"/>
    <w:rsid w:val="005F2E46"/>
    <w:rsid w:val="005F3562"/>
    <w:rsid w:val="005F4A33"/>
    <w:rsid w:val="005F7239"/>
    <w:rsid w:val="0060008B"/>
    <w:rsid w:val="006022ED"/>
    <w:rsid w:val="00603D0A"/>
    <w:rsid w:val="00605DF5"/>
    <w:rsid w:val="00606800"/>
    <w:rsid w:val="00606A34"/>
    <w:rsid w:val="006215BF"/>
    <w:rsid w:val="00625049"/>
    <w:rsid w:val="00626DA1"/>
    <w:rsid w:val="00627824"/>
    <w:rsid w:val="00633D93"/>
    <w:rsid w:val="006411D8"/>
    <w:rsid w:val="00643082"/>
    <w:rsid w:val="006466DA"/>
    <w:rsid w:val="0065031A"/>
    <w:rsid w:val="0065043E"/>
    <w:rsid w:val="00651AA8"/>
    <w:rsid w:val="00654E59"/>
    <w:rsid w:val="006566F2"/>
    <w:rsid w:val="00662D8D"/>
    <w:rsid w:val="00662E65"/>
    <w:rsid w:val="00666C7A"/>
    <w:rsid w:val="006676F4"/>
    <w:rsid w:val="00671980"/>
    <w:rsid w:val="0067327B"/>
    <w:rsid w:val="00675854"/>
    <w:rsid w:val="00685FCA"/>
    <w:rsid w:val="00687B54"/>
    <w:rsid w:val="00690953"/>
    <w:rsid w:val="00693129"/>
    <w:rsid w:val="006935FC"/>
    <w:rsid w:val="0069395A"/>
    <w:rsid w:val="0069408E"/>
    <w:rsid w:val="00697F9E"/>
    <w:rsid w:val="006A1F98"/>
    <w:rsid w:val="006A28B8"/>
    <w:rsid w:val="006A2E58"/>
    <w:rsid w:val="006A4283"/>
    <w:rsid w:val="006B1C47"/>
    <w:rsid w:val="006C0185"/>
    <w:rsid w:val="006C1726"/>
    <w:rsid w:val="006C5415"/>
    <w:rsid w:val="006D208E"/>
    <w:rsid w:val="006D239B"/>
    <w:rsid w:val="006D2825"/>
    <w:rsid w:val="006D54C7"/>
    <w:rsid w:val="006D6581"/>
    <w:rsid w:val="006D7F0E"/>
    <w:rsid w:val="006E3A5E"/>
    <w:rsid w:val="006E3B68"/>
    <w:rsid w:val="006E5823"/>
    <w:rsid w:val="006E5E2A"/>
    <w:rsid w:val="007054C5"/>
    <w:rsid w:val="00705D7E"/>
    <w:rsid w:val="00706A5F"/>
    <w:rsid w:val="007076DD"/>
    <w:rsid w:val="00707784"/>
    <w:rsid w:val="00713DEE"/>
    <w:rsid w:val="0071471B"/>
    <w:rsid w:val="007153A8"/>
    <w:rsid w:val="007165E7"/>
    <w:rsid w:val="00716DE5"/>
    <w:rsid w:val="0071700D"/>
    <w:rsid w:val="007176E8"/>
    <w:rsid w:val="00717A13"/>
    <w:rsid w:val="00720C9E"/>
    <w:rsid w:val="00724214"/>
    <w:rsid w:val="00726045"/>
    <w:rsid w:val="007269DF"/>
    <w:rsid w:val="00731CD3"/>
    <w:rsid w:val="00735E86"/>
    <w:rsid w:val="0073610D"/>
    <w:rsid w:val="00736ADE"/>
    <w:rsid w:val="00736BE9"/>
    <w:rsid w:val="00736E9C"/>
    <w:rsid w:val="0074212C"/>
    <w:rsid w:val="00742EAD"/>
    <w:rsid w:val="00745247"/>
    <w:rsid w:val="00746691"/>
    <w:rsid w:val="00750F6C"/>
    <w:rsid w:val="00755A9C"/>
    <w:rsid w:val="007578A8"/>
    <w:rsid w:val="00760516"/>
    <w:rsid w:val="00760EA2"/>
    <w:rsid w:val="00761364"/>
    <w:rsid w:val="00762A02"/>
    <w:rsid w:val="00766917"/>
    <w:rsid w:val="00773A0E"/>
    <w:rsid w:val="00774E9C"/>
    <w:rsid w:val="00777431"/>
    <w:rsid w:val="007805F9"/>
    <w:rsid w:val="00780898"/>
    <w:rsid w:val="007828AB"/>
    <w:rsid w:val="0079236B"/>
    <w:rsid w:val="0079782E"/>
    <w:rsid w:val="007A0329"/>
    <w:rsid w:val="007A40F4"/>
    <w:rsid w:val="007A425C"/>
    <w:rsid w:val="007A579E"/>
    <w:rsid w:val="007B00BB"/>
    <w:rsid w:val="007B35AE"/>
    <w:rsid w:val="007B5631"/>
    <w:rsid w:val="007C0CF2"/>
    <w:rsid w:val="007C1206"/>
    <w:rsid w:val="007C2478"/>
    <w:rsid w:val="007C3A85"/>
    <w:rsid w:val="007C41C3"/>
    <w:rsid w:val="007C465A"/>
    <w:rsid w:val="007D2EF4"/>
    <w:rsid w:val="007D5D5F"/>
    <w:rsid w:val="007D6A40"/>
    <w:rsid w:val="007E0CB3"/>
    <w:rsid w:val="007E3D16"/>
    <w:rsid w:val="007F36F4"/>
    <w:rsid w:val="007F545A"/>
    <w:rsid w:val="007F5A72"/>
    <w:rsid w:val="007F6FCB"/>
    <w:rsid w:val="007F6FE0"/>
    <w:rsid w:val="00800166"/>
    <w:rsid w:val="0080016A"/>
    <w:rsid w:val="0080082F"/>
    <w:rsid w:val="0080119E"/>
    <w:rsid w:val="00801D71"/>
    <w:rsid w:val="00802B98"/>
    <w:rsid w:val="00802E58"/>
    <w:rsid w:val="008040CA"/>
    <w:rsid w:val="00805D35"/>
    <w:rsid w:val="0080771E"/>
    <w:rsid w:val="008135B8"/>
    <w:rsid w:val="00821966"/>
    <w:rsid w:val="00821D68"/>
    <w:rsid w:val="008227A3"/>
    <w:rsid w:val="00823DD2"/>
    <w:rsid w:val="00827F64"/>
    <w:rsid w:val="00834150"/>
    <w:rsid w:val="0083425A"/>
    <w:rsid w:val="0083516A"/>
    <w:rsid w:val="00837AA8"/>
    <w:rsid w:val="00841CF5"/>
    <w:rsid w:val="00846C31"/>
    <w:rsid w:val="008476FF"/>
    <w:rsid w:val="00852972"/>
    <w:rsid w:val="00856A2A"/>
    <w:rsid w:val="00857486"/>
    <w:rsid w:val="00861343"/>
    <w:rsid w:val="00862150"/>
    <w:rsid w:val="00863C3E"/>
    <w:rsid w:val="00867DBD"/>
    <w:rsid w:val="008754BD"/>
    <w:rsid w:val="00876E1E"/>
    <w:rsid w:val="00880724"/>
    <w:rsid w:val="008817AA"/>
    <w:rsid w:val="00882CAF"/>
    <w:rsid w:val="0088430C"/>
    <w:rsid w:val="00885741"/>
    <w:rsid w:val="00886A17"/>
    <w:rsid w:val="00887EFB"/>
    <w:rsid w:val="0089060C"/>
    <w:rsid w:val="00891D39"/>
    <w:rsid w:val="00891FEB"/>
    <w:rsid w:val="00892204"/>
    <w:rsid w:val="00892C60"/>
    <w:rsid w:val="0089421E"/>
    <w:rsid w:val="0089624E"/>
    <w:rsid w:val="008A023C"/>
    <w:rsid w:val="008A177B"/>
    <w:rsid w:val="008A1A28"/>
    <w:rsid w:val="008A25CB"/>
    <w:rsid w:val="008A2B32"/>
    <w:rsid w:val="008A419B"/>
    <w:rsid w:val="008B246A"/>
    <w:rsid w:val="008B57BE"/>
    <w:rsid w:val="008E38CD"/>
    <w:rsid w:val="008E640E"/>
    <w:rsid w:val="008E65F3"/>
    <w:rsid w:val="008E6967"/>
    <w:rsid w:val="008F2D4C"/>
    <w:rsid w:val="008F58FF"/>
    <w:rsid w:val="008F5E68"/>
    <w:rsid w:val="00900E64"/>
    <w:rsid w:val="00902F14"/>
    <w:rsid w:val="00905519"/>
    <w:rsid w:val="00906AF2"/>
    <w:rsid w:val="0091454F"/>
    <w:rsid w:val="00917F72"/>
    <w:rsid w:val="00922D74"/>
    <w:rsid w:val="00924529"/>
    <w:rsid w:val="00924A35"/>
    <w:rsid w:val="00930641"/>
    <w:rsid w:val="00930C2D"/>
    <w:rsid w:val="0093735E"/>
    <w:rsid w:val="00940D11"/>
    <w:rsid w:val="00943687"/>
    <w:rsid w:val="00947430"/>
    <w:rsid w:val="009510D9"/>
    <w:rsid w:val="009533EA"/>
    <w:rsid w:val="0095465C"/>
    <w:rsid w:val="0095568D"/>
    <w:rsid w:val="00955D60"/>
    <w:rsid w:val="00955E36"/>
    <w:rsid w:val="00960D67"/>
    <w:rsid w:val="00963A3D"/>
    <w:rsid w:val="00965913"/>
    <w:rsid w:val="00970C9C"/>
    <w:rsid w:val="00972D45"/>
    <w:rsid w:val="009755CA"/>
    <w:rsid w:val="00977BDA"/>
    <w:rsid w:val="00980F39"/>
    <w:rsid w:val="00982750"/>
    <w:rsid w:val="0098581A"/>
    <w:rsid w:val="0098694A"/>
    <w:rsid w:val="00990311"/>
    <w:rsid w:val="00996BD0"/>
    <w:rsid w:val="009A2DA0"/>
    <w:rsid w:val="009A39FD"/>
    <w:rsid w:val="009A5CED"/>
    <w:rsid w:val="009A6CFE"/>
    <w:rsid w:val="009A70F7"/>
    <w:rsid w:val="009A7670"/>
    <w:rsid w:val="009B13E5"/>
    <w:rsid w:val="009B22E5"/>
    <w:rsid w:val="009B6519"/>
    <w:rsid w:val="009B6927"/>
    <w:rsid w:val="009C086C"/>
    <w:rsid w:val="009C469C"/>
    <w:rsid w:val="009C4D98"/>
    <w:rsid w:val="009D186D"/>
    <w:rsid w:val="009D3866"/>
    <w:rsid w:val="009D4609"/>
    <w:rsid w:val="009D6FE0"/>
    <w:rsid w:val="009D7F07"/>
    <w:rsid w:val="009E7ECF"/>
    <w:rsid w:val="009F21FF"/>
    <w:rsid w:val="009F2B44"/>
    <w:rsid w:val="009F2D68"/>
    <w:rsid w:val="009F529C"/>
    <w:rsid w:val="009F7BEC"/>
    <w:rsid w:val="00A00151"/>
    <w:rsid w:val="00A0506D"/>
    <w:rsid w:val="00A078E8"/>
    <w:rsid w:val="00A1032D"/>
    <w:rsid w:val="00A12623"/>
    <w:rsid w:val="00A14174"/>
    <w:rsid w:val="00A1499B"/>
    <w:rsid w:val="00A17591"/>
    <w:rsid w:val="00A2261A"/>
    <w:rsid w:val="00A252FE"/>
    <w:rsid w:val="00A343A9"/>
    <w:rsid w:val="00A34B2F"/>
    <w:rsid w:val="00A44C86"/>
    <w:rsid w:val="00A44D8F"/>
    <w:rsid w:val="00A5018B"/>
    <w:rsid w:val="00A51B68"/>
    <w:rsid w:val="00A54E1E"/>
    <w:rsid w:val="00A55610"/>
    <w:rsid w:val="00A55B45"/>
    <w:rsid w:val="00A56102"/>
    <w:rsid w:val="00A578A3"/>
    <w:rsid w:val="00A57A14"/>
    <w:rsid w:val="00A604CF"/>
    <w:rsid w:val="00A61D80"/>
    <w:rsid w:val="00A6609C"/>
    <w:rsid w:val="00A6626A"/>
    <w:rsid w:val="00A667B9"/>
    <w:rsid w:val="00A66E2A"/>
    <w:rsid w:val="00A675E6"/>
    <w:rsid w:val="00A710B0"/>
    <w:rsid w:val="00A7426B"/>
    <w:rsid w:val="00A74CA8"/>
    <w:rsid w:val="00A80D53"/>
    <w:rsid w:val="00A84E50"/>
    <w:rsid w:val="00A85866"/>
    <w:rsid w:val="00A913B7"/>
    <w:rsid w:val="00A9315D"/>
    <w:rsid w:val="00A97056"/>
    <w:rsid w:val="00AA0562"/>
    <w:rsid w:val="00AA11CC"/>
    <w:rsid w:val="00AA29B5"/>
    <w:rsid w:val="00AA33DD"/>
    <w:rsid w:val="00AB34D1"/>
    <w:rsid w:val="00AB485D"/>
    <w:rsid w:val="00AB6ACD"/>
    <w:rsid w:val="00AC0E68"/>
    <w:rsid w:val="00AC1E54"/>
    <w:rsid w:val="00AC2FD0"/>
    <w:rsid w:val="00AC3DEB"/>
    <w:rsid w:val="00AC6EC6"/>
    <w:rsid w:val="00AD1786"/>
    <w:rsid w:val="00AD2310"/>
    <w:rsid w:val="00AD256A"/>
    <w:rsid w:val="00AD3B21"/>
    <w:rsid w:val="00AD46D8"/>
    <w:rsid w:val="00AD4C13"/>
    <w:rsid w:val="00AD71C0"/>
    <w:rsid w:val="00AE0DB4"/>
    <w:rsid w:val="00AE3032"/>
    <w:rsid w:val="00AE3AF0"/>
    <w:rsid w:val="00AE54CC"/>
    <w:rsid w:val="00AF2650"/>
    <w:rsid w:val="00AF2897"/>
    <w:rsid w:val="00AF36B4"/>
    <w:rsid w:val="00AF6480"/>
    <w:rsid w:val="00AF723D"/>
    <w:rsid w:val="00B01C2C"/>
    <w:rsid w:val="00B04252"/>
    <w:rsid w:val="00B04351"/>
    <w:rsid w:val="00B05B45"/>
    <w:rsid w:val="00B07950"/>
    <w:rsid w:val="00B132F2"/>
    <w:rsid w:val="00B14086"/>
    <w:rsid w:val="00B155B0"/>
    <w:rsid w:val="00B213E1"/>
    <w:rsid w:val="00B25000"/>
    <w:rsid w:val="00B30C33"/>
    <w:rsid w:val="00B437D1"/>
    <w:rsid w:val="00B46EC0"/>
    <w:rsid w:val="00B52775"/>
    <w:rsid w:val="00B542E6"/>
    <w:rsid w:val="00B60D7E"/>
    <w:rsid w:val="00B6296F"/>
    <w:rsid w:val="00B63531"/>
    <w:rsid w:val="00B66F2E"/>
    <w:rsid w:val="00B70A3E"/>
    <w:rsid w:val="00B71CA0"/>
    <w:rsid w:val="00B72AF7"/>
    <w:rsid w:val="00B74674"/>
    <w:rsid w:val="00B80417"/>
    <w:rsid w:val="00B84014"/>
    <w:rsid w:val="00B84F96"/>
    <w:rsid w:val="00B871CA"/>
    <w:rsid w:val="00B90B27"/>
    <w:rsid w:val="00B93EAD"/>
    <w:rsid w:val="00B95267"/>
    <w:rsid w:val="00B97E11"/>
    <w:rsid w:val="00BA1ADC"/>
    <w:rsid w:val="00BA28CA"/>
    <w:rsid w:val="00BA36CD"/>
    <w:rsid w:val="00BA3E74"/>
    <w:rsid w:val="00BA4627"/>
    <w:rsid w:val="00BA4E33"/>
    <w:rsid w:val="00BA5ECA"/>
    <w:rsid w:val="00BA72AD"/>
    <w:rsid w:val="00BA7461"/>
    <w:rsid w:val="00BA75F5"/>
    <w:rsid w:val="00BA7F62"/>
    <w:rsid w:val="00BB25B3"/>
    <w:rsid w:val="00BB5E2C"/>
    <w:rsid w:val="00BB6F2E"/>
    <w:rsid w:val="00BC0489"/>
    <w:rsid w:val="00BC1287"/>
    <w:rsid w:val="00BC60A3"/>
    <w:rsid w:val="00BC6259"/>
    <w:rsid w:val="00BD3760"/>
    <w:rsid w:val="00BD4EC6"/>
    <w:rsid w:val="00BD545D"/>
    <w:rsid w:val="00BE0C1D"/>
    <w:rsid w:val="00BE0EB2"/>
    <w:rsid w:val="00BE50D1"/>
    <w:rsid w:val="00BE62DA"/>
    <w:rsid w:val="00BF016B"/>
    <w:rsid w:val="00BF6533"/>
    <w:rsid w:val="00C04396"/>
    <w:rsid w:val="00C04650"/>
    <w:rsid w:val="00C063E8"/>
    <w:rsid w:val="00C06733"/>
    <w:rsid w:val="00C0702D"/>
    <w:rsid w:val="00C10F2A"/>
    <w:rsid w:val="00C11965"/>
    <w:rsid w:val="00C12664"/>
    <w:rsid w:val="00C1451E"/>
    <w:rsid w:val="00C14E69"/>
    <w:rsid w:val="00C153FC"/>
    <w:rsid w:val="00C16108"/>
    <w:rsid w:val="00C1635F"/>
    <w:rsid w:val="00C16425"/>
    <w:rsid w:val="00C206EA"/>
    <w:rsid w:val="00C2199D"/>
    <w:rsid w:val="00C31BF2"/>
    <w:rsid w:val="00C33094"/>
    <w:rsid w:val="00C3552C"/>
    <w:rsid w:val="00C35AE2"/>
    <w:rsid w:val="00C41878"/>
    <w:rsid w:val="00C42322"/>
    <w:rsid w:val="00C4522E"/>
    <w:rsid w:val="00C453C2"/>
    <w:rsid w:val="00C5198A"/>
    <w:rsid w:val="00C6233B"/>
    <w:rsid w:val="00C65A0A"/>
    <w:rsid w:val="00C66163"/>
    <w:rsid w:val="00C7122F"/>
    <w:rsid w:val="00C74676"/>
    <w:rsid w:val="00C76DFF"/>
    <w:rsid w:val="00C80DC1"/>
    <w:rsid w:val="00C81EE0"/>
    <w:rsid w:val="00C82B66"/>
    <w:rsid w:val="00C855FA"/>
    <w:rsid w:val="00C90FD3"/>
    <w:rsid w:val="00CA1FED"/>
    <w:rsid w:val="00CA6C92"/>
    <w:rsid w:val="00CA7504"/>
    <w:rsid w:val="00CB2419"/>
    <w:rsid w:val="00CB24AD"/>
    <w:rsid w:val="00CB4497"/>
    <w:rsid w:val="00CB5343"/>
    <w:rsid w:val="00CB5B28"/>
    <w:rsid w:val="00CB6743"/>
    <w:rsid w:val="00CC039A"/>
    <w:rsid w:val="00CC084B"/>
    <w:rsid w:val="00CC2A4C"/>
    <w:rsid w:val="00CC40D0"/>
    <w:rsid w:val="00CC5C5C"/>
    <w:rsid w:val="00CD1529"/>
    <w:rsid w:val="00CD27AA"/>
    <w:rsid w:val="00CD4FBB"/>
    <w:rsid w:val="00CD661C"/>
    <w:rsid w:val="00CD7979"/>
    <w:rsid w:val="00CE6C40"/>
    <w:rsid w:val="00CF2FB5"/>
    <w:rsid w:val="00CF5CBD"/>
    <w:rsid w:val="00D04D39"/>
    <w:rsid w:val="00D05FD3"/>
    <w:rsid w:val="00D0758B"/>
    <w:rsid w:val="00D10561"/>
    <w:rsid w:val="00D10CB9"/>
    <w:rsid w:val="00D138C5"/>
    <w:rsid w:val="00D14B62"/>
    <w:rsid w:val="00D14D7A"/>
    <w:rsid w:val="00D1512C"/>
    <w:rsid w:val="00D1597A"/>
    <w:rsid w:val="00D16491"/>
    <w:rsid w:val="00D21960"/>
    <w:rsid w:val="00D220AF"/>
    <w:rsid w:val="00D23572"/>
    <w:rsid w:val="00D23895"/>
    <w:rsid w:val="00D31ABD"/>
    <w:rsid w:val="00D31B3C"/>
    <w:rsid w:val="00D321D3"/>
    <w:rsid w:val="00D328F1"/>
    <w:rsid w:val="00D32F65"/>
    <w:rsid w:val="00D33FC9"/>
    <w:rsid w:val="00D44CA3"/>
    <w:rsid w:val="00D45B35"/>
    <w:rsid w:val="00D473B7"/>
    <w:rsid w:val="00D50298"/>
    <w:rsid w:val="00D57B77"/>
    <w:rsid w:val="00D60E1B"/>
    <w:rsid w:val="00D63B45"/>
    <w:rsid w:val="00D63E6A"/>
    <w:rsid w:val="00D6620C"/>
    <w:rsid w:val="00D731BA"/>
    <w:rsid w:val="00D743E8"/>
    <w:rsid w:val="00D7478B"/>
    <w:rsid w:val="00D76A52"/>
    <w:rsid w:val="00D76F20"/>
    <w:rsid w:val="00D7798B"/>
    <w:rsid w:val="00D81D5A"/>
    <w:rsid w:val="00D838C2"/>
    <w:rsid w:val="00D92FC0"/>
    <w:rsid w:val="00D9379C"/>
    <w:rsid w:val="00D947C5"/>
    <w:rsid w:val="00D94EB7"/>
    <w:rsid w:val="00D963F6"/>
    <w:rsid w:val="00D97945"/>
    <w:rsid w:val="00DA0983"/>
    <w:rsid w:val="00DA1226"/>
    <w:rsid w:val="00DA2A04"/>
    <w:rsid w:val="00DA5936"/>
    <w:rsid w:val="00DA5DA2"/>
    <w:rsid w:val="00DA652B"/>
    <w:rsid w:val="00DA7346"/>
    <w:rsid w:val="00DB4582"/>
    <w:rsid w:val="00DC5992"/>
    <w:rsid w:val="00DD0341"/>
    <w:rsid w:val="00DD071D"/>
    <w:rsid w:val="00DD1073"/>
    <w:rsid w:val="00DD2B2B"/>
    <w:rsid w:val="00DD5E72"/>
    <w:rsid w:val="00DD780C"/>
    <w:rsid w:val="00DD78DB"/>
    <w:rsid w:val="00DE194C"/>
    <w:rsid w:val="00DF01AC"/>
    <w:rsid w:val="00DF159A"/>
    <w:rsid w:val="00DF750A"/>
    <w:rsid w:val="00E037A1"/>
    <w:rsid w:val="00E040E6"/>
    <w:rsid w:val="00E04E23"/>
    <w:rsid w:val="00E04F3B"/>
    <w:rsid w:val="00E10AB0"/>
    <w:rsid w:val="00E10F85"/>
    <w:rsid w:val="00E121A8"/>
    <w:rsid w:val="00E13A08"/>
    <w:rsid w:val="00E13AED"/>
    <w:rsid w:val="00E1474C"/>
    <w:rsid w:val="00E21EEF"/>
    <w:rsid w:val="00E228EC"/>
    <w:rsid w:val="00E23705"/>
    <w:rsid w:val="00E2418D"/>
    <w:rsid w:val="00E25057"/>
    <w:rsid w:val="00E2639D"/>
    <w:rsid w:val="00E30550"/>
    <w:rsid w:val="00E31359"/>
    <w:rsid w:val="00E40D56"/>
    <w:rsid w:val="00E414A9"/>
    <w:rsid w:val="00E419DD"/>
    <w:rsid w:val="00E43A74"/>
    <w:rsid w:val="00E45BD1"/>
    <w:rsid w:val="00E46144"/>
    <w:rsid w:val="00E46835"/>
    <w:rsid w:val="00E53FED"/>
    <w:rsid w:val="00E54E6A"/>
    <w:rsid w:val="00E563C6"/>
    <w:rsid w:val="00E566D4"/>
    <w:rsid w:val="00E57400"/>
    <w:rsid w:val="00E6278A"/>
    <w:rsid w:val="00E62795"/>
    <w:rsid w:val="00E631D3"/>
    <w:rsid w:val="00E6524F"/>
    <w:rsid w:val="00E66F74"/>
    <w:rsid w:val="00E70CCE"/>
    <w:rsid w:val="00E72F92"/>
    <w:rsid w:val="00E73117"/>
    <w:rsid w:val="00E75988"/>
    <w:rsid w:val="00E84ACE"/>
    <w:rsid w:val="00E86AD5"/>
    <w:rsid w:val="00E87D4D"/>
    <w:rsid w:val="00E916C4"/>
    <w:rsid w:val="00E95B00"/>
    <w:rsid w:val="00E95BC2"/>
    <w:rsid w:val="00EA3955"/>
    <w:rsid w:val="00EB43BC"/>
    <w:rsid w:val="00EC170F"/>
    <w:rsid w:val="00EC34C1"/>
    <w:rsid w:val="00EC4CA3"/>
    <w:rsid w:val="00EC546D"/>
    <w:rsid w:val="00EC6CD5"/>
    <w:rsid w:val="00ED0EBB"/>
    <w:rsid w:val="00ED102B"/>
    <w:rsid w:val="00ED1768"/>
    <w:rsid w:val="00ED2967"/>
    <w:rsid w:val="00ED3D44"/>
    <w:rsid w:val="00ED5D34"/>
    <w:rsid w:val="00EE25CF"/>
    <w:rsid w:val="00EE7EC6"/>
    <w:rsid w:val="00EF0531"/>
    <w:rsid w:val="00EF07D2"/>
    <w:rsid w:val="00EF1875"/>
    <w:rsid w:val="00EF2777"/>
    <w:rsid w:val="00F0028A"/>
    <w:rsid w:val="00F03DEC"/>
    <w:rsid w:val="00F04F07"/>
    <w:rsid w:val="00F05A81"/>
    <w:rsid w:val="00F11DEC"/>
    <w:rsid w:val="00F15EAF"/>
    <w:rsid w:val="00F241E2"/>
    <w:rsid w:val="00F25632"/>
    <w:rsid w:val="00F32279"/>
    <w:rsid w:val="00F322D9"/>
    <w:rsid w:val="00F33EF3"/>
    <w:rsid w:val="00F34138"/>
    <w:rsid w:val="00F3449E"/>
    <w:rsid w:val="00F3731F"/>
    <w:rsid w:val="00F4269B"/>
    <w:rsid w:val="00F42D91"/>
    <w:rsid w:val="00F44457"/>
    <w:rsid w:val="00F45007"/>
    <w:rsid w:val="00F466CA"/>
    <w:rsid w:val="00F63C83"/>
    <w:rsid w:val="00F67DDE"/>
    <w:rsid w:val="00F73632"/>
    <w:rsid w:val="00F7727A"/>
    <w:rsid w:val="00F80786"/>
    <w:rsid w:val="00F81501"/>
    <w:rsid w:val="00F81E08"/>
    <w:rsid w:val="00F81F45"/>
    <w:rsid w:val="00F82947"/>
    <w:rsid w:val="00F8578A"/>
    <w:rsid w:val="00F85D69"/>
    <w:rsid w:val="00F87926"/>
    <w:rsid w:val="00F9230B"/>
    <w:rsid w:val="00F95419"/>
    <w:rsid w:val="00F96F34"/>
    <w:rsid w:val="00F97028"/>
    <w:rsid w:val="00F97471"/>
    <w:rsid w:val="00FA3811"/>
    <w:rsid w:val="00FA5187"/>
    <w:rsid w:val="00FA5549"/>
    <w:rsid w:val="00FA6E1A"/>
    <w:rsid w:val="00FB064D"/>
    <w:rsid w:val="00FB07F2"/>
    <w:rsid w:val="00FB1D6E"/>
    <w:rsid w:val="00FB25C0"/>
    <w:rsid w:val="00FB2C62"/>
    <w:rsid w:val="00FB3C01"/>
    <w:rsid w:val="00FB6DCD"/>
    <w:rsid w:val="00FB7C13"/>
    <w:rsid w:val="00FC289F"/>
    <w:rsid w:val="00FC3906"/>
    <w:rsid w:val="00FD51EE"/>
    <w:rsid w:val="00FD6707"/>
    <w:rsid w:val="00FE1135"/>
    <w:rsid w:val="00FE3F4B"/>
    <w:rsid w:val="00FE54A2"/>
    <w:rsid w:val="00FF3559"/>
    <w:rsid w:val="00FF5D09"/>
    <w:rsid w:val="00FF619D"/>
    <w:rsid w:val="00FF63CF"/>
    <w:rsid w:val="00FF78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0BB"/>
    <w:rPr>
      <w:sz w:val="24"/>
      <w:szCs w:val="24"/>
    </w:rPr>
  </w:style>
  <w:style w:type="paragraph" w:styleId="1">
    <w:name w:val="heading 1"/>
    <w:basedOn w:val="a"/>
    <w:next w:val="a"/>
    <w:link w:val="10"/>
    <w:uiPriority w:val="99"/>
    <w:qFormat/>
    <w:rsid w:val="002151A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8E38C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51AA"/>
    <w:rPr>
      <w:rFonts w:ascii="Arial" w:hAnsi="Arial" w:cs="Arial"/>
      <w:b/>
      <w:bCs/>
      <w:kern w:val="32"/>
      <w:sz w:val="32"/>
      <w:szCs w:val="32"/>
    </w:rPr>
  </w:style>
  <w:style w:type="paragraph" w:customStyle="1" w:styleId="a3">
    <w:name w:val="Знак"/>
    <w:basedOn w:val="a"/>
    <w:uiPriority w:val="99"/>
    <w:rsid w:val="00A00151"/>
    <w:pPr>
      <w:tabs>
        <w:tab w:val="num" w:pos="360"/>
      </w:tabs>
      <w:spacing w:after="160" w:line="240" w:lineRule="exact"/>
    </w:pPr>
    <w:rPr>
      <w:rFonts w:ascii="Verdana" w:hAnsi="Verdana" w:cs="Verdana"/>
      <w:sz w:val="20"/>
      <w:szCs w:val="20"/>
      <w:lang w:val="en-US" w:eastAsia="en-US"/>
    </w:rPr>
  </w:style>
  <w:style w:type="paragraph" w:customStyle="1" w:styleId="11">
    <w:name w:val="Стиль1"/>
    <w:uiPriority w:val="99"/>
    <w:rsid w:val="00A00151"/>
    <w:pPr>
      <w:ind w:firstLine="720"/>
      <w:jc w:val="both"/>
    </w:pPr>
    <w:rPr>
      <w:rFonts w:ascii="Arial" w:hAnsi="Arial"/>
      <w:sz w:val="22"/>
    </w:rPr>
  </w:style>
  <w:style w:type="paragraph" w:customStyle="1" w:styleId="0">
    <w:name w:val="Стиль0"/>
    <w:uiPriority w:val="99"/>
    <w:rsid w:val="00A00151"/>
    <w:pPr>
      <w:jc w:val="both"/>
    </w:pPr>
    <w:rPr>
      <w:rFonts w:ascii="Arial" w:hAnsi="Arial"/>
      <w:sz w:val="22"/>
    </w:rPr>
  </w:style>
  <w:style w:type="paragraph" w:customStyle="1" w:styleId="12">
    <w:name w:val="Текст примечания1"/>
    <w:basedOn w:val="a"/>
    <w:uiPriority w:val="99"/>
    <w:rsid w:val="00A00151"/>
    <w:pPr>
      <w:suppressAutoHyphens/>
    </w:pPr>
    <w:rPr>
      <w:sz w:val="20"/>
      <w:szCs w:val="20"/>
      <w:lang w:eastAsia="ar-SA"/>
    </w:rPr>
  </w:style>
  <w:style w:type="paragraph" w:styleId="a4">
    <w:name w:val="Normal (Web)"/>
    <w:aliases w:val="Обычный (Web)1"/>
    <w:basedOn w:val="a"/>
    <w:uiPriority w:val="99"/>
    <w:rsid w:val="00A00151"/>
    <w:pPr>
      <w:spacing w:before="100" w:beforeAutospacing="1" w:after="100" w:afterAutospacing="1"/>
    </w:pPr>
  </w:style>
  <w:style w:type="character" w:styleId="a5">
    <w:name w:val="Strong"/>
    <w:basedOn w:val="a0"/>
    <w:uiPriority w:val="99"/>
    <w:qFormat/>
    <w:rsid w:val="00A00151"/>
    <w:rPr>
      <w:rFonts w:cs="Times New Roman"/>
      <w:b/>
      <w:bCs/>
    </w:rPr>
  </w:style>
  <w:style w:type="paragraph" w:customStyle="1" w:styleId="entry-meta">
    <w:name w:val="entry-meta"/>
    <w:basedOn w:val="a"/>
    <w:uiPriority w:val="99"/>
    <w:rsid w:val="00596059"/>
    <w:pPr>
      <w:spacing w:before="100" w:beforeAutospacing="1" w:after="100" w:afterAutospacing="1"/>
    </w:pPr>
  </w:style>
  <w:style w:type="paragraph" w:styleId="a6">
    <w:name w:val="Body Text"/>
    <w:basedOn w:val="a"/>
    <w:next w:val="a"/>
    <w:link w:val="a7"/>
    <w:uiPriority w:val="99"/>
    <w:rsid w:val="000A317A"/>
    <w:pPr>
      <w:jc w:val="both"/>
    </w:pPr>
    <w:rPr>
      <w:sz w:val="22"/>
      <w:szCs w:val="20"/>
    </w:rPr>
  </w:style>
  <w:style w:type="character" w:customStyle="1" w:styleId="a7">
    <w:name w:val="Основной текст Знак"/>
    <w:basedOn w:val="a0"/>
    <w:link w:val="a6"/>
    <w:uiPriority w:val="99"/>
    <w:semiHidden/>
    <w:locked/>
    <w:rsid w:val="00187564"/>
    <w:rPr>
      <w:rFonts w:cs="Times New Roman"/>
      <w:sz w:val="24"/>
      <w:szCs w:val="24"/>
    </w:rPr>
  </w:style>
  <w:style w:type="paragraph" w:styleId="a8">
    <w:name w:val="Balloon Text"/>
    <w:basedOn w:val="a"/>
    <w:link w:val="a9"/>
    <w:uiPriority w:val="99"/>
    <w:rsid w:val="00E563C6"/>
    <w:rPr>
      <w:rFonts w:ascii="Tahoma" w:hAnsi="Tahoma" w:cs="Tahoma"/>
      <w:sz w:val="16"/>
      <w:szCs w:val="16"/>
    </w:rPr>
  </w:style>
  <w:style w:type="character" w:customStyle="1" w:styleId="a9">
    <w:name w:val="Текст выноски Знак"/>
    <w:basedOn w:val="a0"/>
    <w:link w:val="a8"/>
    <w:uiPriority w:val="99"/>
    <w:locked/>
    <w:rsid w:val="00E563C6"/>
    <w:rPr>
      <w:rFonts w:ascii="Tahoma" w:hAnsi="Tahoma" w:cs="Tahoma"/>
      <w:sz w:val="16"/>
      <w:szCs w:val="16"/>
    </w:rPr>
  </w:style>
  <w:style w:type="paragraph" w:styleId="aa">
    <w:name w:val="header"/>
    <w:basedOn w:val="a"/>
    <w:link w:val="ab"/>
    <w:uiPriority w:val="99"/>
    <w:rsid w:val="00FB7C13"/>
    <w:pPr>
      <w:tabs>
        <w:tab w:val="center" w:pos="4677"/>
        <w:tab w:val="right" w:pos="9355"/>
      </w:tabs>
    </w:pPr>
  </w:style>
  <w:style w:type="character" w:customStyle="1" w:styleId="ab">
    <w:name w:val="Верхний колонтитул Знак"/>
    <w:basedOn w:val="a0"/>
    <w:link w:val="aa"/>
    <w:uiPriority w:val="99"/>
    <w:locked/>
    <w:rsid w:val="00FB7C13"/>
    <w:rPr>
      <w:rFonts w:cs="Times New Roman"/>
      <w:sz w:val="24"/>
      <w:szCs w:val="24"/>
    </w:rPr>
  </w:style>
  <w:style w:type="paragraph" w:styleId="ac">
    <w:name w:val="footer"/>
    <w:basedOn w:val="a"/>
    <w:link w:val="ad"/>
    <w:uiPriority w:val="99"/>
    <w:rsid w:val="00FB7C13"/>
    <w:pPr>
      <w:tabs>
        <w:tab w:val="center" w:pos="4677"/>
        <w:tab w:val="right" w:pos="9355"/>
      </w:tabs>
    </w:pPr>
  </w:style>
  <w:style w:type="character" w:customStyle="1" w:styleId="ad">
    <w:name w:val="Нижний колонтитул Знак"/>
    <w:basedOn w:val="a0"/>
    <w:link w:val="ac"/>
    <w:uiPriority w:val="99"/>
    <w:locked/>
    <w:rsid w:val="00FB7C13"/>
    <w:rPr>
      <w:rFonts w:cs="Times New Roman"/>
      <w:sz w:val="24"/>
      <w:szCs w:val="24"/>
    </w:rPr>
  </w:style>
  <w:style w:type="character" w:styleId="ae">
    <w:name w:val="Hyperlink"/>
    <w:basedOn w:val="a0"/>
    <w:uiPriority w:val="99"/>
    <w:rsid w:val="001572C3"/>
    <w:rPr>
      <w:rFonts w:cs="Times New Roman"/>
      <w:color w:val="0000FF"/>
      <w:u w:val="single"/>
    </w:rPr>
  </w:style>
  <w:style w:type="paragraph" w:customStyle="1" w:styleId="ConsPlusNormal">
    <w:name w:val="ConsPlusNormal"/>
    <w:rsid w:val="00D31ABD"/>
    <w:pPr>
      <w:widowControl w:val="0"/>
      <w:autoSpaceDE w:val="0"/>
      <w:autoSpaceDN w:val="0"/>
    </w:pPr>
    <w:rPr>
      <w:rFonts w:ascii="Calibri" w:hAnsi="Calibri" w:cs="Calibri"/>
      <w:sz w:val="22"/>
    </w:rPr>
  </w:style>
  <w:style w:type="table" w:styleId="af">
    <w:name w:val="Table Grid"/>
    <w:basedOn w:val="a1"/>
    <w:locked/>
    <w:rsid w:val="00F344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semiHidden/>
    <w:rsid w:val="008E38CD"/>
    <w:rPr>
      <w:rFonts w:ascii="Cambria" w:eastAsia="Times New Roman" w:hAnsi="Cambria" w:cs="Times New Roman"/>
      <w:b/>
      <w:bCs/>
      <w:i/>
      <w:iCs/>
      <w:sz w:val="28"/>
      <w:szCs w:val="28"/>
    </w:rPr>
  </w:style>
  <w:style w:type="paragraph" w:customStyle="1" w:styleId="headertext">
    <w:name w:val="headertext"/>
    <w:basedOn w:val="a"/>
    <w:rsid w:val="008E38CD"/>
    <w:pPr>
      <w:spacing w:before="100" w:beforeAutospacing="1" w:after="100" w:afterAutospacing="1"/>
    </w:pPr>
  </w:style>
  <w:style w:type="paragraph" w:customStyle="1" w:styleId="formattext">
    <w:name w:val="formattext"/>
    <w:basedOn w:val="a"/>
    <w:rsid w:val="008E38C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563220">
      <w:bodyDiv w:val="1"/>
      <w:marLeft w:val="0"/>
      <w:marRight w:val="0"/>
      <w:marTop w:val="0"/>
      <w:marBottom w:val="0"/>
      <w:divBdr>
        <w:top w:val="none" w:sz="0" w:space="0" w:color="auto"/>
        <w:left w:val="none" w:sz="0" w:space="0" w:color="auto"/>
        <w:bottom w:val="none" w:sz="0" w:space="0" w:color="auto"/>
        <w:right w:val="none" w:sz="0" w:space="0" w:color="auto"/>
      </w:divBdr>
    </w:div>
    <w:div w:id="47649580">
      <w:bodyDiv w:val="1"/>
      <w:marLeft w:val="0"/>
      <w:marRight w:val="0"/>
      <w:marTop w:val="0"/>
      <w:marBottom w:val="0"/>
      <w:divBdr>
        <w:top w:val="none" w:sz="0" w:space="0" w:color="auto"/>
        <w:left w:val="none" w:sz="0" w:space="0" w:color="auto"/>
        <w:bottom w:val="none" w:sz="0" w:space="0" w:color="auto"/>
        <w:right w:val="none" w:sz="0" w:space="0" w:color="auto"/>
      </w:divBdr>
    </w:div>
    <w:div w:id="204604641">
      <w:bodyDiv w:val="1"/>
      <w:marLeft w:val="0"/>
      <w:marRight w:val="0"/>
      <w:marTop w:val="0"/>
      <w:marBottom w:val="0"/>
      <w:divBdr>
        <w:top w:val="none" w:sz="0" w:space="0" w:color="auto"/>
        <w:left w:val="none" w:sz="0" w:space="0" w:color="auto"/>
        <w:bottom w:val="none" w:sz="0" w:space="0" w:color="auto"/>
        <w:right w:val="none" w:sz="0" w:space="0" w:color="auto"/>
      </w:divBdr>
    </w:div>
    <w:div w:id="449671768">
      <w:bodyDiv w:val="1"/>
      <w:marLeft w:val="0"/>
      <w:marRight w:val="0"/>
      <w:marTop w:val="0"/>
      <w:marBottom w:val="0"/>
      <w:divBdr>
        <w:top w:val="none" w:sz="0" w:space="0" w:color="auto"/>
        <w:left w:val="none" w:sz="0" w:space="0" w:color="auto"/>
        <w:bottom w:val="none" w:sz="0" w:space="0" w:color="auto"/>
        <w:right w:val="none" w:sz="0" w:space="0" w:color="auto"/>
      </w:divBdr>
    </w:div>
    <w:div w:id="561913707">
      <w:bodyDiv w:val="1"/>
      <w:marLeft w:val="0"/>
      <w:marRight w:val="0"/>
      <w:marTop w:val="0"/>
      <w:marBottom w:val="0"/>
      <w:divBdr>
        <w:top w:val="none" w:sz="0" w:space="0" w:color="auto"/>
        <w:left w:val="none" w:sz="0" w:space="0" w:color="auto"/>
        <w:bottom w:val="none" w:sz="0" w:space="0" w:color="auto"/>
        <w:right w:val="none" w:sz="0" w:space="0" w:color="auto"/>
      </w:divBdr>
    </w:div>
    <w:div w:id="772482706">
      <w:bodyDiv w:val="1"/>
      <w:marLeft w:val="0"/>
      <w:marRight w:val="0"/>
      <w:marTop w:val="0"/>
      <w:marBottom w:val="0"/>
      <w:divBdr>
        <w:top w:val="none" w:sz="0" w:space="0" w:color="auto"/>
        <w:left w:val="none" w:sz="0" w:space="0" w:color="auto"/>
        <w:bottom w:val="none" w:sz="0" w:space="0" w:color="auto"/>
        <w:right w:val="none" w:sz="0" w:space="0" w:color="auto"/>
      </w:divBdr>
    </w:div>
    <w:div w:id="935553509">
      <w:bodyDiv w:val="1"/>
      <w:marLeft w:val="0"/>
      <w:marRight w:val="0"/>
      <w:marTop w:val="0"/>
      <w:marBottom w:val="0"/>
      <w:divBdr>
        <w:top w:val="none" w:sz="0" w:space="0" w:color="auto"/>
        <w:left w:val="none" w:sz="0" w:space="0" w:color="auto"/>
        <w:bottom w:val="none" w:sz="0" w:space="0" w:color="auto"/>
        <w:right w:val="none" w:sz="0" w:space="0" w:color="auto"/>
      </w:divBdr>
    </w:div>
    <w:div w:id="1205409548">
      <w:bodyDiv w:val="1"/>
      <w:marLeft w:val="0"/>
      <w:marRight w:val="0"/>
      <w:marTop w:val="0"/>
      <w:marBottom w:val="0"/>
      <w:divBdr>
        <w:top w:val="none" w:sz="0" w:space="0" w:color="auto"/>
        <w:left w:val="none" w:sz="0" w:space="0" w:color="auto"/>
        <w:bottom w:val="none" w:sz="0" w:space="0" w:color="auto"/>
        <w:right w:val="none" w:sz="0" w:space="0" w:color="auto"/>
      </w:divBdr>
    </w:div>
    <w:div w:id="1207763078">
      <w:bodyDiv w:val="1"/>
      <w:marLeft w:val="0"/>
      <w:marRight w:val="0"/>
      <w:marTop w:val="0"/>
      <w:marBottom w:val="0"/>
      <w:divBdr>
        <w:top w:val="none" w:sz="0" w:space="0" w:color="auto"/>
        <w:left w:val="none" w:sz="0" w:space="0" w:color="auto"/>
        <w:bottom w:val="none" w:sz="0" w:space="0" w:color="auto"/>
        <w:right w:val="none" w:sz="0" w:space="0" w:color="auto"/>
      </w:divBdr>
    </w:div>
    <w:div w:id="1454472320">
      <w:bodyDiv w:val="1"/>
      <w:marLeft w:val="0"/>
      <w:marRight w:val="0"/>
      <w:marTop w:val="0"/>
      <w:marBottom w:val="0"/>
      <w:divBdr>
        <w:top w:val="none" w:sz="0" w:space="0" w:color="auto"/>
        <w:left w:val="none" w:sz="0" w:space="0" w:color="auto"/>
        <w:bottom w:val="none" w:sz="0" w:space="0" w:color="auto"/>
        <w:right w:val="none" w:sz="0" w:space="0" w:color="auto"/>
      </w:divBdr>
      <w:divsChild>
        <w:div w:id="230359318">
          <w:marLeft w:val="0"/>
          <w:marRight w:val="0"/>
          <w:marTop w:val="0"/>
          <w:marBottom w:val="0"/>
          <w:divBdr>
            <w:top w:val="none" w:sz="0" w:space="0" w:color="auto"/>
            <w:left w:val="none" w:sz="0" w:space="0" w:color="auto"/>
            <w:bottom w:val="none" w:sz="0" w:space="0" w:color="auto"/>
            <w:right w:val="none" w:sz="0" w:space="0" w:color="auto"/>
          </w:divBdr>
          <w:divsChild>
            <w:div w:id="887687959">
              <w:marLeft w:val="0"/>
              <w:marRight w:val="0"/>
              <w:marTop w:val="0"/>
              <w:marBottom w:val="0"/>
              <w:divBdr>
                <w:top w:val="none" w:sz="0" w:space="0" w:color="auto"/>
                <w:left w:val="none" w:sz="0" w:space="0" w:color="auto"/>
                <w:bottom w:val="none" w:sz="0" w:space="0" w:color="auto"/>
                <w:right w:val="none" w:sz="0" w:space="0" w:color="auto"/>
              </w:divBdr>
              <w:divsChild>
                <w:div w:id="249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41050">
          <w:marLeft w:val="0"/>
          <w:marRight w:val="0"/>
          <w:marTop w:val="0"/>
          <w:marBottom w:val="0"/>
          <w:divBdr>
            <w:top w:val="none" w:sz="0" w:space="0" w:color="auto"/>
            <w:left w:val="none" w:sz="0" w:space="0" w:color="auto"/>
            <w:bottom w:val="none" w:sz="0" w:space="0" w:color="auto"/>
            <w:right w:val="none" w:sz="0" w:space="0" w:color="auto"/>
          </w:divBdr>
          <w:divsChild>
            <w:div w:id="945774717">
              <w:marLeft w:val="0"/>
              <w:marRight w:val="0"/>
              <w:marTop w:val="0"/>
              <w:marBottom w:val="0"/>
              <w:divBdr>
                <w:top w:val="none" w:sz="0" w:space="0" w:color="auto"/>
                <w:left w:val="none" w:sz="0" w:space="0" w:color="auto"/>
                <w:bottom w:val="none" w:sz="0" w:space="0" w:color="auto"/>
                <w:right w:val="none" w:sz="0" w:space="0" w:color="auto"/>
              </w:divBdr>
              <w:divsChild>
                <w:div w:id="7337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38588">
      <w:bodyDiv w:val="1"/>
      <w:marLeft w:val="0"/>
      <w:marRight w:val="0"/>
      <w:marTop w:val="0"/>
      <w:marBottom w:val="0"/>
      <w:divBdr>
        <w:top w:val="none" w:sz="0" w:space="0" w:color="auto"/>
        <w:left w:val="none" w:sz="0" w:space="0" w:color="auto"/>
        <w:bottom w:val="none" w:sz="0" w:space="0" w:color="auto"/>
        <w:right w:val="none" w:sz="0" w:space="0" w:color="auto"/>
      </w:divBdr>
    </w:div>
    <w:div w:id="1496528283">
      <w:bodyDiv w:val="1"/>
      <w:marLeft w:val="0"/>
      <w:marRight w:val="0"/>
      <w:marTop w:val="0"/>
      <w:marBottom w:val="0"/>
      <w:divBdr>
        <w:top w:val="none" w:sz="0" w:space="0" w:color="auto"/>
        <w:left w:val="none" w:sz="0" w:space="0" w:color="auto"/>
        <w:bottom w:val="none" w:sz="0" w:space="0" w:color="auto"/>
        <w:right w:val="none" w:sz="0" w:space="0" w:color="auto"/>
      </w:divBdr>
    </w:div>
    <w:div w:id="1696495307">
      <w:bodyDiv w:val="1"/>
      <w:marLeft w:val="0"/>
      <w:marRight w:val="0"/>
      <w:marTop w:val="0"/>
      <w:marBottom w:val="0"/>
      <w:divBdr>
        <w:top w:val="none" w:sz="0" w:space="0" w:color="auto"/>
        <w:left w:val="none" w:sz="0" w:space="0" w:color="auto"/>
        <w:bottom w:val="none" w:sz="0" w:space="0" w:color="auto"/>
        <w:right w:val="none" w:sz="0" w:space="0" w:color="auto"/>
      </w:divBdr>
    </w:div>
    <w:div w:id="1927642162">
      <w:marLeft w:val="0"/>
      <w:marRight w:val="0"/>
      <w:marTop w:val="0"/>
      <w:marBottom w:val="0"/>
      <w:divBdr>
        <w:top w:val="none" w:sz="0" w:space="0" w:color="auto"/>
        <w:left w:val="none" w:sz="0" w:space="0" w:color="auto"/>
        <w:bottom w:val="none" w:sz="0" w:space="0" w:color="auto"/>
        <w:right w:val="none" w:sz="0" w:space="0" w:color="auto"/>
      </w:divBdr>
      <w:divsChild>
        <w:div w:id="1927642168">
          <w:marLeft w:val="0"/>
          <w:marRight w:val="0"/>
          <w:marTop w:val="0"/>
          <w:marBottom w:val="0"/>
          <w:divBdr>
            <w:top w:val="none" w:sz="0" w:space="0" w:color="auto"/>
            <w:left w:val="none" w:sz="0" w:space="0" w:color="auto"/>
            <w:bottom w:val="none" w:sz="0" w:space="0" w:color="auto"/>
            <w:right w:val="none" w:sz="0" w:space="0" w:color="auto"/>
          </w:divBdr>
        </w:div>
      </w:divsChild>
    </w:div>
    <w:div w:id="1927642165">
      <w:marLeft w:val="0"/>
      <w:marRight w:val="0"/>
      <w:marTop w:val="0"/>
      <w:marBottom w:val="0"/>
      <w:divBdr>
        <w:top w:val="none" w:sz="0" w:space="0" w:color="auto"/>
        <w:left w:val="none" w:sz="0" w:space="0" w:color="auto"/>
        <w:bottom w:val="none" w:sz="0" w:space="0" w:color="auto"/>
        <w:right w:val="none" w:sz="0" w:space="0" w:color="auto"/>
      </w:divBdr>
      <w:divsChild>
        <w:div w:id="1927642163">
          <w:marLeft w:val="0"/>
          <w:marRight w:val="0"/>
          <w:marTop w:val="0"/>
          <w:marBottom w:val="0"/>
          <w:divBdr>
            <w:top w:val="none" w:sz="0" w:space="0" w:color="auto"/>
            <w:left w:val="none" w:sz="0" w:space="0" w:color="auto"/>
            <w:bottom w:val="none" w:sz="0" w:space="0" w:color="auto"/>
            <w:right w:val="none" w:sz="0" w:space="0" w:color="auto"/>
          </w:divBdr>
          <w:divsChild>
            <w:div w:id="1927642167">
              <w:marLeft w:val="0"/>
              <w:marRight w:val="0"/>
              <w:marTop w:val="0"/>
              <w:marBottom w:val="0"/>
              <w:divBdr>
                <w:top w:val="none" w:sz="0" w:space="0" w:color="auto"/>
                <w:left w:val="none" w:sz="0" w:space="0" w:color="auto"/>
                <w:bottom w:val="none" w:sz="0" w:space="0" w:color="auto"/>
                <w:right w:val="none" w:sz="0" w:space="0" w:color="auto"/>
              </w:divBdr>
              <w:divsChild>
                <w:div w:id="19276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42166">
      <w:marLeft w:val="0"/>
      <w:marRight w:val="0"/>
      <w:marTop w:val="0"/>
      <w:marBottom w:val="0"/>
      <w:divBdr>
        <w:top w:val="none" w:sz="0" w:space="0" w:color="auto"/>
        <w:left w:val="none" w:sz="0" w:space="0" w:color="auto"/>
        <w:bottom w:val="none" w:sz="0" w:space="0" w:color="auto"/>
        <w:right w:val="none" w:sz="0" w:space="0" w:color="auto"/>
      </w:divBdr>
      <w:divsChild>
        <w:div w:id="1927642164">
          <w:marLeft w:val="0"/>
          <w:marRight w:val="0"/>
          <w:marTop w:val="0"/>
          <w:marBottom w:val="0"/>
          <w:divBdr>
            <w:top w:val="none" w:sz="0" w:space="0" w:color="auto"/>
            <w:left w:val="none" w:sz="0" w:space="0" w:color="auto"/>
            <w:bottom w:val="none" w:sz="0" w:space="0" w:color="auto"/>
            <w:right w:val="none" w:sz="0" w:space="0" w:color="auto"/>
          </w:divBdr>
        </w:div>
      </w:divsChild>
    </w:div>
    <w:div w:id="19276421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C92B538-FCB7-47D4-A6E0-DFDF6319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12</Pages>
  <Words>3135</Words>
  <Characters>17873</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АДМИНИСТРАЦИЯ КРИВОШЕИНСКОГО РАЙОНА</vt:lpstr>
      <vt:lpstr>    </vt:lpstr>
    </vt:vector>
  </TitlesOfParts>
  <Company>Администрация Кривошеинского района</Company>
  <LinksUpToDate>false</LinksUpToDate>
  <CharactersWithSpaces>20967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Мандраков Денис Олегович</dc:creator>
  <cp:lastModifiedBy>Мандраков Денис Олегович</cp:lastModifiedBy>
  <cp:revision>12</cp:revision>
  <cp:lastPrinted>2022-07-06T05:33:00Z</cp:lastPrinted>
  <dcterms:created xsi:type="dcterms:W3CDTF">2022-06-30T10:03:00Z</dcterms:created>
  <dcterms:modified xsi:type="dcterms:W3CDTF">2023-01-30T04:12:00Z</dcterms:modified>
</cp:coreProperties>
</file>