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F23CAF"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469</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D118BB" w:rsidRPr="00D118BB" w:rsidRDefault="00D118BB" w:rsidP="00FC4B6A">
      <w:pPr>
        <w:spacing w:after="0" w:line="240" w:lineRule="auto"/>
        <w:ind w:right="-1"/>
        <w:jc w:val="center"/>
        <w:rPr>
          <w:rFonts w:ascii="Times New Roman" w:eastAsia="Times New Roman" w:hAnsi="Times New Roman" w:cs="Times New Roman"/>
          <w:bCs/>
          <w:i/>
          <w:sz w:val="24"/>
          <w:szCs w:val="24"/>
          <w:lang w:bidi="ru-RU"/>
        </w:rPr>
      </w:pPr>
      <w:r>
        <w:rPr>
          <w:rFonts w:ascii="Times New Roman" w:eastAsia="Times New Roman" w:hAnsi="Times New Roman" w:cs="Times New Roman"/>
          <w:bCs/>
          <w:i/>
          <w:sz w:val="24"/>
          <w:szCs w:val="24"/>
          <w:lang w:bidi="ru-RU"/>
        </w:rPr>
        <w:t>(в редакции постановления Администрации Кривошеинского района от 29.03.2023 № 193)</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E4675A">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B83C52">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F23CAF">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F23CAF">
        <w:rPr>
          <w:rFonts w:ascii="Times New Roman" w:eastAsia="Times New Roman" w:hAnsi="Times New Roman" w:cs="Times New Roman"/>
          <w:bCs/>
          <w:color w:val="000000"/>
          <w:sz w:val="24"/>
          <w:szCs w:val="24"/>
          <w:lang w:bidi="ru-RU"/>
        </w:rPr>
        <w:t>469</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B83C52" w:rsidRPr="00B83C52">
        <w:rPr>
          <w:rFonts w:ascii="Times New Roman" w:eastAsia="Times New Roman" w:hAnsi="Times New Roman" w:cs="Times New Roman"/>
          <w:b/>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83C52">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 в собственность бесплатно</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D84D9D">
        <w:rPr>
          <w:rFonts w:ascii="Times New Roman" w:eastAsia="Times New Roman" w:hAnsi="Times New Roman" w:cs="Times New Roman"/>
          <w:bCs/>
          <w:color w:val="000000"/>
          <w:sz w:val="24"/>
          <w:szCs w:val="24"/>
          <w:lang w:bidi="ru-RU"/>
        </w:rPr>
        <w:t>граждане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порядка получения сведений о ходе рассмотрения заявления о предоставлении </w:t>
      </w:r>
      <w:r w:rsidRPr="00B20CA1">
        <w:rPr>
          <w:rFonts w:ascii="Times New Roman" w:eastAsia="Times New Roman" w:hAnsi="Times New Roman" w:cs="Times New Roman"/>
          <w:color w:val="000000"/>
          <w:sz w:val="24"/>
          <w:szCs w:val="24"/>
          <w:lang w:bidi="ru-RU"/>
        </w:rPr>
        <w:lastRenderedPageBreak/>
        <w:t>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D84D9D">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D84D9D"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о </w:t>
      </w:r>
      <w:r w:rsidR="000B5E23">
        <w:rPr>
          <w:rFonts w:ascii="Times New Roman" w:eastAsia="Times New Roman" w:hAnsi="Times New Roman" w:cs="Times New Roman"/>
          <w:color w:val="000000"/>
          <w:sz w:val="24"/>
          <w:szCs w:val="24"/>
          <w:lang w:bidi="ru-RU"/>
        </w:rPr>
        <w:t xml:space="preserve">предоставлении земельного участка в собственность бесплатно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D118BB">
        <w:rPr>
          <w:rFonts w:ascii="Times New Roman" w:eastAsia="Times New Roman" w:hAnsi="Times New Roman" w:cs="Times New Roman"/>
          <w:color w:val="000000"/>
          <w:sz w:val="24"/>
          <w:szCs w:val="24"/>
          <w:lang w:bidi="ru-RU"/>
        </w:rPr>
        <w:t>20</w:t>
      </w:r>
      <w:r>
        <w:rPr>
          <w:rFonts w:ascii="Times New Roman" w:eastAsia="Times New Roman" w:hAnsi="Times New Roman" w:cs="Times New Roman"/>
          <w:color w:val="000000"/>
          <w:sz w:val="24"/>
          <w:szCs w:val="24"/>
          <w:lang w:bidi="ru-RU"/>
        </w:rPr>
        <w:t xml:space="preserve"> дней с даты регистрации заявления </w:t>
      </w:r>
      <w:r w:rsidR="000B5E23">
        <w:rPr>
          <w:rFonts w:ascii="Times New Roman" w:eastAsia="Times New Roman" w:hAnsi="Times New Roman" w:cs="Times New Roman"/>
          <w:color w:val="000000"/>
          <w:sz w:val="24"/>
          <w:szCs w:val="24"/>
          <w:lang w:bidi="ru-RU"/>
        </w:rPr>
        <w:t>о предоставлении земельного участка в собственность бесплатно</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Pr="00247E10" w:rsidRDefault="00FC4B6A" w:rsidP="00FC4B6A">
      <w:pPr>
        <w:pStyle w:val="ConsPlusNormal"/>
        <w:numPr>
          <w:ilvl w:val="0"/>
          <w:numId w:val="19"/>
        </w:numPr>
        <w:tabs>
          <w:tab w:val="left" w:pos="1134"/>
        </w:tabs>
        <w:ind w:left="0" w:right="-1" w:firstLine="709"/>
        <w:jc w:val="both"/>
      </w:pPr>
      <w:r>
        <w:t>Федеральным законом от 27 июля 2006 года № 152-ФЗ «О персональных данных;</w:t>
      </w:r>
    </w:p>
    <w:p w:rsidR="00FC4B6A" w:rsidRPr="00247E10" w:rsidRDefault="00FC4B6A" w:rsidP="00FC4B6A">
      <w:pPr>
        <w:pStyle w:val="ConsPlusNormal"/>
        <w:numPr>
          <w:ilvl w:val="0"/>
          <w:numId w:val="19"/>
        </w:numPr>
        <w:tabs>
          <w:tab w:val="left" w:pos="1134"/>
        </w:tabs>
        <w:ind w:left="0" w:right="-1" w:firstLine="709"/>
        <w:jc w:val="both"/>
      </w:pPr>
      <w:r w:rsidRPr="00247E10">
        <w:t>Закон Томской области от 9 июля 2015 года № 100-ОЗ «О земельны</w:t>
      </w:r>
      <w:r>
        <w:t>х отношениях в Томской области».</w:t>
      </w:r>
    </w:p>
    <w:p w:rsidR="00FC4B6A" w:rsidRPr="00BF19DE" w:rsidRDefault="00FC4B6A" w:rsidP="00FC4B6A">
      <w:pPr>
        <w:autoSpaceDE w:val="0"/>
        <w:autoSpaceDN w:val="0"/>
        <w:adjustRightInd w:val="0"/>
        <w:spacing w:after="0" w:line="240" w:lineRule="auto"/>
        <w:ind w:right="-1" w:firstLine="708"/>
        <w:jc w:val="both"/>
        <w:rPr>
          <w:rFonts w:ascii="Times New Roman" w:hAnsi="Times New Roman" w:cs="Times New Roman"/>
          <w:b/>
          <w:sz w:val="24"/>
          <w:szCs w:val="24"/>
        </w:rPr>
      </w:pPr>
      <w:r w:rsidRPr="00BF19D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Pr>
          <w:rFonts w:ascii="Times New Roman" w:eastAsia="Times New Roman" w:hAnsi="Times New Roman" w:cs="Times New Roman"/>
          <w:color w:val="000000"/>
          <w:sz w:val="24"/>
          <w:szCs w:val="24"/>
          <w:lang w:bidi="ru-RU"/>
        </w:rPr>
        <w:t>МФЦ</w:t>
      </w:r>
      <w:r w:rsidR="001F598E">
        <w:rPr>
          <w:rFonts w:ascii="Times New Roman" w:eastAsia="Times New Roman" w:hAnsi="Times New Roman" w:cs="Times New Roman"/>
          <w:color w:val="000000"/>
          <w:sz w:val="24"/>
          <w:szCs w:val="24"/>
          <w:lang w:bidi="ru-RU"/>
        </w:rPr>
        <w:t>.</w:t>
      </w:r>
    </w:p>
    <w:p w:rsidR="00FC4B6A"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Default="00006360" w:rsidP="00FC4B6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Документы, подтверждающие </w:t>
      </w:r>
      <w:r w:rsidR="001F598E">
        <w:rPr>
          <w:rFonts w:ascii="Times New Roman" w:eastAsia="Times New Roman" w:hAnsi="Times New Roman" w:cs="Times New Roman"/>
          <w:color w:val="000000"/>
          <w:sz w:val="24"/>
          <w:szCs w:val="24"/>
          <w:lang w:bidi="ru-RU"/>
        </w:rPr>
        <w:t>основания</w:t>
      </w:r>
      <w:r>
        <w:rPr>
          <w:rFonts w:ascii="Times New Roman" w:eastAsia="Times New Roman" w:hAnsi="Times New Roman" w:cs="Times New Roman"/>
          <w:color w:val="000000"/>
          <w:sz w:val="24"/>
          <w:szCs w:val="24"/>
          <w:lang w:bidi="ru-RU"/>
        </w:rPr>
        <w:t xml:space="preserve"> на приобретение земельного участка в собственность бесплатно</w:t>
      </w:r>
      <w:r w:rsidR="001F598E">
        <w:rPr>
          <w:rFonts w:ascii="Times New Roman" w:eastAsia="Times New Roman" w:hAnsi="Times New Roman" w:cs="Times New Roman"/>
          <w:color w:val="000000"/>
          <w:sz w:val="24"/>
          <w:szCs w:val="24"/>
          <w:lang w:bidi="ru-RU"/>
        </w:rPr>
        <w:t xml:space="preserve"> согласно </w:t>
      </w:r>
      <w:r w:rsidR="00C834C6">
        <w:rPr>
          <w:rFonts w:ascii="Times New Roman" w:eastAsia="Times New Roman" w:hAnsi="Times New Roman" w:cs="Times New Roman"/>
          <w:color w:val="000000"/>
          <w:sz w:val="24"/>
          <w:szCs w:val="24"/>
          <w:lang w:bidi="ru-RU"/>
        </w:rPr>
        <w:t>приложению 7 к Административному регламенту</w:t>
      </w:r>
      <w:r>
        <w:rPr>
          <w:rFonts w:ascii="Times New Roman" w:eastAsia="Times New Roman" w:hAnsi="Times New Roman" w:cs="Times New Roman"/>
          <w:color w:val="000000"/>
          <w:sz w:val="24"/>
          <w:szCs w:val="24"/>
          <w:lang w:bidi="ru-RU"/>
        </w:rPr>
        <w:t>;</w:t>
      </w:r>
    </w:p>
    <w:p w:rsidR="00006360" w:rsidRPr="00006360" w:rsidRDefault="006C7051" w:rsidP="00006360">
      <w:pPr>
        <w:pStyle w:val="a3"/>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2.8.1. </w:t>
      </w:r>
      <w:r w:rsidR="00006360" w:rsidRPr="0000636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w:t>
      </w:r>
      <w:r w:rsidR="00006360" w:rsidRPr="00006360">
        <w:rPr>
          <w:rFonts w:ascii="Times New Roman" w:hAnsi="Times New Roman" w:cs="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006360" w:rsidRPr="00006360">
        <w:rPr>
          <w:rFonts w:ascii="Times New Roman" w:hAnsi="Times New Roman" w:cs="Times New Roman"/>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w:t>
      </w:r>
      <w:r w:rsidR="00006360"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006360">
          <w:rPr>
            <w:rFonts w:ascii="Times New Roman" w:hAnsi="Times New Roman" w:cs="Times New Roman"/>
            <w:color w:val="0000FF"/>
            <w:sz w:val="24"/>
            <w:szCs w:val="24"/>
          </w:rPr>
          <w:t>подпунктом 6 пункта 2 статьи 39.10</w:t>
        </w:r>
      </w:hyperlink>
      <w:r w:rsidR="00006360" w:rsidRPr="00006360">
        <w:rPr>
          <w:rFonts w:ascii="Times New Roman" w:hAnsi="Times New Roman" w:cs="Times New Roman"/>
          <w:sz w:val="24"/>
          <w:szCs w:val="24"/>
        </w:rPr>
        <w:t xml:space="preserve"> </w:t>
      </w:r>
      <w:r w:rsidR="00006360">
        <w:rPr>
          <w:rFonts w:ascii="Times New Roman" w:hAnsi="Times New Roman" w:cs="Times New Roman"/>
          <w:sz w:val="24"/>
          <w:szCs w:val="24"/>
        </w:rPr>
        <w:t>Земельного кодекса Российской Федерации</w:t>
      </w:r>
      <w:r w:rsidR="00006360"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w:t>
      </w:r>
      <w:r w:rsidR="00006360"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00006360" w:rsidRPr="00006360">
          <w:rPr>
            <w:rFonts w:ascii="Times New Roman" w:hAnsi="Times New Roman" w:cs="Times New Roman"/>
            <w:color w:val="0000FF"/>
            <w:sz w:val="24"/>
            <w:szCs w:val="24"/>
          </w:rPr>
          <w:t>подпунктом 7 пункта 2 статьи 39.10</w:t>
        </w:r>
      </w:hyperlink>
      <w:r w:rsidR="00006360" w:rsidRPr="00006360">
        <w:rPr>
          <w:rFonts w:ascii="Times New Roman" w:hAnsi="Times New Roman" w:cs="Times New Roman"/>
          <w:sz w:val="24"/>
          <w:szCs w:val="24"/>
        </w:rPr>
        <w:t xml:space="preserve"> </w:t>
      </w:r>
      <w:r w:rsidR="00006360">
        <w:rPr>
          <w:rFonts w:ascii="Times New Roman" w:hAnsi="Times New Roman" w:cs="Times New Roman"/>
          <w:sz w:val="24"/>
          <w:szCs w:val="24"/>
        </w:rPr>
        <w:t>Земельного кодекса Российской Федерации</w:t>
      </w:r>
      <w:r w:rsidR="00006360"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Pr>
          <w:rFonts w:ascii="Times New Roman" w:hAnsi="Times New Roman" w:cs="Times New Roman"/>
          <w:sz w:val="24"/>
          <w:szCs w:val="24"/>
        </w:rPr>
        <w:t>ости, которые определены законами</w:t>
      </w:r>
      <w:r w:rsidR="00006360" w:rsidRPr="00006360">
        <w:rPr>
          <w:rFonts w:ascii="Times New Roman" w:hAnsi="Times New Roman" w:cs="Times New Roman"/>
          <w:sz w:val="24"/>
          <w:szCs w:val="24"/>
        </w:rPr>
        <w:t xml:space="preserve"> </w:t>
      </w:r>
      <w:r w:rsidR="005742F0">
        <w:rPr>
          <w:rFonts w:ascii="Times New Roman" w:hAnsi="Times New Roman" w:cs="Times New Roman"/>
          <w:sz w:val="24"/>
          <w:szCs w:val="24"/>
        </w:rPr>
        <w:t>Томской области</w:t>
      </w:r>
      <w:r w:rsidR="00006360" w:rsidRPr="00006360">
        <w:rPr>
          <w:rFonts w:ascii="Times New Roman" w:hAnsi="Times New Roman" w:cs="Times New Roman"/>
          <w:sz w:val="24"/>
          <w:szCs w:val="24"/>
        </w:rPr>
        <w:t>;</w:t>
      </w:r>
    </w:p>
    <w:p w:rsidR="00006360" w:rsidRPr="00006360" w:rsidRDefault="006C7051" w:rsidP="001B16F0">
      <w:pPr>
        <w:pStyle w:val="a3"/>
        <w:autoSpaceDE w:val="0"/>
        <w:autoSpaceDN w:val="0"/>
        <w:adjustRightInd w:val="0"/>
        <w:spacing w:before="300" w:after="0" w:line="240" w:lineRule="auto"/>
        <w:ind w:left="0" w:firstLine="708"/>
        <w:jc w:val="both"/>
        <w:rPr>
          <w:rFonts w:ascii="Times New Roman" w:hAnsi="Times New Roman" w:cs="Times New Roman"/>
          <w:sz w:val="24"/>
          <w:szCs w:val="24"/>
        </w:rPr>
      </w:pPr>
      <w:bookmarkStart w:id="11" w:name="Par9"/>
      <w:bookmarkEnd w:id="11"/>
      <w:r>
        <w:rPr>
          <w:rFonts w:ascii="Times New Roman" w:hAnsi="Times New Roman" w:cs="Times New Roman"/>
          <w:sz w:val="24"/>
          <w:szCs w:val="24"/>
        </w:rPr>
        <w:t>5</w:t>
      </w:r>
      <w:r w:rsidR="00006360" w:rsidRPr="00006360">
        <w:rPr>
          <w:rFonts w:ascii="Times New Roman" w:hAnsi="Times New Roman" w:cs="Times New Roman"/>
          <w:sz w:val="24"/>
          <w:szCs w:val="24"/>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6</w:t>
      </w:r>
      <w:r w:rsidR="00006360" w:rsidRPr="00006360">
        <w:rPr>
          <w:rFonts w:ascii="Times New Roman" w:hAnsi="Times New Roman" w:cs="Times New Roman"/>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1B16F0">
        <w:rPr>
          <w:rFonts w:ascii="Times New Roman" w:hAnsi="Times New Roman" w:cs="Times New Roman"/>
          <w:sz w:val="24"/>
          <w:szCs w:val="24"/>
        </w:rPr>
        <w:t>закон Томской области от 9 июля 2015 года № 100-ОЗ «О земельных отношениях в Томской области»</w:t>
      </w:r>
      <w:r w:rsidR="00006360" w:rsidRPr="00006360">
        <w:rPr>
          <w:rFonts w:ascii="Times New Roman" w:hAnsi="Times New Roman" w:cs="Times New Roman"/>
          <w:sz w:val="24"/>
          <w:szCs w:val="24"/>
        </w:rPr>
        <w:t>;</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7</w:t>
      </w:r>
      <w:r w:rsidR="00006360" w:rsidRPr="00006360">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8</w:t>
      </w:r>
      <w:r w:rsidR="00006360" w:rsidRPr="00006360">
        <w:rPr>
          <w:rFonts w:ascii="Times New Roman" w:hAnsi="Times New Roman" w:cs="Times New Roman"/>
          <w:sz w:val="24"/>
          <w:szCs w:val="24"/>
        </w:rPr>
        <w:t xml:space="preserve">) земельного участка гражданину в соответствии с Федеральным </w:t>
      </w:r>
      <w:hyperlink r:id="rId15"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9</w:t>
      </w:r>
      <w:r w:rsidR="00006360" w:rsidRPr="00006360">
        <w:rPr>
          <w:rFonts w:ascii="Times New Roman" w:hAnsi="Times New Roman" w:cs="Times New Roman"/>
          <w:sz w:val="24"/>
          <w:szCs w:val="24"/>
        </w:rPr>
        <w:t xml:space="preserve">) земельного участка в соответствии с Федеральным </w:t>
      </w:r>
      <w:hyperlink r:id="rId16"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от 24 июля 2008 года N 161-ФЗ "О содействии развитию жилищного строительства";</w:t>
      </w:r>
    </w:p>
    <w:p w:rsidR="00006360" w:rsidRPr="006C7051" w:rsidRDefault="006C7051" w:rsidP="006C7051">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10</w:t>
      </w:r>
      <w:r w:rsidR="00006360" w:rsidRPr="00006360">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003C5589">
        <w:rPr>
          <w:rFonts w:ascii="Times New Roman" w:eastAsia="Times New Roman" w:hAnsi="Times New Roman" w:cs="Times New Roman"/>
          <w:color w:val="000000"/>
          <w:sz w:val="24"/>
          <w:szCs w:val="24"/>
          <w:lang w:bidi="ru-RU"/>
        </w:rPr>
        <w:t>;</w:t>
      </w:r>
    </w:p>
    <w:p w:rsidR="003C5589" w:rsidRPr="00B20CA1" w:rsidRDefault="003C5589"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об основных </w:t>
      </w:r>
      <w:r>
        <w:rPr>
          <w:rFonts w:ascii="Times New Roman" w:eastAsia="Times New Roman" w:hAnsi="Times New Roman" w:cs="Times New Roman"/>
          <w:color w:val="000000"/>
          <w:sz w:val="24"/>
          <w:szCs w:val="24"/>
          <w:lang w:bidi="ru-RU"/>
        </w:rPr>
        <w:lastRenderedPageBreak/>
        <w:t>характеристиках и зарегистрированных правах на объект недвижимости.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A51A5C">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w:t>
      </w:r>
      <w:r>
        <w:rPr>
          <w:rFonts w:ascii="Times New Roman" w:hAnsi="Times New Roman" w:cs="Times New Roman"/>
          <w:sz w:val="24"/>
          <w:szCs w:val="24"/>
        </w:rPr>
        <w:t xml:space="preserve">бретение земельного участка без </w:t>
      </w:r>
      <w:r w:rsidRPr="00480340">
        <w:rPr>
          <w:rFonts w:ascii="Times New Roman" w:hAnsi="Times New Roman" w:cs="Times New Roman"/>
          <w:sz w:val="24"/>
          <w:szCs w:val="24"/>
        </w:rPr>
        <w:t>проведения</w:t>
      </w:r>
      <w:r>
        <w:rPr>
          <w:rFonts w:ascii="Times New Roman" w:hAnsi="Times New Roman" w:cs="Times New Roman"/>
          <w:sz w:val="24"/>
          <w:szCs w:val="24"/>
        </w:rPr>
        <w:t xml:space="preserve"> торгов;</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8" w:history="1">
        <w:r w:rsidRPr="00480340">
          <w:rPr>
            <w:rStyle w:val="a6"/>
            <w:rFonts w:ascii="Times New Roman" w:hAnsi="Times New Roman" w:cs="Times New Roman"/>
            <w:sz w:val="24"/>
            <w:szCs w:val="24"/>
          </w:rPr>
          <w:t>Земельного кодекса Российской Федерации</w:t>
        </w:r>
      </w:hyperlink>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ascii="Times New Roman" w:hAnsi="Times New Roman" w:cs="Times New Roman"/>
          <w:sz w:val="24"/>
          <w:szCs w:val="24"/>
        </w:rPr>
        <w:t>;</w:t>
      </w:r>
    </w:p>
    <w:p w:rsidR="001C1A29" w:rsidRDefault="00480340" w:rsidP="001C1A29">
      <w:pPr>
        <w:autoSpaceDE w:val="0"/>
        <w:autoSpaceDN w:val="0"/>
        <w:adjustRightInd w:val="0"/>
        <w:spacing w:after="0" w:line="240" w:lineRule="auto"/>
        <w:ind w:firstLine="708"/>
        <w:jc w:val="both"/>
        <w:rPr>
          <w:rFonts w:ascii="Times New Roman" w:hAnsi="Times New Roman" w:cs="Times New Roman"/>
          <w:sz w:val="24"/>
          <w:szCs w:val="24"/>
        </w:rPr>
      </w:pPr>
      <w:r w:rsidRPr="00480340">
        <w:rPr>
          <w:rFonts w:ascii="Times New Roman" w:hAnsi="Times New Roman" w:cs="Times New Roman"/>
          <w:sz w:val="24"/>
          <w:szCs w:val="24"/>
        </w:rPr>
        <w:t xml:space="preserve">4) </w:t>
      </w:r>
      <w:r w:rsidR="001C1A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1C1A29">
          <w:rPr>
            <w:rFonts w:ascii="Times New Roman" w:hAnsi="Times New Roman" w:cs="Times New Roman"/>
            <w:color w:val="0000FF"/>
            <w:sz w:val="24"/>
            <w:szCs w:val="24"/>
          </w:rPr>
          <w:t>статьей 39.36</w:t>
        </w:r>
      </w:hyperlink>
      <w:r w:rsidR="001C1A2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1C1A29">
          <w:rPr>
            <w:rFonts w:ascii="Times New Roman" w:hAnsi="Times New Roman" w:cs="Times New Roman"/>
            <w:color w:val="0000FF"/>
            <w:sz w:val="24"/>
            <w:szCs w:val="24"/>
          </w:rPr>
          <w:t>частью 11 статьи 55.32</w:t>
        </w:r>
      </w:hyperlink>
      <w:r w:rsidR="001C1A29">
        <w:rPr>
          <w:rFonts w:ascii="Times New Roman" w:hAnsi="Times New Roman" w:cs="Times New Roman"/>
          <w:sz w:val="24"/>
          <w:szCs w:val="24"/>
        </w:rPr>
        <w:t xml:space="preserve"> Градостроительного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Pr>
            <w:rFonts w:ascii="Times New Roman" w:hAnsi="Times New Roman" w:cs="Times New Roman"/>
            <w:color w:val="0000FF"/>
            <w:sz w:val="24"/>
            <w:szCs w:val="24"/>
          </w:rPr>
          <w:t>пунктом 19 статьи 39.11</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Pr>
            <w:rFonts w:ascii="Times New Roman" w:hAnsi="Times New Roman" w:cs="Times New Roman"/>
            <w:color w:val="0000FF"/>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Pr>
            <w:rFonts w:ascii="Times New Roman" w:hAnsi="Times New Roman" w:cs="Times New Roman"/>
            <w:color w:val="0000FF"/>
            <w:sz w:val="24"/>
            <w:szCs w:val="24"/>
          </w:rPr>
          <w:t>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Pr>
            <w:rFonts w:ascii="Times New Roman" w:hAnsi="Times New Roman" w:cs="Times New Roman"/>
            <w:color w:val="0000FF"/>
            <w:sz w:val="24"/>
            <w:szCs w:val="24"/>
          </w:rPr>
          <w:t>пунктом 8 статьи 39.11</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Pr>
            <w:rFonts w:ascii="Times New Roman" w:hAnsi="Times New Roman" w:cs="Times New Roman"/>
            <w:color w:val="0000FF"/>
            <w:sz w:val="24"/>
            <w:szCs w:val="24"/>
          </w:rPr>
          <w:t>подпунктом 1 пункта 1 статьи 39.18</w:t>
        </w:r>
      </w:hyperlink>
      <w:r>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Pr>
            <w:rFonts w:ascii="Times New Roman" w:hAnsi="Times New Roman" w:cs="Times New Roman"/>
            <w:color w:val="0000FF"/>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Pr>
            <w:rFonts w:ascii="Times New Roman" w:hAnsi="Times New Roman" w:cs="Times New Roman"/>
            <w:color w:val="0000FF"/>
            <w:sz w:val="24"/>
            <w:szCs w:val="24"/>
          </w:rPr>
          <w:t>пунктом 6 статьи 39.10</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Pr>
            <w:rFonts w:ascii="Times New Roman" w:hAnsi="Times New Roman" w:cs="Times New Roman"/>
            <w:color w:val="0000FF"/>
            <w:sz w:val="24"/>
            <w:szCs w:val="24"/>
          </w:rPr>
          <w:t>частью 4 статьи 18</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Pr>
            <w:rFonts w:ascii="Times New Roman" w:hAnsi="Times New Roman" w:cs="Times New Roman"/>
            <w:color w:val="0000FF"/>
            <w:sz w:val="24"/>
            <w:szCs w:val="24"/>
          </w:rPr>
          <w:t>частью 3 статьи 14</w:t>
        </w:r>
      </w:hyperlink>
      <w:r>
        <w:rPr>
          <w:rFonts w:ascii="Times New Roman" w:hAnsi="Times New Roman" w:cs="Times New Roman"/>
          <w:sz w:val="24"/>
          <w:szCs w:val="24"/>
        </w:rPr>
        <w:t xml:space="preserve"> указанного Федерального закона.</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4"/>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20CA1">
        <w:rPr>
          <w:rFonts w:ascii="Times New Roman" w:eastAsia="Times New Roman" w:hAnsi="Times New Roman" w:cs="Times New Roman"/>
          <w:color w:val="000000"/>
          <w:sz w:val="24"/>
          <w:szCs w:val="24"/>
          <w:lang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Основными показателями доступности предоставления муниципальной услуги </w:t>
      </w:r>
      <w:r w:rsidRPr="00B20CA1">
        <w:rPr>
          <w:rFonts w:ascii="Times New Roman" w:eastAsia="Times New Roman" w:hAnsi="Times New Roman" w:cs="Times New Roman"/>
          <w:color w:val="000000"/>
          <w:sz w:val="24"/>
          <w:szCs w:val="24"/>
          <w:lang w:bidi="ru-RU"/>
        </w:rPr>
        <w:lastRenderedPageBreak/>
        <w:t>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«черно-белый» (при отсутствии в документе графических изображений и (или) </w:t>
      </w:r>
      <w:r w:rsidRPr="00B20CA1">
        <w:rPr>
          <w:rFonts w:ascii="Times New Roman" w:eastAsia="Times New Roman" w:hAnsi="Times New Roman" w:cs="Times New Roman"/>
          <w:color w:val="000000"/>
          <w:sz w:val="24"/>
          <w:szCs w:val="24"/>
          <w:lang w:bidi="ru-RU"/>
        </w:rPr>
        <w:lastRenderedPageBreak/>
        <w:t>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3E316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Формирование заявления осуществляется посредством заполнения электронной формы </w:t>
      </w:r>
      <w:r w:rsidRPr="00B20CA1">
        <w:rPr>
          <w:rFonts w:ascii="Times New Roman" w:eastAsia="Times New Roman" w:hAnsi="Times New Roman" w:cs="Times New Roman"/>
          <w:color w:val="000000"/>
          <w:sz w:val="24"/>
          <w:szCs w:val="24"/>
          <w:lang w:bidi="ru-RU"/>
        </w:rPr>
        <w:lastRenderedPageBreak/>
        <w:t>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Получение информации о ходе рассмотрения заявления и о результате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Заявитель при обнаружении опечаток и ошибок в документах, выданных в </w:t>
      </w:r>
      <w:r w:rsidRPr="00B20CA1">
        <w:rPr>
          <w:rFonts w:ascii="Times New Roman" w:eastAsia="Times New Roman" w:hAnsi="Times New Roman" w:cs="Times New Roman"/>
          <w:color w:val="000000"/>
          <w:sz w:val="24"/>
          <w:szCs w:val="24"/>
          <w:lang w:bidi="ru-RU"/>
        </w:rPr>
        <w:lastRenderedPageBreak/>
        <w:t>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0C76F5"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9"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w:t>
      </w:r>
      <w:r w:rsidRPr="00B20CA1">
        <w:rPr>
          <w:rFonts w:ascii="Times New Roman" w:eastAsia="Times New Roman" w:hAnsi="Times New Roman" w:cs="Times New Roman"/>
          <w:color w:val="000000"/>
          <w:sz w:val="24"/>
          <w:szCs w:val="24"/>
          <w:lang w:bidi="ru-RU"/>
        </w:rPr>
        <w:lastRenderedPageBreak/>
        <w:t>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0C76F5"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lastRenderedPageBreak/>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1A7C0B" w:rsidRDefault="001A7C0B" w:rsidP="001A7C0B">
      <w:pPr>
        <w:pStyle w:val="2"/>
        <w:ind w:right="414"/>
        <w:rPr>
          <w:b w:val="0"/>
        </w:rPr>
      </w:pPr>
    </w:p>
    <w:p w:rsidR="001A7C0B" w:rsidRDefault="001A7C0B" w:rsidP="001A7C0B">
      <w:pPr>
        <w:pStyle w:val="2"/>
        <w:ind w:right="414"/>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3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1A7C0B" w:rsidRDefault="001A7C0B" w:rsidP="001A7C0B">
      <w:pPr>
        <w:spacing w:after="0" w:line="240" w:lineRule="auto"/>
        <w:jc w:val="center"/>
        <w:rPr>
          <w:rFonts w:ascii="Times New Roman" w:hAnsi="Times New Roman" w:cs="Times New Roman"/>
          <w:b/>
          <w:sz w:val="24"/>
          <w:szCs w:val="24"/>
        </w:rPr>
      </w:pPr>
    </w:p>
    <w:p w:rsidR="001A7C0B" w:rsidRPr="006F2230" w:rsidRDefault="001A7C0B" w:rsidP="001A7C0B">
      <w:pPr>
        <w:spacing w:after="0" w:line="240" w:lineRule="auto"/>
        <w:jc w:val="center"/>
        <w:rPr>
          <w:rFonts w:ascii="Times New Roman" w:hAnsi="Times New Roman" w:cs="Times New Roman"/>
          <w:b/>
          <w:sz w:val="30"/>
          <w:szCs w:val="30"/>
        </w:rPr>
      </w:pPr>
      <w:r w:rsidRPr="006F2230">
        <w:rPr>
          <w:rFonts w:ascii="Times New Roman" w:hAnsi="Times New Roman" w:cs="Times New Roman"/>
          <w:b/>
          <w:sz w:val="30"/>
          <w:szCs w:val="30"/>
        </w:rPr>
        <w:t>АДМИНИСТРАЦИЯ КРИВОШЕИНСКОГО РАЙОНА</w:t>
      </w:r>
    </w:p>
    <w:p w:rsidR="001A7C0B" w:rsidRDefault="001A7C0B" w:rsidP="001A7C0B">
      <w:pPr>
        <w:spacing w:after="0" w:line="240" w:lineRule="auto"/>
        <w:jc w:val="center"/>
        <w:rPr>
          <w:rFonts w:ascii="Times New Roman" w:hAnsi="Times New Roman" w:cs="Times New Roman"/>
          <w:b/>
          <w:sz w:val="24"/>
          <w:szCs w:val="24"/>
        </w:rPr>
      </w:pPr>
    </w:p>
    <w:p w:rsidR="001A7C0B" w:rsidRPr="006F2230" w:rsidRDefault="001A7C0B" w:rsidP="001A7C0B">
      <w:pPr>
        <w:spacing w:after="0" w:line="240" w:lineRule="auto"/>
        <w:jc w:val="center"/>
        <w:rPr>
          <w:rFonts w:ascii="Times New Roman" w:hAnsi="Times New Roman" w:cs="Times New Roman"/>
          <w:b/>
          <w:sz w:val="28"/>
          <w:szCs w:val="28"/>
        </w:rPr>
      </w:pPr>
      <w:r w:rsidRPr="006F2230">
        <w:rPr>
          <w:rFonts w:ascii="Times New Roman" w:hAnsi="Times New Roman" w:cs="Times New Roman"/>
          <w:b/>
          <w:sz w:val="28"/>
          <w:szCs w:val="28"/>
        </w:rPr>
        <w:t xml:space="preserve">ПОСТАНОВЛЕНИЕ </w:t>
      </w:r>
    </w:p>
    <w:p w:rsidR="001A7C0B" w:rsidRDefault="001A7C0B" w:rsidP="001A7C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A7C0B" w:rsidRDefault="001A7C0B" w:rsidP="001A7C0B">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1A7C0B" w:rsidRDefault="001A7C0B" w:rsidP="001A7C0B">
      <w:pPr>
        <w:spacing w:after="0" w:line="240" w:lineRule="auto"/>
        <w:jc w:val="center"/>
        <w:rPr>
          <w:rFonts w:ascii="Times New Roman" w:hAnsi="Times New Roman" w:cs="Times New Roman"/>
          <w:sz w:val="24"/>
          <w:szCs w:val="24"/>
        </w:rPr>
      </w:pP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с кадастровым </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номером __________________ в собственность бесплатно</w:t>
      </w:r>
    </w:p>
    <w:p w:rsidR="001A7C0B" w:rsidRDefault="001A7C0B" w:rsidP="001A7C0B">
      <w:pPr>
        <w:spacing w:after="0" w:line="240" w:lineRule="auto"/>
        <w:rPr>
          <w:rFonts w:ascii="Times New Roman" w:hAnsi="Times New Roman" w:cs="Times New Roman"/>
          <w:sz w:val="24"/>
          <w:szCs w:val="24"/>
        </w:rPr>
      </w:pPr>
    </w:p>
    <w:p w:rsidR="001A7C0B" w:rsidRDefault="001A7C0B" w:rsidP="001A7C0B">
      <w:pPr>
        <w:spacing w:after="0" w:line="240" w:lineRule="auto"/>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xml:space="preserve">), </w:t>
      </w:r>
      <w:r>
        <w:rPr>
          <w:rFonts w:ascii="Times New Roman" w:hAnsi="Times New Roman" w:cs="Times New Roman"/>
          <w:i/>
          <w:sz w:val="24"/>
          <w:szCs w:val="24"/>
        </w:rPr>
        <w:t>(адрес регистрации физического лица, адрес юридического лица)</w:t>
      </w:r>
      <w:r>
        <w:rPr>
          <w:rFonts w:ascii="Times New Roman" w:hAnsi="Times New Roman" w:cs="Times New Roman"/>
          <w:sz w:val="24"/>
          <w:szCs w:val="24"/>
        </w:rPr>
        <w:t>, _____________ (</w:t>
      </w:r>
      <w:r>
        <w:rPr>
          <w:rFonts w:ascii="Times New Roman" w:hAnsi="Times New Roman" w:cs="Times New Roman"/>
          <w:i/>
          <w:sz w:val="24"/>
          <w:szCs w:val="24"/>
        </w:rPr>
        <w:t>паспортные данные физического лица, реквизиты юридического лица),</w:t>
      </w:r>
      <w:r>
        <w:rPr>
          <w:rFonts w:ascii="Times New Roman" w:hAnsi="Times New Roman" w:cs="Times New Roman"/>
          <w:sz w:val="24"/>
          <w:szCs w:val="24"/>
        </w:rPr>
        <w:t xml:space="preserve"> руководствуясь ________________________________,</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Предоставить ___________________(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w:t>
      </w:r>
      <w:r w:rsidRPr="001A7C0B">
        <w:rPr>
          <w:rFonts w:ascii="Times New Roman" w:hAnsi="Times New Roman" w:cs="Times New Roman"/>
          <w:sz w:val="24"/>
          <w:szCs w:val="24"/>
        </w:rPr>
        <w:t xml:space="preserve"> </w:t>
      </w:r>
      <w:r>
        <w:rPr>
          <w:rFonts w:ascii="Times New Roman" w:hAnsi="Times New Roman" w:cs="Times New Roman"/>
          <w:sz w:val="24"/>
          <w:szCs w:val="24"/>
        </w:rPr>
        <w:t>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Настоящее постановление вступает в силу с даты его подписания.</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Контроль за исполнением настоящего постановления возложить на Первого заместителя Главы Кривошеинского района.</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3" w:name="bookmark227"/>
      <w:r w:rsidRPr="00612B53">
        <w:rPr>
          <w:b/>
          <w:sz w:val="24"/>
          <w:szCs w:val="24"/>
        </w:rPr>
        <w:t>Форма решения об отказе в предоставлении муниципальной</w:t>
      </w:r>
      <w:bookmarkEnd w:id="23"/>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7E0477" w:rsidRDefault="007E0477" w:rsidP="007E0477">
      <w:pPr>
        <w:spacing w:after="0"/>
        <w:ind w:right="-1"/>
        <w:jc w:val="both"/>
        <w:rPr>
          <w:rFonts w:ascii="Times New Roman" w:eastAsia="Times New Roman" w:hAnsi="Times New Roman" w:cs="Times New Roman"/>
          <w:color w:val="000000"/>
          <w:sz w:val="24"/>
          <w:szCs w:val="28"/>
          <w:lang w:bidi="ru-RU"/>
        </w:rPr>
      </w:pPr>
    </w:p>
    <w:p w:rsidR="007E0477" w:rsidRDefault="007E0477" w:rsidP="007E0477">
      <w:pPr>
        <w:ind w:right="-1"/>
        <w:jc w:val="both"/>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4</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ind w:right="-1"/>
        <w:jc w:val="center"/>
        <w:rPr>
          <w:rFonts w:ascii="Times New Roman" w:eastAsia="Times New Roman" w:hAnsi="Times New Roman" w:cs="Times New Roman"/>
          <w:b/>
          <w:color w:val="000000"/>
          <w:sz w:val="24"/>
          <w:szCs w:val="28"/>
          <w:lang w:bidi="ru-RU"/>
        </w:rPr>
      </w:pPr>
      <w:r w:rsidRPr="007E0477">
        <w:rPr>
          <w:rFonts w:ascii="Times New Roman" w:eastAsia="Times New Roman" w:hAnsi="Times New Roman" w:cs="Times New Roman"/>
          <w:b/>
          <w:color w:val="000000"/>
          <w:sz w:val="24"/>
          <w:szCs w:val="28"/>
          <w:lang w:bidi="ru-RU"/>
        </w:rPr>
        <w:t>Форма заявления о предоставлении земельного участка в собственность бесплатно</w:t>
      </w:r>
    </w:p>
    <w:p w:rsidR="007E0477" w:rsidRPr="007E0477" w:rsidRDefault="007E0477" w:rsidP="007E0477">
      <w:pPr>
        <w:spacing w:after="0" w:line="240" w:lineRule="auto"/>
        <w:ind w:right="-1"/>
        <w:jc w:val="center"/>
        <w:rPr>
          <w:rFonts w:ascii="Times New Roman" w:eastAsia="Times New Roman" w:hAnsi="Times New Roman" w:cs="Times New Roman"/>
          <w:b/>
          <w:color w:val="000000"/>
          <w:sz w:val="24"/>
          <w:szCs w:val="28"/>
          <w:lang w:bidi="ru-RU"/>
        </w:rPr>
      </w:pPr>
    </w:p>
    <w:p w:rsidR="007E0477" w:rsidRPr="007E0477" w:rsidRDefault="007E0477" w:rsidP="007E0477">
      <w:pPr>
        <w:pStyle w:val="ConsPlusNonformat"/>
        <w:widowControl/>
        <w:jc w:val="right"/>
        <w:rPr>
          <w:rFonts w:ascii="Times New Roman" w:hAnsi="Times New Roman" w:cs="Times New Roman"/>
          <w:sz w:val="24"/>
          <w:szCs w:val="24"/>
        </w:rPr>
      </w:pPr>
      <w:r w:rsidRPr="007E0477">
        <w:rPr>
          <w:rFonts w:ascii="Times New Roman" w:hAnsi="Times New Roman" w:cs="Times New Roman"/>
          <w:sz w:val="24"/>
          <w:szCs w:val="24"/>
        </w:rPr>
        <w:t>Главе Кривошеинского района</w:t>
      </w:r>
    </w:p>
    <w:p w:rsidR="007E0477" w:rsidRPr="007E0477" w:rsidRDefault="007E0477" w:rsidP="007E0477">
      <w:pPr>
        <w:pStyle w:val="ConsPlusNonformat"/>
        <w:widowControl/>
        <w:jc w:val="right"/>
        <w:rPr>
          <w:rFonts w:ascii="Times New Roman" w:hAnsi="Times New Roman" w:cs="Times New Roman"/>
          <w:sz w:val="24"/>
          <w:szCs w:val="24"/>
        </w:rPr>
      </w:pPr>
      <w:r w:rsidRPr="007E0477">
        <w:rPr>
          <w:rFonts w:ascii="Times New Roman" w:hAnsi="Times New Roman" w:cs="Times New Roman"/>
          <w:sz w:val="24"/>
          <w:szCs w:val="24"/>
        </w:rPr>
        <w:t>Коломину А.Н.</w:t>
      </w:r>
    </w:p>
    <w:p w:rsidR="007E0477" w:rsidRPr="007E0477" w:rsidRDefault="007E0477" w:rsidP="007E0477">
      <w:pPr>
        <w:pStyle w:val="ConsPlusNonformat"/>
        <w:widowControl/>
        <w:jc w:val="right"/>
        <w:rPr>
          <w:rFonts w:ascii="Times New Roman" w:eastAsia="Times New Roman" w:hAnsi="Times New Roman" w:cs="Times New Roman"/>
          <w:szCs w:val="18"/>
          <w:u w:val="single"/>
        </w:rPr>
      </w:pPr>
      <w:r w:rsidRPr="007E0477">
        <w:rPr>
          <w:rFonts w:ascii="Times New Roman" w:hAnsi="Times New Roman" w:cs="Times New Roman"/>
          <w:sz w:val="24"/>
          <w:szCs w:val="24"/>
        </w:rPr>
        <w:t>от _________</w:t>
      </w:r>
      <w:r w:rsidRPr="007E0477">
        <w:rPr>
          <w:rFonts w:ascii="Times New Roman" w:eastAsia="Times New Roman" w:hAnsi="Times New Roman" w:cs="Times New Roman"/>
          <w:szCs w:val="18"/>
        </w:rPr>
        <w:t>_________________________________________</w:t>
      </w:r>
    </w:p>
    <w:p w:rsidR="007E0477" w:rsidRPr="007E0477" w:rsidRDefault="007E0477" w:rsidP="007E0477">
      <w:pPr>
        <w:pStyle w:val="ConsPlusNonformat"/>
        <w:widowControl/>
        <w:jc w:val="right"/>
        <w:rPr>
          <w:rFonts w:ascii="Times New Roman" w:hAnsi="Times New Roman" w:cs="Times New Roman"/>
          <w:sz w:val="24"/>
          <w:szCs w:val="24"/>
          <w:u w:val="single"/>
        </w:rPr>
      </w:pPr>
      <w:r w:rsidRPr="007E0477">
        <w:rPr>
          <w:rFonts w:ascii="Times New Roman" w:eastAsia="Times New Roman" w:hAnsi="Times New Roman" w:cs="Times New Roman"/>
          <w:szCs w:val="18"/>
          <w:u w:val="single"/>
        </w:rPr>
        <w:t xml:space="preserve"> </w:t>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p>
    <w:p w:rsidR="007E0477" w:rsidRPr="007E0477" w:rsidRDefault="007E0477" w:rsidP="007E0477">
      <w:pPr>
        <w:widowControl w:val="0"/>
        <w:autoSpaceDE w:val="0"/>
        <w:autoSpaceDN w:val="0"/>
        <w:adjustRightInd w:val="0"/>
        <w:spacing w:after="0" w:line="240" w:lineRule="auto"/>
        <w:jc w:val="right"/>
        <w:rPr>
          <w:rFonts w:ascii="Times New Roman" w:hAnsi="Times New Roman" w:cs="Times New Roman"/>
          <w:sz w:val="20"/>
          <w:szCs w:val="20"/>
        </w:rPr>
      </w:pPr>
      <w:r w:rsidRPr="007E0477">
        <w:rPr>
          <w:rFonts w:ascii="Times New Roman" w:hAnsi="Times New Roman" w:cs="Times New Roman"/>
          <w:sz w:val="28"/>
          <w:szCs w:val="28"/>
          <w:vertAlign w:val="superscript"/>
        </w:rPr>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0"/>
          <w:szCs w:val="20"/>
        </w:rPr>
        <w:t>ФИО(при наличии) заявителя, организационно-правовая форма ЮЛ</w:t>
      </w:r>
    </w:p>
    <w:p w:rsidR="007E0477" w:rsidRPr="007E0477" w:rsidRDefault="007E0477" w:rsidP="007E0477">
      <w:pPr>
        <w:widowControl w:val="0"/>
        <w:autoSpaceDE w:val="0"/>
        <w:autoSpaceDN w:val="0"/>
        <w:adjustRightInd w:val="0"/>
        <w:spacing w:after="0" w:line="240" w:lineRule="auto"/>
        <w:ind w:left="4956"/>
        <w:rPr>
          <w:rFonts w:ascii="Times New Roman" w:hAnsi="Times New Roman" w:cs="Times New Roman"/>
          <w:sz w:val="20"/>
          <w:szCs w:val="20"/>
        </w:rPr>
      </w:pPr>
      <w:r w:rsidRPr="007E0477">
        <w:rPr>
          <w:rFonts w:ascii="Times New Roman" w:hAnsi="Times New Roman" w:cs="Times New Roman"/>
          <w:sz w:val="20"/>
          <w:szCs w:val="20"/>
        </w:rPr>
        <w:t xml:space="preserve">    наименование юридического лица</w:t>
      </w:r>
    </w:p>
    <w:p w:rsidR="007E0477" w:rsidRPr="007E0477" w:rsidRDefault="007E0477" w:rsidP="007E0477">
      <w:pPr>
        <w:widowControl w:val="0"/>
        <w:autoSpaceDE w:val="0"/>
        <w:autoSpaceDN w:val="0"/>
        <w:adjustRightInd w:val="0"/>
        <w:spacing w:after="0" w:line="240" w:lineRule="auto"/>
        <w:ind w:left="4253"/>
        <w:jc w:val="both"/>
        <w:rPr>
          <w:rFonts w:ascii="Times New Roman" w:hAnsi="Times New Roman" w:cs="Times New Roman"/>
          <w:u w:val="single"/>
        </w:rPr>
      </w:pP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p>
    <w:p w:rsidR="007E0477" w:rsidRPr="007E0477" w:rsidRDefault="007E0477" w:rsidP="007E0477">
      <w:pPr>
        <w:widowControl w:val="0"/>
        <w:autoSpaceDE w:val="0"/>
        <w:autoSpaceDN w:val="0"/>
        <w:adjustRightInd w:val="0"/>
        <w:spacing w:after="0" w:line="240" w:lineRule="auto"/>
        <w:ind w:left="2831" w:firstLine="709"/>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 xml:space="preserve">                 паспортные данные физического лица, ИНН/ОГРН   ЮЛ</w:t>
      </w:r>
    </w:p>
    <w:p w:rsidR="007E0477" w:rsidRPr="007E0477"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szCs w:val="18"/>
        </w:rPr>
      </w:pPr>
      <w:r w:rsidRPr="007E0477">
        <w:rPr>
          <w:rFonts w:ascii="Times New Roman" w:hAnsi="Times New Roman" w:cs="Times New Roman"/>
          <w:szCs w:val="18"/>
        </w:rPr>
        <w:t xml:space="preserve">Зарегистрированный (ая) по адресу: </w:t>
      </w:r>
    </w:p>
    <w:p w:rsidR="007E0477" w:rsidRPr="007E0477"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Почтовый адрес: </w:t>
      </w:r>
      <w:r w:rsidRPr="007E0477">
        <w:rPr>
          <w:rFonts w:ascii="Times New Roman" w:hAnsi="Times New Roman" w:cs="Times New Roman"/>
          <w:szCs w:val="18"/>
        </w:rPr>
        <w:softHyphen/>
      </w:r>
    </w:p>
    <w:p w:rsidR="007E0477" w:rsidRPr="007E0477"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b/>
          <w:i/>
          <w:szCs w:val="18"/>
        </w:rPr>
        <w:t xml:space="preserve"> </w:t>
      </w:r>
    </w:p>
    <w:p w:rsidR="007E0477" w:rsidRPr="007E0477" w:rsidRDefault="007E0477" w:rsidP="007E0477">
      <w:pPr>
        <w:widowControl w:val="0"/>
        <w:autoSpaceDE w:val="0"/>
        <w:autoSpaceDN w:val="0"/>
        <w:adjustRightInd w:val="0"/>
        <w:spacing w:after="0" w:line="240" w:lineRule="auto"/>
        <w:ind w:left="4248"/>
        <w:rPr>
          <w:rFonts w:ascii="Times New Roman" w:hAnsi="Times New Roman" w:cs="Times New Roman"/>
          <w:szCs w:val="18"/>
          <w:u w:val="single"/>
        </w:rPr>
      </w:pPr>
      <w:r w:rsidRPr="007E0477">
        <w:rPr>
          <w:rFonts w:ascii="Times New Roman" w:hAnsi="Times New Roman" w:cs="Times New Roman"/>
          <w:szCs w:val="18"/>
        </w:rPr>
        <w:t>Электронный адрес:</w:t>
      </w:r>
      <w:r w:rsidRPr="007E0477">
        <w:rPr>
          <w:rFonts w:ascii="Times New Roman" w:hAnsi="Times New Roman" w:cs="Times New Roman"/>
          <w:b/>
          <w:i/>
          <w:szCs w:val="18"/>
        </w:rPr>
        <w:t xml:space="preserve"> </w:t>
      </w:r>
    </w:p>
    <w:p w:rsidR="007E0477" w:rsidRPr="007E0477" w:rsidRDefault="007E0477" w:rsidP="007E0477">
      <w:pPr>
        <w:widowControl w:val="0"/>
        <w:autoSpaceDE w:val="0"/>
        <w:autoSpaceDN w:val="0"/>
        <w:adjustRightInd w:val="0"/>
        <w:spacing w:after="0" w:line="240" w:lineRule="auto"/>
        <w:ind w:left="4248"/>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Контактный телефон: </w:t>
      </w:r>
    </w:p>
    <w:p w:rsidR="007E0477" w:rsidRPr="007E0477"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tabs>
          <w:tab w:val="left" w:pos="3647"/>
        </w:tabs>
        <w:spacing w:after="0" w:line="240" w:lineRule="auto"/>
        <w:jc w:val="right"/>
        <w:rPr>
          <w:rFonts w:ascii="Times New Roman" w:hAnsi="Times New Roman" w:cs="Times New Roman"/>
          <w:b/>
        </w:rPr>
      </w:pPr>
    </w:p>
    <w:p w:rsidR="007E0477" w:rsidRPr="007E0477" w:rsidRDefault="007E0477" w:rsidP="007E0477">
      <w:pPr>
        <w:spacing w:after="0" w:line="240" w:lineRule="auto"/>
        <w:rPr>
          <w:rFonts w:ascii="Times New Roman" w:hAnsi="Times New Roman" w:cs="Times New Roman"/>
          <w:b/>
        </w:rPr>
      </w:pPr>
    </w:p>
    <w:p w:rsidR="007E0477" w:rsidRPr="007E0477" w:rsidRDefault="007E0477" w:rsidP="007E0477">
      <w:pPr>
        <w:spacing w:after="0" w:line="240" w:lineRule="auto"/>
        <w:jc w:val="center"/>
        <w:rPr>
          <w:rFonts w:ascii="Times New Roman" w:hAnsi="Times New Roman" w:cs="Times New Roman"/>
          <w:b/>
        </w:rPr>
      </w:pPr>
      <w:r w:rsidRPr="007E0477">
        <w:rPr>
          <w:rFonts w:ascii="Times New Roman" w:hAnsi="Times New Roman" w:cs="Times New Roman"/>
          <w:b/>
        </w:rPr>
        <w:t>ЗАЯВЛЕНИЕ</w:t>
      </w:r>
    </w:p>
    <w:p w:rsidR="007E0477" w:rsidRPr="007E0477" w:rsidRDefault="007E0477" w:rsidP="007E0477">
      <w:pPr>
        <w:spacing w:after="0" w:line="240" w:lineRule="auto"/>
        <w:jc w:val="center"/>
        <w:rPr>
          <w:rFonts w:ascii="Times New Roman" w:hAnsi="Times New Roman" w:cs="Times New Roman"/>
          <w:b/>
        </w:rPr>
      </w:pPr>
      <w:r w:rsidRPr="007E0477">
        <w:rPr>
          <w:rFonts w:ascii="Times New Roman" w:hAnsi="Times New Roman" w:cs="Times New Roman"/>
          <w:b/>
        </w:rPr>
        <w:t>о предоставлении земельного участка</w:t>
      </w:r>
    </w:p>
    <w:p w:rsidR="007E0477" w:rsidRPr="007E0477" w:rsidRDefault="007E0477" w:rsidP="007E0477">
      <w:pPr>
        <w:spacing w:after="0" w:line="240" w:lineRule="auto"/>
        <w:jc w:val="center"/>
        <w:rPr>
          <w:rFonts w:ascii="Times New Roman" w:hAnsi="Times New Roman" w:cs="Times New Roman"/>
          <w:b/>
          <w:caps/>
          <w:kern w:val="24"/>
        </w:rPr>
      </w:pPr>
    </w:p>
    <w:p w:rsidR="007E0477" w:rsidRPr="007E0477" w:rsidRDefault="007E0477" w:rsidP="007E0477">
      <w:pPr>
        <w:pStyle w:val="ConsPlusNonformat"/>
        <w:widowControl/>
        <w:ind w:firstLine="567"/>
        <w:rPr>
          <w:rFonts w:ascii="Times New Roman" w:hAnsi="Times New Roman" w:cs="Times New Roman"/>
          <w:sz w:val="24"/>
          <w:szCs w:val="24"/>
        </w:rPr>
      </w:pPr>
      <w:r w:rsidRPr="007E0477">
        <w:rPr>
          <w:rFonts w:ascii="Times New Roman" w:hAnsi="Times New Roman" w:cs="Times New Roman"/>
          <w:sz w:val="24"/>
          <w:szCs w:val="24"/>
        </w:rPr>
        <w:t>Прошу  предоставить</w:t>
      </w:r>
      <w:r>
        <w:rPr>
          <w:rFonts w:ascii="Times New Roman" w:hAnsi="Times New Roman" w:cs="Times New Roman"/>
          <w:sz w:val="24"/>
          <w:szCs w:val="24"/>
        </w:rPr>
        <w:t xml:space="preserve"> в собственность бесплатно </w:t>
      </w:r>
      <w:r w:rsidRPr="007E0477">
        <w:rPr>
          <w:rFonts w:ascii="Times New Roman" w:hAnsi="Times New Roman" w:cs="Times New Roman"/>
          <w:sz w:val="24"/>
          <w:szCs w:val="24"/>
        </w:rP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7E0477" w:rsidRPr="007E0477" w:rsidRDefault="007E0477" w:rsidP="007E0477">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E0477" w:rsidRPr="007E0477" w:rsidRDefault="007E0477" w:rsidP="007E0477">
      <w:pPr>
        <w:pStyle w:val="ConsPlusNonformat"/>
        <w:widowControl/>
        <w:jc w:val="center"/>
        <w:rPr>
          <w:rFonts w:ascii="Times New Roman" w:hAnsi="Times New Roman" w:cs="Times New Roman"/>
        </w:rPr>
      </w:pPr>
      <w:r w:rsidRPr="007E0477">
        <w:rPr>
          <w:rFonts w:ascii="Times New Roman" w:hAnsi="Times New Roman" w:cs="Times New Roman"/>
        </w:rPr>
        <w:t>указать адрес (местоположение) земельного участка)</w:t>
      </w:r>
    </w:p>
    <w:p w:rsidR="007E0477" w:rsidRPr="007E0477" w:rsidRDefault="007E0477" w:rsidP="007E0477">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на котором расположены________________________________________________________</w:t>
      </w:r>
    </w:p>
    <w:p w:rsidR="007E0477" w:rsidRPr="007E0477" w:rsidRDefault="007E0477" w:rsidP="007E0477">
      <w:pPr>
        <w:pStyle w:val="ConsPlusNonformat"/>
        <w:widowControl/>
        <w:jc w:val="center"/>
        <w:rPr>
          <w:rFonts w:ascii="Times New Roman" w:hAnsi="Times New Roman" w:cs="Times New Roman"/>
          <w:sz w:val="18"/>
          <w:szCs w:val="18"/>
        </w:rPr>
      </w:pPr>
      <w:r w:rsidRPr="007E0477">
        <w:rPr>
          <w:rFonts w:ascii="Times New Roman" w:hAnsi="Times New Roman" w:cs="Times New Roman"/>
          <w:sz w:val="18"/>
          <w:szCs w:val="18"/>
        </w:rPr>
        <w:t>(здания,  сооружения)</w:t>
      </w:r>
    </w:p>
    <w:p w:rsidR="007E0477" w:rsidRPr="007E0477" w:rsidRDefault="007E0477" w:rsidP="007E0477">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lastRenderedPageBreak/>
        <w:t>из  категории  земель  - ____________________________________________________, общей площадью ____</w:t>
      </w:r>
      <w:r w:rsidRPr="007E0477">
        <w:rPr>
          <w:rFonts w:ascii="Times New Roman" w:hAnsi="Times New Roman" w:cs="Times New Roman"/>
          <w:sz w:val="24"/>
          <w:szCs w:val="24"/>
          <w:u w:val="single"/>
        </w:rPr>
        <w:tab/>
      </w:r>
      <w:r w:rsidRPr="007E0477">
        <w:rPr>
          <w:rFonts w:ascii="Times New Roman" w:hAnsi="Times New Roman" w:cs="Times New Roman"/>
          <w:sz w:val="24"/>
          <w:szCs w:val="24"/>
        </w:rPr>
        <w:t xml:space="preserve">_____ кв.  м,  </w:t>
      </w:r>
    </w:p>
    <w:p w:rsidR="007E0477" w:rsidRPr="007E0477" w:rsidRDefault="007E0477" w:rsidP="007E0477">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с  разрешенным использованием: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7E0477" w:rsidRPr="007E0477" w:rsidRDefault="007E0477" w:rsidP="007E0477">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t xml:space="preserve">Основания предоставления земельного </w:t>
      </w:r>
    </w:p>
    <w:p w:rsidR="007E0477" w:rsidRPr="007E0477" w:rsidRDefault="007E0477" w:rsidP="007E0477">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участка </w:t>
      </w:r>
      <w:r w:rsidR="004B191C">
        <w:rPr>
          <w:rFonts w:ascii="Times New Roman" w:hAnsi="Times New Roman" w:cs="Times New Roman"/>
          <w:sz w:val="24"/>
          <w:szCs w:val="24"/>
        </w:rPr>
        <w:t>в собственность бесплатно</w:t>
      </w:r>
      <w:r w:rsidRPr="007E0477">
        <w:rPr>
          <w:rFonts w:ascii="Times New Roman" w:hAnsi="Times New Roman" w:cs="Times New Roman"/>
          <w:sz w:val="24"/>
          <w:szCs w:val="24"/>
        </w:rPr>
        <w:t xml:space="preserve">: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7E0477" w:rsidRPr="007E0477" w:rsidRDefault="007E0477" w:rsidP="007E0477">
      <w:pPr>
        <w:spacing w:after="0" w:line="240" w:lineRule="auto"/>
        <w:jc w:val="both"/>
        <w:rPr>
          <w:rFonts w:ascii="Times New Roman" w:hAnsi="Times New Roman" w:cs="Times New Roman"/>
          <w:sz w:val="20"/>
          <w:szCs w:val="20"/>
        </w:rPr>
      </w:pPr>
      <w:r w:rsidRPr="007E0477">
        <w:rPr>
          <w:rFonts w:ascii="Times New Roman" w:hAnsi="Times New Roman" w:cs="Times New Roman"/>
        </w:rPr>
        <w:t>способ  получения результата  предоставления муниципальной услуги</w:t>
      </w:r>
      <w:bookmarkStart w:id="25" w:name="_GoBack"/>
      <w:bookmarkEnd w:id="25"/>
      <w:r w:rsidRPr="007E0477">
        <w:rPr>
          <w:rFonts w:ascii="Times New Roman" w:hAnsi="Times New Roman" w:cs="Times New Roman"/>
          <w:sz w:val="20"/>
          <w:szCs w:val="20"/>
        </w:rPr>
        <w:t>:</w:t>
      </w:r>
      <w:r w:rsidR="004B191C">
        <w:rPr>
          <w:rFonts w:ascii="Times New Roman" w:hAnsi="Times New Roman" w:cs="Times New Roman"/>
          <w:sz w:val="20"/>
          <w:szCs w:val="20"/>
        </w:rPr>
        <w:t>___________________________</w:t>
      </w:r>
    </w:p>
    <w:p w:rsidR="007E0477" w:rsidRPr="007E0477" w:rsidRDefault="007E0477" w:rsidP="007E0477">
      <w:pPr>
        <w:spacing w:after="0" w:line="240" w:lineRule="auto"/>
        <w:rPr>
          <w:rFonts w:ascii="Times New Roman" w:hAnsi="Times New Roman" w:cs="Times New Roman"/>
        </w:rPr>
      </w:pPr>
    </w:p>
    <w:p w:rsidR="007E0477" w:rsidRPr="007E0477" w:rsidRDefault="007E0477" w:rsidP="007E0477">
      <w:pPr>
        <w:spacing w:after="0" w:line="240" w:lineRule="auto"/>
        <w:jc w:val="both"/>
        <w:rPr>
          <w:rFonts w:ascii="Times New Roman" w:hAnsi="Times New Roman" w:cs="Times New Roman"/>
          <w:kern w:val="24"/>
        </w:rPr>
      </w:pPr>
    </w:p>
    <w:p w:rsidR="007E0477" w:rsidRPr="007E0477" w:rsidRDefault="007E0477" w:rsidP="007E0477">
      <w:pPr>
        <w:spacing w:after="0" w:line="240" w:lineRule="auto"/>
        <w:jc w:val="both"/>
        <w:rPr>
          <w:rFonts w:ascii="Times New Roman" w:hAnsi="Times New Roman" w:cs="Times New Roman"/>
          <w:kern w:val="24"/>
        </w:rPr>
      </w:pPr>
      <w:r w:rsidRPr="007E0477">
        <w:rPr>
          <w:rFonts w:ascii="Times New Roman" w:hAnsi="Times New Roman" w:cs="Times New Roman"/>
          <w:kern w:val="24"/>
        </w:rPr>
        <w:t xml:space="preserve">К заявлению прилагаются следующие документы: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7E0477" w:rsidRPr="007E0477" w:rsidRDefault="007E0477" w:rsidP="007E0477">
      <w:pPr>
        <w:spacing w:after="0" w:line="240" w:lineRule="auto"/>
        <w:jc w:val="both"/>
        <w:rPr>
          <w:rFonts w:ascii="Times New Roman" w:hAnsi="Times New Roman" w:cs="Times New Roman"/>
        </w:rPr>
      </w:pPr>
    </w:p>
    <w:p w:rsidR="007E0477" w:rsidRPr="007E0477" w:rsidRDefault="007E0477" w:rsidP="007E0477">
      <w:pPr>
        <w:spacing w:after="0" w:line="240" w:lineRule="auto"/>
        <w:jc w:val="both"/>
        <w:rPr>
          <w:rFonts w:ascii="Times New Roman" w:hAnsi="Times New Roman" w:cs="Times New Roman"/>
        </w:rPr>
      </w:pPr>
      <w:r w:rsidRPr="007E0477">
        <w:rPr>
          <w:rFonts w:ascii="Times New Roman" w:hAnsi="Times New Roman" w:cs="Times New Roman"/>
        </w:rPr>
        <w:t>“__</w:t>
      </w:r>
      <w:r w:rsidRPr="007E0477">
        <w:rPr>
          <w:rFonts w:ascii="Times New Roman" w:hAnsi="Times New Roman" w:cs="Times New Roman"/>
          <w:u w:val="single"/>
        </w:rPr>
        <w:t xml:space="preserve">    </w:t>
      </w:r>
      <w:r w:rsidRPr="007E0477">
        <w:rPr>
          <w:rFonts w:ascii="Times New Roman" w:hAnsi="Times New Roman" w:cs="Times New Roman"/>
        </w:rPr>
        <w:t>_” _____</w:t>
      </w:r>
      <w:r w:rsidRPr="007E0477">
        <w:rPr>
          <w:rFonts w:ascii="Times New Roman" w:hAnsi="Times New Roman" w:cs="Times New Roman"/>
          <w:u w:val="single"/>
        </w:rPr>
        <w:t xml:space="preserve">        </w:t>
      </w:r>
      <w:r w:rsidRPr="007E0477">
        <w:rPr>
          <w:rFonts w:ascii="Times New Roman" w:hAnsi="Times New Roman" w:cs="Times New Roman"/>
        </w:rPr>
        <w:t>______ 20_</w:t>
      </w:r>
      <w:r w:rsidRPr="007E0477">
        <w:rPr>
          <w:rFonts w:ascii="Times New Roman" w:hAnsi="Times New Roman" w:cs="Times New Roman"/>
          <w:u w:val="single"/>
        </w:rPr>
        <w:t xml:space="preserve">  </w:t>
      </w:r>
      <w:r w:rsidRPr="007E0477">
        <w:rPr>
          <w:rFonts w:ascii="Times New Roman" w:hAnsi="Times New Roman" w:cs="Times New Roman"/>
        </w:rPr>
        <w:t>_ г.</w:t>
      </w:r>
      <w:r w:rsidRPr="007E0477">
        <w:rPr>
          <w:rFonts w:ascii="Times New Roman" w:hAnsi="Times New Roman" w:cs="Times New Roman"/>
        </w:rPr>
        <w:tab/>
        <w:t xml:space="preserve"> ______________    __________</w:t>
      </w:r>
      <w:r w:rsidRPr="007E0477">
        <w:rPr>
          <w:rFonts w:ascii="Times New Roman" w:hAnsi="Times New Roman" w:cs="Times New Roman"/>
          <w:u w:val="single"/>
        </w:rPr>
        <w:t xml:space="preserve">         </w:t>
      </w:r>
      <w:r w:rsidRPr="007E0477">
        <w:rPr>
          <w:rFonts w:ascii="Times New Roman" w:hAnsi="Times New Roman" w:cs="Times New Roman"/>
        </w:rPr>
        <w:t>________</w:t>
      </w:r>
    </w:p>
    <w:p w:rsidR="007E0477" w:rsidRPr="007E0477" w:rsidRDefault="007E0477" w:rsidP="007E0477">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(дата подачи заявления)</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(подпись)</w:t>
      </w:r>
      <w:r w:rsidRPr="007E0477">
        <w:rPr>
          <w:rFonts w:ascii="Times New Roman" w:hAnsi="Times New Roman" w:cs="Times New Roman"/>
          <w:sz w:val="28"/>
          <w:szCs w:val="28"/>
          <w:vertAlign w:val="superscript"/>
        </w:rPr>
        <w:tab/>
        <w:t xml:space="preserve">      (расшифровка подписи)</w:t>
      </w:r>
    </w:p>
    <w:p w:rsidR="007E0477" w:rsidRPr="007E0477" w:rsidRDefault="007E0477" w:rsidP="007E0477">
      <w:pPr>
        <w:spacing w:after="0" w:line="240" w:lineRule="auto"/>
        <w:ind w:firstLine="709"/>
        <w:jc w:val="both"/>
        <w:rPr>
          <w:rFonts w:ascii="Times New Roman" w:hAnsi="Times New Roman" w:cs="Times New Roman"/>
        </w:rPr>
      </w:pPr>
    </w:p>
    <w:p w:rsidR="007E0477" w:rsidRPr="007E0477" w:rsidRDefault="007E0477" w:rsidP="007E0477">
      <w:pPr>
        <w:spacing w:after="0" w:line="240" w:lineRule="auto"/>
        <w:ind w:firstLine="709"/>
        <w:jc w:val="both"/>
        <w:rPr>
          <w:rFonts w:ascii="Times New Roman" w:hAnsi="Times New Roman" w:cs="Times New Roman"/>
        </w:rPr>
      </w:pPr>
      <w:r w:rsidRPr="007E0477">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7E0477" w:rsidRDefault="007E0477" w:rsidP="007E0477">
      <w:pPr>
        <w:spacing w:after="0" w:line="240" w:lineRule="auto"/>
        <w:ind w:left="6372"/>
        <w:jc w:val="both"/>
        <w:rPr>
          <w:rFonts w:ascii="Times New Roman" w:hAnsi="Times New Roman" w:cs="Times New Roman"/>
        </w:rPr>
      </w:pPr>
      <w:r w:rsidRPr="007E0477">
        <w:rPr>
          <w:rFonts w:ascii="Times New Roman" w:hAnsi="Times New Roman" w:cs="Times New Roman"/>
        </w:rPr>
        <w:tab/>
        <w:t xml:space="preserve"> </w:t>
      </w:r>
    </w:p>
    <w:p w:rsidR="007E0477" w:rsidRPr="007E0477" w:rsidRDefault="007E0477" w:rsidP="007E0477">
      <w:pPr>
        <w:spacing w:after="0" w:line="240" w:lineRule="auto"/>
        <w:ind w:left="6372"/>
        <w:jc w:val="both"/>
        <w:rPr>
          <w:rFonts w:ascii="Times New Roman" w:hAnsi="Times New Roman" w:cs="Times New Roman"/>
        </w:rPr>
      </w:pPr>
      <w:r w:rsidRPr="007E0477">
        <w:rPr>
          <w:rFonts w:ascii="Times New Roman" w:hAnsi="Times New Roman" w:cs="Times New Roman"/>
        </w:rPr>
        <w:t>_________________</w:t>
      </w:r>
    </w:p>
    <w:p w:rsidR="007E0477" w:rsidRPr="007E0477" w:rsidRDefault="007E0477" w:rsidP="007E0477">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sz w:val="28"/>
          <w:szCs w:val="28"/>
          <w:vertAlign w:val="superscript"/>
        </w:rPr>
        <w:t>(подпись)</w:t>
      </w:r>
    </w:p>
    <w:p w:rsidR="007E0477" w:rsidRDefault="007E0477"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3C5589">
          <w:headerReference w:type="default" r:id="rId34"/>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C45DB0"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3E3161" w:rsidRPr="0084580E" w:rsidRDefault="003E3161" w:rsidP="003E316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3E3161" w:rsidRPr="006D3084" w:rsidTr="003E3161">
        <w:trPr>
          <w:trHeight w:val="340"/>
        </w:trPr>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3E3161" w:rsidRPr="006D3084" w:rsidTr="003E3161">
        <w:trPr>
          <w:trHeight w:val="340"/>
        </w:trPr>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3E3161" w:rsidRPr="006D3084" w:rsidTr="003E3161">
        <w:trPr>
          <w:trHeight w:val="2103"/>
        </w:trPr>
        <w:tc>
          <w:tcPr>
            <w:tcW w:w="730" w:type="pct"/>
            <w:vMerge w:val="restart"/>
            <w:tcBorders>
              <w:bottom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3E3161" w:rsidRDefault="003E3161" w:rsidP="003E3161">
            <w:pPr>
              <w:spacing w:after="0" w:line="240" w:lineRule="auto"/>
              <w:rPr>
                <w:rFonts w:ascii="Times New Roman" w:eastAsia="Times New Roman" w:hAnsi="Times New Roman" w:cs="Times New Roman"/>
                <w:color w:val="000000"/>
              </w:rPr>
            </w:pPr>
          </w:p>
          <w:p w:rsidR="003E3161" w:rsidRPr="006D3084" w:rsidRDefault="003E3161" w:rsidP="00D118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D118BB">
              <w:rPr>
                <w:rFonts w:ascii="Times New Roman" w:eastAsia="Times New Roman" w:hAnsi="Times New Roman" w:cs="Times New Roman"/>
                <w:color w:val="000000"/>
              </w:rPr>
              <w:t>дня с даты поступления заявления</w:t>
            </w: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3E3161" w:rsidRPr="006D3084" w:rsidRDefault="003E3161" w:rsidP="00A2238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sidR="00A2238C">
              <w:rPr>
                <w:rFonts w:ascii="Times New Roman" w:eastAsia="Times New Roman" w:hAnsi="Times New Roman" w:cs="Times New Roman"/>
                <w:color w:val="000000"/>
              </w:rPr>
              <w:t>Наличие заявления о предоставлении муниципальной услуги и необходимых документов</w:t>
            </w:r>
            <w:r>
              <w:rPr>
                <w:rFonts w:ascii="Times New Roman" w:eastAsia="Times New Roman" w:hAnsi="Times New Roman" w:cs="Times New Roman"/>
                <w:color w:val="000000"/>
              </w:rPr>
              <w:t xml:space="preserve"> </w:t>
            </w:r>
          </w:p>
        </w:tc>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6D3084" w:rsidTr="003E3161">
        <w:trPr>
          <w:trHeight w:val="253"/>
        </w:trPr>
        <w:tc>
          <w:tcPr>
            <w:tcW w:w="730" w:type="pct"/>
            <w:vMerge/>
            <w:tcBorders>
              <w:top w:val="nil"/>
              <w:bottom w:val="single" w:sz="4" w:space="0" w:color="auto"/>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restart"/>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3E3161"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Наличие оснований для </w:t>
            </w:r>
            <w:r>
              <w:rPr>
                <w:rFonts w:ascii="Times New Roman" w:eastAsia="Times New Roman" w:hAnsi="Times New Roman" w:cs="Times New Roman"/>
                <w:color w:val="000000"/>
              </w:rPr>
              <w:lastRenderedPageBreak/>
              <w:t>отказа в приеме документов, необходимых для предоставления муниципальной услуги</w:t>
            </w: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2226"/>
        </w:trPr>
        <w:tc>
          <w:tcPr>
            <w:tcW w:w="730" w:type="pct"/>
            <w:vMerge w:val="restart"/>
            <w:tcBorders>
              <w:top w:val="single" w:sz="4" w:space="0" w:color="auto"/>
              <w:bottom w:val="nil"/>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2787"/>
        </w:trPr>
        <w:tc>
          <w:tcPr>
            <w:tcW w:w="730" w:type="pct"/>
            <w:vMerge/>
            <w:tcBorders>
              <w:top w:val="nil"/>
              <w:bottom w:val="nil"/>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A2238C" w:rsidRPr="006D3084" w:rsidTr="003E3161">
        <w:trPr>
          <w:trHeight w:val="340"/>
        </w:trPr>
        <w:tc>
          <w:tcPr>
            <w:tcW w:w="730" w:type="pct"/>
            <w:vMerge w:val="restar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6D3084" w:rsidRDefault="00A2238C" w:rsidP="00D118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6D3084" w:rsidTr="003E3161">
        <w:trPr>
          <w:trHeight w:val="340"/>
        </w:trPr>
        <w:tc>
          <w:tcPr>
            <w:tcW w:w="730" w:type="pct"/>
            <w:vMerge/>
            <w:vAlign w:val="center"/>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
        </w:tc>
        <w:tc>
          <w:tcPr>
            <w:tcW w:w="807" w:type="pct"/>
            <w:vMerge/>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3E3161" w:rsidRPr="006D3084" w:rsidTr="00A2238C">
        <w:trPr>
          <w:trHeight w:val="340"/>
        </w:trPr>
        <w:tc>
          <w:tcPr>
            <w:tcW w:w="73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3E3161" w:rsidRPr="006D3084" w:rsidTr="003E3161">
        <w:trPr>
          <w:trHeight w:val="340"/>
        </w:trPr>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3E3161" w:rsidRPr="006D3084" w:rsidRDefault="00D118BB" w:rsidP="00D118B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003E3161" w:rsidRPr="006D3084">
              <w:rPr>
                <w:rFonts w:ascii="Times New Roman" w:eastAsia="Times New Roman" w:hAnsi="Times New Roman" w:cs="Times New Roman"/>
                <w:color w:val="000000"/>
              </w:rPr>
              <w:t xml:space="preserve"> </w:t>
            </w:r>
            <w:r w:rsidR="003E3161">
              <w:rPr>
                <w:rFonts w:ascii="Times New Roman" w:eastAsia="Times New Roman" w:hAnsi="Times New Roman" w:cs="Times New Roman"/>
                <w:color w:val="000000"/>
              </w:rPr>
              <w:t>дней</w:t>
            </w:r>
            <w:r>
              <w:rPr>
                <w:rFonts w:ascii="Times New Roman" w:eastAsia="Times New Roman" w:hAnsi="Times New Roman" w:cs="Times New Roman"/>
                <w:color w:val="000000"/>
              </w:rPr>
              <w:t xml:space="preserve"> с даты получения межведомственных сведений</w:t>
            </w:r>
          </w:p>
        </w:tc>
        <w:tc>
          <w:tcPr>
            <w:tcW w:w="65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3E3161" w:rsidRPr="006D3084" w:rsidTr="003E3161">
        <w:trPr>
          <w:trHeight w:val="340"/>
        </w:trPr>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763853" w:rsidRPr="006D3084" w:rsidTr="003E3161">
        <w:trPr>
          <w:trHeight w:val="340"/>
        </w:trPr>
        <w:tc>
          <w:tcPr>
            <w:tcW w:w="730" w:type="pct"/>
            <w:vMerge w:val="restar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 xml:space="preserve">муниципальной услуги, указанного в </w:t>
            </w:r>
            <w:r w:rsidRPr="006D3084">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763853" w:rsidRPr="006D3084" w:rsidRDefault="00D118BB"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763853">
              <w:rPr>
                <w:rFonts w:ascii="Times New Roman" w:eastAsia="Times New Roman" w:hAnsi="Times New Roman" w:cs="Times New Roman"/>
                <w:color w:val="000000"/>
              </w:rPr>
              <w:t xml:space="preserve"> дня с даты принятия решения о предоставлени</w:t>
            </w:r>
            <w:r>
              <w:rPr>
                <w:rFonts w:ascii="Times New Roman" w:eastAsia="Times New Roman" w:hAnsi="Times New Roman" w:cs="Times New Roman"/>
                <w:color w:val="000000"/>
              </w:rPr>
              <w:t>и</w:t>
            </w:r>
            <w:r w:rsidR="00763853">
              <w:rPr>
                <w:rFonts w:ascii="Times New Roman" w:eastAsia="Times New Roman" w:hAnsi="Times New Roman" w:cs="Times New Roman"/>
                <w:color w:val="000000"/>
              </w:rPr>
              <w:t xml:space="preserve"> муниципальной услуги</w:t>
            </w:r>
          </w:p>
          <w:p w:rsidR="00763853" w:rsidRPr="006D3084"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предоставление муниципальной </w:t>
            </w:r>
            <w:r w:rsidRPr="006D3084">
              <w:rPr>
                <w:rFonts w:ascii="Times New Roman" w:eastAsia="Times New Roman" w:hAnsi="Times New Roman" w:cs="Times New Roman"/>
                <w:color w:val="000000"/>
              </w:rPr>
              <w:lastRenderedPageBreak/>
              <w:t>услуги</w:t>
            </w:r>
          </w:p>
        </w:tc>
        <w:tc>
          <w:tcPr>
            <w:tcW w:w="693"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являющихся результатом </w:t>
            </w:r>
            <w:r>
              <w:rPr>
                <w:rFonts w:ascii="Times New Roman" w:eastAsia="Times New Roman" w:hAnsi="Times New Roman" w:cs="Times New Roman"/>
                <w:color w:val="00000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763853" w:rsidRPr="006D3084" w:rsidTr="003E3161">
        <w:trPr>
          <w:trHeight w:val="5313"/>
        </w:trPr>
        <w:tc>
          <w:tcPr>
            <w:tcW w:w="730"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3E3161" w:rsidRPr="0084580E" w:rsidRDefault="003E3161" w:rsidP="003E3161">
      <w:pPr>
        <w:widowControl w:val="0"/>
        <w:spacing w:after="0" w:line="240" w:lineRule="auto"/>
        <w:rPr>
          <w:rFonts w:ascii="Times New Roman" w:eastAsia="Arial Unicode MS" w:hAnsi="Times New Roman" w:cs="Times New Roman"/>
          <w:color w:val="000000"/>
          <w:sz w:val="28"/>
          <w:szCs w:val="28"/>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3E3161" w:rsidSect="007E0477">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3E3161" w:rsidRPr="001B698D" w:rsidRDefault="003E3161" w:rsidP="003E316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p>
    <w:p w:rsidR="007E0477"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3E3161" w:rsidRDefault="003E3161" w:rsidP="003E3161">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3E3161" w:rsidRDefault="000D5ECF" w:rsidP="003E3161">
      <w:pPr>
        <w:widowControl w:val="0"/>
        <w:autoSpaceDE w:val="0"/>
        <w:autoSpaceDN w:val="0"/>
        <w:adjustRightInd w:val="0"/>
        <w:spacing w:after="0" w:line="240" w:lineRule="auto"/>
        <w:jc w:val="center"/>
        <w:outlineLvl w:val="2"/>
        <w:rPr>
          <w:sz w:val="24"/>
          <w:szCs w:val="24"/>
        </w:rPr>
      </w:pPr>
      <w:r w:rsidRPr="000D5ECF">
        <w:rPr>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0D5ECF">
        <w:rPr>
          <w:lang w:eastAsia="en-US"/>
        </w:rPr>
        <w:pict>
          <v:shape id="_x0000_s1027" type="#_x0000_t202" style="position:absolute;left:0;text-align:left;margin-left:-9.3pt;margin-top:13.5pt;width:295.5pt;height:29.25pt;z-index:251661312">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0D5ECF">
        <w:rPr>
          <w:lang w:eastAsia="en-US"/>
        </w:rPr>
        <w:pict>
          <v:shape id="_x0000_s1028" type="#_x0000_t202" style="position:absolute;left:0;text-align:left;margin-left:-9.3pt;margin-top:52.55pt;width:295.5pt;height:20.25pt;z-index:25166233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0D5ECF">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3E3161" w:rsidRDefault="003E3161" w:rsidP="003E3161">
      <w:pPr>
        <w:spacing w:after="0" w:line="240" w:lineRule="auto"/>
        <w:jc w:val="both"/>
        <w:outlineLvl w:val="0"/>
        <w:rPr>
          <w:rFonts w:ascii="Times New Roman" w:hAnsi="Times New Roman"/>
          <w:sz w:val="24"/>
          <w:szCs w:val="24"/>
        </w:rPr>
      </w:pPr>
    </w:p>
    <w:p w:rsidR="003E3161" w:rsidRDefault="003E3161" w:rsidP="003E3161"/>
    <w:p w:rsidR="003E3161" w:rsidRDefault="000D5ECF" w:rsidP="003E3161">
      <w:pPr>
        <w:tabs>
          <w:tab w:val="left" w:pos="5985"/>
        </w:tabs>
        <w:rPr>
          <w:rFonts w:ascii="Times New Roman" w:hAnsi="Times New Roman"/>
          <w:sz w:val="14"/>
          <w:szCs w:val="14"/>
        </w:rPr>
      </w:pPr>
      <w:r w:rsidRPr="000D5ECF">
        <w:rPr>
          <w:lang w:eastAsia="en-US"/>
        </w:rPr>
        <w:pict>
          <v:shape id="_x0000_s1030" type="#_x0000_t32" style="position:absolute;margin-left:137.7pt;margin-top:18.9pt;width:0;height:15pt;z-index:251664384" o:connectortype="straight">
            <v:stroke endarrow="block"/>
          </v:shape>
        </w:pict>
      </w:r>
      <w:r w:rsidRPr="000D5ECF">
        <w:rPr>
          <w:lang w:eastAsia="en-US"/>
        </w:rPr>
        <w:pict>
          <v:shape id="_x0000_s1031" type="#_x0000_t32" style="position:absolute;margin-left:286.2pt;margin-top:7.65pt;width:36pt;height:0;z-index:251665408" o:connectortype="straight">
            <v:stroke endarrow="block"/>
          </v:shape>
        </w:pict>
      </w:r>
      <w:r w:rsidR="003E3161">
        <w:tab/>
      </w:r>
      <w:r w:rsidR="003E3161">
        <w:rPr>
          <w:rFonts w:ascii="Times New Roman" w:hAnsi="Times New Roman"/>
          <w:sz w:val="14"/>
          <w:szCs w:val="14"/>
        </w:rPr>
        <w:t>Да</w:t>
      </w:r>
    </w:p>
    <w:p w:rsidR="003E3161" w:rsidRDefault="000D5ECF" w:rsidP="003E3161">
      <w:pPr>
        <w:tabs>
          <w:tab w:val="left" w:pos="2760"/>
        </w:tabs>
        <w:rPr>
          <w:rFonts w:ascii="Times New Roman" w:hAnsi="Times New Roman"/>
          <w:sz w:val="14"/>
          <w:szCs w:val="14"/>
        </w:rPr>
      </w:pPr>
      <w:r w:rsidRPr="000D5ECF">
        <w:rPr>
          <w:lang w:eastAsia="en-US"/>
        </w:rPr>
        <w:pict>
          <v:shape id="_x0000_s1032" type="#_x0000_t32" style="position:absolute;margin-left:137.7pt;margin-top:109.85pt;width:0;height:12pt;z-index:251666432" o:connectortype="straight">
            <v:stroke endarrow="block"/>
          </v:shape>
        </w:pict>
      </w:r>
      <w:r w:rsidRPr="000D5ECF">
        <w:rPr>
          <w:lang w:eastAsia="en-US"/>
        </w:rPr>
        <w:pict>
          <v:shape id="_x0000_s1033" type="#_x0000_t202" style="position:absolute;margin-left:-9.3pt;margin-top:121.85pt;width:295.5pt;height:27pt;z-index:25166745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0D5ECF">
        <w:rPr>
          <w:lang w:eastAsia="en-US"/>
        </w:rPr>
        <w:pict>
          <v:shape id="_x0000_s1034" type="#_x0000_t32" style="position:absolute;margin-left:137.7pt;margin-top:82.1pt;width:0;height:11.25pt;z-index:251668480" o:connectortype="straight">
            <v:stroke endarrow="block"/>
          </v:shape>
        </w:pict>
      </w:r>
      <w:r w:rsidRPr="000D5ECF">
        <w:rPr>
          <w:lang w:eastAsia="en-US"/>
        </w:rPr>
        <w:pict>
          <v:shape id="_x0000_s1035" type="#_x0000_t202" style="position:absolute;margin-left:-9.3pt;margin-top:93.35pt;width:295.5pt;height:16.5pt;z-index:251669504">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0D5ECF">
        <w:rPr>
          <w:lang w:eastAsia="en-US"/>
        </w:rPr>
        <w:pict>
          <v:shape id="_x0000_s1036" type="#_x0000_t32" style="position:absolute;margin-left:137.7pt;margin-top:34.85pt;width:0;height:15pt;z-index:251670528" o:connectortype="straight">
            <v:stroke endarrow="block"/>
          </v:shape>
        </w:pict>
      </w:r>
      <w:r w:rsidRPr="000D5ECF">
        <w:rPr>
          <w:lang w:eastAsia="en-US"/>
        </w:rPr>
        <w:pict>
          <v:shape id="_x0000_s1037" type="#_x0000_t202" style="position:absolute;margin-left:-9.3pt;margin-top:48.35pt;width:295.5pt;height:33.75pt;z-index:251671552">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0D5ECF">
        <w:rPr>
          <w:lang w:eastAsia="en-US"/>
        </w:rPr>
        <w:pict>
          <v:shape id="_x0000_s1038" type="#_x0000_t202" style="position:absolute;margin-left:-9.3pt;margin-top:14.6pt;width:295.5pt;height:20.25pt;z-index:25167257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3E3161">
        <w:rPr>
          <w:rFonts w:ascii="Times New Roman" w:hAnsi="Times New Roman"/>
          <w:sz w:val="14"/>
          <w:szCs w:val="14"/>
        </w:rPr>
        <w:tab/>
        <w:t>Нет</w:t>
      </w: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0D5ECF" w:rsidP="003E3161">
      <w:pPr>
        <w:tabs>
          <w:tab w:val="left" w:pos="5925"/>
        </w:tabs>
        <w:rPr>
          <w:rFonts w:ascii="Times New Roman" w:hAnsi="Times New Roman"/>
          <w:sz w:val="14"/>
          <w:szCs w:val="14"/>
        </w:rPr>
      </w:pPr>
      <w:r w:rsidRPr="000D5ECF">
        <w:rPr>
          <w:lang w:eastAsia="en-US"/>
        </w:rPr>
        <w:pict>
          <v:shape id="_x0000_s1039" type="#_x0000_t32" style="position:absolute;margin-left:407.7pt;margin-top:17.6pt;width:0;height:134.25pt;z-index:251673600" o:connectortype="straight">
            <v:stroke endarrow="block"/>
          </v:shape>
        </w:pict>
      </w:r>
      <w:r w:rsidRPr="000D5ECF">
        <w:rPr>
          <w:lang w:eastAsia="en-US"/>
        </w:rPr>
        <w:pict>
          <v:shape id="_x0000_s1040" type="#_x0000_t32" style="position:absolute;margin-left:286.2pt;margin-top:17.6pt;width:121.5pt;height:0;z-index:251674624" o:connectortype="straight"/>
        </w:pict>
      </w:r>
      <w:r w:rsidRPr="000D5ECF">
        <w:rPr>
          <w:lang w:eastAsia="en-US"/>
        </w:rPr>
        <w:pict>
          <v:shape id="_x0000_s1041" type="#_x0000_t32" style="position:absolute;margin-left:137.7pt;margin-top:33.35pt;width:0;height:12pt;z-index:251675648" o:connectortype="straight">
            <v:stroke endarrow="block"/>
          </v:shape>
        </w:pict>
      </w:r>
      <w:r w:rsidRPr="000D5ECF">
        <w:rPr>
          <w:lang w:eastAsia="en-US"/>
        </w:rPr>
        <w:pict>
          <v:shape id="_x0000_s1042" type="#_x0000_t202" style="position:absolute;margin-left:294.45pt;margin-top:6.35pt;width:31.5pt;height:13.5pt;z-index:251676672" strokecolor="white">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v:textbox>
          </v:shape>
        </w:pict>
      </w:r>
      <w:r w:rsidR="003E3161">
        <w:rPr>
          <w:rFonts w:ascii="Times New Roman" w:hAnsi="Times New Roman"/>
          <w:sz w:val="14"/>
          <w:szCs w:val="14"/>
        </w:rPr>
        <w:tab/>
      </w:r>
    </w:p>
    <w:p w:rsidR="003E3161" w:rsidRDefault="003E3161" w:rsidP="003E3161">
      <w:pPr>
        <w:rPr>
          <w:rFonts w:ascii="Times New Roman" w:hAnsi="Times New Roman"/>
          <w:sz w:val="14"/>
          <w:szCs w:val="14"/>
        </w:rPr>
      </w:pPr>
    </w:p>
    <w:p w:rsidR="003E3161" w:rsidRDefault="000D5ECF" w:rsidP="003E3161">
      <w:pPr>
        <w:tabs>
          <w:tab w:val="left" w:pos="2880"/>
        </w:tabs>
        <w:rPr>
          <w:rFonts w:ascii="Times New Roman" w:hAnsi="Times New Roman"/>
          <w:sz w:val="14"/>
          <w:szCs w:val="14"/>
        </w:rPr>
      </w:pPr>
      <w:r w:rsidRPr="000D5ECF">
        <w:rPr>
          <w:lang w:eastAsia="en-US"/>
        </w:rPr>
        <w:pict>
          <v:shape id="_x0000_s1043" type="#_x0000_t202" style="position:absolute;margin-left:-9.3pt;margin-top:6.8pt;width:295.5pt;height:18.45pt;z-index:25167769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0D5ECF">
        <w:rPr>
          <w:lang w:eastAsia="en-US"/>
        </w:rPr>
        <w:pict>
          <v:shape id="_x0000_s1044" type="#_x0000_t32" style="position:absolute;margin-left:286.2pt;margin-top:110.3pt;width:15pt;height:0;flip:x;z-index:251678720" o:connectortype="straight">
            <v:stroke endarrow="block"/>
          </v:shape>
        </w:pict>
      </w:r>
      <w:r w:rsidRPr="000D5ECF">
        <w:rPr>
          <w:lang w:eastAsia="en-US"/>
        </w:rPr>
        <w:pict>
          <v:shape id="_x0000_s1045" type="#_x0000_t32" style="position:absolute;margin-left:301.2pt;margin-top:42.8pt;width:0;height:67.5pt;z-index:251679744" o:connectortype="straight"/>
        </w:pict>
      </w:r>
      <w:r w:rsidRPr="000D5ECF">
        <w:rPr>
          <w:lang w:eastAsia="en-US"/>
        </w:rPr>
        <w:pict>
          <v:shape id="_x0000_s1046" type="#_x0000_t32" style="position:absolute;margin-left:286.2pt;margin-top:42.8pt;width:15pt;height:0;z-index:251680768" o:connectortype="straight"/>
        </w:pict>
      </w:r>
      <w:r w:rsidRPr="000D5ECF">
        <w:rPr>
          <w:lang w:eastAsia="en-US"/>
        </w:rPr>
        <w:pict>
          <v:shape id="_x0000_s1047" type="#_x0000_t32" style="position:absolute;margin-left:137.7pt;margin-top:88.55pt;width:0;height:12pt;z-index:251681792" o:connectortype="straight">
            <v:stroke endarrow="block"/>
          </v:shape>
        </w:pict>
      </w:r>
      <w:r w:rsidRPr="000D5ECF">
        <w:rPr>
          <w:lang w:eastAsia="en-US"/>
        </w:rPr>
        <w:pict>
          <v:shape id="_x0000_s1048" type="#_x0000_t202" style="position:absolute;margin-left:-9.3pt;margin-top:98.3pt;width:295.5pt;height:24pt;z-index:25168281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0D5ECF">
        <w:rPr>
          <w:lang w:eastAsia="en-US"/>
        </w:rPr>
        <w:pict>
          <v:shape id="_x0000_s1049" type="#_x0000_t32" style="position:absolute;margin-left:137.7pt;margin-top:54.8pt;width:0;height:12pt;z-index:251683840" o:connectortype="straight">
            <v:stroke endarrow="block"/>
          </v:shape>
        </w:pict>
      </w:r>
      <w:r w:rsidRPr="000D5ECF">
        <w:rPr>
          <w:lang w:eastAsia="en-US"/>
        </w:rPr>
        <w:pict>
          <v:shape id="_x0000_s1050" type="#_x0000_t32" style="position:absolute;margin-left:137.7pt;margin-top:20.3pt;width:0;height:12pt;z-index:251684864" o:connectortype="straight">
            <v:stroke endarrow="block"/>
          </v:shape>
        </w:pict>
      </w:r>
      <w:r w:rsidRPr="000D5ECF">
        <w:rPr>
          <w:lang w:eastAsia="en-US"/>
        </w:rPr>
        <w:pict>
          <v:shape id="_x0000_s1051" type="#_x0000_t202" style="position:absolute;margin-left:-9.3pt;margin-top:64.55pt;width:295.5pt;height:24pt;z-index:251685888">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0D5ECF">
        <w:rPr>
          <w:lang w:eastAsia="en-US"/>
        </w:rPr>
        <w:pict>
          <v:shape id="_x0000_s1052" type="#_x0000_t202" style="position:absolute;margin-left:-9.3pt;margin-top:30.8pt;width:295.5pt;height:24pt;z-index:251686912">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3E3161">
        <w:rPr>
          <w:rFonts w:ascii="Times New Roman" w:hAnsi="Times New Roman"/>
          <w:sz w:val="14"/>
          <w:szCs w:val="14"/>
        </w:rPr>
        <w:tab/>
        <w:t>Да</w:t>
      </w:r>
    </w:p>
    <w:p w:rsidR="003E3161" w:rsidRDefault="003E3161" w:rsidP="003E3161">
      <w:pPr>
        <w:tabs>
          <w:tab w:val="left" w:pos="5835"/>
        </w:tabs>
        <w:spacing w:after="0"/>
        <w:rPr>
          <w:rFonts w:ascii="Times New Roman" w:hAnsi="Times New Roman"/>
          <w:sz w:val="14"/>
          <w:szCs w:val="14"/>
        </w:rPr>
      </w:pPr>
      <w:r>
        <w:rPr>
          <w:rFonts w:ascii="Times New Roman" w:hAnsi="Times New Roman"/>
          <w:sz w:val="14"/>
          <w:szCs w:val="14"/>
        </w:rPr>
        <w:tab/>
      </w:r>
    </w:p>
    <w:p w:rsidR="003E3161" w:rsidRDefault="000D5ECF" w:rsidP="003E3161">
      <w:pPr>
        <w:tabs>
          <w:tab w:val="left" w:pos="5835"/>
        </w:tabs>
        <w:rPr>
          <w:rFonts w:ascii="Times New Roman" w:hAnsi="Times New Roman"/>
          <w:sz w:val="14"/>
          <w:szCs w:val="14"/>
        </w:rPr>
      </w:pPr>
      <w:r w:rsidRPr="000D5ECF">
        <w:rPr>
          <w:lang w:eastAsia="en-US"/>
        </w:rPr>
        <w:pict>
          <v:shape id="_x0000_s1053" type="#_x0000_t202" style="position:absolute;margin-left:337.95pt;margin-top:84.8pt;width:135pt;height:45pt;z-index:25168793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0D5ECF">
        <w:rPr>
          <w:lang w:eastAsia="en-US"/>
        </w:rPr>
        <w:pict>
          <v:shape id="_x0000_s1054" type="#_x0000_t202" style="position:absolute;margin-left:-9.3pt;margin-top:109.55pt;width:295.5pt;height:20.25pt;z-index:25168896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0D5ECF">
        <w:rPr>
          <w:lang w:eastAsia="en-US"/>
        </w:rPr>
        <w:pict>
          <v:shape id="_x0000_s1055" type="#_x0000_t202" style="position:absolute;margin-left:137.7pt;margin-top:26.3pt;width:29.25pt;height:15.75pt;z-index:251689984" stroked="f">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v:textbox>
          </v:shape>
        </w:pict>
      </w:r>
      <w:r w:rsidR="003E3161">
        <w:rPr>
          <w:rFonts w:ascii="Times New Roman" w:hAnsi="Times New Roman"/>
          <w:sz w:val="14"/>
          <w:szCs w:val="14"/>
        </w:rPr>
        <w:tab/>
        <w:t>Да</w:t>
      </w: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0D5ECF" w:rsidP="003E3161">
      <w:pPr>
        <w:rPr>
          <w:rFonts w:ascii="Times New Roman" w:hAnsi="Times New Roman"/>
          <w:sz w:val="14"/>
          <w:szCs w:val="14"/>
        </w:rPr>
      </w:pPr>
      <w:r w:rsidRPr="000D5ECF">
        <w:rPr>
          <w:lang w:eastAsia="en-US"/>
        </w:rPr>
        <w:pict>
          <v:shape id="_x0000_s1056" type="#_x0000_t32" style="position:absolute;margin-left:137.7pt;margin-top:16.75pt;width:0;height:15.75pt;z-index:251691008" o:connectortype="straight">
            <v:stroke endarrow="block"/>
          </v:shape>
        </w:pict>
      </w:r>
    </w:p>
    <w:p w:rsidR="003E3161" w:rsidRDefault="003E3161" w:rsidP="003E3161">
      <w:pPr>
        <w:tabs>
          <w:tab w:val="left" w:pos="6195"/>
        </w:tabs>
        <w:spacing w:after="0"/>
        <w:rPr>
          <w:rFonts w:ascii="Times New Roman" w:hAnsi="Times New Roman"/>
          <w:sz w:val="14"/>
          <w:szCs w:val="14"/>
        </w:rPr>
      </w:pPr>
      <w:r>
        <w:rPr>
          <w:rFonts w:ascii="Times New Roman" w:hAnsi="Times New Roman"/>
          <w:sz w:val="14"/>
          <w:szCs w:val="14"/>
        </w:rPr>
        <w:tab/>
      </w:r>
    </w:p>
    <w:p w:rsidR="003E3161" w:rsidRDefault="000D5ECF" w:rsidP="003E3161">
      <w:pPr>
        <w:tabs>
          <w:tab w:val="left" w:pos="6195"/>
        </w:tabs>
        <w:rPr>
          <w:rFonts w:ascii="Times New Roman" w:hAnsi="Times New Roman"/>
          <w:sz w:val="14"/>
          <w:szCs w:val="14"/>
        </w:rPr>
      </w:pPr>
      <w:r w:rsidRPr="000D5ECF">
        <w:rPr>
          <w:lang w:eastAsia="en-US"/>
        </w:rPr>
        <w:pict>
          <v:shape id="_x0000_s1057" type="#_x0000_t32" style="position:absolute;margin-left:286.2pt;margin-top:12.25pt;width:51.75pt;height:0;z-index:251692032" o:connectortype="straight">
            <v:stroke endarrow="block"/>
          </v:shape>
        </w:pict>
      </w:r>
      <w:r w:rsidR="003E3161">
        <w:rPr>
          <w:rFonts w:ascii="Times New Roman" w:hAnsi="Times New Roman"/>
          <w:sz w:val="14"/>
          <w:szCs w:val="14"/>
        </w:rPr>
        <w:tab/>
        <w:t>Да</w:t>
      </w:r>
    </w:p>
    <w:p w:rsidR="003E3161" w:rsidRDefault="000D5ECF" w:rsidP="003E3161">
      <w:pPr>
        <w:tabs>
          <w:tab w:val="left" w:pos="2955"/>
        </w:tabs>
        <w:spacing w:after="0"/>
        <w:rPr>
          <w:rFonts w:ascii="Times New Roman" w:hAnsi="Times New Roman"/>
          <w:sz w:val="14"/>
          <w:szCs w:val="14"/>
        </w:rPr>
      </w:pPr>
      <w:r w:rsidRPr="000D5ECF">
        <w:rPr>
          <w:lang w:eastAsia="en-US"/>
        </w:rPr>
        <w:pict>
          <v:shape id="_x0000_s1058" type="#_x0000_t32" style="position:absolute;margin-left:372.45pt;margin-top:5pt;width:0;height:100.85pt;z-index:251693056" o:connectortype="straight">
            <v:stroke endarrow="block"/>
          </v:shape>
        </w:pict>
      </w:r>
      <w:r w:rsidRPr="000D5ECF">
        <w:rPr>
          <w:lang w:eastAsia="en-US"/>
        </w:rPr>
        <w:pict>
          <v:shape id="_x0000_s1059" type="#_x0000_t32" style="position:absolute;margin-left:137.7pt;margin-top:5pt;width:0;height:19.5pt;z-index:251694080" o:connectortype="straight">
            <v:stroke endarrow="block"/>
          </v:shape>
        </w:pict>
      </w:r>
      <w:r w:rsidR="003E3161">
        <w:rPr>
          <w:rFonts w:ascii="Times New Roman" w:hAnsi="Times New Roman"/>
          <w:sz w:val="14"/>
          <w:szCs w:val="14"/>
        </w:rPr>
        <w:tab/>
      </w:r>
    </w:p>
    <w:p w:rsidR="003E3161" w:rsidRDefault="000D5ECF" w:rsidP="003E3161">
      <w:pPr>
        <w:tabs>
          <w:tab w:val="left" w:pos="2955"/>
        </w:tabs>
        <w:rPr>
          <w:rFonts w:ascii="Times New Roman" w:hAnsi="Times New Roman"/>
          <w:sz w:val="14"/>
          <w:szCs w:val="14"/>
        </w:rPr>
      </w:pPr>
      <w:r w:rsidRPr="000D5ECF">
        <w:rPr>
          <w:lang w:eastAsia="en-US"/>
        </w:rPr>
        <w:pict>
          <v:shape id="_x0000_s1060" type="#_x0000_t32" style="position:absolute;margin-left:211.95pt;margin-top:77.6pt;width:0;height:15pt;z-index:251695104" o:connectortype="straight">
            <v:stroke endarrow="block"/>
          </v:shape>
        </w:pict>
      </w:r>
      <w:r w:rsidRPr="000D5ECF">
        <w:rPr>
          <w:lang w:eastAsia="en-US"/>
        </w:rPr>
        <w:pict>
          <v:shape id="_x0000_s1061" type="#_x0000_t32" style="position:absolute;margin-left:211.95pt;margin-top:160.35pt;width:0;height:16.5pt;z-index:251696128" o:connectortype="straight">
            <v:stroke endarrow="block"/>
          </v:shape>
        </w:pict>
      </w:r>
      <w:r w:rsidRPr="000D5ECF">
        <w:rPr>
          <w:lang w:eastAsia="en-US"/>
        </w:rPr>
        <w:pict>
          <v:shape id="_x0000_s1062" type="#_x0000_t32" style="position:absolute;margin-left:211.95pt;margin-top:126.6pt;width:0;height:13.5pt;z-index:251697152" o:connectortype="straight">
            <v:stroke endarrow="block"/>
          </v:shape>
        </w:pict>
      </w:r>
      <w:r w:rsidRPr="000D5ECF">
        <w:rPr>
          <w:lang w:eastAsia="en-US"/>
        </w:rPr>
        <w:pict>
          <v:shape id="_x0000_s1063" type="#_x0000_t202" style="position:absolute;margin-left:90.45pt;margin-top:140.1pt;width:295.5pt;height:20.25pt;z-index:251698176">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0D5ECF">
        <w:rPr>
          <w:lang w:eastAsia="en-US"/>
        </w:rPr>
        <w:pict>
          <v:shape id="_x0000_s1064" type="#_x0000_t202" style="position:absolute;margin-left:90.45pt;margin-top:96.6pt;width:295.5pt;height:28.5pt;z-index:25169920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0D5ECF">
        <w:rPr>
          <w:lang w:eastAsia="en-US"/>
        </w:rPr>
        <w:pict>
          <v:shape id="_x0000_s1065" type="#_x0000_t202" style="position:absolute;margin-left:90.45pt;margin-top:176.85pt;width:295.5pt;height:20.25pt;z-index:251700224">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0D5ECF">
        <w:rPr>
          <w:lang w:eastAsia="en-US"/>
        </w:rPr>
        <w:pict>
          <v:shape id="_x0000_s1066" type="#_x0000_t202" style="position:absolute;margin-left:-9.3pt;margin-top:15.25pt;width:295.5pt;height:62.35pt;z-index:251701248">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3E3161">
        <w:rPr>
          <w:rFonts w:ascii="Times New Roman" w:hAnsi="Times New Roman"/>
          <w:sz w:val="14"/>
          <w:szCs w:val="14"/>
        </w:rPr>
        <w:tab/>
        <w:t>Нет</w:t>
      </w:r>
    </w:p>
    <w:p w:rsidR="003E3161" w:rsidRPr="001C7ABD" w:rsidRDefault="003E3161" w:rsidP="003E3161">
      <w:pPr>
        <w:widowControl w:val="0"/>
        <w:autoSpaceDE w:val="0"/>
        <w:autoSpaceDN w:val="0"/>
        <w:adjustRightInd w:val="0"/>
        <w:spacing w:after="0" w:line="240" w:lineRule="auto"/>
        <w:ind w:firstLine="567"/>
        <w:jc w:val="center"/>
        <w:rPr>
          <w:rFonts w:ascii="Times New Roman" w:hAnsi="Times New Roman"/>
          <w:sz w:val="24"/>
          <w:szCs w:val="24"/>
        </w:rPr>
      </w:pPr>
    </w:p>
    <w:p w:rsidR="003E3161" w:rsidRDefault="003E3161" w:rsidP="003E3161">
      <w:pPr>
        <w:spacing w:after="0" w:line="240" w:lineRule="auto"/>
        <w:jc w:val="center"/>
        <w:rPr>
          <w:rFonts w:ascii="Times New Roman" w:eastAsia="Times New Roman" w:hAnsi="Times New Roman" w:cs="Times New Roman"/>
          <w:b/>
          <w:color w:val="000000"/>
          <w:sz w:val="24"/>
          <w:szCs w:val="28"/>
          <w:lang w:bidi="ru-RU"/>
        </w:rPr>
      </w:pPr>
    </w:p>
    <w:p w:rsidR="003E3161" w:rsidRPr="00942F5F" w:rsidRDefault="003E3161" w:rsidP="003E3161">
      <w:pPr>
        <w:spacing w:after="0" w:line="240" w:lineRule="auto"/>
        <w:jc w:val="center"/>
        <w:rPr>
          <w:rFonts w:ascii="Times New Roman" w:eastAsia="Arial Unicode MS" w:hAnsi="Times New Roman" w:cs="Times New Roman"/>
          <w:color w:val="000000"/>
          <w:sz w:val="24"/>
          <w:szCs w:val="28"/>
          <w:lang w:bidi="ru-RU"/>
        </w:rPr>
      </w:pPr>
    </w:p>
    <w:p w:rsidR="003E3161" w:rsidRPr="00B20CA1" w:rsidRDefault="003E3161" w:rsidP="003E3161">
      <w:pPr>
        <w:spacing w:after="0" w:line="240" w:lineRule="auto"/>
        <w:ind w:left="5613"/>
        <w:jc w:val="both"/>
        <w:rPr>
          <w:rFonts w:ascii="Times New Roman" w:hAnsi="Times New Roman" w:cs="Times New Roman"/>
          <w:sz w:val="24"/>
          <w:szCs w:val="28"/>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Pr="001B698D" w:rsidRDefault="00C834C6" w:rsidP="00C834C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7</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4"/>
        <w:gridCol w:w="2800"/>
        <w:gridCol w:w="3254"/>
        <w:gridCol w:w="3583"/>
      </w:tblGrid>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N</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п/п</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на передачу земельного участка в постоянное (бессрочное) пользование;</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бессрочного (постоянного) пользования землей;</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безвозмездного пользования земельным участком.</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3. Сообщение заявителя (заявителей), содержащее перечень всех зданий, </w:t>
            </w:r>
            <w:r w:rsidRPr="00C834C6">
              <w:rPr>
                <w:rFonts w:ascii="Times New Roman" w:eastAsia="Times New Roman" w:hAnsi="Times New Roman" w:cs="Times New Roman"/>
                <w:color w:val="000000"/>
                <w:sz w:val="21"/>
                <w:szCs w:val="21"/>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Решение органа некоммерческой организации о приобретении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членство заявителя в некоммерческой организации: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рождении ребенка;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смерти;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Согласие с подобранным местом нахождения земельного участка</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Протокол общего собрания членов садоводческого, огороднического или </w:t>
            </w:r>
            <w:r w:rsidRPr="00C834C6">
              <w:rPr>
                <w:rFonts w:ascii="Times New Roman" w:eastAsia="Times New Roman" w:hAnsi="Times New Roman" w:cs="Times New Roman"/>
                <w:color w:val="000000"/>
                <w:sz w:val="21"/>
                <w:szCs w:val="21"/>
              </w:rPr>
              <w:lastRenderedPageBreak/>
              <w:t>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6</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w:t>
            </w:r>
            <w:r w:rsidRPr="00C834C6">
              <w:rPr>
                <w:rFonts w:ascii="Times New Roman" w:eastAsia="Times New Roman" w:hAnsi="Times New Roman" w:cs="Times New Roman"/>
                <w:color w:val="000000"/>
                <w:sz w:val="21"/>
                <w:szCs w:val="21"/>
              </w:rPr>
              <w:lastRenderedPageBreak/>
              <w:t>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7</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пожизненного содержания с иждивением;</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w:t>
            </w:r>
            <w:r w:rsidRPr="00C834C6">
              <w:rPr>
                <w:rFonts w:ascii="Times New Roman" w:eastAsia="Times New Roman" w:hAnsi="Times New Roman" w:cs="Times New Roman"/>
                <w:color w:val="000000"/>
                <w:sz w:val="21"/>
                <w:szCs w:val="21"/>
              </w:rPr>
              <w:lastRenderedPageBreak/>
              <w:t>физических лиц):</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8</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Советского Союза, Героя Российской Федерации, полного кавалера ордена Славы</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0</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pPr>
    </w:p>
    <w:sectPr w:rsidR="00C834C6" w:rsidSect="003E3161">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D76" w:rsidRDefault="00704D76" w:rsidP="00FC4B6A">
      <w:pPr>
        <w:spacing w:after="0" w:line="240" w:lineRule="auto"/>
      </w:pPr>
      <w:r>
        <w:separator/>
      </w:r>
    </w:p>
  </w:endnote>
  <w:endnote w:type="continuationSeparator" w:id="1">
    <w:p w:rsidR="00704D76" w:rsidRDefault="00704D76"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D76" w:rsidRDefault="00704D76" w:rsidP="00FC4B6A">
      <w:pPr>
        <w:spacing w:after="0" w:line="240" w:lineRule="auto"/>
      </w:pPr>
      <w:r>
        <w:separator/>
      </w:r>
    </w:p>
  </w:footnote>
  <w:footnote w:type="continuationSeparator" w:id="1">
    <w:p w:rsidR="00704D76" w:rsidRDefault="00704D76" w:rsidP="00FC4B6A">
      <w:pPr>
        <w:spacing w:after="0" w:line="240" w:lineRule="auto"/>
      </w:pPr>
      <w:r>
        <w:continuationSeparator/>
      </w:r>
    </w:p>
  </w:footnote>
  <w:footnote w:id="2">
    <w:p w:rsidR="003E3161" w:rsidRPr="00AF2A40" w:rsidRDefault="003E3161"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831"/>
      <w:docPartObj>
        <w:docPartGallery w:val="Page Numbers (Top of Page)"/>
        <w:docPartUnique/>
      </w:docPartObj>
    </w:sdtPr>
    <w:sdtContent>
      <w:p w:rsidR="003C5589" w:rsidRDefault="000D5ECF">
        <w:pPr>
          <w:pStyle w:val="a7"/>
          <w:jc w:val="center"/>
        </w:pPr>
        <w:fldSimple w:instr=" PAGE   \* MERGEFORMAT ">
          <w:r w:rsidR="00D118BB">
            <w:rPr>
              <w:noProof/>
            </w:rPr>
            <w:t>27</w:t>
          </w:r>
        </w:fldSimple>
      </w:p>
    </w:sdtContent>
  </w:sdt>
  <w:p w:rsidR="003C5589" w:rsidRDefault="003C558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B5E23"/>
    <w:rsid w:val="000C76F5"/>
    <w:rsid w:val="000D5ECF"/>
    <w:rsid w:val="000F5BFC"/>
    <w:rsid w:val="001653DC"/>
    <w:rsid w:val="001A7C0B"/>
    <w:rsid w:val="001B16F0"/>
    <w:rsid w:val="001C1A29"/>
    <w:rsid w:val="001F598E"/>
    <w:rsid w:val="003C5589"/>
    <w:rsid w:val="003E3161"/>
    <w:rsid w:val="00480340"/>
    <w:rsid w:val="004B191C"/>
    <w:rsid w:val="004B3B06"/>
    <w:rsid w:val="005742F0"/>
    <w:rsid w:val="005F53E0"/>
    <w:rsid w:val="00690D39"/>
    <w:rsid w:val="006C7051"/>
    <w:rsid w:val="00704D76"/>
    <w:rsid w:val="00713D4D"/>
    <w:rsid w:val="00732A0E"/>
    <w:rsid w:val="00763853"/>
    <w:rsid w:val="007E0477"/>
    <w:rsid w:val="008A1992"/>
    <w:rsid w:val="009109FF"/>
    <w:rsid w:val="00944692"/>
    <w:rsid w:val="009720A7"/>
    <w:rsid w:val="00A2238C"/>
    <w:rsid w:val="00A51A5C"/>
    <w:rsid w:val="00A84B85"/>
    <w:rsid w:val="00B83C52"/>
    <w:rsid w:val="00C834C6"/>
    <w:rsid w:val="00D118BB"/>
    <w:rsid w:val="00D84D9D"/>
    <w:rsid w:val="00E4675A"/>
    <w:rsid w:val="00F23CAF"/>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3" type="connector" idref="#_x0000_s1057"/>
        <o:r id="V:Rule24" type="connector" idref="#_x0000_s1030"/>
        <o:r id="V:Rule25" type="connector" idref="#_x0000_s1061"/>
        <o:r id="V:Rule26" type="connector" idref="#_x0000_s1041"/>
        <o:r id="V:Rule27" type="connector" idref="#_x0000_s1049"/>
        <o:r id="V:Rule28" type="connector" idref="#_x0000_s1058"/>
        <o:r id="V:Rule29" type="connector" idref="#_x0000_s1034"/>
        <o:r id="V:Rule30" type="connector" idref="#_x0000_s1056"/>
        <o:r id="V:Rule31" type="connector" idref="#_x0000_s1045"/>
        <o:r id="V:Rule32" type="connector" idref="#_x0000_s1047"/>
        <o:r id="V:Rule33" type="connector" idref="#_x0000_s1050"/>
        <o:r id="V:Rule34" type="connector" idref="#_x0000_s1060"/>
        <o:r id="V:Rule35" type="connector" idref="#_x0000_s1039"/>
        <o:r id="V:Rule36" type="connector" idref="#_x0000_s1036"/>
        <o:r id="V:Rule37" type="connector" idref="#_x0000_s1029"/>
        <o:r id="V:Rule38" type="connector" idref="#_x0000_s1046"/>
        <o:r id="V:Rule39" type="connector" idref="#_x0000_s1040"/>
        <o:r id="V:Rule40" type="connector" idref="#_x0000_s1031"/>
        <o:r id="V:Rule41" type="connector" idref="#_x0000_s1059"/>
        <o:r id="V:Rule42" type="connector" idref="#_x0000_s1032"/>
        <o:r id="V:Rule43" type="connector" idref="#_x0000_s1062"/>
        <o:r id="V:Rule4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523B5E62EB75B5928BCCB90A7A1EA050A5AA85C1663E470100DB52400D5167F7F021BCCA662051250C0AECB747AF2B4D01855A5A3FY9g4I"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4D11E6E736B9A0B4D5AAD7426E8ED14ADD980F7218A49624610489664DE1E0587FE83F68FFB04C5B0FD1A8315B558A33F019D7F1F2p7fFD" TargetMode="External"/><Relationship Id="rId3" Type="http://schemas.openxmlformats.org/officeDocument/2006/relationships/settings" Target="settings.xml"/><Relationship Id="rId21" Type="http://schemas.openxmlformats.org/officeDocument/2006/relationships/hyperlink" Target="consultantplus://offline/ref=4F1692459C77659309F5CE8EF80160201AAC0AE7EE4174950C51B202657E6A583A768080E5A7F218E30A3C4CB6A56EA7726D2E453290oDf7D"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2A38AC4643F470100DB52400D5167F7E221E4C26F2844715850BBBA44YAg4I" TargetMode="External"/><Relationship Id="rId25" Type="http://schemas.openxmlformats.org/officeDocument/2006/relationships/hyperlink" Target="consultantplus://offline/ref=4D11E6E736B9A0B4D5AAD7426E8ED14ADD980F7218A49624610489664DE1E0587FE83F66FBB04C5B0FD1A8315B558A33F019D7F1F2p7fFD"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523B5E62EB75B5928BCCB90A7A1EA050A5AB85C2633E470100DB52400D5167F7E221E4C26F2844715850BBBA44YAg4I" TargetMode="External"/><Relationship Id="rId20" Type="http://schemas.openxmlformats.org/officeDocument/2006/relationships/hyperlink" Target="consultantplus://offline/ref=4F1692459C77659309F5CE8EF80160201AAC0BEDEF4C74950C51B202657E6A583A768083E2A7FF18E30A3C4CB6A56EA7726D2E453290oDf7D" TargetMode="External"/><Relationship Id="rId29" Type="http://schemas.openxmlformats.org/officeDocument/2006/relationships/hyperlink" Target="consultantplus://offline/ref=4D11E6E736B9A0B4D5AAD7426E8ED14ADD980F7218A49624610489664DE1E0587FE83F61FEB04E040AC4B9695450932DF601CBF3F07FpFf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14C5B0FD1A8315B558A33F019D7F1F2p7fFD" TargetMode="External"/><Relationship Id="rId32" Type="http://schemas.openxmlformats.org/officeDocument/2006/relationships/hyperlink" Target="consultantplus://offline/ref=4D11E6E736B9A0B4D5AAD7426E8ED14ADA91017C18A79624610489664DE1E0587FE83F61F9B0460C569EA96D1D079931F119D5F7EE7FF1BCpEf5D" TargetMode="External"/><Relationship Id="rId5" Type="http://schemas.openxmlformats.org/officeDocument/2006/relationships/footnotes" Target="footnotes.xml"/><Relationship Id="rId15" Type="http://schemas.openxmlformats.org/officeDocument/2006/relationships/hyperlink" Target="consultantplus://offline/ref=523B5E62EB75B5928BCCB90A7A1EA050A5AB86C4663C470100DB52400D5167F7E221E4C26F2844715850BBBA44YAg4I" TargetMode="External"/><Relationship Id="rId23" Type="http://schemas.openxmlformats.org/officeDocument/2006/relationships/hyperlink" Target="consultantplus://offline/ref=4D11E6E736B9A0B4D5AAD7426E8ED14ADD980F7218A49624610489664DE1E0587FE83F66F8B34C5B0FD1A8315B558A33F019D7F1F2p7fFD" TargetMode="External"/><Relationship Id="rId28" Type="http://schemas.openxmlformats.org/officeDocument/2006/relationships/hyperlink" Target="consultantplus://offline/ref=4D11E6E736B9A0B4D5AAD7426E8ED14ADD980F7218A49624610489664DE1E0587FE83F65F1B54C5B0FD1A8315B558A33F019D7F1F2p7fFD"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4F1692459C77659309F5CE8EF80160201AAC0AE7EE4174950C51B202657E6A583A768080E5A7F218E30A3C4CB6A56EA7726D2E453290oDf7D" TargetMode="External"/><Relationship Id="rId31" Type="http://schemas.openxmlformats.org/officeDocument/2006/relationships/hyperlink" Target="consultantplus://offline/ref=4D11E6E736B9A0B4D5AAD7426E8ED14ADA91017C18A79624610489664DE1E0587FE83F61F9B0440B589EA96D1D079931F119D5F7EE7FF1BCpEf5D"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351250C0AECB747AF2B4D01855A5A3FY9g4I" TargetMode="External"/><Relationship Id="rId22" Type="http://schemas.openxmlformats.org/officeDocument/2006/relationships/hyperlink" Target="consultantplus://offline/ref=4D11E6E736B9A0B4D5AAD7426E8ED14ADD980F7218A49624610489664DE1E0587FE83F66FCB24C5B0FD1A8315B558A33F019D7F1F2p7fFD" TargetMode="External"/><Relationship Id="rId27" Type="http://schemas.openxmlformats.org/officeDocument/2006/relationships/hyperlink" Target="consultantplus://offline/ref=4D11E6E736B9A0B4D5AAD7426E8ED14AD890087C1DA59624610489664DE1E0587FE83F61F9B0470E5E9EA96D1D079931F119D5F7EE7FF1BCpEf5D" TargetMode="External"/><Relationship Id="rId30" Type="http://schemas.openxmlformats.org/officeDocument/2006/relationships/hyperlink" Target="consultantplus://offline/ref=4D11E6E736B9A0B4D5AAD7426E8ED14ADD980E7817A49624610489664DE1E0586DE8676DFBB7590F588BFF3C5Bp5f0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34</Pages>
  <Words>13642</Words>
  <Characters>77765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11</cp:revision>
  <cp:lastPrinted>2022-06-28T08:18:00Z</cp:lastPrinted>
  <dcterms:created xsi:type="dcterms:W3CDTF">2022-05-19T07:15:00Z</dcterms:created>
  <dcterms:modified xsi:type="dcterms:W3CDTF">2023-03-31T09:01:00Z</dcterms:modified>
</cp:coreProperties>
</file>