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FE" w:rsidRDefault="006709FE" w:rsidP="006709FE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709FE" w:rsidRDefault="006709FE" w:rsidP="0067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9FE" w:rsidRDefault="006B214A" w:rsidP="006B214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08.04</w:t>
      </w:r>
      <w:r w:rsidR="006709FE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</w:t>
      </w:r>
      <w:r w:rsidR="006709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709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09F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274</w:t>
      </w:r>
      <w:r w:rsidR="006709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от 03.11.2021 № 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</w:t>
      </w: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изменениями в 2022 году объемов финансирования на реализацию мероприятий муниципальной программы «Управление муниципальным имуществом и земельными ресурсами на территории Кривошеинского района на 2022-2024 годы»</w:t>
      </w:r>
    </w:p>
    <w:p w:rsidR="006709FE" w:rsidRPr="00D35DB3" w:rsidRDefault="006709FE" w:rsidP="00670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709FE" w:rsidRPr="00A85324" w:rsidRDefault="006709FE" w:rsidP="00A8532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 xml:space="preserve">Внести в приложение к постановлению Администрации Кривошеинского района от </w:t>
      </w:r>
      <w:r w:rsidR="0099423C" w:rsidRPr="00A85324">
        <w:rPr>
          <w:rFonts w:ascii="Times New Roman" w:hAnsi="Times New Roman" w:cs="Times New Roman"/>
          <w:sz w:val="24"/>
          <w:szCs w:val="24"/>
        </w:rPr>
        <w:t>09.11.2021</w:t>
      </w:r>
      <w:r w:rsidRPr="00A85324">
        <w:rPr>
          <w:rFonts w:ascii="Times New Roman" w:hAnsi="Times New Roman" w:cs="Times New Roman"/>
          <w:sz w:val="24"/>
          <w:szCs w:val="24"/>
        </w:rPr>
        <w:t xml:space="preserve"> № </w:t>
      </w:r>
      <w:r w:rsidR="0099423C" w:rsidRPr="00A85324">
        <w:rPr>
          <w:rFonts w:ascii="Times New Roman" w:hAnsi="Times New Roman" w:cs="Times New Roman"/>
          <w:sz w:val="24"/>
          <w:szCs w:val="24"/>
        </w:rPr>
        <w:t>728</w:t>
      </w:r>
      <w:r w:rsidRPr="00A85324">
        <w:rPr>
          <w:rFonts w:ascii="Times New Roman" w:hAnsi="Times New Roman" w:cs="Times New Roman"/>
          <w:sz w:val="24"/>
          <w:szCs w:val="24"/>
        </w:rPr>
        <w:t xml:space="preserve"> </w:t>
      </w:r>
      <w:r w:rsidR="0099423C" w:rsidRPr="00A85324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</w:t>
      </w:r>
      <w:r w:rsidRPr="00A8532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709FE" w:rsidRPr="00A85324" w:rsidRDefault="006709FE" w:rsidP="00A8532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в паспорте муниципальной программы «</w:t>
      </w:r>
      <w:r w:rsidR="0099423C" w:rsidRPr="00A85324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 на территории Кривошеинского района на 2022-2024 годы</w:t>
      </w:r>
      <w:r w:rsidRPr="00A85324">
        <w:rPr>
          <w:rFonts w:ascii="Times New Roman" w:hAnsi="Times New Roman" w:cs="Times New Roman"/>
          <w:sz w:val="24"/>
          <w:szCs w:val="24"/>
        </w:rPr>
        <w:t>»  строку «Объемы и источники финансирования программы» изложить в новой редакции: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1701"/>
        <w:gridCol w:w="1701"/>
        <w:gridCol w:w="1701"/>
        <w:gridCol w:w="1701"/>
        <w:gridCol w:w="1383"/>
      </w:tblGrid>
      <w:tr w:rsidR="006709FE" w:rsidTr="009B0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9FE" w:rsidRDefault="006709FE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9FE" w:rsidRDefault="006709FE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</w:t>
            </w:r>
            <w:r w:rsidR="0099423C">
              <w:rPr>
                <w:rFonts w:ascii="Times New Roman" w:hAnsi="Times New Roman" w:cs="Times New Roman"/>
                <w:sz w:val="20"/>
                <w:szCs w:val="20"/>
              </w:rPr>
              <w:t>1952826,94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рублей, в т.ч. по годам реализации</w:t>
            </w:r>
          </w:p>
        </w:tc>
      </w:tr>
      <w:tr w:rsidR="0099423C" w:rsidTr="0099423C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23C" w:rsidRDefault="0099423C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9423C" w:rsidTr="0099423C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23C" w:rsidRDefault="0099423C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23C" w:rsidTr="0099423C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23C" w:rsidRDefault="0099423C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664826,94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9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644000,00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1952826,94</w:t>
            </w:r>
          </w:p>
        </w:tc>
      </w:tr>
      <w:tr w:rsidR="0099423C" w:rsidTr="0099423C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23C" w:rsidRDefault="0099423C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(в т.ч. субвенции, субсидии)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23C" w:rsidTr="0099423C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23C" w:rsidRDefault="0099423C" w:rsidP="009B0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Default="0099423C" w:rsidP="009B03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 (в т.ч. субвенции, субсидии)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23C" w:rsidRDefault="0099423C" w:rsidP="009B0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9FE" w:rsidRPr="00B50AE5" w:rsidRDefault="006709FE" w:rsidP="00994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09FE" w:rsidRPr="00A85324" w:rsidRDefault="006709FE" w:rsidP="00A85324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85324">
        <w:rPr>
          <w:rFonts w:ascii="Times New Roman" w:hAnsi="Times New Roman" w:cs="Times New Roman"/>
          <w:sz w:val="24"/>
          <w:szCs w:val="24"/>
        </w:rPr>
        <w:t>1</w:t>
      </w:r>
      <w:r w:rsidRPr="00A85324">
        <w:rPr>
          <w:rFonts w:ascii="Times New Roman" w:hAnsi="Times New Roman" w:cs="Times New Roman"/>
          <w:sz w:val="24"/>
          <w:szCs w:val="24"/>
        </w:rPr>
        <w:t xml:space="preserve"> к муниципальной программе «</w:t>
      </w:r>
      <w:r w:rsidR="00A85324" w:rsidRPr="00A85324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 на территории Кривошеинского района на 2022-2024 годы</w:t>
      </w:r>
      <w:r w:rsidRPr="00A85324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приложению к настоящему постановлению.</w:t>
      </w:r>
    </w:p>
    <w:p w:rsidR="006709FE" w:rsidRPr="00A85324" w:rsidRDefault="006709FE" w:rsidP="00A8532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853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324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6709FE" w:rsidRDefault="006709FE" w:rsidP="00A8532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A85324" w:rsidRPr="00A85324" w:rsidRDefault="00A85324" w:rsidP="00A853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Pr="00A85324" w:rsidRDefault="006709FE" w:rsidP="00A85324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324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A853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709FE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6709FE">
        <w:rPr>
          <w:rFonts w:ascii="Times New Roman" w:hAnsi="Times New Roman" w:cs="Times New Roman"/>
          <w:sz w:val="24"/>
          <w:szCs w:val="24"/>
        </w:rPr>
        <w:tab/>
      </w:r>
      <w:r w:rsidR="006709FE">
        <w:rPr>
          <w:rFonts w:ascii="Times New Roman" w:hAnsi="Times New Roman" w:cs="Times New Roman"/>
          <w:sz w:val="24"/>
          <w:szCs w:val="24"/>
        </w:rPr>
        <w:tab/>
      </w:r>
      <w:r w:rsidR="006709FE">
        <w:rPr>
          <w:rFonts w:ascii="Times New Roman" w:hAnsi="Times New Roman" w:cs="Times New Roman"/>
          <w:sz w:val="24"/>
          <w:szCs w:val="24"/>
        </w:rPr>
        <w:tab/>
      </w:r>
      <w:r w:rsidR="006709FE">
        <w:rPr>
          <w:rFonts w:ascii="Times New Roman" w:hAnsi="Times New Roman" w:cs="Times New Roman"/>
          <w:sz w:val="24"/>
          <w:szCs w:val="24"/>
        </w:rPr>
        <w:tab/>
      </w:r>
      <w:r w:rsidR="006709FE">
        <w:rPr>
          <w:rFonts w:ascii="Times New Roman" w:hAnsi="Times New Roman" w:cs="Times New Roman"/>
          <w:sz w:val="24"/>
          <w:szCs w:val="24"/>
        </w:rPr>
        <w:tab/>
      </w:r>
      <w:r w:rsidR="006709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А.Н. Коломин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24" w:rsidRDefault="00A85324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Финотдел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p w:rsidR="006709FE" w:rsidRDefault="006709FE" w:rsidP="00670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Мандраков Д.О.</w:t>
      </w:r>
    </w:p>
    <w:p w:rsidR="00E225DC" w:rsidRDefault="00E225DC" w:rsidP="006709FE"/>
    <w:p w:rsidR="00A85324" w:rsidRDefault="00A85324" w:rsidP="006709FE">
      <w:pPr>
        <w:sectPr w:rsidR="00A85324" w:rsidSect="006709FE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A85324" w:rsidRPr="0073455E" w:rsidRDefault="00A85324" w:rsidP="00A85324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55E">
        <w:rPr>
          <w:rFonts w:ascii="Times New Roman" w:hAnsi="Times New Roman" w:cs="Times New Roman"/>
          <w:sz w:val="24"/>
          <w:szCs w:val="24"/>
        </w:rPr>
        <w:t>1</w:t>
      </w:r>
    </w:p>
    <w:p w:rsidR="00A85324" w:rsidRDefault="00A85324" w:rsidP="00A85324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A85324" w:rsidRDefault="00A85324" w:rsidP="00A85324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85324" w:rsidRPr="0073455E" w:rsidRDefault="00A85324" w:rsidP="00A85324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214A">
        <w:rPr>
          <w:rFonts w:ascii="Times New Roman" w:hAnsi="Times New Roman" w:cs="Times New Roman"/>
          <w:sz w:val="24"/>
          <w:szCs w:val="24"/>
        </w:rPr>
        <w:t>08.04</w:t>
      </w:r>
      <w:r>
        <w:rPr>
          <w:rFonts w:ascii="Times New Roman" w:hAnsi="Times New Roman" w:cs="Times New Roman"/>
          <w:sz w:val="24"/>
          <w:szCs w:val="24"/>
        </w:rPr>
        <w:t xml:space="preserve">.2022 № </w:t>
      </w:r>
      <w:r w:rsidR="006B214A">
        <w:rPr>
          <w:rFonts w:ascii="Times New Roman" w:hAnsi="Times New Roman" w:cs="Times New Roman"/>
          <w:sz w:val="24"/>
          <w:szCs w:val="24"/>
        </w:rPr>
        <w:t>274</w:t>
      </w:r>
    </w:p>
    <w:p w:rsidR="00A85324" w:rsidRDefault="00A85324" w:rsidP="00A8532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  <w:r w:rsidRPr="0046289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W w:w="5000" w:type="pct"/>
        <w:tblLook w:val="04A0"/>
      </w:tblPr>
      <w:tblGrid>
        <w:gridCol w:w="540"/>
        <w:gridCol w:w="4714"/>
        <w:gridCol w:w="1422"/>
        <w:gridCol w:w="1641"/>
        <w:gridCol w:w="1423"/>
        <w:gridCol w:w="1216"/>
        <w:gridCol w:w="1356"/>
        <w:gridCol w:w="1554"/>
        <w:gridCol w:w="1487"/>
      </w:tblGrid>
      <w:tr w:rsidR="00A85324" w:rsidRPr="00A247BF" w:rsidTr="009B03A0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J19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85324" w:rsidRPr="00A247BF" w:rsidTr="009B03A0">
        <w:trPr>
          <w:trHeight w:val="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A85324" w:rsidRPr="00A247BF" w:rsidTr="009B03A0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Оказание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A85324" w:rsidRPr="00A247BF" w:rsidTr="009B03A0">
        <w:trPr>
          <w:trHeight w:val="27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7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200 826,94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200 826,94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A85324" w:rsidRPr="00A247BF" w:rsidTr="009B03A0">
        <w:trPr>
          <w:trHeight w:val="45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45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454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5324" w:rsidRPr="00A247BF" w:rsidTr="009B03A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A85324" w:rsidRPr="00A247BF" w:rsidTr="009B03A0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Рассылка платежных уведомлений населению Кривошеинского района по аренде земли и </w:t>
            </w:r>
            <w:proofErr w:type="gramStart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664 826,94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5E496B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664 826,94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324" w:rsidRPr="00A247BF" w:rsidTr="009B03A0">
        <w:trPr>
          <w:trHeight w:val="20"/>
        </w:trPr>
        <w:tc>
          <w:tcPr>
            <w:tcW w:w="1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A247BF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9A5EBD" w:rsidRDefault="005E496B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1 952 826,94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9A5EBD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9A5EBD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9A5EBD" w:rsidRDefault="005E496B" w:rsidP="009B03A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1 952 826,94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9A5EBD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324" w:rsidRPr="009A5EBD" w:rsidRDefault="00A85324" w:rsidP="009B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A85324" w:rsidRPr="006709FE" w:rsidRDefault="00A85324" w:rsidP="006709FE"/>
    <w:sectPr w:rsidR="00A85324" w:rsidRPr="006709FE" w:rsidSect="00A8532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F2"/>
    <w:multiLevelType w:val="hybridMultilevel"/>
    <w:tmpl w:val="0D1AE276"/>
    <w:lvl w:ilvl="0" w:tplc="F044EA6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BA5C4E"/>
    <w:multiLevelType w:val="hybridMultilevel"/>
    <w:tmpl w:val="E674A9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97508C4"/>
    <w:multiLevelType w:val="hybridMultilevel"/>
    <w:tmpl w:val="FF5E4106"/>
    <w:lvl w:ilvl="0" w:tplc="BF6C02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9FE"/>
    <w:rsid w:val="005E496B"/>
    <w:rsid w:val="006709FE"/>
    <w:rsid w:val="006B214A"/>
    <w:rsid w:val="0099423C"/>
    <w:rsid w:val="00A57BCA"/>
    <w:rsid w:val="00A85324"/>
    <w:rsid w:val="00E2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DC"/>
  </w:style>
  <w:style w:type="paragraph" w:styleId="2">
    <w:name w:val="heading 2"/>
    <w:basedOn w:val="a"/>
    <w:next w:val="a"/>
    <w:link w:val="20"/>
    <w:semiHidden/>
    <w:unhideWhenUsed/>
    <w:qFormat/>
    <w:rsid w:val="006709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709FE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uiPriority w:val="59"/>
    <w:rsid w:val="00670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2022-04-08T10:35:00Z</cp:lastPrinted>
  <dcterms:created xsi:type="dcterms:W3CDTF">2022-04-08T02:05:00Z</dcterms:created>
  <dcterms:modified xsi:type="dcterms:W3CDTF">2022-04-08T10:48:00Z</dcterms:modified>
</cp:coreProperties>
</file>