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 wp14:anchorId="3425A73E" wp14:editId="238DCB2B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973A79" w:rsidRDefault="00576EAD" w:rsidP="00F820BC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 xml:space="preserve"> </w:t>
      </w:r>
      <w:r w:rsidR="00973A79" w:rsidRPr="00973A79">
        <w:rPr>
          <w:b w:val="0"/>
        </w:rPr>
        <w:t>26</w:t>
      </w:r>
      <w:r w:rsidR="0085714A" w:rsidRPr="00973A79">
        <w:rPr>
          <w:b w:val="0"/>
        </w:rPr>
        <w:t>.</w:t>
      </w:r>
      <w:r w:rsidR="004567C1" w:rsidRPr="00973A79">
        <w:rPr>
          <w:b w:val="0"/>
        </w:rPr>
        <w:t>01</w:t>
      </w:r>
      <w:r w:rsidR="0085714A" w:rsidRPr="00973A79">
        <w:rPr>
          <w:b w:val="0"/>
        </w:rPr>
        <w:t>.202</w:t>
      </w:r>
      <w:r w:rsidR="004567C1" w:rsidRPr="00973A79">
        <w:rPr>
          <w:b w:val="0"/>
        </w:rPr>
        <w:t>3</w:t>
      </w:r>
      <w:r w:rsidRPr="00973A79">
        <w:rPr>
          <w:b w:val="0"/>
        </w:rPr>
        <w:t xml:space="preserve">                                                                                              </w:t>
      </w:r>
      <w:r w:rsidR="007104BF" w:rsidRPr="00973A79">
        <w:rPr>
          <w:b w:val="0"/>
        </w:rPr>
        <w:t xml:space="preserve"> </w:t>
      </w:r>
      <w:r w:rsidR="00605CE2" w:rsidRPr="00973A79">
        <w:rPr>
          <w:b w:val="0"/>
        </w:rPr>
        <w:t xml:space="preserve">                          </w:t>
      </w:r>
      <w:r w:rsidR="00973A79" w:rsidRPr="00973A79">
        <w:rPr>
          <w:b w:val="0"/>
        </w:rPr>
        <w:tab/>
      </w:r>
      <w:r w:rsidR="00F52E1C" w:rsidRPr="00973A79">
        <w:rPr>
          <w:b w:val="0"/>
        </w:rPr>
        <w:tab/>
      </w:r>
      <w:r w:rsidR="00605CE2" w:rsidRPr="00973A79">
        <w:rPr>
          <w:b w:val="0"/>
        </w:rPr>
        <w:t xml:space="preserve"> </w:t>
      </w:r>
      <w:r w:rsidR="00447C0D" w:rsidRPr="00973A79">
        <w:rPr>
          <w:b w:val="0"/>
        </w:rPr>
        <w:t>№</w:t>
      </w:r>
      <w:r w:rsidR="0009604E" w:rsidRPr="00973A79">
        <w:rPr>
          <w:b w:val="0"/>
        </w:rPr>
        <w:t xml:space="preserve"> </w:t>
      </w:r>
      <w:r w:rsidR="00973A79" w:rsidRPr="00973A79">
        <w:rPr>
          <w:b w:val="0"/>
        </w:rPr>
        <w:t>65</w:t>
      </w:r>
    </w:p>
    <w:p w:rsidR="00F61E9D" w:rsidRPr="00973A79" w:rsidRDefault="00F61E9D" w:rsidP="00F61E9D">
      <w:pPr>
        <w:pStyle w:val="ConsPlusTitle"/>
        <w:widowControl/>
        <w:jc w:val="center"/>
        <w:rPr>
          <w:b w:val="0"/>
        </w:rPr>
      </w:pPr>
      <w:r w:rsidRPr="00973A79">
        <w:rPr>
          <w:b w:val="0"/>
        </w:rPr>
        <w:t>с. Кривошеино</w:t>
      </w:r>
    </w:p>
    <w:p w:rsidR="00F61E9D" w:rsidRPr="00973A79" w:rsidRDefault="00F61E9D" w:rsidP="00F61E9D">
      <w:pPr>
        <w:pStyle w:val="ConsPlusTitle"/>
        <w:widowControl/>
        <w:jc w:val="center"/>
        <w:rPr>
          <w:b w:val="0"/>
        </w:rPr>
      </w:pPr>
      <w:r w:rsidRPr="00973A79">
        <w:rPr>
          <w:b w:val="0"/>
        </w:rPr>
        <w:t>Томской области</w:t>
      </w:r>
    </w:p>
    <w:p w:rsidR="000819E2" w:rsidRPr="00973A79" w:rsidRDefault="000819E2" w:rsidP="00F61E9D"/>
    <w:p w:rsidR="00973A79" w:rsidRPr="00973A79" w:rsidRDefault="00973A79" w:rsidP="00973A79">
      <w:pPr>
        <w:jc w:val="center"/>
      </w:pPr>
      <w:r w:rsidRPr="00973A79">
        <w:t>О внесении изменений в отдельные постановления Администрации</w:t>
      </w:r>
    </w:p>
    <w:p w:rsidR="00973A79" w:rsidRPr="00973A79" w:rsidRDefault="00973A79" w:rsidP="00973A79">
      <w:pPr>
        <w:jc w:val="center"/>
      </w:pPr>
      <w:r w:rsidRPr="00973A79">
        <w:t xml:space="preserve"> Кривошеинского района </w:t>
      </w:r>
    </w:p>
    <w:p w:rsidR="00973A79" w:rsidRPr="00461C2A" w:rsidRDefault="004567C1" w:rsidP="00973A79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1C2A">
        <w:rPr>
          <w:rFonts w:ascii="Times New Roman" w:hAnsi="Times New Roman" w:cs="Times New Roman"/>
          <w:sz w:val="24"/>
          <w:szCs w:val="24"/>
        </w:rPr>
        <w:t xml:space="preserve"> </w:t>
      </w:r>
      <w:r w:rsidR="00EC5EF4" w:rsidRPr="00461C2A">
        <w:rPr>
          <w:rFonts w:ascii="Times New Roman" w:hAnsi="Times New Roman" w:cs="Times New Roman"/>
          <w:b w:val="0"/>
          <w:sz w:val="24"/>
          <w:szCs w:val="24"/>
        </w:rPr>
        <w:t xml:space="preserve">В целях совершенствования структуры заработной платы работников муниципальных учреждений и в  </w:t>
      </w:r>
      <w:r w:rsidR="00973A79" w:rsidRPr="00461C2A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постановлением   Администрации   Томской области от   16 января 2023 года № 12а «О внесении изменений в отдельные постановления Администрации Томской области» </w:t>
      </w:r>
    </w:p>
    <w:p w:rsidR="00973A79" w:rsidRPr="00461C2A" w:rsidRDefault="00973A79" w:rsidP="00973A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C2A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461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79" w:rsidRPr="00461C2A" w:rsidRDefault="00973A79" w:rsidP="00973A79">
      <w:pPr>
        <w:ind w:firstLine="708"/>
        <w:jc w:val="both"/>
      </w:pPr>
      <w:r w:rsidRPr="00461C2A">
        <w:t xml:space="preserve">1. Увеличить с 1 </w:t>
      </w:r>
      <w:r w:rsidR="00A01935" w:rsidRPr="00461C2A">
        <w:t xml:space="preserve">января </w:t>
      </w:r>
      <w:r w:rsidRPr="00461C2A">
        <w:t>202</w:t>
      </w:r>
      <w:r w:rsidR="00A01935" w:rsidRPr="00461C2A">
        <w:t>3</w:t>
      </w:r>
      <w:r w:rsidRPr="00461C2A">
        <w:t xml:space="preserve"> года на </w:t>
      </w:r>
      <w:r w:rsidR="00A01935" w:rsidRPr="00461C2A">
        <w:t>6,3</w:t>
      </w:r>
      <w:r w:rsidRPr="00461C2A">
        <w:t xml:space="preserve"> процентов</w:t>
      </w:r>
      <w:r w:rsidR="00A01935" w:rsidRPr="00461C2A">
        <w:t xml:space="preserve"> гарантированную часть заработной платы (оклад) за счет перераспределения (упразднения) негарантированных, а также стимулирующих выплат.</w:t>
      </w:r>
    </w:p>
    <w:p w:rsidR="00973A79" w:rsidRPr="00461C2A" w:rsidRDefault="00FA2756" w:rsidP="00973A79">
      <w:pPr>
        <w:ind w:firstLine="708"/>
        <w:jc w:val="both"/>
        <w:rPr>
          <w:bCs/>
        </w:rPr>
      </w:pPr>
      <w:r w:rsidRPr="00461C2A">
        <w:rPr>
          <w:bCs/>
        </w:rPr>
        <w:t>2.</w:t>
      </w:r>
      <w:r w:rsidR="00973A79" w:rsidRPr="00461C2A">
        <w:rPr>
          <w:bCs/>
        </w:rPr>
        <w:t xml:space="preserve">Для работников муниципальных бюджетных, казенных учреждений,  кроме работников являющихся муниципальными служащими,  произвести увеличение гарантированной части заработной платы (окладов) на </w:t>
      </w:r>
      <w:r w:rsidRPr="00461C2A">
        <w:rPr>
          <w:bCs/>
        </w:rPr>
        <w:t>6,3</w:t>
      </w:r>
      <w:r w:rsidR="00973A79" w:rsidRPr="00461C2A">
        <w:rPr>
          <w:bCs/>
        </w:rPr>
        <w:t xml:space="preserve">%  в части изменения размеров должностных окладов, </w:t>
      </w:r>
      <w:r w:rsidRPr="00461C2A">
        <w:rPr>
          <w:bCs/>
        </w:rPr>
        <w:t xml:space="preserve"> в рамках </w:t>
      </w:r>
      <w:r w:rsidR="00973A79" w:rsidRPr="00461C2A">
        <w:rPr>
          <w:bCs/>
        </w:rPr>
        <w:t>увеличения МРОТ с  01.0</w:t>
      </w:r>
      <w:r w:rsidRPr="00461C2A">
        <w:rPr>
          <w:bCs/>
        </w:rPr>
        <w:t>1</w:t>
      </w:r>
      <w:r w:rsidR="00973A79" w:rsidRPr="00461C2A">
        <w:rPr>
          <w:bCs/>
        </w:rPr>
        <w:t>.202</w:t>
      </w:r>
      <w:r w:rsidRPr="00461C2A">
        <w:rPr>
          <w:bCs/>
        </w:rPr>
        <w:t>3</w:t>
      </w:r>
      <w:r w:rsidR="00973A79" w:rsidRPr="00461C2A">
        <w:rPr>
          <w:bCs/>
        </w:rPr>
        <w:t xml:space="preserve">, </w:t>
      </w:r>
      <w:r w:rsidRPr="00461C2A">
        <w:rPr>
          <w:bCs/>
        </w:rPr>
        <w:t xml:space="preserve"> за счет </w:t>
      </w:r>
      <w:r w:rsidR="00973A79" w:rsidRPr="00461C2A">
        <w:rPr>
          <w:bCs/>
        </w:rPr>
        <w:t>изменения системы компенсационных и стимулирующих выплат.</w:t>
      </w:r>
    </w:p>
    <w:p w:rsidR="00FA2756" w:rsidRPr="00461C2A" w:rsidRDefault="00FA2756" w:rsidP="00FA2756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bCs/>
          <w:sz w:val="24"/>
          <w:szCs w:val="24"/>
        </w:rPr>
        <w:t>3.</w:t>
      </w:r>
      <w:r w:rsidRPr="00461C2A">
        <w:rPr>
          <w:rFonts w:ascii="Times New Roman" w:hAnsi="Times New Roman"/>
          <w:sz w:val="24"/>
          <w:szCs w:val="24"/>
        </w:rPr>
        <w:t xml:space="preserve"> Главным распорядителям  бюджетных сре</w:t>
      </w:r>
      <w:proofErr w:type="gramStart"/>
      <w:r w:rsidRPr="00461C2A">
        <w:rPr>
          <w:rFonts w:ascii="Times New Roman" w:hAnsi="Times New Roman"/>
          <w:sz w:val="24"/>
          <w:szCs w:val="24"/>
        </w:rPr>
        <w:t>дств пр</w:t>
      </w:r>
      <w:proofErr w:type="gramEnd"/>
      <w:r w:rsidRPr="00461C2A">
        <w:rPr>
          <w:rFonts w:ascii="Times New Roman" w:hAnsi="Times New Roman"/>
          <w:sz w:val="24"/>
          <w:szCs w:val="24"/>
        </w:rPr>
        <w:t>инять меры по исполнению настоящего постановления за счет бюджетных ассигнований, предусмотренных в бюджетных росписях бюджета на 2023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973A79" w:rsidRPr="00461C2A" w:rsidRDefault="00FA2756" w:rsidP="00973A79">
      <w:pPr>
        <w:ind w:firstLine="708"/>
        <w:jc w:val="both"/>
      </w:pPr>
      <w:r w:rsidRPr="00461C2A">
        <w:t>4</w:t>
      </w:r>
      <w:r w:rsidR="00973A79" w:rsidRPr="00461C2A">
        <w:t>. Внести в постановление Администрации Кривошеинского района от 26.03.2010 № 202 «Об утверждении размеров окладов (должностных окладов) и надбавок  стимулирующего  характера по общеотраслевым  должностям  руководителей, специалистов, служащих и общеотраслевым профессиям рабочих муниципальных учреждений МО Кривошеинский район» (далее – Постановление от 26.03.2010 № 202) следующие изменения:</w:t>
      </w:r>
    </w:p>
    <w:p w:rsidR="00973A79" w:rsidRPr="00461C2A" w:rsidRDefault="001613DA" w:rsidP="00907EF6">
      <w:pPr>
        <w:ind w:firstLine="708"/>
        <w:jc w:val="both"/>
      </w:pPr>
      <w:r w:rsidRPr="00461C2A">
        <w:t>4</w:t>
      </w:r>
      <w:r w:rsidR="00973A79" w:rsidRPr="00461C2A">
        <w:t>.1.</w:t>
      </w:r>
      <w:r w:rsidR="003007FF" w:rsidRPr="00461C2A">
        <w:t xml:space="preserve"> </w:t>
      </w:r>
      <w:r w:rsidR="00DF2680" w:rsidRPr="00461C2A">
        <w:t>В</w:t>
      </w:r>
      <w:r w:rsidR="00973A79" w:rsidRPr="00461C2A">
        <w:t xml:space="preserve"> «Размерах окладов (должностных окладов) и надбавок  стимулирующего  характера по общеотраслевым  должностям  руководителей, специалистов, служащих и общеотраслевым профессиям рабочих муниципальных учреждений», утвержденных </w:t>
      </w:r>
      <w:r w:rsidR="00907EF6" w:rsidRPr="00461C2A">
        <w:t>П</w:t>
      </w:r>
      <w:r w:rsidR="00973A79" w:rsidRPr="00461C2A">
        <w:t>остановлением от 26.03.2010 № 202:</w:t>
      </w:r>
    </w:p>
    <w:p w:rsidR="00973A79" w:rsidRPr="00461C2A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Pr="00461C2A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Pr="00461C2A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E419E1" w:rsidRPr="00461C2A" w:rsidRDefault="001613DA" w:rsidP="00E419E1">
      <w:pPr>
        <w:ind w:firstLine="708"/>
        <w:jc w:val="both"/>
      </w:pPr>
      <w:r w:rsidRPr="00461C2A">
        <w:t>4.1.1.</w:t>
      </w:r>
      <w:r w:rsidR="00E419E1" w:rsidRPr="00461C2A">
        <w:t>В пункте 1:</w:t>
      </w:r>
    </w:p>
    <w:p w:rsidR="00973A79" w:rsidRPr="00461C2A" w:rsidRDefault="00D53BF3" w:rsidP="00E419E1">
      <w:pPr>
        <w:ind w:firstLine="708"/>
        <w:jc w:val="both"/>
      </w:pPr>
      <w:r w:rsidRPr="00461C2A">
        <w:t>т</w:t>
      </w:r>
      <w:r w:rsidR="00973A79" w:rsidRPr="00461C2A">
        <w:t xml:space="preserve">аблицу изложить в </w:t>
      </w:r>
      <w:r w:rsidR="00243D38" w:rsidRPr="00461C2A">
        <w:t>новой</w:t>
      </w:r>
      <w:r w:rsidR="00973A79" w:rsidRPr="00461C2A">
        <w:t xml:space="preserve"> редакции:</w:t>
      </w:r>
    </w:p>
    <w:p w:rsidR="00F0233A" w:rsidRPr="00461C2A" w:rsidRDefault="00F0233A" w:rsidP="00F0233A">
      <w:pPr>
        <w:pStyle w:val="af0"/>
        <w:spacing w:after="0" w:line="240" w:lineRule="auto"/>
        <w:ind w:left="1433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1.</w:t>
      </w: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410"/>
      </w:tblGrid>
      <w:tr w:rsidR="00461C2A" w:rsidRPr="00461C2A" w:rsidTr="005A616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F0233A">
            <w:pPr>
              <w:pStyle w:val="ConsPlusCell"/>
              <w:jc w:val="center"/>
            </w:pPr>
            <w:r w:rsidRPr="00461C2A">
              <w:t>№</w:t>
            </w:r>
            <w:r w:rsidRPr="00461C2A">
              <w:br/>
            </w:r>
            <w:proofErr w:type="spellStart"/>
            <w:r w:rsidRPr="00461C2A">
              <w:t>пп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EB4ACB">
            <w:pPr>
              <w:pStyle w:val="ConsPlusCell"/>
              <w:jc w:val="center"/>
            </w:pPr>
            <w:r w:rsidRPr="00461C2A">
              <w:t xml:space="preserve">Размер  оклада     </w:t>
            </w:r>
            <w:r w:rsidRPr="00461C2A">
              <w:br/>
              <w:t>(в рублях)</w:t>
            </w:r>
          </w:p>
        </w:tc>
      </w:tr>
      <w:tr w:rsidR="00461C2A" w:rsidRPr="00461C2A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Должности профессиональной квалификационной группы   </w:t>
            </w:r>
            <w:r w:rsidRPr="00461C2A"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 xml:space="preserve">7 </w:t>
            </w:r>
            <w:r w:rsidR="00907EF6" w:rsidRPr="00461C2A">
              <w:t>525</w:t>
            </w:r>
          </w:p>
        </w:tc>
      </w:tr>
      <w:tr w:rsidR="00461C2A" w:rsidRPr="00461C2A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Должности профессиональной квалификационной группы   </w:t>
            </w:r>
            <w:r w:rsidRPr="00461C2A"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 xml:space="preserve">9 </w:t>
            </w:r>
            <w:r w:rsidR="00907EF6" w:rsidRPr="00461C2A">
              <w:t>882</w:t>
            </w:r>
            <w:r w:rsidRPr="00461C2A">
              <w:t xml:space="preserve"> – 10 </w:t>
            </w:r>
            <w:r w:rsidR="00907EF6" w:rsidRPr="00461C2A">
              <w:t>855</w:t>
            </w:r>
          </w:p>
        </w:tc>
      </w:tr>
      <w:tr w:rsidR="00461C2A" w:rsidRPr="00461C2A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lastRenderedPageBreak/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Должности профессиональной квалификационной группы   </w:t>
            </w:r>
            <w:r w:rsidRPr="00461C2A"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07EF6" w:rsidP="005A616F">
            <w:pPr>
              <w:pStyle w:val="ConsPlusCell"/>
              <w:jc w:val="center"/>
            </w:pPr>
            <w:r w:rsidRPr="00461C2A">
              <w:t>10 420</w:t>
            </w:r>
            <w:r w:rsidR="00973A79" w:rsidRPr="00461C2A">
              <w:t xml:space="preserve"> – 1</w:t>
            </w:r>
            <w:r w:rsidRPr="00461C2A">
              <w:t>2</w:t>
            </w:r>
            <w:r w:rsidR="00973A79" w:rsidRPr="00461C2A">
              <w:t xml:space="preserve"> </w:t>
            </w:r>
            <w:r w:rsidRPr="00461C2A">
              <w:t>449</w:t>
            </w:r>
          </w:p>
        </w:tc>
      </w:tr>
      <w:tr w:rsidR="00461C2A" w:rsidRPr="00461C2A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Должности профессиональной квалификационной группы   </w:t>
            </w:r>
            <w:r w:rsidRPr="00461C2A"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07EF6" w:rsidP="005A616F">
            <w:pPr>
              <w:pStyle w:val="ConsPlusCell"/>
              <w:numPr>
                <w:ilvl w:val="0"/>
                <w:numId w:val="17"/>
              </w:numPr>
              <w:jc w:val="center"/>
            </w:pPr>
            <w:r w:rsidRPr="00461C2A">
              <w:t>738</w:t>
            </w:r>
            <w:r w:rsidR="00973A79" w:rsidRPr="00461C2A">
              <w:t xml:space="preserve"> – </w:t>
            </w:r>
            <w:r w:rsidRPr="00461C2A">
              <w:t>13</w:t>
            </w:r>
            <w:r w:rsidR="00973A79" w:rsidRPr="00461C2A">
              <w:t xml:space="preserve"> </w:t>
            </w:r>
            <w:r w:rsidRPr="00461C2A">
              <w:t>604</w:t>
            </w:r>
            <w:r w:rsidR="00973A79" w:rsidRPr="00461C2A">
              <w:t>»</w:t>
            </w:r>
          </w:p>
        </w:tc>
      </w:tr>
    </w:tbl>
    <w:p w:rsidR="001E6FFB" w:rsidRPr="00461C2A" w:rsidRDefault="001613DA" w:rsidP="001E6FFB">
      <w:pPr>
        <w:ind w:firstLine="708"/>
        <w:jc w:val="both"/>
      </w:pPr>
      <w:r w:rsidRPr="00461C2A">
        <w:t>4</w:t>
      </w:r>
      <w:r w:rsidR="00C6035E" w:rsidRPr="00461C2A">
        <w:t>.1.2.</w:t>
      </w:r>
      <w:r w:rsidR="00F0233A" w:rsidRPr="00461C2A">
        <w:t xml:space="preserve"> </w:t>
      </w:r>
      <w:r w:rsidR="00C55999" w:rsidRPr="00461C2A">
        <w:t>Д</w:t>
      </w:r>
      <w:r w:rsidR="001E6FFB" w:rsidRPr="00461C2A">
        <w:t>ополнить пунктом 1.1. следующего содержания:</w:t>
      </w:r>
    </w:p>
    <w:p w:rsidR="001E6FFB" w:rsidRPr="00461C2A" w:rsidRDefault="001E6FFB" w:rsidP="001E6FFB">
      <w:pPr>
        <w:ind w:firstLine="708"/>
        <w:jc w:val="both"/>
      </w:pPr>
      <w:r w:rsidRPr="00461C2A">
        <w:rPr>
          <w:shd w:val="clear" w:color="auto" w:fill="FFFFFF"/>
        </w:rPr>
        <w:t>«1</w:t>
      </w:r>
      <w:r w:rsidR="00C55999" w:rsidRPr="00461C2A">
        <w:rPr>
          <w:shd w:val="clear" w:color="auto" w:fill="FFFFFF"/>
        </w:rPr>
        <w:t>.</w:t>
      </w:r>
      <w:r w:rsidRPr="00461C2A">
        <w:rPr>
          <w:shd w:val="clear" w:color="auto" w:fill="FFFFFF"/>
        </w:rPr>
        <w:t>1. 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p w:rsidR="0009605E" w:rsidRPr="00461C2A" w:rsidRDefault="001E6FFB" w:rsidP="001E6FFB">
      <w:pPr>
        <w:ind w:firstLine="708"/>
        <w:jc w:val="right"/>
      </w:pPr>
      <w:r w:rsidRPr="00461C2A">
        <w:t>Таблица 2</w:t>
      </w:r>
    </w:p>
    <w:tbl>
      <w:tblPr>
        <w:tblW w:w="10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2410"/>
      </w:tblGrid>
      <w:tr w:rsidR="00461C2A" w:rsidRPr="00461C2A" w:rsidTr="00EB4AC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616F" w:rsidRPr="00461C2A" w:rsidRDefault="005A616F" w:rsidP="00EB4ACB">
            <w:pPr>
              <w:pStyle w:val="s16"/>
              <w:spacing w:before="0" w:beforeAutospacing="0" w:after="0" w:afterAutospacing="0"/>
              <w:jc w:val="center"/>
            </w:pPr>
            <w:r w:rsidRPr="00461C2A">
              <w:t>Должности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616F" w:rsidRPr="00461C2A" w:rsidRDefault="005A616F" w:rsidP="00EB4ACB">
            <w:pPr>
              <w:pStyle w:val="s16"/>
              <w:spacing w:before="0" w:beforeAutospacing="0" w:after="0" w:afterAutospacing="0"/>
              <w:jc w:val="center"/>
            </w:pPr>
            <w:r w:rsidRPr="00461C2A">
              <w:t>Размер оклада (рублей)</w:t>
            </w:r>
          </w:p>
        </w:tc>
      </w:tr>
      <w:tr w:rsidR="00461C2A" w:rsidRPr="00461C2A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5A616F">
            <w:pPr>
              <w:pStyle w:val="s16"/>
              <w:spacing w:before="0" w:beforeAutospacing="0" w:after="0" w:afterAutospacing="0"/>
            </w:pPr>
            <w:r w:rsidRPr="00461C2A"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EA293D">
            <w:pPr>
              <w:pStyle w:val="s16"/>
              <w:spacing w:before="0" w:beforeAutospacing="0" w:after="0" w:afterAutospacing="0"/>
              <w:jc w:val="center"/>
            </w:pPr>
            <w:r w:rsidRPr="00461C2A">
              <w:t>10 420 - 12 449</w:t>
            </w:r>
          </w:p>
        </w:tc>
      </w:tr>
      <w:tr w:rsidR="00461C2A" w:rsidRPr="00461C2A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5A616F">
            <w:pPr>
              <w:pStyle w:val="s16"/>
              <w:spacing w:before="0" w:beforeAutospacing="0" w:after="0" w:afterAutospacing="0"/>
            </w:pPr>
            <w:r w:rsidRPr="00461C2A">
              <w:t>Специалист по персоналу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EA293D">
            <w:pPr>
              <w:pStyle w:val="s16"/>
              <w:spacing w:before="0" w:beforeAutospacing="0" w:after="0" w:afterAutospacing="0"/>
              <w:jc w:val="center"/>
            </w:pPr>
            <w:r w:rsidRPr="00461C2A">
              <w:t>10 420 - 12 449</w:t>
            </w:r>
          </w:p>
        </w:tc>
      </w:tr>
      <w:tr w:rsidR="00461C2A" w:rsidRPr="00461C2A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5A616F">
            <w:pPr>
              <w:pStyle w:val="s16"/>
              <w:spacing w:before="0" w:beforeAutospacing="0" w:after="0" w:afterAutospacing="0"/>
            </w:pPr>
            <w:r w:rsidRPr="00461C2A">
              <w:t>Специалист по закупкам (контрактный управляющий)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EA293D">
            <w:pPr>
              <w:pStyle w:val="s16"/>
              <w:spacing w:before="0" w:beforeAutospacing="0" w:after="0" w:afterAutospacing="0"/>
              <w:jc w:val="center"/>
            </w:pPr>
            <w:r w:rsidRPr="00461C2A">
              <w:t>10 420 - 12 449</w:t>
            </w:r>
          </w:p>
        </w:tc>
      </w:tr>
      <w:tr w:rsidR="00461C2A" w:rsidRPr="00461C2A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5A616F">
            <w:pPr>
              <w:pStyle w:val="s16"/>
              <w:spacing w:before="0" w:beforeAutospacing="0" w:after="0" w:afterAutospacing="0"/>
            </w:pPr>
            <w:r w:rsidRPr="00461C2A">
              <w:t>Специалист по охране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EA293D">
            <w:pPr>
              <w:pStyle w:val="s16"/>
              <w:spacing w:before="0" w:beforeAutospacing="0" w:after="0" w:afterAutospacing="0"/>
              <w:jc w:val="center"/>
            </w:pPr>
            <w:r w:rsidRPr="00461C2A">
              <w:t>10 420 - 12 449</w:t>
            </w:r>
          </w:p>
        </w:tc>
      </w:tr>
      <w:tr w:rsidR="00461C2A" w:rsidRPr="00461C2A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A616F" w:rsidP="005A616F">
            <w:pPr>
              <w:pStyle w:val="s16"/>
              <w:spacing w:before="0" w:beforeAutospacing="0" w:after="0" w:afterAutospacing="0"/>
            </w:pPr>
            <w:r w:rsidRPr="00461C2A">
              <w:t>Руководитель службы охраны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461C2A" w:rsidRDefault="00536810" w:rsidP="00536810">
            <w:pPr>
              <w:pStyle w:val="s16"/>
              <w:spacing w:before="0" w:beforeAutospacing="0" w:after="0" w:afterAutospacing="0"/>
              <w:ind w:left="720"/>
            </w:pPr>
            <w:r w:rsidRPr="00461C2A">
              <w:t>127</w:t>
            </w:r>
            <w:r w:rsidR="005A616F" w:rsidRPr="00461C2A">
              <w:t>38 - 13</w:t>
            </w:r>
            <w:r w:rsidR="001E6FFB" w:rsidRPr="00461C2A">
              <w:t> </w:t>
            </w:r>
            <w:r w:rsidR="005A616F" w:rsidRPr="00461C2A">
              <w:t>604</w:t>
            </w:r>
            <w:r w:rsidR="001E6FFB" w:rsidRPr="00461C2A">
              <w:t>»</w:t>
            </w:r>
          </w:p>
        </w:tc>
      </w:tr>
    </w:tbl>
    <w:p w:rsidR="00EA293D" w:rsidRPr="00461C2A" w:rsidRDefault="004970A2" w:rsidP="004970A2">
      <w:pPr>
        <w:jc w:val="both"/>
      </w:pPr>
      <w:r w:rsidRPr="00461C2A">
        <w:t xml:space="preserve">            </w:t>
      </w:r>
      <w:r w:rsidR="001613DA" w:rsidRPr="00461C2A">
        <w:t>4</w:t>
      </w:r>
      <w:r w:rsidRPr="00461C2A">
        <w:t xml:space="preserve">.1.3. </w:t>
      </w:r>
      <w:r w:rsidR="00C55999" w:rsidRPr="00461C2A">
        <w:t xml:space="preserve">В </w:t>
      </w:r>
      <w:r w:rsidR="00EA293D" w:rsidRPr="00461C2A">
        <w:t xml:space="preserve"> пункте 2:</w:t>
      </w:r>
    </w:p>
    <w:p w:rsidR="00EA293D" w:rsidRPr="00461C2A" w:rsidRDefault="00C55999" w:rsidP="00C55999">
      <w:pPr>
        <w:pStyle w:val="af0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а) </w:t>
      </w:r>
      <w:r w:rsidR="00D53BF3" w:rsidRPr="00461C2A">
        <w:rPr>
          <w:rFonts w:ascii="Times New Roman" w:hAnsi="Times New Roman"/>
          <w:sz w:val="24"/>
          <w:szCs w:val="24"/>
        </w:rPr>
        <w:t>в</w:t>
      </w:r>
      <w:r w:rsidR="00EA293D" w:rsidRPr="00461C2A">
        <w:rPr>
          <w:rFonts w:ascii="Times New Roman" w:hAnsi="Times New Roman"/>
          <w:sz w:val="24"/>
          <w:szCs w:val="24"/>
        </w:rPr>
        <w:t xml:space="preserve"> абзаце третьем </w:t>
      </w:r>
      <w:r w:rsidR="00D53BF3" w:rsidRPr="00461C2A">
        <w:rPr>
          <w:rFonts w:ascii="Times New Roman" w:hAnsi="Times New Roman"/>
          <w:sz w:val="24"/>
          <w:szCs w:val="24"/>
        </w:rPr>
        <w:t>цифры</w:t>
      </w:r>
      <w:r w:rsidR="00EA293D" w:rsidRPr="00461C2A">
        <w:rPr>
          <w:rFonts w:ascii="Times New Roman" w:hAnsi="Times New Roman"/>
          <w:sz w:val="24"/>
          <w:szCs w:val="24"/>
        </w:rPr>
        <w:t xml:space="preserve"> «5 000» заменить </w:t>
      </w:r>
      <w:r w:rsidR="00D53BF3" w:rsidRPr="00461C2A">
        <w:rPr>
          <w:rFonts w:ascii="Times New Roman" w:hAnsi="Times New Roman"/>
          <w:sz w:val="24"/>
          <w:szCs w:val="24"/>
        </w:rPr>
        <w:t>цифрами</w:t>
      </w:r>
      <w:r w:rsidR="00EA293D" w:rsidRPr="00461C2A">
        <w:rPr>
          <w:rFonts w:ascii="Times New Roman" w:hAnsi="Times New Roman"/>
          <w:sz w:val="24"/>
          <w:szCs w:val="24"/>
        </w:rPr>
        <w:t xml:space="preserve"> «6 000»;</w:t>
      </w:r>
    </w:p>
    <w:p w:rsidR="00C55999" w:rsidRPr="00461C2A" w:rsidRDefault="00C55999" w:rsidP="00C55999">
      <w:pPr>
        <w:autoSpaceDE w:val="0"/>
        <w:autoSpaceDN w:val="0"/>
        <w:adjustRightInd w:val="0"/>
        <w:ind w:firstLine="540"/>
        <w:jc w:val="both"/>
      </w:pPr>
      <w:r w:rsidRPr="00461C2A">
        <w:t xml:space="preserve">   б) </w:t>
      </w:r>
      <w:r w:rsidR="00D53BF3" w:rsidRPr="00461C2A">
        <w:t>а</w:t>
      </w:r>
      <w:r w:rsidR="005A616F" w:rsidRPr="00461C2A">
        <w:t xml:space="preserve">бзац  шестой </w:t>
      </w:r>
      <w:r w:rsidRPr="00461C2A">
        <w:t>изложить в новой редакции:</w:t>
      </w:r>
    </w:p>
    <w:p w:rsidR="005A616F" w:rsidRPr="00461C2A" w:rsidRDefault="00C55999" w:rsidP="00C55999">
      <w:pPr>
        <w:autoSpaceDE w:val="0"/>
        <w:autoSpaceDN w:val="0"/>
        <w:adjustRightInd w:val="0"/>
        <w:ind w:firstLine="540"/>
        <w:jc w:val="both"/>
      </w:pPr>
      <w:r w:rsidRPr="00461C2A">
        <w:t>«</w:t>
      </w:r>
      <w:r w:rsidR="005A616F" w:rsidRPr="00461C2A">
        <w:t xml:space="preserve"> </w:t>
      </w:r>
      <w:r w:rsidR="00E419E1" w:rsidRPr="00461C2A">
        <w:t>П</w:t>
      </w:r>
      <w:r w:rsidRPr="00461C2A">
        <w:t xml:space="preserve">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</w:t>
      </w:r>
      <w:r w:rsidR="00BF0D8F" w:rsidRPr="00461C2A">
        <w:t xml:space="preserve">и </w:t>
      </w:r>
      <w:r w:rsidR="005A616F" w:rsidRPr="00461C2A">
        <w:rPr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="00536810" w:rsidRPr="00461C2A">
        <w:rPr>
          <w:shd w:val="clear" w:color="auto" w:fill="FFFFFF"/>
        </w:rPr>
        <w:t>.</w:t>
      </w:r>
      <w:r w:rsidR="005A616F" w:rsidRPr="00461C2A">
        <w:t>»</w:t>
      </w:r>
      <w:r w:rsidR="00EA293D" w:rsidRPr="00461C2A">
        <w:t>.</w:t>
      </w:r>
      <w:proofErr w:type="gramEnd"/>
    </w:p>
    <w:p w:rsidR="004970A2" w:rsidRPr="00461C2A" w:rsidRDefault="001613DA" w:rsidP="004970A2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4</w:t>
      </w:r>
      <w:r w:rsidR="00C55999" w:rsidRPr="00461C2A">
        <w:rPr>
          <w:rFonts w:ascii="Times New Roman" w:hAnsi="Times New Roman"/>
          <w:sz w:val="24"/>
          <w:szCs w:val="24"/>
        </w:rPr>
        <w:t>.1.</w:t>
      </w:r>
      <w:r w:rsidR="004970A2" w:rsidRPr="00461C2A">
        <w:rPr>
          <w:rFonts w:ascii="Times New Roman" w:hAnsi="Times New Roman"/>
          <w:sz w:val="24"/>
          <w:szCs w:val="24"/>
        </w:rPr>
        <w:t xml:space="preserve">4. В </w:t>
      </w:r>
      <w:r w:rsidR="0009605E" w:rsidRPr="00461C2A">
        <w:rPr>
          <w:rFonts w:ascii="Times New Roman" w:hAnsi="Times New Roman"/>
          <w:sz w:val="24"/>
          <w:szCs w:val="24"/>
        </w:rPr>
        <w:t>пункт</w:t>
      </w:r>
      <w:r w:rsidR="004970A2" w:rsidRPr="00461C2A">
        <w:rPr>
          <w:rFonts w:ascii="Times New Roman" w:hAnsi="Times New Roman"/>
          <w:sz w:val="24"/>
          <w:szCs w:val="24"/>
        </w:rPr>
        <w:t>е</w:t>
      </w:r>
      <w:r w:rsidR="0009605E" w:rsidRPr="00461C2A">
        <w:rPr>
          <w:rFonts w:ascii="Times New Roman" w:hAnsi="Times New Roman"/>
          <w:sz w:val="24"/>
          <w:szCs w:val="24"/>
        </w:rPr>
        <w:t xml:space="preserve"> 4</w:t>
      </w:r>
      <w:r w:rsidR="004970A2" w:rsidRPr="00461C2A">
        <w:rPr>
          <w:rFonts w:ascii="Times New Roman" w:hAnsi="Times New Roman"/>
          <w:sz w:val="24"/>
          <w:szCs w:val="24"/>
        </w:rPr>
        <w:t>:</w:t>
      </w:r>
    </w:p>
    <w:p w:rsidR="0009605E" w:rsidRPr="00461C2A" w:rsidRDefault="00E419E1" w:rsidP="004970A2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т</w:t>
      </w:r>
      <w:r w:rsidR="004970A2" w:rsidRPr="00461C2A">
        <w:rPr>
          <w:rFonts w:ascii="Times New Roman" w:hAnsi="Times New Roman"/>
          <w:sz w:val="24"/>
          <w:szCs w:val="24"/>
        </w:rPr>
        <w:t xml:space="preserve">аблицу </w:t>
      </w:r>
      <w:r w:rsidR="0009605E" w:rsidRPr="00461C2A">
        <w:rPr>
          <w:rFonts w:ascii="Times New Roman" w:hAnsi="Times New Roman"/>
          <w:sz w:val="24"/>
          <w:szCs w:val="24"/>
        </w:rPr>
        <w:t xml:space="preserve"> изложить в </w:t>
      </w:r>
      <w:r w:rsidR="00243D38" w:rsidRPr="00461C2A">
        <w:rPr>
          <w:rFonts w:ascii="Times New Roman" w:hAnsi="Times New Roman"/>
          <w:sz w:val="24"/>
          <w:szCs w:val="24"/>
        </w:rPr>
        <w:t>новой</w:t>
      </w:r>
      <w:r w:rsidR="0009605E"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4970A2" w:rsidRPr="00461C2A" w:rsidRDefault="004970A2" w:rsidP="004970A2">
      <w:pPr>
        <w:pStyle w:val="af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410"/>
      </w:tblGrid>
      <w:tr w:rsidR="00461C2A" w:rsidRPr="00461C2A" w:rsidTr="00280E1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№</w:t>
            </w:r>
            <w:r w:rsidRPr="00461C2A">
              <w:br/>
            </w:r>
            <w:proofErr w:type="spellStart"/>
            <w:r w:rsidRPr="00461C2A">
              <w:t>пп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Разряд работ в соответствии с ЕТКС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 xml:space="preserve">Размер оклада </w:t>
            </w:r>
          </w:p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(в рублях)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1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EA293D">
            <w:pPr>
              <w:pStyle w:val="ConsPlusCell"/>
              <w:jc w:val="center"/>
            </w:pPr>
            <w:r w:rsidRPr="00461C2A">
              <w:t xml:space="preserve">6 </w:t>
            </w:r>
            <w:r w:rsidR="00EA293D" w:rsidRPr="00461C2A">
              <w:t>947</w:t>
            </w:r>
            <w:r w:rsidRPr="00461C2A">
              <w:t xml:space="preserve"> </w:t>
            </w:r>
            <w:r w:rsidR="00EA293D" w:rsidRPr="00461C2A">
              <w:t>-</w:t>
            </w:r>
            <w:r w:rsidRPr="00461C2A">
              <w:t xml:space="preserve"> </w:t>
            </w:r>
            <w:r w:rsidR="00EA293D" w:rsidRPr="00461C2A">
              <w:t>7 177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2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EA293D" w:rsidP="00EA293D">
            <w:pPr>
              <w:pStyle w:val="ConsPlusCell"/>
              <w:jc w:val="center"/>
            </w:pPr>
            <w:r w:rsidRPr="00461C2A">
              <w:t>7 177</w:t>
            </w:r>
            <w:r w:rsidR="00973A79" w:rsidRPr="00461C2A">
              <w:t xml:space="preserve"> </w:t>
            </w:r>
            <w:r w:rsidRPr="00461C2A">
              <w:t>-</w:t>
            </w:r>
            <w:r w:rsidR="00973A79" w:rsidRPr="00461C2A">
              <w:t xml:space="preserve"> </w:t>
            </w:r>
            <w:r w:rsidRPr="00461C2A">
              <w:t>7 407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3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EA293D" w:rsidP="00EA293D">
            <w:pPr>
              <w:pStyle w:val="ConsPlusCell"/>
              <w:jc w:val="center"/>
            </w:pPr>
            <w:r w:rsidRPr="00461C2A">
              <w:t>7 407</w:t>
            </w:r>
            <w:r w:rsidR="00973A79" w:rsidRPr="00461C2A">
              <w:t xml:space="preserve"> </w:t>
            </w:r>
            <w:r w:rsidRPr="00461C2A">
              <w:t>-</w:t>
            </w:r>
            <w:r w:rsidR="00973A79" w:rsidRPr="00461C2A">
              <w:t xml:space="preserve"> 7 </w:t>
            </w:r>
            <w:r w:rsidRPr="00461C2A">
              <w:t>645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4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EA293D" w:rsidP="00EA293D">
            <w:pPr>
              <w:pStyle w:val="ConsPlusCell"/>
              <w:jc w:val="center"/>
            </w:pPr>
            <w:r w:rsidRPr="00461C2A">
              <w:t>9 988</w:t>
            </w:r>
            <w:r w:rsidR="00973A79" w:rsidRPr="00461C2A">
              <w:t xml:space="preserve"> </w:t>
            </w:r>
            <w:r w:rsidRPr="00461C2A">
              <w:t>-</w:t>
            </w:r>
            <w:r w:rsidR="00973A79" w:rsidRPr="00461C2A">
              <w:t xml:space="preserve"> </w:t>
            </w:r>
            <w:r w:rsidRPr="00461C2A">
              <w:t>10 215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5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EA293D" w:rsidP="00EA293D">
            <w:pPr>
              <w:pStyle w:val="ConsPlusCell"/>
              <w:jc w:val="center"/>
            </w:pPr>
            <w:r w:rsidRPr="00461C2A">
              <w:t>10 215</w:t>
            </w:r>
            <w:r w:rsidR="00973A79" w:rsidRPr="00461C2A">
              <w:t xml:space="preserve"> </w:t>
            </w:r>
            <w:r w:rsidRPr="00461C2A">
              <w:t>- 10 479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6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EA293D" w:rsidP="00EA293D">
            <w:pPr>
              <w:pStyle w:val="ConsPlusCell"/>
              <w:jc w:val="center"/>
            </w:pPr>
            <w:r w:rsidRPr="00461C2A">
              <w:t>10 479 -</w:t>
            </w:r>
            <w:r w:rsidR="00973A79" w:rsidRPr="00461C2A">
              <w:t xml:space="preserve"> 10 </w:t>
            </w:r>
            <w:r w:rsidRPr="00461C2A">
              <w:t>713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7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EA293D">
            <w:pPr>
              <w:pStyle w:val="ConsPlusCell"/>
              <w:jc w:val="center"/>
            </w:pPr>
            <w:r w:rsidRPr="00461C2A">
              <w:t xml:space="preserve">10 </w:t>
            </w:r>
            <w:r w:rsidR="00EA293D" w:rsidRPr="00461C2A">
              <w:t>713</w:t>
            </w:r>
            <w:r w:rsidRPr="00461C2A">
              <w:t xml:space="preserve"> </w:t>
            </w:r>
            <w:r w:rsidR="00EA293D" w:rsidRPr="00461C2A">
              <w:t>-</w:t>
            </w:r>
            <w:r w:rsidRPr="00461C2A">
              <w:t xml:space="preserve"> </w:t>
            </w:r>
            <w:r w:rsidR="00EA293D" w:rsidRPr="00461C2A">
              <w:t>11 001</w:t>
            </w:r>
          </w:p>
        </w:tc>
      </w:tr>
      <w:tr w:rsidR="00461C2A" w:rsidRPr="00461C2A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8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EA293D" w:rsidP="004970A2">
            <w:pPr>
              <w:pStyle w:val="ConsPlusCell"/>
              <w:numPr>
                <w:ilvl w:val="0"/>
                <w:numId w:val="22"/>
              </w:numPr>
              <w:jc w:val="center"/>
            </w:pPr>
            <w:r w:rsidRPr="00461C2A">
              <w:t>01</w:t>
            </w:r>
            <w:r w:rsidR="00973A79" w:rsidRPr="00461C2A">
              <w:t xml:space="preserve"> - 1</w:t>
            </w:r>
            <w:r w:rsidRPr="00461C2A">
              <w:t>1</w:t>
            </w:r>
            <w:r w:rsidR="00973A79" w:rsidRPr="00461C2A">
              <w:t xml:space="preserve"> </w:t>
            </w:r>
            <w:r w:rsidRPr="00461C2A">
              <w:t>289</w:t>
            </w:r>
            <w:r w:rsidR="00973A79" w:rsidRPr="00461C2A">
              <w:t>»</w:t>
            </w:r>
          </w:p>
        </w:tc>
      </w:tr>
    </w:tbl>
    <w:p w:rsidR="004970A2" w:rsidRPr="00461C2A" w:rsidRDefault="001613DA" w:rsidP="004970A2">
      <w:pPr>
        <w:pStyle w:val="af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4</w:t>
      </w:r>
      <w:r w:rsidR="004970A2" w:rsidRPr="00461C2A">
        <w:rPr>
          <w:rFonts w:ascii="Times New Roman" w:hAnsi="Times New Roman"/>
          <w:sz w:val="24"/>
          <w:szCs w:val="24"/>
        </w:rPr>
        <w:t>.1.5. В пункте 6:</w:t>
      </w:r>
    </w:p>
    <w:p w:rsidR="00446733" w:rsidRPr="00461C2A" w:rsidRDefault="00D53BF3" w:rsidP="004970A2">
      <w:pPr>
        <w:autoSpaceDE w:val="0"/>
        <w:autoSpaceDN w:val="0"/>
        <w:adjustRightInd w:val="0"/>
        <w:ind w:firstLine="540"/>
        <w:jc w:val="both"/>
      </w:pPr>
      <w:r w:rsidRPr="00461C2A">
        <w:t>абзац пят</w:t>
      </w:r>
      <w:r w:rsidR="00446733" w:rsidRPr="00461C2A">
        <w:t>ый</w:t>
      </w:r>
      <w:r w:rsidRPr="00461C2A">
        <w:t xml:space="preserve"> </w:t>
      </w:r>
      <w:r w:rsidR="00446733" w:rsidRPr="00461C2A">
        <w:t>изложить в новой редакции:</w:t>
      </w:r>
    </w:p>
    <w:p w:rsidR="00D53BF3" w:rsidRPr="00461C2A" w:rsidRDefault="00446733" w:rsidP="00446733">
      <w:pPr>
        <w:autoSpaceDE w:val="0"/>
        <w:autoSpaceDN w:val="0"/>
        <w:adjustRightInd w:val="0"/>
        <w:ind w:firstLine="540"/>
        <w:jc w:val="both"/>
      </w:pPr>
      <w:r w:rsidRPr="00461C2A">
        <w:t>«</w:t>
      </w:r>
      <w:r w:rsidR="004970A2" w:rsidRPr="00461C2A"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</w:t>
      </w:r>
      <w:r w:rsidRPr="00461C2A">
        <w:t xml:space="preserve"> </w:t>
      </w:r>
      <w:r w:rsidR="00D53BF3" w:rsidRPr="00461C2A">
        <w:t xml:space="preserve">и </w:t>
      </w:r>
      <w:r w:rsidR="00D53BF3" w:rsidRPr="00461C2A">
        <w:rPr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="00536810" w:rsidRPr="00461C2A">
        <w:rPr>
          <w:shd w:val="clear" w:color="auto" w:fill="FFFFFF"/>
        </w:rPr>
        <w:t>.</w:t>
      </w:r>
      <w:r w:rsidR="00D53BF3" w:rsidRPr="00461C2A">
        <w:t>»;</w:t>
      </w:r>
    </w:p>
    <w:p w:rsidR="00D53BF3" w:rsidRPr="00461C2A" w:rsidRDefault="001613DA" w:rsidP="001613DA">
      <w:pPr>
        <w:ind w:firstLine="540"/>
        <w:jc w:val="both"/>
      </w:pPr>
      <w:proofErr w:type="gramEnd"/>
      <w:r w:rsidRPr="00461C2A">
        <w:t xml:space="preserve">4.1.6. </w:t>
      </w:r>
      <w:r w:rsidR="00446733" w:rsidRPr="00461C2A">
        <w:t>В</w:t>
      </w:r>
      <w:r w:rsidR="00D53BF3" w:rsidRPr="00461C2A">
        <w:t xml:space="preserve"> пункте 7:</w:t>
      </w:r>
    </w:p>
    <w:p w:rsidR="00EA293D" w:rsidRPr="00461C2A" w:rsidRDefault="00446733" w:rsidP="00446733">
      <w:pPr>
        <w:ind w:firstLine="704"/>
        <w:jc w:val="both"/>
      </w:pPr>
      <w:r w:rsidRPr="00461C2A">
        <w:t>а)</w:t>
      </w:r>
      <w:r w:rsidR="00D53BF3" w:rsidRPr="00461C2A">
        <w:t xml:space="preserve"> в абзаце третьем цифры</w:t>
      </w:r>
      <w:r w:rsidRPr="00461C2A">
        <w:t xml:space="preserve"> </w:t>
      </w:r>
      <w:r w:rsidR="00D53BF3" w:rsidRPr="00461C2A">
        <w:t>«3 000» заменить цифрами «4 000»;</w:t>
      </w:r>
    </w:p>
    <w:p w:rsidR="001613DA" w:rsidRPr="00461C2A" w:rsidRDefault="00446733" w:rsidP="00446733">
      <w:pPr>
        <w:autoSpaceDE w:val="0"/>
        <w:autoSpaceDN w:val="0"/>
        <w:adjustRightInd w:val="0"/>
        <w:ind w:firstLine="540"/>
        <w:jc w:val="both"/>
      </w:pPr>
      <w:r w:rsidRPr="00461C2A">
        <w:t xml:space="preserve">б) </w:t>
      </w:r>
      <w:r w:rsidR="00D53BF3" w:rsidRPr="00461C2A">
        <w:t>абзац шесто</w:t>
      </w:r>
      <w:r w:rsidRPr="00461C2A">
        <w:t>й</w:t>
      </w:r>
      <w:r w:rsidR="00D53BF3" w:rsidRPr="00461C2A">
        <w:t xml:space="preserve"> </w:t>
      </w:r>
      <w:r w:rsidRPr="00461C2A">
        <w:t>изложить в новой редакции:</w:t>
      </w:r>
      <w:r w:rsidR="006F0F91" w:rsidRPr="00461C2A">
        <w:t xml:space="preserve"> </w:t>
      </w:r>
    </w:p>
    <w:p w:rsidR="006F0F91" w:rsidRPr="00461C2A" w:rsidRDefault="001613DA" w:rsidP="00446733">
      <w:pPr>
        <w:autoSpaceDE w:val="0"/>
        <w:autoSpaceDN w:val="0"/>
        <w:adjustRightInd w:val="0"/>
        <w:ind w:firstLine="540"/>
        <w:jc w:val="both"/>
      </w:pPr>
      <w:r w:rsidRPr="00461C2A">
        <w:t>«</w:t>
      </w:r>
      <w:r w:rsidR="00446733" w:rsidRPr="00461C2A">
        <w:t xml:space="preserve"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</w:t>
      </w:r>
      <w:r w:rsidR="006F0F91" w:rsidRPr="00461C2A">
        <w:t xml:space="preserve">и </w:t>
      </w:r>
      <w:r w:rsidR="006F0F91" w:rsidRPr="00461C2A">
        <w:rPr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="00536810" w:rsidRPr="00461C2A">
        <w:rPr>
          <w:shd w:val="clear" w:color="auto" w:fill="FFFFFF"/>
        </w:rPr>
        <w:t>.</w:t>
      </w:r>
      <w:r w:rsidR="006F0F91" w:rsidRPr="00461C2A">
        <w:t>»;</w:t>
      </w:r>
      <w:proofErr w:type="gramEnd"/>
    </w:p>
    <w:p w:rsidR="001613DA" w:rsidRPr="00461C2A" w:rsidRDefault="001613DA" w:rsidP="006F0F91">
      <w:pPr>
        <w:pStyle w:val="af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4</w:t>
      </w:r>
      <w:r w:rsidR="006F0F91" w:rsidRPr="00461C2A">
        <w:rPr>
          <w:rFonts w:ascii="Times New Roman" w:hAnsi="Times New Roman"/>
          <w:sz w:val="24"/>
          <w:szCs w:val="24"/>
        </w:rPr>
        <w:t xml:space="preserve">.1.7. </w:t>
      </w:r>
      <w:r w:rsidR="00D53BF3" w:rsidRPr="00461C2A">
        <w:rPr>
          <w:rFonts w:ascii="Times New Roman" w:hAnsi="Times New Roman"/>
          <w:sz w:val="24"/>
          <w:szCs w:val="24"/>
        </w:rPr>
        <w:t xml:space="preserve"> </w:t>
      </w:r>
      <w:r w:rsidRPr="00461C2A">
        <w:rPr>
          <w:rFonts w:ascii="Times New Roman" w:hAnsi="Times New Roman"/>
          <w:sz w:val="24"/>
          <w:szCs w:val="24"/>
        </w:rPr>
        <w:t>В пункте 9:</w:t>
      </w:r>
    </w:p>
    <w:p w:rsidR="001613DA" w:rsidRPr="00461C2A" w:rsidRDefault="001613DA" w:rsidP="001613DA">
      <w:pPr>
        <w:autoSpaceDE w:val="0"/>
        <w:autoSpaceDN w:val="0"/>
        <w:adjustRightInd w:val="0"/>
        <w:ind w:firstLine="540"/>
        <w:jc w:val="both"/>
      </w:pPr>
      <w:r w:rsidRPr="00461C2A">
        <w:t xml:space="preserve"> абзац</w:t>
      </w:r>
      <w:r w:rsidR="006F0F91" w:rsidRPr="00461C2A">
        <w:t xml:space="preserve">  восьмо</w:t>
      </w:r>
      <w:r w:rsidRPr="00461C2A">
        <w:t xml:space="preserve">й изложить в новой редакции: </w:t>
      </w:r>
    </w:p>
    <w:p w:rsidR="00D53BF3" w:rsidRPr="00461C2A" w:rsidRDefault="001613DA" w:rsidP="006F0F91">
      <w:pPr>
        <w:pStyle w:val="af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«Персональная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</w:t>
      </w:r>
      <w:r w:rsidRPr="00461C2A">
        <w:rPr>
          <w:rFonts w:ascii="Times New Roman" w:hAnsi="Times New Roman"/>
          <w:sz w:val="24"/>
          <w:szCs w:val="24"/>
        </w:rPr>
        <w:lastRenderedPageBreak/>
        <w:t xml:space="preserve">коэффициента к заработной плате и </w:t>
      </w:r>
      <w:r w:rsidRPr="00461C2A">
        <w:rPr>
          <w:rFonts w:ascii="Times New Roman" w:hAnsi="Times New Roman"/>
          <w:sz w:val="24"/>
          <w:szCs w:val="24"/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="00536810" w:rsidRPr="00461C2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61C2A">
        <w:rPr>
          <w:rFonts w:ascii="Times New Roman" w:hAnsi="Times New Roman"/>
          <w:sz w:val="24"/>
          <w:szCs w:val="24"/>
        </w:rPr>
        <w:t>».</w:t>
      </w:r>
      <w:proofErr w:type="gramEnd"/>
    </w:p>
    <w:p w:rsidR="00973A79" w:rsidRPr="00461C2A" w:rsidRDefault="001613DA" w:rsidP="006F0F91">
      <w:pPr>
        <w:ind w:firstLine="705"/>
        <w:jc w:val="both"/>
      </w:pPr>
      <w:r w:rsidRPr="00461C2A">
        <w:t>5</w:t>
      </w:r>
      <w:r w:rsidR="00973A79" w:rsidRPr="00461C2A">
        <w:t>.</w:t>
      </w:r>
      <w:r w:rsidR="00F77A32" w:rsidRPr="00461C2A">
        <w:t xml:space="preserve"> </w:t>
      </w:r>
      <w:r w:rsidR="00973A79" w:rsidRPr="00461C2A">
        <w:t>Внести в постановление Администрации Кривошеинского района  от 11.05.2010 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рабочих» (далее – Постановление от 11.05.2010 № 312)  следующие изменения:</w:t>
      </w:r>
    </w:p>
    <w:p w:rsidR="00973A79" w:rsidRPr="00461C2A" w:rsidRDefault="001613DA" w:rsidP="006F0F91">
      <w:pPr>
        <w:ind w:firstLine="705"/>
        <w:jc w:val="both"/>
      </w:pPr>
      <w:r w:rsidRPr="00461C2A">
        <w:t>5</w:t>
      </w:r>
      <w:r w:rsidR="00973A79" w:rsidRPr="00461C2A">
        <w:t xml:space="preserve">.1. </w:t>
      </w:r>
      <w:r w:rsidRPr="00461C2A">
        <w:t xml:space="preserve">В </w:t>
      </w:r>
      <w:r w:rsidR="00973A79" w:rsidRPr="00461C2A">
        <w:t>Положении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рабочих, утвержденно</w:t>
      </w:r>
      <w:r w:rsidR="006E6E5B" w:rsidRPr="00461C2A">
        <w:t>м</w:t>
      </w:r>
      <w:r w:rsidR="00973A79" w:rsidRPr="00461C2A">
        <w:t xml:space="preserve"> Постановлением от 11.05.2010 № 312</w:t>
      </w:r>
      <w:r w:rsidRPr="00461C2A">
        <w:t>:</w:t>
      </w:r>
      <w:r w:rsidR="00973A79" w:rsidRPr="00461C2A">
        <w:t xml:space="preserve">  </w:t>
      </w:r>
    </w:p>
    <w:p w:rsidR="001613DA" w:rsidRPr="00461C2A" w:rsidRDefault="001613DA" w:rsidP="006F0F91">
      <w:pPr>
        <w:ind w:firstLine="705"/>
        <w:jc w:val="both"/>
      </w:pPr>
      <w:r w:rsidRPr="00461C2A">
        <w:t>5</w:t>
      </w:r>
      <w:r w:rsidR="00973A79" w:rsidRPr="00461C2A">
        <w:t xml:space="preserve">.1.1. </w:t>
      </w:r>
      <w:r w:rsidRPr="00461C2A">
        <w:t xml:space="preserve"> В пункте 3</w:t>
      </w:r>
      <w:r w:rsidR="006E6E5B" w:rsidRPr="00461C2A">
        <w:t xml:space="preserve">.1 раздела </w:t>
      </w:r>
      <w:r w:rsidR="006E6E5B" w:rsidRPr="00461C2A">
        <w:rPr>
          <w:lang w:val="en-US"/>
        </w:rPr>
        <w:t>III</w:t>
      </w:r>
      <w:proofErr w:type="gramStart"/>
      <w:r w:rsidR="006E6E5B" w:rsidRPr="00461C2A">
        <w:t xml:space="preserve"> </w:t>
      </w:r>
      <w:r w:rsidRPr="00461C2A">
        <w:t>:</w:t>
      </w:r>
      <w:proofErr w:type="gramEnd"/>
    </w:p>
    <w:p w:rsidR="00973A79" w:rsidRPr="00461C2A" w:rsidRDefault="00973A79" w:rsidP="006F0F91">
      <w:pPr>
        <w:ind w:firstLine="705"/>
        <w:jc w:val="both"/>
      </w:pPr>
      <w:r w:rsidRPr="00461C2A">
        <w:t xml:space="preserve">таблицу изложить в </w:t>
      </w:r>
      <w:r w:rsidR="00243D38" w:rsidRPr="00461C2A">
        <w:t>новой</w:t>
      </w:r>
      <w:r w:rsidRPr="00461C2A">
        <w:t xml:space="preserve"> редакции:</w:t>
      </w:r>
    </w:p>
    <w:p w:rsidR="006E6E5B" w:rsidRPr="00461C2A" w:rsidRDefault="006E6E5B" w:rsidP="006E6E5B">
      <w:pPr>
        <w:ind w:firstLine="705"/>
        <w:jc w:val="right"/>
      </w:pPr>
      <w:r w:rsidRPr="00461C2A">
        <w:t>«Таблица 1</w:t>
      </w:r>
    </w:p>
    <w:tbl>
      <w:tblPr>
        <w:tblW w:w="10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321"/>
      </w:tblGrid>
      <w:tr w:rsidR="00461C2A" w:rsidRPr="00461C2A" w:rsidTr="003D011F">
        <w:trPr>
          <w:trHeight w:val="54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3D011F">
            <w:pPr>
              <w:ind w:left="231"/>
              <w:jc w:val="center"/>
            </w:pPr>
            <w:r w:rsidRPr="00461C2A">
              <w:t>Должности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461C2A" w:rsidRDefault="00973A79" w:rsidP="003D011F">
            <w:pPr>
              <w:jc w:val="center"/>
            </w:pPr>
            <w:r w:rsidRPr="00461C2A">
              <w:t>Размер оклада</w:t>
            </w:r>
            <w:r w:rsidR="00280E15" w:rsidRPr="00461C2A">
              <w:t xml:space="preserve"> </w:t>
            </w:r>
            <w:r w:rsidRPr="00461C2A">
              <w:t>(рублей)</w:t>
            </w:r>
          </w:p>
        </w:tc>
      </w:tr>
      <w:tr w:rsidR="00461C2A" w:rsidRPr="00461C2A" w:rsidTr="00280E15">
        <w:trPr>
          <w:trHeight w:val="5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 xml:space="preserve">Профессиональная  квалифицированная группа «Общеотраслевые должности руководителей, специалистов и служащих»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6F0F91">
            <w:pPr>
              <w:jc w:val="center"/>
            </w:pPr>
          </w:p>
        </w:tc>
      </w:tr>
      <w:tr w:rsidR="00461C2A" w:rsidRPr="00461C2A" w:rsidTr="00280E15">
        <w:trPr>
          <w:trHeight w:val="5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Профессиональная квалифицированная группа «Общеотраслевые должности служащих второго уровня»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461C2A" w:rsidRDefault="00280E15" w:rsidP="00280E15">
            <w:pPr>
              <w:jc w:val="center"/>
            </w:pPr>
            <w:r w:rsidRPr="00461C2A">
              <w:t>6 816</w:t>
            </w:r>
            <w:r w:rsidR="00973A79" w:rsidRPr="00461C2A">
              <w:t xml:space="preserve"> – 7 </w:t>
            </w:r>
            <w:r w:rsidRPr="00461C2A">
              <w:t>487</w:t>
            </w:r>
          </w:p>
        </w:tc>
      </w:tr>
      <w:tr w:rsidR="00461C2A" w:rsidRPr="00461C2A" w:rsidTr="00280E15">
        <w:trPr>
          <w:trHeight w:val="29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Секретарь-делопроизводитель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280E15">
            <w:pPr>
              <w:jc w:val="center"/>
            </w:pPr>
            <w:r w:rsidRPr="00461C2A">
              <w:t xml:space="preserve">6 </w:t>
            </w:r>
            <w:r w:rsidR="00280E15" w:rsidRPr="00461C2A">
              <w:t>816</w:t>
            </w:r>
          </w:p>
        </w:tc>
      </w:tr>
      <w:tr w:rsidR="00461C2A" w:rsidRPr="00461C2A" w:rsidTr="00280E15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 xml:space="preserve">Специалист по обращениям граждан и </w:t>
            </w:r>
            <w:proofErr w:type="gramStart"/>
            <w:r w:rsidRPr="00461C2A">
              <w:t>контролю за</w:t>
            </w:r>
            <w:proofErr w:type="gramEnd"/>
            <w:r w:rsidRPr="00461C2A">
              <w:t xml:space="preserve"> исполнением документов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280E15">
            <w:pPr>
              <w:jc w:val="center"/>
            </w:pPr>
            <w:r w:rsidRPr="00461C2A">
              <w:t xml:space="preserve">6 </w:t>
            </w:r>
            <w:r w:rsidR="00280E15" w:rsidRPr="00461C2A">
              <w:t>816</w:t>
            </w:r>
          </w:p>
        </w:tc>
      </w:tr>
      <w:tr w:rsidR="00461C2A" w:rsidRPr="00461C2A" w:rsidTr="00280E15">
        <w:trPr>
          <w:trHeight w:val="3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Заведующий хозяйственной частью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461C2A" w:rsidRDefault="00973A79" w:rsidP="00280E15">
            <w:pPr>
              <w:jc w:val="center"/>
            </w:pPr>
            <w:r w:rsidRPr="00461C2A">
              <w:t xml:space="preserve">7 </w:t>
            </w:r>
            <w:r w:rsidR="00280E15" w:rsidRPr="00461C2A">
              <w:t>487</w:t>
            </w:r>
          </w:p>
        </w:tc>
      </w:tr>
      <w:tr w:rsidR="00461C2A" w:rsidRPr="00461C2A" w:rsidTr="00280E15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Профессиональная квалифицированная группа «Общеотраслевые должности служащих третьего уровня»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461C2A" w:rsidRDefault="00280E15" w:rsidP="00280E15">
            <w:pPr>
              <w:jc w:val="center"/>
            </w:pPr>
            <w:r w:rsidRPr="00461C2A">
              <w:t>7 186</w:t>
            </w:r>
            <w:r w:rsidR="00973A79" w:rsidRPr="00461C2A">
              <w:t xml:space="preserve"> – 8 </w:t>
            </w:r>
            <w:r w:rsidRPr="00461C2A">
              <w:t>585</w:t>
            </w:r>
          </w:p>
        </w:tc>
      </w:tr>
      <w:tr w:rsidR="00461C2A" w:rsidRPr="00461C2A" w:rsidTr="00280E15">
        <w:trPr>
          <w:trHeight w:val="28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Специалист по земельным вопросам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280E15" w:rsidP="006F0F91">
            <w:pPr>
              <w:jc w:val="center"/>
            </w:pPr>
            <w:r w:rsidRPr="00461C2A">
              <w:t>8 164</w:t>
            </w:r>
          </w:p>
        </w:tc>
      </w:tr>
      <w:tr w:rsidR="00461C2A" w:rsidRPr="00461C2A" w:rsidTr="00280E15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Специалист по проектно-сметной работе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280E15">
            <w:pPr>
              <w:jc w:val="center"/>
            </w:pPr>
            <w:r w:rsidRPr="00461C2A">
              <w:t xml:space="preserve">8 </w:t>
            </w:r>
            <w:r w:rsidR="00280E15" w:rsidRPr="00461C2A">
              <w:t>515</w:t>
            </w:r>
          </w:p>
        </w:tc>
      </w:tr>
      <w:tr w:rsidR="00461C2A" w:rsidRPr="00461C2A" w:rsidTr="00280E15">
        <w:trPr>
          <w:trHeight w:val="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Бухгалтер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280E15">
            <w:pPr>
              <w:jc w:val="center"/>
            </w:pPr>
            <w:r w:rsidRPr="00461C2A">
              <w:t xml:space="preserve">8 </w:t>
            </w:r>
            <w:r w:rsidR="00280E15" w:rsidRPr="00461C2A">
              <w:t>515</w:t>
            </w:r>
          </w:p>
        </w:tc>
      </w:tr>
      <w:tr w:rsidR="00461C2A" w:rsidRPr="00461C2A" w:rsidTr="00280E15">
        <w:trPr>
          <w:trHeight w:val="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9F" w:rsidRPr="00461C2A" w:rsidRDefault="0003199F" w:rsidP="0003199F">
            <w:pPr>
              <w:ind w:left="231"/>
            </w:pPr>
            <w:r w:rsidRPr="00461C2A">
              <w:t>Специалист - юрисконсульт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9F" w:rsidRPr="00461C2A" w:rsidRDefault="0003199F" w:rsidP="00280E15">
            <w:pPr>
              <w:jc w:val="center"/>
            </w:pPr>
            <w:r w:rsidRPr="00461C2A">
              <w:t>8 515</w:t>
            </w:r>
          </w:p>
        </w:tc>
      </w:tr>
      <w:tr w:rsidR="00461C2A" w:rsidRPr="00461C2A" w:rsidTr="00280E15">
        <w:trPr>
          <w:trHeight w:val="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9F" w:rsidRPr="00461C2A" w:rsidRDefault="0003199F" w:rsidP="006F0F91">
            <w:pPr>
              <w:ind w:left="231"/>
            </w:pPr>
            <w:r w:rsidRPr="00461C2A">
              <w:t>Специалист по закупкам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9F" w:rsidRPr="00461C2A" w:rsidRDefault="0003199F" w:rsidP="00280E15">
            <w:pPr>
              <w:jc w:val="center"/>
            </w:pPr>
            <w:r w:rsidRPr="00461C2A">
              <w:t>8 515</w:t>
            </w:r>
          </w:p>
        </w:tc>
      </w:tr>
      <w:tr w:rsidR="00461C2A" w:rsidRPr="00461C2A" w:rsidTr="00280E15">
        <w:trPr>
          <w:trHeight w:val="2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Специалист по работе с малыми формами хозяйствования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280E15" w:rsidP="006F0F91">
            <w:pPr>
              <w:jc w:val="center"/>
            </w:pPr>
            <w:r w:rsidRPr="00461C2A">
              <w:t>8 382</w:t>
            </w:r>
          </w:p>
        </w:tc>
      </w:tr>
      <w:tr w:rsidR="00461C2A" w:rsidRPr="00461C2A" w:rsidTr="00280E15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Профессиональная квалификационная группа «Общеотраслевые профессии рабочих»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6F0F91">
            <w:pPr>
              <w:jc w:val="center"/>
            </w:pPr>
          </w:p>
        </w:tc>
      </w:tr>
      <w:tr w:rsidR="00461C2A" w:rsidRPr="00461C2A" w:rsidTr="00280E15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Профессии рабочих, отнесенных к 1 квалификационному уровню (1-3 квалификационные разряды)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280E15">
            <w:pPr>
              <w:jc w:val="center"/>
            </w:pPr>
            <w:r w:rsidRPr="00461C2A">
              <w:t>4 </w:t>
            </w:r>
            <w:r w:rsidR="00280E15" w:rsidRPr="00461C2A">
              <w:t>791</w:t>
            </w:r>
            <w:r w:rsidRPr="00461C2A">
              <w:t xml:space="preserve"> – </w:t>
            </w:r>
            <w:r w:rsidR="00280E15" w:rsidRPr="00461C2A">
              <w:t>5 272</w:t>
            </w:r>
          </w:p>
        </w:tc>
      </w:tr>
      <w:tr w:rsidR="00461C2A" w:rsidRPr="00461C2A" w:rsidTr="00280E15">
        <w:trPr>
          <w:trHeight w:val="2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6F0F91">
            <w:pPr>
              <w:ind w:left="231"/>
            </w:pPr>
            <w:r w:rsidRPr="00461C2A">
              <w:t>Уборщик служебных помещений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B10A78" w:rsidP="006F0F91">
            <w:pPr>
              <w:jc w:val="center"/>
            </w:pPr>
            <w:r w:rsidRPr="00461C2A">
              <w:t>5 272</w:t>
            </w:r>
          </w:p>
        </w:tc>
      </w:tr>
      <w:tr w:rsidR="00461C2A" w:rsidRPr="00461C2A" w:rsidTr="00280E15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B10A78">
            <w:pPr>
              <w:ind w:left="231"/>
            </w:pPr>
            <w:r w:rsidRPr="00461C2A">
              <w:t>Профессии рабочих, отнесенных к 2 квалификационному уровню (4-5 квалификационные разряды)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B10A78">
            <w:pPr>
              <w:jc w:val="center"/>
            </w:pPr>
            <w:r w:rsidRPr="00461C2A">
              <w:t>6 </w:t>
            </w:r>
            <w:r w:rsidR="00B10A78" w:rsidRPr="00461C2A">
              <w:t>888</w:t>
            </w:r>
            <w:r w:rsidRPr="00461C2A">
              <w:t xml:space="preserve"> – 6 </w:t>
            </w:r>
            <w:r w:rsidR="00B10A78" w:rsidRPr="00461C2A">
              <w:t>91</w:t>
            </w:r>
            <w:r w:rsidRPr="00461C2A">
              <w:t>9</w:t>
            </w:r>
          </w:p>
        </w:tc>
      </w:tr>
      <w:tr w:rsidR="00461C2A" w:rsidRPr="00461C2A" w:rsidTr="00280E15">
        <w:trPr>
          <w:trHeight w:val="28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B10A78">
            <w:pPr>
              <w:ind w:left="231"/>
            </w:pPr>
            <w:r w:rsidRPr="00461C2A">
              <w:t xml:space="preserve">Водитель </w:t>
            </w:r>
            <w:r w:rsidR="0011579D" w:rsidRPr="00461C2A">
              <w:t>автомобиля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B10A78">
            <w:pPr>
              <w:jc w:val="center"/>
            </w:pPr>
            <w:r w:rsidRPr="00461C2A">
              <w:t xml:space="preserve">6 </w:t>
            </w:r>
            <w:r w:rsidR="00B10A78" w:rsidRPr="00461C2A">
              <w:t>91</w:t>
            </w:r>
            <w:r w:rsidRPr="00461C2A">
              <w:t>9</w:t>
            </w:r>
          </w:p>
        </w:tc>
      </w:tr>
      <w:tr w:rsidR="00461C2A" w:rsidRPr="00461C2A" w:rsidTr="00280E15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461C2A" w:rsidRDefault="00973A79" w:rsidP="00B10A78">
            <w:pPr>
              <w:ind w:left="231"/>
            </w:pPr>
            <w:r w:rsidRPr="00461C2A">
              <w:t>Оперативный дежурный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B10A78">
            <w:pPr>
              <w:jc w:val="center"/>
            </w:pPr>
            <w:r w:rsidRPr="00461C2A">
              <w:t>6 </w:t>
            </w:r>
            <w:r w:rsidR="00B10A78" w:rsidRPr="00461C2A">
              <w:t>888</w:t>
            </w:r>
            <w:r w:rsidRPr="00461C2A">
              <w:t>»</w:t>
            </w:r>
          </w:p>
        </w:tc>
      </w:tr>
    </w:tbl>
    <w:p w:rsidR="006E6E5B" w:rsidRPr="00461C2A" w:rsidRDefault="006E6E5B" w:rsidP="006E6E5B">
      <w:pPr>
        <w:ind w:firstLine="705"/>
        <w:jc w:val="both"/>
      </w:pPr>
      <w:r w:rsidRPr="00461C2A">
        <w:t xml:space="preserve">5.1.2.  В пункте 5.2 раздела </w:t>
      </w:r>
      <w:r w:rsidRPr="00461C2A">
        <w:rPr>
          <w:lang w:val="en-US"/>
        </w:rPr>
        <w:t>V</w:t>
      </w:r>
      <w:r w:rsidRPr="00461C2A">
        <w:t>:</w:t>
      </w:r>
    </w:p>
    <w:p w:rsidR="00066074" w:rsidRPr="00461C2A" w:rsidRDefault="00066074" w:rsidP="00066074">
      <w:pPr>
        <w:ind w:firstLine="705"/>
        <w:jc w:val="both"/>
      </w:pPr>
      <w:r w:rsidRPr="00461C2A">
        <w:t xml:space="preserve">таблицу изложить в </w:t>
      </w:r>
      <w:r w:rsidR="00243D38" w:rsidRPr="00461C2A">
        <w:t>новой</w:t>
      </w:r>
      <w:r w:rsidRPr="00461C2A">
        <w:t xml:space="preserve"> редакции:</w:t>
      </w:r>
    </w:p>
    <w:p w:rsidR="006E6E5B" w:rsidRPr="00461C2A" w:rsidRDefault="00E419E1" w:rsidP="006E6E5B">
      <w:pPr>
        <w:ind w:firstLine="705"/>
        <w:jc w:val="right"/>
      </w:pPr>
      <w:r w:rsidRPr="00461C2A">
        <w:t>«Т</w:t>
      </w:r>
      <w:r w:rsidR="006E6E5B" w:rsidRPr="00461C2A">
        <w:t xml:space="preserve">аблица </w:t>
      </w:r>
      <w:r w:rsidR="00066074" w:rsidRPr="00461C2A"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461C2A" w:rsidRPr="00461C2A" w:rsidTr="00E419E1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jc w:val="center"/>
            </w:pPr>
            <w:r w:rsidRPr="00461C2A">
              <w:t>Стаж работы по профессии</w:t>
            </w:r>
            <w:r w:rsidR="003D011F" w:rsidRPr="00461C2A">
              <w:t xml:space="preserve"> </w:t>
            </w:r>
            <w:r w:rsidRPr="00461C2A">
              <w:t>(количество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jc w:val="center"/>
            </w:pPr>
            <w:r w:rsidRPr="00461C2A">
              <w:t>Размер надбавки</w:t>
            </w:r>
            <w:proofErr w:type="gramStart"/>
            <w:r w:rsidRPr="00461C2A">
              <w:t xml:space="preserve"> (%)</w:t>
            </w:r>
            <w:proofErr w:type="gramEnd"/>
          </w:p>
        </w:tc>
      </w:tr>
      <w:tr w:rsidR="00461C2A" w:rsidRPr="00461C2A" w:rsidTr="00E419E1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61C2A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 1 года  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jc w:val="center"/>
            </w:pPr>
            <w:r w:rsidRPr="00461C2A">
              <w:t>10</w:t>
            </w:r>
          </w:p>
        </w:tc>
      </w:tr>
      <w:tr w:rsidR="00461C2A" w:rsidRPr="00461C2A" w:rsidTr="00E419E1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61C2A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 5 лет до 10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jc w:val="center"/>
            </w:pPr>
            <w:r w:rsidRPr="00461C2A">
              <w:t>15</w:t>
            </w:r>
          </w:p>
        </w:tc>
      </w:tr>
      <w:tr w:rsidR="00461C2A" w:rsidRPr="00461C2A" w:rsidTr="00E419E1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61C2A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 10 лет до 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jc w:val="center"/>
            </w:pPr>
            <w:r w:rsidRPr="00461C2A">
              <w:t>20</w:t>
            </w:r>
          </w:p>
        </w:tc>
      </w:tr>
      <w:tr w:rsidR="00461C2A" w:rsidRPr="00461C2A" w:rsidTr="00E419E1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61C2A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 15 лет и выше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74" w:rsidRPr="00461C2A" w:rsidRDefault="00066074" w:rsidP="00E419E1">
            <w:pPr>
              <w:jc w:val="center"/>
            </w:pPr>
            <w:r w:rsidRPr="00461C2A">
              <w:t>30»</w:t>
            </w:r>
          </w:p>
        </w:tc>
      </w:tr>
    </w:tbl>
    <w:p w:rsidR="00973A79" w:rsidRPr="00461C2A" w:rsidRDefault="006E6E5B" w:rsidP="00B10A78">
      <w:pPr>
        <w:ind w:firstLine="705"/>
        <w:jc w:val="both"/>
      </w:pPr>
      <w:r w:rsidRPr="00461C2A">
        <w:t>6</w:t>
      </w:r>
      <w:r w:rsidR="00973A79" w:rsidRPr="00461C2A">
        <w:t>.</w:t>
      </w:r>
      <w:r w:rsidR="00B10A78" w:rsidRPr="00461C2A">
        <w:t xml:space="preserve"> </w:t>
      </w:r>
      <w:r w:rsidR="00973A79" w:rsidRPr="00461C2A">
        <w:t>Внести в постановление Администрации Кривошеинского района от 08.06.2010 № 370 «Об утверждении Положений об оплате труда работников муниципальных учреждений культуры Кривошеинского района» (далее – Постановление от 08.06.2010 № 370) следующие изменения:</w:t>
      </w:r>
    </w:p>
    <w:p w:rsidR="00973A79" w:rsidRPr="00461C2A" w:rsidRDefault="006E6E5B" w:rsidP="00B10A78">
      <w:pPr>
        <w:autoSpaceDE w:val="0"/>
        <w:autoSpaceDN w:val="0"/>
        <w:adjustRightInd w:val="0"/>
        <w:ind w:firstLine="705"/>
        <w:jc w:val="both"/>
      </w:pPr>
      <w:r w:rsidRPr="00461C2A">
        <w:t>6</w:t>
      </w:r>
      <w:r w:rsidR="00973A79" w:rsidRPr="00461C2A">
        <w:t>.1.</w:t>
      </w:r>
      <w:r w:rsidR="001010F4" w:rsidRPr="00461C2A">
        <w:t xml:space="preserve"> </w:t>
      </w:r>
      <w:r w:rsidR="00066074" w:rsidRPr="00461C2A">
        <w:t>В</w:t>
      </w:r>
      <w:r w:rsidR="00973A79" w:rsidRPr="00461C2A">
        <w:t xml:space="preserve"> </w:t>
      </w:r>
      <w:r w:rsidR="00EA2E3B" w:rsidRPr="00461C2A">
        <w:t>Приложении 1 «</w:t>
      </w:r>
      <w:r w:rsidR="00973A79" w:rsidRPr="00461C2A">
        <w:t>Положени</w:t>
      </w:r>
      <w:r w:rsidR="00EA2E3B" w:rsidRPr="00461C2A">
        <w:t>е</w:t>
      </w:r>
      <w:r w:rsidR="00973A79" w:rsidRPr="00461C2A">
        <w:t xml:space="preserve"> об оплате труда работников Муниципального бюджетного  учреждения «</w:t>
      </w:r>
      <w:proofErr w:type="spellStart"/>
      <w:r w:rsidR="00973A79" w:rsidRPr="00461C2A">
        <w:t>Кривошеинская</w:t>
      </w:r>
      <w:proofErr w:type="spellEnd"/>
      <w:r w:rsidR="00973A79" w:rsidRPr="00461C2A">
        <w:t xml:space="preserve"> центральная </w:t>
      </w:r>
      <w:proofErr w:type="spellStart"/>
      <w:r w:rsidR="00973A79" w:rsidRPr="00461C2A">
        <w:t>межпоселенческая</w:t>
      </w:r>
      <w:proofErr w:type="spellEnd"/>
      <w:r w:rsidR="00973A79" w:rsidRPr="00461C2A">
        <w:t xml:space="preserve"> библиотека»,  утвержденного  Постановлени</w:t>
      </w:r>
      <w:r w:rsidR="00EA2E3B" w:rsidRPr="00461C2A">
        <w:t>ем</w:t>
      </w:r>
      <w:r w:rsidR="00973A79" w:rsidRPr="00461C2A">
        <w:t xml:space="preserve"> от 08.06.2010 № 370:</w:t>
      </w:r>
    </w:p>
    <w:p w:rsidR="00B8287F" w:rsidRPr="00461C2A" w:rsidRDefault="00066074" w:rsidP="00B10A7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lastRenderedPageBreak/>
        <w:t>6</w:t>
      </w:r>
      <w:r w:rsidR="001010F4" w:rsidRPr="00461C2A">
        <w:rPr>
          <w:rFonts w:ascii="Times New Roman" w:hAnsi="Times New Roman"/>
          <w:sz w:val="24"/>
          <w:szCs w:val="24"/>
        </w:rPr>
        <w:t>.1.1.</w:t>
      </w:r>
      <w:r w:rsidRPr="00461C2A">
        <w:rPr>
          <w:rFonts w:ascii="Times New Roman" w:hAnsi="Times New Roman"/>
          <w:sz w:val="24"/>
          <w:szCs w:val="24"/>
        </w:rPr>
        <w:t xml:space="preserve"> </w:t>
      </w:r>
      <w:r w:rsidR="00B8287F" w:rsidRPr="00461C2A">
        <w:rPr>
          <w:rFonts w:ascii="Times New Roman" w:hAnsi="Times New Roman"/>
          <w:sz w:val="24"/>
          <w:szCs w:val="24"/>
        </w:rPr>
        <w:t xml:space="preserve"> В разделе 2:</w:t>
      </w:r>
    </w:p>
    <w:p w:rsidR="00973A79" w:rsidRPr="00461C2A" w:rsidRDefault="00B8287F" w:rsidP="00B10A7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а) </w:t>
      </w:r>
      <w:r w:rsidR="00066074" w:rsidRPr="00461C2A">
        <w:rPr>
          <w:rFonts w:ascii="Times New Roman" w:hAnsi="Times New Roman"/>
          <w:sz w:val="24"/>
          <w:szCs w:val="24"/>
        </w:rPr>
        <w:t xml:space="preserve">В пункте 7 </w:t>
      </w:r>
      <w:r w:rsidR="001010F4" w:rsidRPr="00461C2A">
        <w:rPr>
          <w:rFonts w:ascii="Times New Roman" w:hAnsi="Times New Roman"/>
          <w:sz w:val="24"/>
          <w:szCs w:val="24"/>
        </w:rPr>
        <w:t>т</w:t>
      </w:r>
      <w:r w:rsidR="00973A79" w:rsidRPr="00461C2A">
        <w:rPr>
          <w:rFonts w:ascii="Times New Roman" w:hAnsi="Times New Roman"/>
          <w:sz w:val="24"/>
          <w:szCs w:val="24"/>
        </w:rPr>
        <w:t xml:space="preserve">аблицу изложить в </w:t>
      </w:r>
      <w:r w:rsidR="00243D38" w:rsidRPr="00461C2A">
        <w:rPr>
          <w:rFonts w:ascii="Times New Roman" w:hAnsi="Times New Roman"/>
          <w:sz w:val="24"/>
          <w:szCs w:val="24"/>
        </w:rPr>
        <w:t>новой</w:t>
      </w:r>
      <w:r w:rsidR="00973A79"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461C2A" w:rsidRDefault="00B8287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</w:t>
      </w:r>
      <w:proofErr w:type="gramStart"/>
      <w:r w:rsidRPr="00461C2A">
        <w:rPr>
          <w:rFonts w:ascii="Times New Roman" w:hAnsi="Times New Roman"/>
          <w:sz w:val="24"/>
          <w:szCs w:val="24"/>
        </w:rPr>
        <w:t>1</w:t>
      </w:r>
      <w:proofErr w:type="gramEnd"/>
      <w:r w:rsidRPr="00461C2A"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461C2A" w:rsidRPr="00461C2A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 xml:space="preserve">Должности, относящиеся </w:t>
            </w:r>
            <w:proofErr w:type="gramStart"/>
            <w:r w:rsidRPr="00461C2A">
              <w:t>к</w:t>
            </w:r>
            <w:proofErr w:type="gramEnd"/>
            <w:r w:rsidRPr="00461C2A"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Размер   оклада (рублей)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ПКГ «Должности работников культуры, искусства и             </w:t>
            </w:r>
            <w:r w:rsidRPr="00461C2A">
              <w:br/>
              <w:t>кинематографии ведущего звена»,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484357">
            <w:pPr>
              <w:pStyle w:val="ConsPlusCell"/>
              <w:jc w:val="center"/>
            </w:pPr>
            <w:r w:rsidRPr="00461C2A">
              <w:t>1</w:t>
            </w:r>
            <w:r w:rsidR="00484357" w:rsidRPr="00461C2A">
              <w:t>1 519</w:t>
            </w:r>
            <w:r w:rsidRPr="00461C2A">
              <w:t xml:space="preserve"> – 1</w:t>
            </w:r>
            <w:r w:rsidR="00484357" w:rsidRPr="00461C2A">
              <w:t>5</w:t>
            </w:r>
            <w:r w:rsidRPr="00461C2A">
              <w:t xml:space="preserve"> </w:t>
            </w:r>
            <w:r w:rsidR="00484357" w:rsidRPr="00461C2A">
              <w:t>141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Главный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5A616F">
            <w:pPr>
              <w:pStyle w:val="ConsPlusCell"/>
              <w:jc w:val="center"/>
            </w:pPr>
            <w:r w:rsidRPr="00461C2A">
              <w:t>14 816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Главный библиограф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5A616F">
            <w:pPr>
              <w:pStyle w:val="ConsPlusCell"/>
              <w:jc w:val="center"/>
            </w:pPr>
            <w:r w:rsidRPr="00461C2A">
              <w:t>14 816</w:t>
            </w:r>
          </w:p>
        </w:tc>
      </w:tr>
      <w:tr w:rsidR="00461C2A" w:rsidRPr="00461C2A" w:rsidTr="001010F4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Библиотекарь,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484357">
            <w:pPr>
              <w:pStyle w:val="ConsPlusCell"/>
              <w:jc w:val="center"/>
            </w:pPr>
            <w:r w:rsidRPr="00461C2A">
              <w:t>11 519</w:t>
            </w:r>
            <w:r w:rsidR="00973A79" w:rsidRPr="00461C2A">
              <w:t xml:space="preserve"> – </w:t>
            </w:r>
            <w:r w:rsidRPr="00461C2A">
              <w:t>12 015</w:t>
            </w:r>
          </w:p>
        </w:tc>
      </w:tr>
      <w:tr w:rsidR="00461C2A" w:rsidRPr="00461C2A" w:rsidTr="001010F4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Ведущий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5A616F">
            <w:pPr>
              <w:pStyle w:val="ConsPlusCell"/>
              <w:jc w:val="center"/>
            </w:pPr>
            <w:r w:rsidRPr="00461C2A">
              <w:t>12 015</w:t>
            </w:r>
          </w:p>
        </w:tc>
      </w:tr>
      <w:tr w:rsidR="00461C2A" w:rsidRPr="00461C2A" w:rsidTr="001010F4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BB1E91">
            <w:pPr>
              <w:pStyle w:val="ConsPlusCell"/>
              <w:jc w:val="center"/>
            </w:pPr>
            <w:r w:rsidRPr="00461C2A">
              <w:t>11 68</w:t>
            </w:r>
            <w:r w:rsidR="00BB1E91" w:rsidRPr="00461C2A">
              <w:t>6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210F3D" w:rsidP="005A616F">
            <w:pPr>
              <w:pStyle w:val="ConsPlusCell"/>
            </w:pPr>
            <w:r w:rsidRPr="00461C2A">
              <w:t>ПКГ «</w:t>
            </w:r>
            <w:r w:rsidR="00973A79" w:rsidRPr="00461C2A">
              <w:t>Должности руководящего состава учреждений культуры,</w:t>
            </w:r>
            <w:r w:rsidRPr="00461C2A">
              <w:t xml:space="preserve">    </w:t>
            </w:r>
            <w:r w:rsidRPr="00461C2A">
              <w:br/>
              <w:t>искусства и кинематографии»</w:t>
            </w:r>
            <w:r w:rsidR="00973A79" w:rsidRPr="00461C2A">
              <w:t>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484357">
            <w:pPr>
              <w:pStyle w:val="ConsPlusCell"/>
              <w:jc w:val="center"/>
            </w:pPr>
            <w:r w:rsidRPr="00461C2A">
              <w:t>14 817</w:t>
            </w:r>
            <w:r w:rsidR="00973A79" w:rsidRPr="00461C2A">
              <w:t xml:space="preserve"> – </w:t>
            </w:r>
            <w:r w:rsidRPr="00461C2A">
              <w:t>15 798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Заведующий отделом (</w:t>
            </w:r>
            <w:proofErr w:type="gramStart"/>
            <w:r w:rsidRPr="00461C2A">
              <w:t>в</w:t>
            </w:r>
            <w:proofErr w:type="gramEnd"/>
            <w:r w:rsidRPr="00461C2A">
              <w:t xml:space="preserve"> ДО)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5A616F">
            <w:pPr>
              <w:pStyle w:val="ConsPlusCell"/>
              <w:jc w:val="center"/>
            </w:pPr>
            <w:r w:rsidRPr="00461C2A">
              <w:t>15 141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Заведующий отделом (в ЦБ)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484357">
            <w:pPr>
              <w:pStyle w:val="ConsPlusCell"/>
              <w:jc w:val="center"/>
            </w:pPr>
            <w:r w:rsidRPr="00461C2A">
              <w:t>1</w:t>
            </w:r>
            <w:r w:rsidR="00484357" w:rsidRPr="00461C2A">
              <w:t>5</w:t>
            </w:r>
            <w:r w:rsidRPr="00461C2A">
              <w:t xml:space="preserve"> </w:t>
            </w:r>
            <w:r w:rsidR="00484357" w:rsidRPr="00461C2A">
              <w:t>472</w:t>
            </w:r>
            <w:r w:rsidRPr="00461C2A">
              <w:t>»</w:t>
            </w:r>
          </w:p>
        </w:tc>
      </w:tr>
    </w:tbl>
    <w:p w:rsidR="00B8287F" w:rsidRPr="00461C2A" w:rsidRDefault="00B8287F" w:rsidP="00B8287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б)</w:t>
      </w:r>
      <w:r w:rsidR="001010F4" w:rsidRPr="00461C2A">
        <w:rPr>
          <w:rFonts w:ascii="Times New Roman" w:hAnsi="Times New Roman"/>
          <w:sz w:val="24"/>
          <w:szCs w:val="24"/>
        </w:rPr>
        <w:t xml:space="preserve"> </w:t>
      </w:r>
      <w:r w:rsidRPr="00461C2A">
        <w:rPr>
          <w:rFonts w:ascii="Times New Roman" w:hAnsi="Times New Roman"/>
          <w:sz w:val="24"/>
          <w:szCs w:val="24"/>
        </w:rPr>
        <w:t xml:space="preserve">В пункте 8 таблицу изложить в </w:t>
      </w:r>
      <w:r w:rsidR="00243D38" w:rsidRPr="00461C2A">
        <w:rPr>
          <w:rFonts w:ascii="Times New Roman" w:hAnsi="Times New Roman"/>
          <w:sz w:val="24"/>
          <w:szCs w:val="24"/>
        </w:rPr>
        <w:t>новой</w:t>
      </w:r>
      <w:r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461C2A" w:rsidRDefault="00B8287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2.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2268"/>
      </w:tblGrid>
      <w:tr w:rsidR="00461C2A" w:rsidRPr="00461C2A" w:rsidTr="003D011F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 xml:space="preserve">Должности, относящиеся </w:t>
            </w:r>
            <w:proofErr w:type="gramStart"/>
            <w:r w:rsidRPr="00461C2A">
              <w:t>к</w:t>
            </w:r>
            <w:proofErr w:type="gramEnd"/>
            <w:r w:rsidRPr="00461C2A"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61C2A">
              <w:t>Требования к квалификации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Размер   оклада (рублей)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ПКГ «Общеотраслевые должности служащих четвертого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484357">
            <w:pPr>
              <w:pStyle w:val="ConsPlusCell"/>
              <w:jc w:val="center"/>
            </w:pPr>
            <w:r w:rsidRPr="00461C2A">
              <w:t>1</w:t>
            </w:r>
            <w:r w:rsidR="00484357" w:rsidRPr="00461C2A">
              <w:t>2</w:t>
            </w:r>
            <w:r w:rsidRPr="00461C2A">
              <w:t> </w:t>
            </w:r>
            <w:r w:rsidR="00484357" w:rsidRPr="00461C2A">
              <w:t>738</w:t>
            </w:r>
            <w:r w:rsidRPr="00461C2A">
              <w:t xml:space="preserve"> – 1</w:t>
            </w:r>
            <w:r w:rsidR="00484357" w:rsidRPr="00461C2A">
              <w:t>3</w:t>
            </w:r>
            <w:r w:rsidRPr="00461C2A">
              <w:t xml:space="preserve"> </w:t>
            </w:r>
            <w:r w:rsidR="00484357" w:rsidRPr="00461C2A">
              <w:t>604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Заведующий филиалом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  <w:ind w:right="-354"/>
            </w:pPr>
            <w:r w:rsidRPr="00461C2A">
              <w:t>Среднее специальное/ профессиональное образование</w:t>
            </w:r>
          </w:p>
          <w:p w:rsidR="00973A79" w:rsidRPr="00461C2A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  <w:ind w:right="-354"/>
            </w:pPr>
            <w:r w:rsidRPr="00461C2A">
              <w:t>без предъявления требований к стажу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484357">
            <w:pPr>
              <w:pStyle w:val="ConsPlusCell"/>
              <w:jc w:val="center"/>
            </w:pPr>
            <w:r w:rsidRPr="00461C2A">
              <w:t xml:space="preserve">12 </w:t>
            </w:r>
            <w:r w:rsidR="00484357" w:rsidRPr="00461C2A">
              <w:t>878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461C2A">
              <w:t xml:space="preserve">Высшее образование без предъявления требований к стажу работы или среднее профессиональное образование и стаж работы в данной должности не менее 5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484357">
            <w:pPr>
              <w:pStyle w:val="ConsPlusCell"/>
              <w:jc w:val="center"/>
            </w:pPr>
            <w:r w:rsidRPr="00461C2A">
              <w:t>1</w:t>
            </w:r>
            <w:r w:rsidR="00484357" w:rsidRPr="00461C2A">
              <w:t>3 029</w:t>
            </w:r>
          </w:p>
        </w:tc>
      </w:tr>
      <w:tr w:rsidR="00461C2A" w:rsidRPr="00461C2A" w:rsidTr="001010F4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461C2A">
              <w:t>Высшее профессиональное образование и стаж работы в данной должности не менее 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484357" w:rsidP="005A616F">
            <w:pPr>
              <w:pStyle w:val="ConsPlusCell"/>
              <w:jc w:val="center"/>
            </w:pPr>
            <w:r w:rsidRPr="00461C2A">
              <w:t>13 315</w:t>
            </w:r>
            <w:r w:rsidR="00973A79" w:rsidRPr="00461C2A">
              <w:t>»</w:t>
            </w:r>
          </w:p>
        </w:tc>
      </w:tr>
    </w:tbl>
    <w:p w:rsidR="00973A79" w:rsidRPr="00461C2A" w:rsidRDefault="00B8287F" w:rsidP="0048435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в)</w:t>
      </w:r>
      <w:r w:rsidR="001010F4" w:rsidRPr="00461C2A">
        <w:rPr>
          <w:rFonts w:ascii="Times New Roman" w:hAnsi="Times New Roman"/>
          <w:sz w:val="24"/>
          <w:szCs w:val="24"/>
        </w:rPr>
        <w:t xml:space="preserve"> </w:t>
      </w:r>
      <w:r w:rsidRPr="00461C2A">
        <w:rPr>
          <w:rFonts w:ascii="Times New Roman" w:hAnsi="Times New Roman"/>
          <w:sz w:val="24"/>
          <w:szCs w:val="24"/>
        </w:rPr>
        <w:t xml:space="preserve">В пункте 9 таблицу изложить в </w:t>
      </w:r>
      <w:r w:rsidR="00243D38" w:rsidRPr="00461C2A">
        <w:rPr>
          <w:rFonts w:ascii="Times New Roman" w:hAnsi="Times New Roman"/>
          <w:sz w:val="24"/>
          <w:szCs w:val="24"/>
        </w:rPr>
        <w:t>новой</w:t>
      </w:r>
      <w:r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461C2A" w:rsidRDefault="00B8287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3</w:t>
      </w:r>
      <w:r w:rsidR="003823C8" w:rsidRPr="00461C2A"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18"/>
        <w:gridCol w:w="2268"/>
      </w:tblGrid>
      <w:tr w:rsidR="00461C2A" w:rsidRPr="00461C2A" w:rsidTr="003D011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№</w:t>
            </w:r>
            <w:r w:rsidRPr="00461C2A">
              <w:br/>
            </w:r>
            <w:proofErr w:type="gramStart"/>
            <w:r w:rsidRPr="00461C2A">
              <w:t>п</w:t>
            </w:r>
            <w:proofErr w:type="gramEnd"/>
            <w:r w:rsidRPr="00461C2A">
              <w:t>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Разряд работ в соответствии с ЕТКС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Размер оклада</w:t>
            </w:r>
          </w:p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(в рублях)</w:t>
            </w:r>
          </w:p>
        </w:tc>
      </w:tr>
      <w:tr w:rsidR="00461C2A" w:rsidRPr="00461C2A" w:rsidTr="0048435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484357">
            <w:pPr>
              <w:pStyle w:val="ConsPlusCell"/>
              <w:jc w:val="center"/>
            </w:pPr>
            <w:r w:rsidRPr="00461C2A"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484357">
            <w:pPr>
              <w:pStyle w:val="ConsPlusCell"/>
            </w:pPr>
            <w:r w:rsidRPr="00461C2A">
              <w:t>1 разряд   (сторож)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210F3D" w:rsidP="00484357">
            <w:pPr>
              <w:pStyle w:val="ConsPlusCell"/>
              <w:jc w:val="center"/>
            </w:pPr>
            <w:r w:rsidRPr="00461C2A">
              <w:t>7 177</w:t>
            </w:r>
          </w:p>
        </w:tc>
      </w:tr>
      <w:tr w:rsidR="00461C2A" w:rsidRPr="00461C2A" w:rsidTr="0048435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5A616F">
            <w:pPr>
              <w:pStyle w:val="ConsPlusCell"/>
              <w:jc w:val="center"/>
            </w:pPr>
            <w:r w:rsidRPr="00461C2A">
              <w:t>2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2 разряд   (уборщик служебных помещений)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210F3D" w:rsidP="005A616F">
            <w:pPr>
              <w:pStyle w:val="ConsPlusCell"/>
              <w:jc w:val="center"/>
            </w:pPr>
            <w:r w:rsidRPr="00461C2A">
              <w:t>7 407</w:t>
            </w:r>
            <w:r w:rsidR="00973A79" w:rsidRPr="00461C2A">
              <w:t>»</w:t>
            </w:r>
          </w:p>
        </w:tc>
      </w:tr>
    </w:tbl>
    <w:p w:rsidR="00973A79" w:rsidRPr="00461C2A" w:rsidRDefault="003823C8" w:rsidP="00210F3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6</w:t>
      </w:r>
      <w:r w:rsidR="00973A79" w:rsidRPr="00461C2A">
        <w:rPr>
          <w:rFonts w:ascii="Times New Roman" w:hAnsi="Times New Roman"/>
          <w:sz w:val="24"/>
          <w:szCs w:val="24"/>
        </w:rPr>
        <w:t>.2.</w:t>
      </w:r>
      <w:r w:rsidR="00210F3D" w:rsidRPr="00461C2A">
        <w:rPr>
          <w:rFonts w:ascii="Times New Roman" w:hAnsi="Times New Roman"/>
          <w:sz w:val="24"/>
          <w:szCs w:val="24"/>
        </w:rPr>
        <w:t xml:space="preserve"> </w:t>
      </w:r>
      <w:r w:rsidR="00536810" w:rsidRPr="00461C2A">
        <w:rPr>
          <w:rFonts w:ascii="Times New Roman" w:hAnsi="Times New Roman"/>
          <w:sz w:val="24"/>
          <w:szCs w:val="24"/>
        </w:rPr>
        <w:t xml:space="preserve">В приложении 2 </w:t>
      </w:r>
      <w:r w:rsidR="00973A79" w:rsidRPr="00461C2A">
        <w:rPr>
          <w:rFonts w:ascii="Times New Roman" w:hAnsi="Times New Roman"/>
          <w:sz w:val="24"/>
          <w:szCs w:val="24"/>
        </w:rPr>
        <w:t xml:space="preserve"> </w:t>
      </w:r>
      <w:r w:rsidR="00536810" w:rsidRPr="00461C2A">
        <w:rPr>
          <w:rFonts w:ascii="Times New Roman" w:hAnsi="Times New Roman"/>
          <w:sz w:val="24"/>
          <w:szCs w:val="24"/>
        </w:rPr>
        <w:t>«</w:t>
      </w:r>
      <w:r w:rsidR="00973A79" w:rsidRPr="00461C2A">
        <w:rPr>
          <w:rFonts w:ascii="Times New Roman" w:hAnsi="Times New Roman"/>
          <w:sz w:val="24"/>
          <w:szCs w:val="24"/>
        </w:rPr>
        <w:t>Положени</w:t>
      </w:r>
      <w:r w:rsidR="00E419E1" w:rsidRPr="00461C2A">
        <w:rPr>
          <w:rFonts w:ascii="Times New Roman" w:hAnsi="Times New Roman"/>
          <w:sz w:val="24"/>
          <w:szCs w:val="24"/>
        </w:rPr>
        <w:t>е</w:t>
      </w:r>
      <w:r w:rsidR="00973A79" w:rsidRPr="00461C2A">
        <w:rPr>
          <w:rFonts w:ascii="Times New Roman" w:hAnsi="Times New Roman"/>
          <w:sz w:val="24"/>
          <w:szCs w:val="24"/>
        </w:rPr>
        <w:t xml:space="preserve"> об оплате труда работников муниципального бюджетного учреждения культуры «Кривошеинская межпоселенческая централизованная к</w:t>
      </w:r>
      <w:r w:rsidR="00210F3D" w:rsidRPr="00461C2A">
        <w:rPr>
          <w:rFonts w:ascii="Times New Roman" w:hAnsi="Times New Roman"/>
          <w:sz w:val="24"/>
          <w:szCs w:val="24"/>
        </w:rPr>
        <w:t xml:space="preserve">лубная система», утвержденного </w:t>
      </w:r>
      <w:r w:rsidR="00973A79" w:rsidRPr="00461C2A">
        <w:rPr>
          <w:rFonts w:ascii="Times New Roman" w:hAnsi="Times New Roman"/>
          <w:sz w:val="24"/>
          <w:szCs w:val="24"/>
        </w:rPr>
        <w:t>Постановлени</w:t>
      </w:r>
      <w:r w:rsidR="00536810" w:rsidRPr="00461C2A">
        <w:rPr>
          <w:rFonts w:ascii="Times New Roman" w:hAnsi="Times New Roman"/>
          <w:sz w:val="24"/>
          <w:szCs w:val="24"/>
        </w:rPr>
        <w:t>ем</w:t>
      </w:r>
      <w:r w:rsidR="00973A79" w:rsidRPr="00461C2A">
        <w:rPr>
          <w:rFonts w:ascii="Times New Roman" w:hAnsi="Times New Roman"/>
          <w:sz w:val="24"/>
          <w:szCs w:val="24"/>
        </w:rPr>
        <w:t xml:space="preserve"> от 08.06.2010 № 370:</w:t>
      </w:r>
    </w:p>
    <w:p w:rsidR="003823C8" w:rsidRPr="00461C2A" w:rsidRDefault="003823C8" w:rsidP="00210F3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6</w:t>
      </w:r>
      <w:r w:rsidR="00973A79" w:rsidRPr="00461C2A">
        <w:rPr>
          <w:rFonts w:ascii="Times New Roman" w:hAnsi="Times New Roman"/>
          <w:sz w:val="24"/>
          <w:szCs w:val="24"/>
        </w:rPr>
        <w:t>.2.1.</w:t>
      </w:r>
      <w:r w:rsidR="00210F3D" w:rsidRPr="00461C2A">
        <w:rPr>
          <w:rFonts w:ascii="Times New Roman" w:hAnsi="Times New Roman"/>
          <w:sz w:val="24"/>
          <w:szCs w:val="24"/>
        </w:rPr>
        <w:t xml:space="preserve"> </w:t>
      </w:r>
      <w:r w:rsidRPr="00461C2A">
        <w:rPr>
          <w:rFonts w:ascii="Times New Roman" w:hAnsi="Times New Roman"/>
          <w:sz w:val="24"/>
          <w:szCs w:val="24"/>
        </w:rPr>
        <w:t>В разделе 2:</w:t>
      </w:r>
    </w:p>
    <w:p w:rsidR="003823C8" w:rsidRPr="00461C2A" w:rsidRDefault="003823C8" w:rsidP="003823C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а) В пункте 7 таблицу изложить в </w:t>
      </w:r>
      <w:r w:rsidR="00EA2E3B" w:rsidRPr="00461C2A">
        <w:rPr>
          <w:rFonts w:ascii="Times New Roman" w:hAnsi="Times New Roman"/>
          <w:sz w:val="24"/>
          <w:szCs w:val="24"/>
        </w:rPr>
        <w:t>новой</w:t>
      </w:r>
      <w:r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973A79" w:rsidRPr="00461C2A" w:rsidRDefault="003823C8" w:rsidP="003823C8">
      <w:pPr>
        <w:pStyle w:val="af0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4.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461C2A" w:rsidRPr="00461C2A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 xml:space="preserve">Должности, относящиеся </w:t>
            </w:r>
            <w:proofErr w:type="gramStart"/>
            <w:r w:rsidRPr="00461C2A">
              <w:t>к</w:t>
            </w:r>
            <w:proofErr w:type="gramEnd"/>
            <w:r w:rsidRPr="00461C2A"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Размер   оклада (рублей)</w:t>
            </w:r>
          </w:p>
        </w:tc>
      </w:tr>
      <w:tr w:rsidR="00461C2A" w:rsidRPr="00461C2A" w:rsidTr="00210F3D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210F3D" w:rsidP="00210F3D">
            <w:pPr>
              <w:pStyle w:val="ConsPlusCell"/>
            </w:pPr>
            <w:r w:rsidRPr="00461C2A">
              <w:t>ПКГ «</w:t>
            </w:r>
            <w:r w:rsidR="00973A79" w:rsidRPr="00461C2A">
              <w:t>Должности работников культуры, искусства и кинематографии среднего звена</w:t>
            </w:r>
            <w:r w:rsidRPr="00461C2A">
              <w:t>»</w:t>
            </w:r>
            <w:r w:rsidR="00973A79" w:rsidRPr="00461C2A">
              <w:t xml:space="preserve">, в том числе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A87729">
            <w:pPr>
              <w:jc w:val="center"/>
              <w:rPr>
                <w:bCs/>
              </w:rPr>
            </w:pPr>
            <w:r w:rsidRPr="00461C2A">
              <w:rPr>
                <w:bCs/>
              </w:rPr>
              <w:t>1</w:t>
            </w:r>
            <w:r w:rsidR="00A87729" w:rsidRPr="00461C2A">
              <w:rPr>
                <w:bCs/>
              </w:rPr>
              <w:t>1</w:t>
            </w:r>
            <w:r w:rsidRPr="00461C2A">
              <w:rPr>
                <w:bCs/>
              </w:rPr>
              <w:t> </w:t>
            </w:r>
            <w:r w:rsidR="00A87729" w:rsidRPr="00461C2A">
              <w:rPr>
                <w:bCs/>
              </w:rPr>
              <w:t>306</w:t>
            </w:r>
            <w:r w:rsidRPr="00461C2A">
              <w:rPr>
                <w:bCs/>
              </w:rPr>
              <w:t xml:space="preserve"> – </w:t>
            </w:r>
            <w:r w:rsidR="00A87729" w:rsidRPr="00461C2A">
              <w:rPr>
                <w:bCs/>
              </w:rPr>
              <w:t>12 346</w:t>
            </w:r>
          </w:p>
        </w:tc>
      </w:tr>
      <w:tr w:rsidR="00461C2A" w:rsidRPr="00461C2A" w:rsidTr="00210F3D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210F3D">
            <w:pPr>
              <w:pStyle w:val="ConsPlusCell"/>
            </w:pPr>
            <w:r w:rsidRPr="00461C2A">
              <w:t>Аккомпаниатор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210F3D">
            <w:pPr>
              <w:jc w:val="center"/>
            </w:pPr>
            <w:r w:rsidRPr="00461C2A">
              <w:t>11 306</w:t>
            </w:r>
          </w:p>
        </w:tc>
      </w:tr>
      <w:tr w:rsidR="00461C2A" w:rsidRPr="00461C2A" w:rsidTr="00210F3D">
        <w:trPr>
          <w:cantSplit/>
          <w:trHeight w:val="34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210F3D">
            <w:pPr>
              <w:pStyle w:val="ConsPlusCell"/>
            </w:pPr>
            <w:proofErr w:type="spellStart"/>
            <w:r w:rsidRPr="00461C2A">
              <w:t>Культорганизатор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210F3D">
            <w:pPr>
              <w:jc w:val="center"/>
            </w:pPr>
            <w:r w:rsidRPr="00461C2A">
              <w:t>11 306</w:t>
            </w:r>
          </w:p>
        </w:tc>
      </w:tr>
      <w:tr w:rsidR="00461C2A" w:rsidRPr="00461C2A" w:rsidTr="00210F3D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210F3D" w:rsidP="00210F3D">
            <w:pPr>
              <w:pStyle w:val="ConsPlusCell"/>
            </w:pPr>
            <w:r w:rsidRPr="00461C2A">
              <w:t>ПКГ «</w:t>
            </w:r>
            <w:r w:rsidR="00973A79" w:rsidRPr="00461C2A">
              <w:t xml:space="preserve">Должности работников культуры, искусства </w:t>
            </w:r>
            <w:r w:rsidRPr="00461C2A">
              <w:t xml:space="preserve">и </w:t>
            </w:r>
            <w:r w:rsidR="00973A79" w:rsidRPr="00461C2A">
              <w:t>кинематографии ведущего звена</w:t>
            </w:r>
            <w:r w:rsidRPr="00461C2A">
              <w:t>»</w:t>
            </w:r>
            <w:r w:rsidR="00973A79" w:rsidRPr="00461C2A">
              <w:t xml:space="preserve">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A87729">
            <w:pPr>
              <w:jc w:val="center"/>
              <w:rPr>
                <w:bCs/>
              </w:rPr>
            </w:pPr>
            <w:r w:rsidRPr="00461C2A">
              <w:rPr>
                <w:bCs/>
              </w:rPr>
              <w:t>1</w:t>
            </w:r>
            <w:r w:rsidR="00A87729" w:rsidRPr="00461C2A">
              <w:rPr>
                <w:bCs/>
              </w:rPr>
              <w:t>1 519</w:t>
            </w:r>
            <w:r w:rsidRPr="00461C2A">
              <w:rPr>
                <w:bCs/>
              </w:rPr>
              <w:t xml:space="preserve"> – 1</w:t>
            </w:r>
            <w:r w:rsidR="00A87729" w:rsidRPr="00461C2A">
              <w:rPr>
                <w:bCs/>
              </w:rPr>
              <w:t>5</w:t>
            </w:r>
            <w:r w:rsidRPr="00461C2A">
              <w:rPr>
                <w:bCs/>
              </w:rPr>
              <w:t xml:space="preserve"> </w:t>
            </w:r>
            <w:r w:rsidR="00A87729" w:rsidRPr="00461C2A">
              <w:rPr>
                <w:bCs/>
              </w:rPr>
              <w:t>141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lastRenderedPageBreak/>
              <w:t xml:space="preserve">Концертмейстер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11 519</w:t>
            </w:r>
            <w:r w:rsidR="00973A79" w:rsidRPr="00461C2A">
              <w:t xml:space="preserve"> 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Художник-модельер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A87729">
            <w:pPr>
              <w:jc w:val="center"/>
            </w:pPr>
            <w:r w:rsidRPr="00461C2A">
              <w:t>1</w:t>
            </w:r>
            <w:r w:rsidR="00A87729" w:rsidRPr="00461C2A">
              <w:t>3</w:t>
            </w:r>
            <w:r w:rsidRPr="00461C2A">
              <w:t xml:space="preserve"> </w:t>
            </w:r>
            <w:r w:rsidR="00A87729" w:rsidRPr="00461C2A">
              <w:t>164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Художник-оформитель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12 181</w:t>
            </w:r>
            <w:r w:rsidR="00973A79" w:rsidRPr="00461C2A">
              <w:t xml:space="preserve"> 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Звукооператор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11 519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Методист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 xml:space="preserve">12 181 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Методист по туризму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11 519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Методист по культурно-массовым мероприятиям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13 164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Методист по народному творчеству, техническому, фото- и киноискусству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14 816</w:t>
            </w:r>
          </w:p>
        </w:tc>
      </w:tr>
      <w:tr w:rsidR="00461C2A" w:rsidRPr="00461C2A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Методист по традиционным культурам и прикладному творчеству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14 816</w:t>
            </w:r>
          </w:p>
        </w:tc>
      </w:tr>
      <w:tr w:rsidR="00461C2A" w:rsidRPr="00461C2A" w:rsidTr="00210F3D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 xml:space="preserve">ПКГ "Должности руководящего состава учреждений культуры,    </w:t>
            </w:r>
            <w:r w:rsidRPr="00461C2A">
              <w:br/>
              <w:t xml:space="preserve">искусства и кинематографии",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A87729">
            <w:pPr>
              <w:jc w:val="center"/>
              <w:rPr>
                <w:bCs/>
              </w:rPr>
            </w:pPr>
            <w:r w:rsidRPr="00461C2A">
              <w:rPr>
                <w:bCs/>
              </w:rPr>
              <w:t>14 817</w:t>
            </w:r>
            <w:r w:rsidR="00973A79" w:rsidRPr="00461C2A">
              <w:rPr>
                <w:bCs/>
              </w:rPr>
              <w:t xml:space="preserve"> – </w:t>
            </w:r>
            <w:r w:rsidRPr="00461C2A">
              <w:rPr>
                <w:bCs/>
              </w:rPr>
              <w:t>15 798</w:t>
            </w:r>
          </w:p>
        </w:tc>
      </w:tr>
      <w:tr w:rsidR="00461C2A" w:rsidRPr="00461C2A" w:rsidTr="003D011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Заведующий организационно-методическим отделом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15 472</w:t>
            </w:r>
          </w:p>
        </w:tc>
      </w:tr>
      <w:tr w:rsidR="00461C2A" w:rsidRPr="00461C2A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Заведующий отделом "Центр казачьей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15 798</w:t>
            </w:r>
          </w:p>
        </w:tc>
      </w:tr>
      <w:tr w:rsidR="00461C2A" w:rsidRPr="00461C2A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Режиссер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A87729" w:rsidP="005A616F">
            <w:pPr>
              <w:jc w:val="center"/>
            </w:pPr>
            <w:r w:rsidRPr="00461C2A">
              <w:t>14 817</w:t>
            </w:r>
          </w:p>
        </w:tc>
      </w:tr>
      <w:tr w:rsidR="00461C2A" w:rsidRPr="00461C2A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461C2A" w:rsidRDefault="00A87729" w:rsidP="005A616F">
            <w:pPr>
              <w:pStyle w:val="ConsPlusCell"/>
            </w:pPr>
            <w:r w:rsidRPr="00461C2A">
              <w:t xml:space="preserve">Балетмейстер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461C2A" w:rsidRDefault="00A87729" w:rsidP="00A87729">
            <w:pPr>
              <w:jc w:val="center"/>
            </w:pPr>
            <w:r w:rsidRPr="00461C2A">
              <w:t>14 817</w:t>
            </w:r>
          </w:p>
        </w:tc>
      </w:tr>
      <w:tr w:rsidR="00461C2A" w:rsidRPr="00461C2A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461C2A" w:rsidRDefault="00A87729" w:rsidP="005A616F">
            <w:pPr>
              <w:pStyle w:val="ConsPlusCell"/>
            </w:pPr>
            <w:r w:rsidRPr="00461C2A">
              <w:t>Хормейстер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461C2A" w:rsidRDefault="00A87729" w:rsidP="00A87729">
            <w:pPr>
              <w:jc w:val="center"/>
            </w:pPr>
            <w:r w:rsidRPr="00461C2A">
              <w:t>14 817</w:t>
            </w:r>
          </w:p>
        </w:tc>
      </w:tr>
      <w:tr w:rsidR="00461C2A" w:rsidRPr="00461C2A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461C2A" w:rsidRDefault="00A87729" w:rsidP="005A616F">
            <w:pPr>
              <w:pStyle w:val="ConsPlusCell"/>
            </w:pPr>
            <w:r w:rsidRPr="00461C2A">
              <w:t>Руководитель студии детского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461C2A" w:rsidRDefault="00A87729" w:rsidP="00A87729">
            <w:pPr>
              <w:jc w:val="center"/>
            </w:pPr>
            <w:r w:rsidRPr="00461C2A">
              <w:t>14 817»</w:t>
            </w:r>
          </w:p>
        </w:tc>
      </w:tr>
    </w:tbl>
    <w:p w:rsidR="003823C8" w:rsidRPr="00461C2A" w:rsidRDefault="003823C8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б) В пункте 8 таблицу изложить в </w:t>
      </w:r>
      <w:r w:rsidR="00EA2E3B" w:rsidRPr="00461C2A">
        <w:rPr>
          <w:rFonts w:ascii="Times New Roman" w:hAnsi="Times New Roman"/>
          <w:sz w:val="24"/>
          <w:szCs w:val="24"/>
        </w:rPr>
        <w:t>новой</w:t>
      </w:r>
      <w:r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3823C8" w:rsidRPr="00461C2A" w:rsidRDefault="003823C8" w:rsidP="003823C8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5.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461C2A" w:rsidRPr="00461C2A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Наименование должности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Размер   оклада (рублей)</w:t>
            </w:r>
          </w:p>
        </w:tc>
      </w:tr>
      <w:tr w:rsidR="00461C2A" w:rsidRPr="00461C2A" w:rsidTr="00F6392B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F6392B">
            <w:pPr>
              <w:pStyle w:val="ConsPlusCell"/>
            </w:pPr>
            <w:r w:rsidRPr="00461C2A">
              <w:t>Художественный руководитель (к</w:t>
            </w:r>
            <w:r w:rsidR="00F6392B" w:rsidRPr="00461C2A">
              <w:t xml:space="preserve">лубного учреждения, центра </w:t>
            </w:r>
            <w:r w:rsidRPr="00461C2A">
              <w:t xml:space="preserve">культуры (культуры и досуга)),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F6392B" w:rsidP="00F6392B">
            <w:pPr>
              <w:pStyle w:val="ConsPlusCell"/>
              <w:jc w:val="center"/>
              <w:rPr>
                <w:b/>
              </w:rPr>
            </w:pPr>
            <w:r w:rsidRPr="00461C2A">
              <w:rPr>
                <w:bCs/>
              </w:rPr>
              <w:t>14 817 – 15 798</w:t>
            </w:r>
          </w:p>
        </w:tc>
      </w:tr>
      <w:tr w:rsidR="00461C2A" w:rsidRPr="00461C2A" w:rsidTr="00F6392B">
        <w:trPr>
          <w:cantSplit/>
          <w:trHeight w:val="30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F6392B">
            <w:pPr>
              <w:pStyle w:val="ConsPlusCell"/>
            </w:pPr>
            <w:r w:rsidRPr="00461C2A">
              <w:t>Художественный руководитель (в СДК)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F6392B" w:rsidP="00F6392B">
            <w:pPr>
              <w:pStyle w:val="ConsPlusCell"/>
              <w:jc w:val="center"/>
            </w:pPr>
            <w:r w:rsidRPr="00461C2A">
              <w:t>14 817</w:t>
            </w:r>
          </w:p>
        </w:tc>
      </w:tr>
      <w:tr w:rsidR="00461C2A" w:rsidRPr="00461C2A" w:rsidTr="00F6392B">
        <w:trPr>
          <w:cantSplit/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F6392B">
            <w:pPr>
              <w:pStyle w:val="ConsPlusCell"/>
            </w:pPr>
            <w:r w:rsidRPr="00461C2A">
              <w:t>Художественный руководитель (в ЦКД)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F6392B" w:rsidP="00F6392B">
            <w:pPr>
              <w:pStyle w:val="ConsPlusCell"/>
              <w:jc w:val="center"/>
            </w:pPr>
            <w:r w:rsidRPr="00461C2A">
              <w:t>15 472</w:t>
            </w:r>
            <w:r w:rsidR="00973A79" w:rsidRPr="00461C2A">
              <w:t>»</w:t>
            </w:r>
          </w:p>
        </w:tc>
      </w:tr>
    </w:tbl>
    <w:p w:rsidR="003823C8" w:rsidRPr="00461C2A" w:rsidRDefault="003823C8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в) В пункте 9 таблицу изложить в </w:t>
      </w:r>
      <w:r w:rsidR="00EA2E3B" w:rsidRPr="00461C2A">
        <w:rPr>
          <w:rFonts w:ascii="Times New Roman" w:hAnsi="Times New Roman"/>
          <w:sz w:val="24"/>
          <w:szCs w:val="24"/>
        </w:rPr>
        <w:t xml:space="preserve">новой </w:t>
      </w:r>
      <w:r w:rsidRPr="00461C2A">
        <w:rPr>
          <w:rFonts w:ascii="Times New Roman" w:hAnsi="Times New Roman"/>
          <w:sz w:val="24"/>
          <w:szCs w:val="24"/>
        </w:rPr>
        <w:t>редакции:</w:t>
      </w:r>
    </w:p>
    <w:p w:rsidR="003823C8" w:rsidRPr="00461C2A" w:rsidRDefault="003823C8" w:rsidP="003823C8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6.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461C2A" w:rsidRPr="00461C2A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 xml:space="preserve">Должности, относящиеся </w:t>
            </w:r>
            <w:proofErr w:type="gramStart"/>
            <w:r w:rsidRPr="00461C2A">
              <w:t>к</w:t>
            </w:r>
            <w:proofErr w:type="gramEnd"/>
            <w:r w:rsidRPr="00461C2A"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3D011F">
            <w:pPr>
              <w:pStyle w:val="ConsPlusCell"/>
              <w:jc w:val="center"/>
            </w:pPr>
            <w:r w:rsidRPr="00461C2A">
              <w:t>Размер   оклада (рублей)</w:t>
            </w:r>
          </w:p>
        </w:tc>
      </w:tr>
      <w:tr w:rsidR="00461C2A" w:rsidRPr="00461C2A" w:rsidTr="00FD17F5">
        <w:trPr>
          <w:cantSplit/>
          <w:trHeight w:val="4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ПКГ «Общеотраслевые должности служащих второго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FD17F5">
            <w:pPr>
              <w:pStyle w:val="ConsPlusCell"/>
              <w:jc w:val="center"/>
            </w:pPr>
            <w:r w:rsidRPr="00461C2A">
              <w:t>9 </w:t>
            </w:r>
            <w:r w:rsidR="00FD17F5" w:rsidRPr="00461C2A">
              <w:t>882</w:t>
            </w:r>
            <w:r w:rsidRPr="00461C2A">
              <w:t xml:space="preserve"> – 10 </w:t>
            </w:r>
            <w:r w:rsidR="00FD17F5" w:rsidRPr="00461C2A">
              <w:t>855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Заведующий хозяйством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FD17F5" w:rsidP="005A616F">
            <w:pPr>
              <w:pStyle w:val="ConsPlusCell"/>
              <w:jc w:val="center"/>
            </w:pPr>
            <w:r w:rsidRPr="00461C2A">
              <w:t>10 129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Механик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FD17F5" w:rsidP="005A616F">
            <w:pPr>
              <w:pStyle w:val="ConsPlusCell"/>
              <w:jc w:val="center"/>
            </w:pPr>
            <w:r w:rsidRPr="00461C2A">
              <w:t>10 129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ПКГ «Общеотраслевые должности служащих третьего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148A8" w:rsidP="009148A8">
            <w:pPr>
              <w:pStyle w:val="ConsPlusCell"/>
              <w:jc w:val="center"/>
            </w:pPr>
            <w:r w:rsidRPr="00461C2A">
              <w:t>10 420</w:t>
            </w:r>
            <w:r w:rsidR="00973A79" w:rsidRPr="00461C2A">
              <w:t xml:space="preserve"> – </w:t>
            </w:r>
            <w:r w:rsidRPr="00461C2A">
              <w:t>12 449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Ведущий бухгалтер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148A8" w:rsidP="005A616F">
            <w:pPr>
              <w:pStyle w:val="ConsPlusCell"/>
              <w:jc w:val="center"/>
            </w:pPr>
            <w:r w:rsidRPr="00461C2A">
              <w:t>12 158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Бухгалтер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148A8" w:rsidP="005A616F">
            <w:pPr>
              <w:pStyle w:val="ConsPlusCell"/>
              <w:jc w:val="center"/>
            </w:pPr>
            <w:r w:rsidRPr="00461C2A">
              <w:t>10 711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Юрисконсульт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148A8">
            <w:pPr>
              <w:pStyle w:val="ConsPlusCell"/>
              <w:jc w:val="center"/>
            </w:pPr>
            <w:r w:rsidRPr="00461C2A">
              <w:t xml:space="preserve">11 </w:t>
            </w:r>
            <w:r w:rsidR="009148A8" w:rsidRPr="00461C2A">
              <w:t>793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ПКГ «Общеотраслевые должности служащих четвертого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148A8" w:rsidP="009148A8">
            <w:pPr>
              <w:pStyle w:val="ConsPlusCell"/>
              <w:jc w:val="center"/>
            </w:pPr>
            <w:r w:rsidRPr="00461C2A">
              <w:t>12 738</w:t>
            </w:r>
            <w:r w:rsidR="00973A79" w:rsidRPr="00461C2A">
              <w:t xml:space="preserve"> – </w:t>
            </w:r>
            <w:r w:rsidRPr="00461C2A">
              <w:t>13 604</w:t>
            </w:r>
          </w:p>
        </w:tc>
      </w:tr>
      <w:tr w:rsidR="00461C2A" w:rsidRPr="00461C2A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5A616F">
            <w:pPr>
              <w:pStyle w:val="ConsPlusCell"/>
            </w:pPr>
            <w:r w:rsidRPr="00461C2A">
              <w:t>Директор филиала (СДК)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148A8" w:rsidP="005A616F">
            <w:pPr>
              <w:pStyle w:val="ConsPlusCell"/>
              <w:jc w:val="center"/>
            </w:pPr>
            <w:r w:rsidRPr="00461C2A">
              <w:t>12 738</w:t>
            </w:r>
            <w:r w:rsidR="00973A79" w:rsidRPr="00461C2A">
              <w:t>»</w:t>
            </w:r>
          </w:p>
        </w:tc>
      </w:tr>
    </w:tbl>
    <w:p w:rsidR="003823C8" w:rsidRPr="00461C2A" w:rsidRDefault="003823C8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г) В пункте 10 таблицу изложить в </w:t>
      </w:r>
      <w:r w:rsidR="00EA2E3B" w:rsidRPr="00461C2A">
        <w:rPr>
          <w:rFonts w:ascii="Times New Roman" w:hAnsi="Times New Roman"/>
          <w:sz w:val="24"/>
          <w:szCs w:val="24"/>
        </w:rPr>
        <w:t>новой</w:t>
      </w:r>
      <w:r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3823C8" w:rsidRPr="00461C2A" w:rsidRDefault="003823C8" w:rsidP="003823C8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7.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18"/>
        <w:gridCol w:w="2268"/>
      </w:tblGrid>
      <w:tr w:rsidR="00461C2A" w:rsidRPr="00461C2A" w:rsidTr="009B6F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t xml:space="preserve">«№ </w:t>
            </w:r>
            <w:proofErr w:type="gramStart"/>
            <w:r w:rsidRPr="00461C2A">
              <w:t>п</w:t>
            </w:r>
            <w:proofErr w:type="gramEnd"/>
            <w:r w:rsidRPr="00461C2A">
              <w:t>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t>Разряд работ в соответствии с ЕТКС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t xml:space="preserve">Размер оклада </w:t>
            </w:r>
          </w:p>
          <w:p w:rsidR="00973A79" w:rsidRPr="00461C2A" w:rsidRDefault="00973A79" w:rsidP="00AC4DEB">
            <w:pPr>
              <w:pStyle w:val="ConsPlusCell"/>
              <w:jc w:val="center"/>
            </w:pPr>
            <w:r w:rsidRPr="00461C2A">
              <w:t>(рубл</w:t>
            </w:r>
            <w:r w:rsidR="00AC4DEB" w:rsidRPr="00461C2A">
              <w:t>ей</w:t>
            </w:r>
            <w:r w:rsidRPr="00461C2A">
              <w:t>)</w:t>
            </w:r>
          </w:p>
        </w:tc>
      </w:tr>
      <w:tr w:rsidR="00461C2A" w:rsidRPr="00461C2A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9B6F59">
            <w:pPr>
              <w:pStyle w:val="ConsPlusCell"/>
            </w:pPr>
            <w:r w:rsidRPr="00461C2A">
              <w:t>1 разряд (сторож, дворник, истопник</w:t>
            </w:r>
            <w:r w:rsidR="00BB1E91" w:rsidRPr="00461C2A">
              <w:t>, рабочий</w:t>
            </w:r>
            <w:r w:rsidRPr="00461C2A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B6F59" w:rsidP="009B6F59">
            <w:pPr>
              <w:pStyle w:val="ConsPlusCell"/>
              <w:ind w:left="720"/>
            </w:pPr>
            <w:r w:rsidRPr="00461C2A">
              <w:t>7 177</w:t>
            </w:r>
          </w:p>
        </w:tc>
      </w:tr>
      <w:tr w:rsidR="00461C2A" w:rsidRPr="00461C2A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t>2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9B6F59">
            <w:pPr>
              <w:pStyle w:val="ConsPlusCell"/>
            </w:pPr>
            <w:r w:rsidRPr="00461C2A">
              <w:t>2 разряд (уборщик служебных помещений)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B6F59" w:rsidP="009B6F59">
            <w:pPr>
              <w:pStyle w:val="ConsPlusCell"/>
              <w:ind w:left="720"/>
            </w:pPr>
            <w:r w:rsidRPr="00461C2A">
              <w:t>7 407</w:t>
            </w:r>
          </w:p>
        </w:tc>
      </w:tr>
      <w:tr w:rsidR="00461C2A" w:rsidRPr="00461C2A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lastRenderedPageBreak/>
              <w:t>3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9B6F59">
            <w:pPr>
              <w:pStyle w:val="ConsPlusCell"/>
            </w:pPr>
            <w:r w:rsidRPr="00461C2A">
              <w:t>4разряд (костюмер, кассир билетный)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B6F59" w:rsidP="009B6F59">
            <w:pPr>
              <w:pStyle w:val="ConsPlusCell"/>
              <w:ind w:left="720"/>
            </w:pPr>
            <w:r w:rsidRPr="00461C2A">
              <w:t>9 988</w:t>
            </w:r>
          </w:p>
        </w:tc>
      </w:tr>
      <w:tr w:rsidR="00461C2A" w:rsidRPr="00461C2A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73A79" w:rsidP="009B6F59">
            <w:pPr>
              <w:pStyle w:val="ConsPlusCell"/>
              <w:jc w:val="center"/>
            </w:pPr>
            <w:r w:rsidRPr="00461C2A">
              <w:t>4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461C2A" w:rsidRDefault="00973A79" w:rsidP="009B6F59">
            <w:pPr>
              <w:pStyle w:val="ConsPlusCell"/>
            </w:pPr>
            <w:r w:rsidRPr="00461C2A">
              <w:t>5 разряд (водитель)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461C2A" w:rsidRDefault="009B6F59" w:rsidP="009B6F59">
            <w:pPr>
              <w:pStyle w:val="ConsPlusCell"/>
              <w:ind w:left="720"/>
            </w:pPr>
            <w:r w:rsidRPr="00461C2A">
              <w:t>10 479</w:t>
            </w:r>
            <w:r w:rsidR="00973A79" w:rsidRPr="00461C2A">
              <w:t>»</w:t>
            </w:r>
          </w:p>
        </w:tc>
      </w:tr>
    </w:tbl>
    <w:p w:rsidR="00973A79" w:rsidRPr="00461C2A" w:rsidRDefault="003823C8" w:rsidP="009B6F59">
      <w:pPr>
        <w:ind w:left="142" w:firstLine="563"/>
        <w:jc w:val="both"/>
      </w:pPr>
      <w:r w:rsidRPr="00461C2A">
        <w:t>7</w:t>
      </w:r>
      <w:r w:rsidR="00973A79" w:rsidRPr="00461C2A">
        <w:t>. Внести в постановление Администрации Кривошеинского района от 07.06.2010 № 363 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 (далее – Постановление от 07.06.2010 № 363) следующие изменения:</w:t>
      </w:r>
    </w:p>
    <w:p w:rsidR="00973A79" w:rsidRPr="00461C2A" w:rsidRDefault="00D768BD" w:rsidP="00D768BD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7.1.</w:t>
      </w:r>
      <w:r w:rsidR="00EA2E3B" w:rsidRPr="00461C2A">
        <w:rPr>
          <w:rFonts w:ascii="Times New Roman" w:hAnsi="Times New Roman"/>
          <w:sz w:val="24"/>
          <w:szCs w:val="24"/>
        </w:rPr>
        <w:t xml:space="preserve"> В Приложении</w:t>
      </w:r>
      <w:r w:rsidR="00973A79" w:rsidRPr="00461C2A">
        <w:rPr>
          <w:rFonts w:ascii="Times New Roman" w:hAnsi="Times New Roman"/>
          <w:sz w:val="24"/>
          <w:szCs w:val="24"/>
        </w:rPr>
        <w:t xml:space="preserve"> </w:t>
      </w:r>
      <w:r w:rsidR="00EA2E3B" w:rsidRPr="00461C2A">
        <w:rPr>
          <w:rFonts w:ascii="Times New Roman" w:hAnsi="Times New Roman"/>
          <w:sz w:val="24"/>
          <w:szCs w:val="24"/>
        </w:rPr>
        <w:t>«</w:t>
      </w:r>
      <w:r w:rsidR="00973A79" w:rsidRPr="00461C2A">
        <w:rPr>
          <w:rFonts w:ascii="Times New Roman" w:hAnsi="Times New Roman"/>
          <w:sz w:val="24"/>
          <w:szCs w:val="24"/>
        </w:rPr>
        <w:t>Положени</w:t>
      </w:r>
      <w:r w:rsidR="00EA2E3B" w:rsidRPr="00461C2A">
        <w:rPr>
          <w:rFonts w:ascii="Times New Roman" w:hAnsi="Times New Roman"/>
          <w:sz w:val="24"/>
          <w:szCs w:val="24"/>
        </w:rPr>
        <w:t>е</w:t>
      </w:r>
      <w:r w:rsidR="00973A79" w:rsidRPr="00461C2A">
        <w:rPr>
          <w:rFonts w:ascii="Times New Roman" w:hAnsi="Times New Roman"/>
          <w:sz w:val="24"/>
          <w:szCs w:val="24"/>
        </w:rPr>
        <w:t xml:space="preserve"> о системе оплаты труда работников муниципального казенного учреждения «Управление образования Администрации Кривошеинского района Томской области</w:t>
      </w:r>
      <w:r w:rsidR="009B6F59" w:rsidRPr="00461C2A">
        <w:rPr>
          <w:rFonts w:ascii="Times New Roman" w:hAnsi="Times New Roman"/>
          <w:sz w:val="24"/>
          <w:szCs w:val="24"/>
        </w:rPr>
        <w:t>»</w:t>
      </w:r>
      <w:r w:rsidR="00973A79" w:rsidRPr="00461C2A">
        <w:rPr>
          <w:rFonts w:ascii="Times New Roman" w:hAnsi="Times New Roman"/>
          <w:sz w:val="24"/>
          <w:szCs w:val="24"/>
        </w:rPr>
        <w:t xml:space="preserve">,  утвержденного </w:t>
      </w:r>
      <w:r w:rsidRPr="00461C2A">
        <w:rPr>
          <w:rFonts w:ascii="Times New Roman" w:hAnsi="Times New Roman"/>
          <w:sz w:val="24"/>
          <w:szCs w:val="24"/>
        </w:rPr>
        <w:t xml:space="preserve"> </w:t>
      </w:r>
      <w:r w:rsidR="00973A79" w:rsidRPr="00461C2A">
        <w:rPr>
          <w:rFonts w:ascii="Times New Roman" w:hAnsi="Times New Roman"/>
          <w:sz w:val="24"/>
          <w:szCs w:val="24"/>
        </w:rPr>
        <w:t>Постановлени</w:t>
      </w:r>
      <w:r w:rsidR="00EA2E3B" w:rsidRPr="00461C2A">
        <w:rPr>
          <w:rFonts w:ascii="Times New Roman" w:hAnsi="Times New Roman"/>
          <w:sz w:val="24"/>
          <w:szCs w:val="24"/>
        </w:rPr>
        <w:t>ем</w:t>
      </w:r>
      <w:r w:rsidR="00973A79" w:rsidRPr="00461C2A">
        <w:rPr>
          <w:rFonts w:ascii="Times New Roman" w:hAnsi="Times New Roman"/>
          <w:sz w:val="24"/>
          <w:szCs w:val="24"/>
        </w:rPr>
        <w:t xml:space="preserve"> от 07.06.2010 № 363:</w:t>
      </w:r>
    </w:p>
    <w:p w:rsidR="00D768BD" w:rsidRPr="00461C2A" w:rsidRDefault="00D768BD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7</w:t>
      </w:r>
      <w:r w:rsidR="00973A79" w:rsidRPr="00461C2A">
        <w:rPr>
          <w:rFonts w:ascii="Times New Roman" w:hAnsi="Times New Roman"/>
          <w:sz w:val="24"/>
          <w:szCs w:val="24"/>
        </w:rPr>
        <w:t>.1.1.</w:t>
      </w:r>
      <w:r w:rsidR="009B6F59" w:rsidRPr="00461C2A">
        <w:rPr>
          <w:rFonts w:ascii="Times New Roman" w:hAnsi="Times New Roman"/>
          <w:sz w:val="24"/>
          <w:szCs w:val="24"/>
        </w:rPr>
        <w:t xml:space="preserve"> </w:t>
      </w:r>
      <w:r w:rsidRPr="00461C2A">
        <w:rPr>
          <w:rFonts w:ascii="Times New Roman" w:hAnsi="Times New Roman"/>
          <w:sz w:val="24"/>
          <w:szCs w:val="24"/>
        </w:rPr>
        <w:t>В разделе 2:</w:t>
      </w:r>
    </w:p>
    <w:p w:rsidR="00973A79" w:rsidRPr="00461C2A" w:rsidRDefault="00D768BD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а) </w:t>
      </w:r>
      <w:r w:rsidR="009B6F59" w:rsidRPr="00461C2A">
        <w:rPr>
          <w:rFonts w:ascii="Times New Roman" w:hAnsi="Times New Roman"/>
          <w:sz w:val="24"/>
          <w:szCs w:val="24"/>
        </w:rPr>
        <w:t>т</w:t>
      </w:r>
      <w:r w:rsidR="00EA2E3B" w:rsidRPr="00461C2A">
        <w:rPr>
          <w:rFonts w:ascii="Times New Roman" w:hAnsi="Times New Roman"/>
          <w:sz w:val="24"/>
          <w:szCs w:val="24"/>
        </w:rPr>
        <w:t>аблицу пункта 3 изложить в новой</w:t>
      </w:r>
      <w:r w:rsidR="00973A79"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D768BD" w:rsidRPr="00461C2A" w:rsidRDefault="00D768BD" w:rsidP="00D768BD">
      <w:pPr>
        <w:pStyle w:val="af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1.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2268"/>
      </w:tblGrid>
      <w:tr w:rsidR="00461C2A" w:rsidRPr="00461C2A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оклада (рубл</w:t>
            </w:r>
            <w:r w:rsidR="00AC4DEB"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1C2A" w:rsidRPr="00461C2A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both"/>
            </w:pPr>
            <w:r w:rsidRPr="00461C2A">
              <w:t>ПКГ должностей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center"/>
            </w:pPr>
          </w:p>
        </w:tc>
      </w:tr>
      <w:tr w:rsidR="00461C2A" w:rsidRPr="00461C2A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both"/>
            </w:pPr>
            <w:r w:rsidRPr="00461C2A"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B6F59" w:rsidP="009B6F59">
            <w:pPr>
              <w:jc w:val="center"/>
            </w:pPr>
            <w:r w:rsidRPr="00461C2A">
              <w:t>13 766</w:t>
            </w:r>
          </w:p>
        </w:tc>
      </w:tr>
      <w:tr w:rsidR="00461C2A" w:rsidRPr="00461C2A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both"/>
            </w:pPr>
            <w:r w:rsidRPr="00461C2A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B6F59" w:rsidP="009B6F59">
            <w:pPr>
              <w:jc w:val="center"/>
            </w:pPr>
            <w:r w:rsidRPr="00461C2A">
              <w:t>13 766</w:t>
            </w:r>
            <w:r w:rsidR="00973A79" w:rsidRPr="00461C2A">
              <w:t>»</w:t>
            </w:r>
          </w:p>
        </w:tc>
      </w:tr>
    </w:tbl>
    <w:p w:rsidR="00973A79" w:rsidRPr="00461C2A" w:rsidRDefault="00D768BD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б)</w:t>
      </w:r>
      <w:r w:rsidR="00973A79" w:rsidRPr="00461C2A">
        <w:rPr>
          <w:rFonts w:ascii="Times New Roman" w:hAnsi="Times New Roman"/>
          <w:sz w:val="24"/>
          <w:szCs w:val="24"/>
        </w:rPr>
        <w:t xml:space="preserve"> </w:t>
      </w:r>
      <w:r w:rsidR="009B6F59" w:rsidRPr="00461C2A">
        <w:rPr>
          <w:rFonts w:ascii="Times New Roman" w:hAnsi="Times New Roman"/>
          <w:sz w:val="24"/>
          <w:szCs w:val="24"/>
        </w:rPr>
        <w:t>т</w:t>
      </w:r>
      <w:r w:rsidR="00973A79" w:rsidRPr="00461C2A">
        <w:rPr>
          <w:rFonts w:ascii="Times New Roman" w:hAnsi="Times New Roman"/>
          <w:sz w:val="24"/>
          <w:szCs w:val="24"/>
        </w:rPr>
        <w:t xml:space="preserve">аблицу пункта 4 изложить в </w:t>
      </w:r>
      <w:r w:rsidR="00EA2E3B" w:rsidRPr="00461C2A">
        <w:rPr>
          <w:rFonts w:ascii="Times New Roman" w:hAnsi="Times New Roman"/>
          <w:sz w:val="24"/>
          <w:szCs w:val="24"/>
        </w:rPr>
        <w:t>новой</w:t>
      </w:r>
      <w:r w:rsidR="00973A79"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D768BD" w:rsidRPr="00461C2A" w:rsidRDefault="00D768BD" w:rsidP="00D768BD">
      <w:pPr>
        <w:pStyle w:val="af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2.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2268"/>
      </w:tblGrid>
      <w:tr w:rsidR="00461C2A" w:rsidRPr="00461C2A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AC4DEB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оклада (рублей</w:t>
            </w:r>
            <w:r w:rsidR="00973A79"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1C2A" w:rsidRPr="00461C2A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B6F59" w:rsidRPr="00461C2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461C2A" w:rsidRPr="00461C2A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B6F59" w:rsidRPr="00461C2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461C2A" w:rsidRPr="00461C2A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both"/>
            </w:pPr>
            <w:r w:rsidRPr="00461C2A">
              <w:rPr>
                <w:bCs/>
              </w:rPr>
              <w:t>Должности профессиональной квалификационной группы «Общеотраслевые должности 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9B6F59" w:rsidRPr="00461C2A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r w:rsidR="009B6F59" w:rsidRPr="00461C2A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461C2A" w:rsidRPr="00461C2A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both"/>
              <w:rPr>
                <w:bCs/>
              </w:rPr>
            </w:pPr>
            <w:r w:rsidRPr="00461C2A">
              <w:rPr>
                <w:bCs/>
              </w:rPr>
              <w:t>Механик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0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01FFC" w:rsidRPr="00461C2A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</w:tr>
      <w:tr w:rsidR="00461C2A" w:rsidRPr="00461C2A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B6F59">
            <w:pPr>
              <w:jc w:val="both"/>
              <w:rPr>
                <w:bCs/>
              </w:rPr>
            </w:pPr>
            <w:r w:rsidRPr="00461C2A">
              <w:rPr>
                <w:bCs/>
              </w:rPr>
              <w:t>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90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4ACB" w:rsidRPr="00461C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FFC" w:rsidRPr="00461C2A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EB4ACB" w:rsidRPr="00461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73A79" w:rsidRPr="00461C2A" w:rsidRDefault="00D768BD" w:rsidP="00377370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в)</w:t>
      </w:r>
      <w:r w:rsidR="00377370" w:rsidRPr="00461C2A">
        <w:rPr>
          <w:rFonts w:ascii="Times New Roman" w:hAnsi="Times New Roman"/>
          <w:sz w:val="24"/>
          <w:szCs w:val="24"/>
        </w:rPr>
        <w:t xml:space="preserve"> т</w:t>
      </w:r>
      <w:r w:rsidR="00973A79" w:rsidRPr="00461C2A">
        <w:rPr>
          <w:rFonts w:ascii="Times New Roman" w:hAnsi="Times New Roman"/>
          <w:sz w:val="24"/>
          <w:szCs w:val="24"/>
        </w:rPr>
        <w:t xml:space="preserve">аблицу пункта 5 изложить в </w:t>
      </w:r>
      <w:r w:rsidR="00243D38" w:rsidRPr="00461C2A">
        <w:rPr>
          <w:rFonts w:ascii="Times New Roman" w:hAnsi="Times New Roman"/>
          <w:sz w:val="24"/>
          <w:szCs w:val="24"/>
        </w:rPr>
        <w:t>новой</w:t>
      </w:r>
      <w:r w:rsidR="00973A79"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D768BD" w:rsidRPr="00461C2A" w:rsidRDefault="00D768BD" w:rsidP="00D768BD">
      <w:pPr>
        <w:pStyle w:val="af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268"/>
      </w:tblGrid>
      <w:tr w:rsidR="00461C2A" w:rsidRPr="00461C2A" w:rsidTr="003D011F">
        <w:tc>
          <w:tcPr>
            <w:tcW w:w="8046" w:type="dxa"/>
            <w:vAlign w:val="center"/>
          </w:tcPr>
          <w:p w:rsidR="00973A79" w:rsidRPr="00461C2A" w:rsidRDefault="00973A79" w:rsidP="003D011F">
            <w:pPr>
              <w:autoSpaceDE w:val="0"/>
              <w:autoSpaceDN w:val="0"/>
              <w:adjustRightInd w:val="0"/>
              <w:jc w:val="center"/>
            </w:pPr>
            <w:r w:rsidRPr="00461C2A">
              <w:t>Разряд работ в соответствии с ЕКТС</w:t>
            </w:r>
          </w:p>
        </w:tc>
        <w:tc>
          <w:tcPr>
            <w:tcW w:w="2268" w:type="dxa"/>
          </w:tcPr>
          <w:p w:rsidR="00973A79" w:rsidRPr="00461C2A" w:rsidRDefault="00973A79" w:rsidP="00377370">
            <w:pPr>
              <w:autoSpaceDE w:val="0"/>
              <w:autoSpaceDN w:val="0"/>
              <w:adjustRightInd w:val="0"/>
              <w:jc w:val="both"/>
            </w:pPr>
            <w:r w:rsidRPr="00461C2A">
              <w:t xml:space="preserve">Размер оклада </w:t>
            </w:r>
          </w:p>
          <w:p w:rsidR="00973A79" w:rsidRPr="00461C2A" w:rsidRDefault="00AC4DEB" w:rsidP="00AC4DEB">
            <w:pPr>
              <w:autoSpaceDE w:val="0"/>
              <w:autoSpaceDN w:val="0"/>
              <w:adjustRightInd w:val="0"/>
              <w:ind w:hanging="108"/>
              <w:jc w:val="both"/>
            </w:pPr>
            <w:r w:rsidRPr="00461C2A">
              <w:t xml:space="preserve">      </w:t>
            </w:r>
            <w:r w:rsidR="00973A79" w:rsidRPr="00461C2A">
              <w:t>(рубл</w:t>
            </w:r>
            <w:r w:rsidRPr="00461C2A">
              <w:t>ей)</w:t>
            </w:r>
          </w:p>
        </w:tc>
      </w:tr>
      <w:tr w:rsidR="00461C2A" w:rsidRPr="00461C2A" w:rsidTr="00F57519">
        <w:tc>
          <w:tcPr>
            <w:tcW w:w="8046" w:type="dxa"/>
          </w:tcPr>
          <w:p w:rsidR="00973A79" w:rsidRPr="00461C2A" w:rsidRDefault="00973A79" w:rsidP="00377370">
            <w:r w:rsidRPr="00461C2A">
              <w:t>2 разряд</w:t>
            </w:r>
          </w:p>
        </w:tc>
        <w:tc>
          <w:tcPr>
            <w:tcW w:w="2268" w:type="dxa"/>
            <w:vAlign w:val="center"/>
          </w:tcPr>
          <w:p w:rsidR="00973A79" w:rsidRPr="00461C2A" w:rsidRDefault="00377370" w:rsidP="00377370">
            <w:pPr>
              <w:autoSpaceDE w:val="0"/>
              <w:autoSpaceDN w:val="0"/>
              <w:adjustRightInd w:val="0"/>
              <w:jc w:val="center"/>
            </w:pPr>
            <w:r w:rsidRPr="00461C2A">
              <w:t>7 177</w:t>
            </w:r>
            <w:r w:rsidR="00973A79" w:rsidRPr="00461C2A">
              <w:t xml:space="preserve"> – </w:t>
            </w:r>
            <w:r w:rsidRPr="00461C2A">
              <w:t>7 407</w:t>
            </w:r>
          </w:p>
        </w:tc>
      </w:tr>
      <w:tr w:rsidR="00461C2A" w:rsidRPr="00461C2A" w:rsidTr="00F57519">
        <w:tc>
          <w:tcPr>
            <w:tcW w:w="8046" w:type="dxa"/>
          </w:tcPr>
          <w:p w:rsidR="00973A79" w:rsidRPr="00461C2A" w:rsidRDefault="00973A79" w:rsidP="00377370">
            <w:pPr>
              <w:autoSpaceDE w:val="0"/>
              <w:autoSpaceDN w:val="0"/>
              <w:adjustRightInd w:val="0"/>
              <w:jc w:val="both"/>
            </w:pPr>
            <w:r w:rsidRPr="00461C2A">
              <w:t>Уборщик служебных помещений</w:t>
            </w:r>
          </w:p>
        </w:tc>
        <w:tc>
          <w:tcPr>
            <w:tcW w:w="2268" w:type="dxa"/>
            <w:vAlign w:val="center"/>
          </w:tcPr>
          <w:p w:rsidR="00973A79" w:rsidRPr="00461C2A" w:rsidRDefault="00377370" w:rsidP="00377370">
            <w:pPr>
              <w:autoSpaceDE w:val="0"/>
              <w:autoSpaceDN w:val="0"/>
              <w:adjustRightInd w:val="0"/>
              <w:jc w:val="center"/>
            </w:pPr>
            <w:r w:rsidRPr="00461C2A">
              <w:t>7 177</w:t>
            </w:r>
          </w:p>
        </w:tc>
      </w:tr>
      <w:tr w:rsidR="00461C2A" w:rsidRPr="00461C2A" w:rsidTr="00F57519">
        <w:tc>
          <w:tcPr>
            <w:tcW w:w="8046" w:type="dxa"/>
          </w:tcPr>
          <w:p w:rsidR="00973A79" w:rsidRPr="00461C2A" w:rsidRDefault="00973A79" w:rsidP="00377370">
            <w:r w:rsidRPr="00461C2A">
              <w:t>5 разряд</w:t>
            </w:r>
          </w:p>
        </w:tc>
        <w:tc>
          <w:tcPr>
            <w:tcW w:w="2268" w:type="dxa"/>
            <w:vAlign w:val="center"/>
          </w:tcPr>
          <w:p w:rsidR="00973A79" w:rsidRPr="00461C2A" w:rsidRDefault="00377370" w:rsidP="00377370">
            <w:pPr>
              <w:autoSpaceDE w:val="0"/>
              <w:autoSpaceDN w:val="0"/>
              <w:adjustRightInd w:val="0"/>
              <w:jc w:val="center"/>
            </w:pPr>
            <w:r w:rsidRPr="00461C2A">
              <w:t>10 215 – 10 479</w:t>
            </w:r>
          </w:p>
        </w:tc>
      </w:tr>
      <w:tr w:rsidR="00461C2A" w:rsidRPr="00461C2A" w:rsidTr="00F57519">
        <w:tc>
          <w:tcPr>
            <w:tcW w:w="8046" w:type="dxa"/>
          </w:tcPr>
          <w:p w:rsidR="00973A79" w:rsidRPr="00461C2A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461C2A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Align w:val="center"/>
          </w:tcPr>
          <w:p w:rsidR="00973A79" w:rsidRPr="00461C2A" w:rsidRDefault="00377370" w:rsidP="00377370">
            <w:pPr>
              <w:autoSpaceDE w:val="0"/>
              <w:autoSpaceDN w:val="0"/>
              <w:adjustRightInd w:val="0"/>
              <w:jc w:val="center"/>
            </w:pPr>
            <w:r w:rsidRPr="00461C2A">
              <w:t>10 215</w:t>
            </w:r>
          </w:p>
        </w:tc>
      </w:tr>
      <w:tr w:rsidR="00461C2A" w:rsidRPr="00461C2A" w:rsidTr="00F57519">
        <w:tc>
          <w:tcPr>
            <w:tcW w:w="8046" w:type="dxa"/>
          </w:tcPr>
          <w:p w:rsidR="00973A79" w:rsidRPr="00461C2A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461C2A">
              <w:rPr>
                <w:sz w:val="24"/>
                <w:szCs w:val="24"/>
              </w:rPr>
              <w:t>6 разряд</w:t>
            </w:r>
          </w:p>
        </w:tc>
        <w:tc>
          <w:tcPr>
            <w:tcW w:w="2268" w:type="dxa"/>
            <w:vAlign w:val="center"/>
          </w:tcPr>
          <w:p w:rsidR="00973A79" w:rsidRPr="00461C2A" w:rsidRDefault="004238F3" w:rsidP="004238F3">
            <w:pPr>
              <w:autoSpaceDE w:val="0"/>
              <w:autoSpaceDN w:val="0"/>
              <w:adjustRightInd w:val="0"/>
              <w:jc w:val="center"/>
            </w:pPr>
            <w:r w:rsidRPr="00461C2A">
              <w:t>10 479</w:t>
            </w:r>
            <w:r w:rsidR="00973A79" w:rsidRPr="00461C2A">
              <w:t xml:space="preserve"> – 10 </w:t>
            </w:r>
            <w:r w:rsidRPr="00461C2A">
              <w:t>713</w:t>
            </w:r>
          </w:p>
        </w:tc>
      </w:tr>
      <w:tr w:rsidR="00461C2A" w:rsidRPr="00461C2A" w:rsidTr="00F57519">
        <w:tc>
          <w:tcPr>
            <w:tcW w:w="8046" w:type="dxa"/>
          </w:tcPr>
          <w:p w:rsidR="00973A79" w:rsidRPr="00461C2A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461C2A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268" w:type="dxa"/>
            <w:vAlign w:val="center"/>
          </w:tcPr>
          <w:p w:rsidR="00973A79" w:rsidRPr="00461C2A" w:rsidRDefault="00EB4ACB" w:rsidP="00EB4ACB">
            <w:pPr>
              <w:autoSpaceDE w:val="0"/>
              <w:autoSpaceDN w:val="0"/>
              <w:adjustRightInd w:val="0"/>
              <w:ind w:left="360"/>
              <w:jc w:val="center"/>
            </w:pPr>
            <w:r w:rsidRPr="00461C2A">
              <w:t>104</w:t>
            </w:r>
            <w:r w:rsidR="004238F3" w:rsidRPr="00461C2A">
              <w:t>79</w:t>
            </w:r>
            <w:r w:rsidR="00973A79" w:rsidRPr="00461C2A">
              <w:t>»</w:t>
            </w:r>
          </w:p>
        </w:tc>
      </w:tr>
    </w:tbl>
    <w:p w:rsidR="00AC4DEB" w:rsidRPr="00461C2A" w:rsidRDefault="00AC4DEB" w:rsidP="00AC4DEB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7.1.2. В разделе 4:</w:t>
      </w:r>
    </w:p>
    <w:p w:rsidR="009E4F2F" w:rsidRPr="00461C2A" w:rsidRDefault="009E4F2F" w:rsidP="00AC4DEB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а) пункт 15 изложить в новой редакции:</w:t>
      </w:r>
    </w:p>
    <w:p w:rsidR="009E4F2F" w:rsidRPr="00461C2A" w:rsidRDefault="009E4F2F" w:rsidP="009E4F2F">
      <w:pPr>
        <w:autoSpaceDE w:val="0"/>
        <w:autoSpaceDN w:val="0"/>
        <w:adjustRightInd w:val="0"/>
        <w:ind w:firstLine="708"/>
        <w:jc w:val="both"/>
      </w:pPr>
      <w:r w:rsidRPr="00461C2A">
        <w:t xml:space="preserve">«15. </w:t>
      </w:r>
      <w:proofErr w:type="gramStart"/>
      <w:r w:rsidRPr="00461C2A">
        <w:t>Сумма надбавки,  указанная в пункте 14, назначаемой рабочему, не может превышать 1349 рублей.»;</w:t>
      </w:r>
      <w:proofErr w:type="gramEnd"/>
    </w:p>
    <w:p w:rsidR="009E4F2F" w:rsidRPr="00461C2A" w:rsidRDefault="009E4F2F" w:rsidP="009E4F2F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</w:rPr>
        <w:t xml:space="preserve">б) </w:t>
      </w:r>
      <w:r w:rsidRPr="00461C2A">
        <w:rPr>
          <w:rFonts w:ascii="Times New Roman" w:hAnsi="Times New Roman"/>
          <w:sz w:val="24"/>
          <w:szCs w:val="24"/>
        </w:rPr>
        <w:t>пункт 20 изложить в новой редакции:</w:t>
      </w:r>
    </w:p>
    <w:p w:rsidR="009E4F2F" w:rsidRPr="00461C2A" w:rsidRDefault="009E4F2F" w:rsidP="009E4F2F">
      <w:pPr>
        <w:autoSpaceDE w:val="0"/>
        <w:autoSpaceDN w:val="0"/>
        <w:adjustRightInd w:val="0"/>
        <w:ind w:firstLine="708"/>
        <w:jc w:val="both"/>
      </w:pPr>
      <w:r w:rsidRPr="00461C2A">
        <w:t>«20. Размер надбавки, указанной  в пункте 19, назначаемой рабочему, не может превышать 4000 рублей.</w:t>
      </w:r>
    </w:p>
    <w:p w:rsidR="009E4F2F" w:rsidRPr="00461C2A" w:rsidRDefault="009E4F2F" w:rsidP="009E4F2F">
      <w:pPr>
        <w:autoSpaceDE w:val="0"/>
        <w:autoSpaceDN w:val="0"/>
        <w:adjustRightInd w:val="0"/>
        <w:ind w:firstLine="708"/>
        <w:jc w:val="right"/>
      </w:pPr>
      <w:r w:rsidRPr="00461C2A"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5843"/>
        <w:gridCol w:w="2143"/>
      </w:tblGrid>
      <w:tr w:rsidR="00461C2A" w:rsidRPr="00461C2A" w:rsidTr="003D011F">
        <w:trPr>
          <w:jc w:val="center"/>
        </w:trPr>
        <w:tc>
          <w:tcPr>
            <w:tcW w:w="2129" w:type="dxa"/>
            <w:vAlign w:val="center"/>
          </w:tcPr>
          <w:p w:rsidR="009E4F2F" w:rsidRPr="00461C2A" w:rsidRDefault="00536810" w:rsidP="003D011F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Наименование критерия</w:t>
            </w:r>
          </w:p>
        </w:tc>
        <w:tc>
          <w:tcPr>
            <w:tcW w:w="5843" w:type="dxa"/>
            <w:vAlign w:val="center"/>
          </w:tcPr>
          <w:p w:rsidR="009E4F2F" w:rsidRPr="00461C2A" w:rsidRDefault="009E4F2F" w:rsidP="003D011F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Условия  выплаты</w:t>
            </w:r>
          </w:p>
        </w:tc>
        <w:tc>
          <w:tcPr>
            <w:tcW w:w="2143" w:type="dxa"/>
            <w:vAlign w:val="center"/>
          </w:tcPr>
          <w:p w:rsidR="009E4F2F" w:rsidRPr="00461C2A" w:rsidRDefault="009E4F2F" w:rsidP="003D011F">
            <w:pPr>
              <w:pStyle w:val="af4"/>
              <w:keepLines/>
              <w:spacing w:line="0" w:lineRule="atLeast"/>
              <w:ind w:left="57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Размер надбавки (рублей)</w:t>
            </w:r>
          </w:p>
        </w:tc>
      </w:tr>
      <w:tr w:rsidR="00461C2A" w:rsidRPr="00461C2A" w:rsidTr="003D011F">
        <w:trPr>
          <w:trHeight w:val="599"/>
          <w:jc w:val="center"/>
        </w:trPr>
        <w:tc>
          <w:tcPr>
            <w:tcW w:w="2129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ind w:left="2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Профессиональная подготовленность</w:t>
            </w:r>
          </w:p>
        </w:tc>
        <w:tc>
          <w:tcPr>
            <w:tcW w:w="58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Профессиональное образование по специальности, прохождение курсовой подготовки по должности</w:t>
            </w:r>
          </w:p>
        </w:tc>
        <w:tc>
          <w:tcPr>
            <w:tcW w:w="21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до 500</w:t>
            </w:r>
          </w:p>
        </w:tc>
      </w:tr>
      <w:tr w:rsidR="00461C2A" w:rsidRPr="00461C2A" w:rsidTr="003D011F">
        <w:trPr>
          <w:trHeight w:val="599"/>
          <w:jc w:val="center"/>
        </w:trPr>
        <w:tc>
          <w:tcPr>
            <w:tcW w:w="2129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ind w:left="2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Степень самостоятельности и ответственности</w:t>
            </w:r>
          </w:p>
        </w:tc>
        <w:tc>
          <w:tcPr>
            <w:tcW w:w="58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</w:p>
        </w:tc>
        <w:tc>
          <w:tcPr>
            <w:tcW w:w="21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До 1000</w:t>
            </w:r>
          </w:p>
        </w:tc>
      </w:tr>
      <w:tr w:rsidR="00461C2A" w:rsidRPr="00461C2A" w:rsidTr="003D011F">
        <w:trPr>
          <w:jc w:val="center"/>
        </w:trPr>
        <w:tc>
          <w:tcPr>
            <w:tcW w:w="2129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ind w:left="2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lastRenderedPageBreak/>
              <w:t>Стаж работы в учреждении</w:t>
            </w:r>
          </w:p>
        </w:tc>
        <w:tc>
          <w:tcPr>
            <w:tcW w:w="58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от 1 года до 3 лет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от 3 лет до 5 лет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от 5 лет до 10 лет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от 10 лет до 15 лет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от 15 лет и выше</w:t>
            </w:r>
          </w:p>
        </w:tc>
        <w:tc>
          <w:tcPr>
            <w:tcW w:w="21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100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200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300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400</w:t>
            </w:r>
          </w:p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500</w:t>
            </w:r>
          </w:p>
        </w:tc>
      </w:tr>
      <w:tr w:rsidR="00461C2A" w:rsidRPr="00461C2A" w:rsidTr="003D011F">
        <w:trPr>
          <w:jc w:val="center"/>
        </w:trPr>
        <w:tc>
          <w:tcPr>
            <w:tcW w:w="2129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ind w:left="2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Ненормированный рабочий день</w:t>
            </w:r>
          </w:p>
        </w:tc>
        <w:tc>
          <w:tcPr>
            <w:tcW w:w="58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Эпизодическое привлечение к выполнению своих трудовых функций за пределами установленной продолжительности рабочего времени</w:t>
            </w:r>
          </w:p>
        </w:tc>
        <w:tc>
          <w:tcPr>
            <w:tcW w:w="2143" w:type="dxa"/>
          </w:tcPr>
          <w:p w:rsidR="009E4F2F" w:rsidRPr="00461C2A" w:rsidRDefault="009E4F2F" w:rsidP="00EB4ACB">
            <w:pPr>
              <w:pStyle w:val="af4"/>
              <w:keepLines/>
              <w:spacing w:after="0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До 2000</w:t>
            </w:r>
            <w:r w:rsidR="00243D38" w:rsidRPr="00461C2A">
              <w:rPr>
                <w:spacing w:val="-4"/>
                <w:sz w:val="24"/>
                <w:szCs w:val="24"/>
              </w:rPr>
              <w:t>»</w:t>
            </w:r>
          </w:p>
        </w:tc>
      </w:tr>
    </w:tbl>
    <w:p w:rsidR="00973A79" w:rsidRPr="00461C2A" w:rsidRDefault="0026379D" w:rsidP="0026379D">
      <w:pPr>
        <w:tabs>
          <w:tab w:val="left" w:pos="993"/>
        </w:tabs>
        <w:ind w:firstLine="705"/>
        <w:jc w:val="both"/>
      </w:pPr>
      <w:r w:rsidRPr="00461C2A">
        <w:t>8.</w:t>
      </w:r>
      <w:r w:rsidR="00973A79" w:rsidRPr="00461C2A">
        <w:t>Внести в постановление Администрации Кривошеинского района от 30.07.2015 № 290 «Об утверждении Положения о системе оплаты труда работников муниципальных образовательных учреждений Кривошеинского района» (далее – Постановление от 30.07.2015 № 290) следующие изменения:</w:t>
      </w:r>
    </w:p>
    <w:p w:rsidR="00973A79" w:rsidRPr="00461C2A" w:rsidRDefault="00AC4DEB" w:rsidP="00973A79">
      <w:pPr>
        <w:ind w:firstLine="705"/>
        <w:jc w:val="both"/>
      </w:pPr>
      <w:r w:rsidRPr="00461C2A">
        <w:t>8</w:t>
      </w:r>
      <w:r w:rsidR="00973A79" w:rsidRPr="00461C2A">
        <w:t>.1.</w:t>
      </w:r>
      <w:r w:rsidR="00F57519" w:rsidRPr="00461C2A">
        <w:t xml:space="preserve"> </w:t>
      </w:r>
      <w:r w:rsidR="007A7EAA" w:rsidRPr="00461C2A">
        <w:t xml:space="preserve">В Приложении </w:t>
      </w:r>
      <w:r w:rsidR="00973A79" w:rsidRPr="00461C2A">
        <w:t xml:space="preserve"> </w:t>
      </w:r>
      <w:r w:rsidR="007A7EAA" w:rsidRPr="00461C2A">
        <w:t>«Положение</w:t>
      </w:r>
      <w:r w:rsidR="00973A79" w:rsidRPr="00461C2A">
        <w:t xml:space="preserve"> о системе оплаты труда работников муниципальных образовательных учреждений Кривошеинского района</w:t>
      </w:r>
      <w:r w:rsidR="007A7EAA" w:rsidRPr="00461C2A">
        <w:t>»</w:t>
      </w:r>
      <w:r w:rsidR="00973A79" w:rsidRPr="00461C2A">
        <w:t>,  утвержденного</w:t>
      </w:r>
      <w:r w:rsidRPr="00461C2A">
        <w:t xml:space="preserve"> </w:t>
      </w:r>
      <w:r w:rsidR="00F57519" w:rsidRPr="00461C2A">
        <w:t>Постановлени</w:t>
      </w:r>
      <w:r w:rsidR="007A7EAA" w:rsidRPr="00461C2A">
        <w:t>ем</w:t>
      </w:r>
      <w:r w:rsidR="00F57519" w:rsidRPr="00461C2A">
        <w:t xml:space="preserve"> от  30.07.2015</w:t>
      </w:r>
      <w:r w:rsidR="00973A79" w:rsidRPr="00461C2A">
        <w:t xml:space="preserve"> № 290:</w:t>
      </w:r>
    </w:p>
    <w:p w:rsidR="00AC4DEB" w:rsidRPr="00461C2A" w:rsidRDefault="00536810" w:rsidP="00973A79">
      <w:pPr>
        <w:ind w:firstLine="705"/>
        <w:jc w:val="both"/>
      </w:pPr>
      <w:r w:rsidRPr="00461C2A">
        <w:t>8</w:t>
      </w:r>
      <w:r w:rsidR="00973A79" w:rsidRPr="00461C2A">
        <w:t>.1.1</w:t>
      </w:r>
      <w:r w:rsidR="00EB4ACB" w:rsidRPr="00461C2A">
        <w:t>.</w:t>
      </w:r>
      <w:r w:rsidR="00973A79" w:rsidRPr="00461C2A">
        <w:t xml:space="preserve"> </w:t>
      </w:r>
      <w:r w:rsidR="00AC4DEB" w:rsidRPr="00461C2A">
        <w:t>В разделе 2:</w:t>
      </w:r>
    </w:p>
    <w:p w:rsidR="00AC4DEB" w:rsidRPr="00461C2A" w:rsidRDefault="00AC4DEB" w:rsidP="00AC4DEB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 xml:space="preserve">а) таблицу пункта </w:t>
      </w:r>
      <w:r w:rsidR="00243D38" w:rsidRPr="00461C2A">
        <w:rPr>
          <w:rFonts w:ascii="Times New Roman" w:hAnsi="Times New Roman"/>
          <w:sz w:val="24"/>
          <w:szCs w:val="24"/>
        </w:rPr>
        <w:t>6</w:t>
      </w:r>
      <w:r w:rsidRPr="00461C2A">
        <w:rPr>
          <w:rFonts w:ascii="Times New Roman" w:hAnsi="Times New Roman"/>
          <w:sz w:val="24"/>
          <w:szCs w:val="24"/>
        </w:rPr>
        <w:t xml:space="preserve"> изложить в </w:t>
      </w:r>
      <w:r w:rsidR="00EA2E3B" w:rsidRPr="00461C2A">
        <w:rPr>
          <w:rFonts w:ascii="Times New Roman" w:hAnsi="Times New Roman"/>
          <w:sz w:val="24"/>
          <w:szCs w:val="24"/>
        </w:rPr>
        <w:t>новой</w:t>
      </w:r>
      <w:r w:rsidRPr="00461C2A">
        <w:rPr>
          <w:rFonts w:ascii="Times New Roman" w:hAnsi="Times New Roman"/>
          <w:sz w:val="24"/>
          <w:szCs w:val="24"/>
        </w:rPr>
        <w:t xml:space="preserve"> редакции:</w:t>
      </w:r>
    </w:p>
    <w:p w:rsidR="00243D38" w:rsidRPr="00461C2A" w:rsidRDefault="00243D38" w:rsidP="00243D38">
      <w:pPr>
        <w:pStyle w:val="af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461C2A">
        <w:rPr>
          <w:rFonts w:ascii="Times New Roman" w:hAnsi="Times New Roman"/>
          <w:sz w:val="24"/>
          <w:szCs w:val="24"/>
        </w:rPr>
        <w:t>«Таблица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232"/>
      </w:tblGrid>
      <w:tr w:rsidR="00461C2A" w:rsidRPr="00461C2A" w:rsidTr="003D011F">
        <w:tc>
          <w:tcPr>
            <w:tcW w:w="8046" w:type="dxa"/>
            <w:vAlign w:val="center"/>
          </w:tcPr>
          <w:p w:rsidR="00973A79" w:rsidRPr="00461C2A" w:rsidRDefault="00973A79" w:rsidP="003D011F">
            <w:pPr>
              <w:jc w:val="center"/>
            </w:pPr>
            <w:r w:rsidRPr="00461C2A">
              <w:t xml:space="preserve">Должности, относящиеся </w:t>
            </w:r>
            <w:proofErr w:type="gramStart"/>
            <w:r w:rsidRPr="00461C2A">
              <w:t>к</w:t>
            </w:r>
            <w:proofErr w:type="gramEnd"/>
            <w:r w:rsidRPr="00461C2A">
              <w:t>:</w:t>
            </w:r>
          </w:p>
        </w:tc>
        <w:tc>
          <w:tcPr>
            <w:tcW w:w="2232" w:type="dxa"/>
            <w:vAlign w:val="center"/>
          </w:tcPr>
          <w:p w:rsidR="00973A79" w:rsidRPr="00461C2A" w:rsidRDefault="00973A79" w:rsidP="003D011F">
            <w:pPr>
              <w:jc w:val="center"/>
            </w:pPr>
            <w:r w:rsidRPr="00461C2A">
              <w:t>Размер</w:t>
            </w:r>
            <w:r w:rsidR="003D011F" w:rsidRPr="00461C2A">
              <w:t xml:space="preserve"> ок</w:t>
            </w:r>
            <w:r w:rsidRPr="00461C2A">
              <w:t>лада (</w:t>
            </w:r>
            <w:r w:rsidR="00AC4DEB" w:rsidRPr="00461C2A">
              <w:t>рублей</w:t>
            </w:r>
            <w:r w:rsidRPr="00461C2A">
              <w:t>)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7 091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7 668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232" w:type="dxa"/>
            <w:vAlign w:val="center"/>
          </w:tcPr>
          <w:p w:rsidR="00973A79" w:rsidRPr="00461C2A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8 104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9 265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9 265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10 128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ПКГ должностей педагогических работников</w:t>
            </w:r>
          </w:p>
        </w:tc>
        <w:tc>
          <w:tcPr>
            <w:tcW w:w="2232" w:type="dxa"/>
            <w:vAlign w:val="center"/>
          </w:tcPr>
          <w:p w:rsidR="00973A79" w:rsidRPr="00461C2A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973A79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="002E2435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13 096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13 766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4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14 091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ПКГ должностей руководителей структурных подразделений</w:t>
            </w:r>
          </w:p>
        </w:tc>
        <w:tc>
          <w:tcPr>
            <w:tcW w:w="2232" w:type="dxa"/>
            <w:vAlign w:val="center"/>
          </w:tcPr>
          <w:p w:rsidR="00973A79" w:rsidRPr="00461C2A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14 484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14 645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14 645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15 141</w:t>
            </w:r>
          </w:p>
        </w:tc>
      </w:tr>
      <w:tr w:rsidR="00461C2A" w:rsidRPr="00461C2A" w:rsidTr="002E2435">
        <w:tc>
          <w:tcPr>
            <w:tcW w:w="8046" w:type="dxa"/>
          </w:tcPr>
          <w:p w:rsidR="00973A79" w:rsidRPr="00461C2A" w:rsidRDefault="00973A79" w:rsidP="005A616F">
            <w:pPr>
              <w:jc w:val="both"/>
            </w:pPr>
            <w:r w:rsidRPr="00461C2A"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461C2A" w:rsidRDefault="002E2435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15 141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15 472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2E2435" w:rsidRPr="00461C2A" w:rsidRDefault="00243D38" w:rsidP="002E2435">
      <w:pPr>
        <w:ind w:firstLine="705"/>
        <w:jc w:val="both"/>
      </w:pPr>
      <w:r w:rsidRPr="00461C2A">
        <w:t>б)</w:t>
      </w:r>
      <w:r w:rsidR="002E2435" w:rsidRPr="00461C2A">
        <w:t xml:space="preserve"> таблицу пункта 6.1.</w:t>
      </w:r>
      <w:r w:rsidR="00EA2E3B" w:rsidRPr="00461C2A">
        <w:t xml:space="preserve"> изложить в новой</w:t>
      </w:r>
      <w:r w:rsidR="002E2435" w:rsidRPr="00461C2A">
        <w:t xml:space="preserve"> редакции:</w:t>
      </w:r>
    </w:p>
    <w:p w:rsidR="00EA2E3B" w:rsidRPr="00461C2A" w:rsidRDefault="00EA2E3B" w:rsidP="00EA2E3B">
      <w:pPr>
        <w:ind w:firstLine="705"/>
        <w:jc w:val="right"/>
      </w:pPr>
      <w:r w:rsidRPr="00461C2A">
        <w:t>«Таблица 2.</w:t>
      </w:r>
    </w:p>
    <w:tbl>
      <w:tblPr>
        <w:tblpPr w:leftFromText="180" w:rightFromText="180" w:vertAnchor="text" w:horzAnchor="margin" w:tblpY="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693"/>
      </w:tblGrid>
      <w:tr w:rsidR="00461C2A" w:rsidRPr="00461C2A" w:rsidTr="00EB4AC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461C2A" w:rsidRDefault="00AA7CC7" w:rsidP="00AA7C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61C2A"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461C2A" w:rsidRDefault="00AA7CC7" w:rsidP="00EB4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2A">
              <w:t>Размер оклада</w:t>
            </w:r>
            <w:r w:rsidR="003D011F" w:rsidRPr="00461C2A">
              <w:t xml:space="preserve"> </w:t>
            </w:r>
            <w:r w:rsidRPr="00461C2A">
              <w:t>(рубл</w:t>
            </w:r>
            <w:r w:rsidR="00EA2E3B" w:rsidRPr="00461C2A">
              <w:t>ей</w:t>
            </w:r>
            <w:r w:rsidRPr="00461C2A">
              <w:t>)</w:t>
            </w:r>
          </w:p>
        </w:tc>
      </w:tr>
      <w:tr w:rsidR="00461C2A" w:rsidRPr="00461C2A" w:rsidTr="00EB4AC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461C2A" w:rsidRDefault="00EA2E3B" w:rsidP="00AA7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1C2A">
              <w:t>С</w:t>
            </w:r>
            <w:r w:rsidR="00AA7CC7" w:rsidRPr="00461C2A"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461C2A" w:rsidRDefault="00EB4ACB" w:rsidP="00EB4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2A">
              <w:t>14091</w:t>
            </w:r>
            <w:r w:rsidR="00AA7CC7" w:rsidRPr="00461C2A">
              <w:t>»</w:t>
            </w:r>
          </w:p>
        </w:tc>
      </w:tr>
    </w:tbl>
    <w:p w:rsidR="00973A79" w:rsidRPr="00461C2A" w:rsidRDefault="00EA2E3B" w:rsidP="00EA2E3B">
      <w:pPr>
        <w:tabs>
          <w:tab w:val="left" w:pos="709"/>
        </w:tabs>
        <w:jc w:val="both"/>
      </w:pPr>
      <w:r w:rsidRPr="00461C2A">
        <w:tab/>
      </w:r>
      <w:r w:rsidR="00536810" w:rsidRPr="00461C2A">
        <w:t>9</w:t>
      </w:r>
      <w:r w:rsidRPr="00461C2A">
        <w:t>.</w:t>
      </w:r>
      <w:r w:rsidR="00973A79" w:rsidRPr="00461C2A">
        <w:t>Внести в постановление Администрации Кривошеинского района от 03.04.2015 № 183 «Об утверждении Положения о системе оплаты труда работников муниципального бюджетного учреждения «Централизованная бухгалтерия образовательных учреждений Кривошеинского района» (далее – Постановление от 03.04.2015 № 183) следующие изменения:</w:t>
      </w:r>
    </w:p>
    <w:p w:rsidR="00973A79" w:rsidRPr="00461C2A" w:rsidRDefault="00536810" w:rsidP="00973A79">
      <w:pPr>
        <w:ind w:firstLine="705"/>
        <w:jc w:val="both"/>
      </w:pPr>
      <w:r w:rsidRPr="00461C2A">
        <w:t>9</w:t>
      </w:r>
      <w:r w:rsidR="00EA2E3B" w:rsidRPr="00461C2A">
        <w:t>.1.В Приложении «Положение</w:t>
      </w:r>
      <w:r w:rsidR="00973A79" w:rsidRPr="00461C2A">
        <w:t xml:space="preserve"> о системе оплаты труда работников муниципального бюджетного учреждения «Централизованная бухгалтерия образовательных учреждений Кривошеинского</w:t>
      </w:r>
      <w:r w:rsidR="00D24931" w:rsidRPr="00461C2A">
        <w:t xml:space="preserve"> района»,</w:t>
      </w:r>
      <w:r w:rsidR="00973A79" w:rsidRPr="00461C2A">
        <w:t xml:space="preserve"> утвержденного Постановлением от 03.04.2015 № 183:</w:t>
      </w:r>
    </w:p>
    <w:p w:rsidR="007A7EAA" w:rsidRPr="00461C2A" w:rsidRDefault="00536810" w:rsidP="00973A79">
      <w:pPr>
        <w:ind w:firstLine="708"/>
        <w:jc w:val="both"/>
      </w:pPr>
      <w:r w:rsidRPr="00461C2A">
        <w:t>9.</w:t>
      </w:r>
      <w:r w:rsidR="00973A79" w:rsidRPr="00461C2A">
        <w:t>1.1.</w:t>
      </w:r>
      <w:r w:rsidR="00D24931" w:rsidRPr="00461C2A">
        <w:t xml:space="preserve"> </w:t>
      </w:r>
      <w:r w:rsidR="007A7EAA" w:rsidRPr="00461C2A">
        <w:t>В разделе 2:</w:t>
      </w:r>
    </w:p>
    <w:p w:rsidR="00973A79" w:rsidRPr="00461C2A" w:rsidRDefault="007A7EAA" w:rsidP="00973A79">
      <w:pPr>
        <w:ind w:firstLine="708"/>
        <w:jc w:val="both"/>
      </w:pPr>
      <w:r w:rsidRPr="00461C2A">
        <w:t xml:space="preserve">а)  в </w:t>
      </w:r>
      <w:r w:rsidR="00973A79" w:rsidRPr="00461C2A">
        <w:t>пункт</w:t>
      </w:r>
      <w:r w:rsidRPr="00461C2A">
        <w:t>е</w:t>
      </w:r>
      <w:r w:rsidR="00973A79" w:rsidRPr="00461C2A">
        <w:t xml:space="preserve"> 2.2 </w:t>
      </w:r>
      <w:r w:rsidRPr="00461C2A">
        <w:t xml:space="preserve"> таблицу </w:t>
      </w:r>
      <w:r w:rsidR="00973A79" w:rsidRPr="00461C2A">
        <w:t xml:space="preserve">изложить в </w:t>
      </w:r>
      <w:r w:rsidR="009C2FF6" w:rsidRPr="00461C2A">
        <w:t>новой</w:t>
      </w:r>
      <w:r w:rsidR="00973A79" w:rsidRPr="00461C2A">
        <w:t xml:space="preserve"> редакции:</w:t>
      </w:r>
    </w:p>
    <w:p w:rsidR="007A7EAA" w:rsidRPr="00461C2A" w:rsidRDefault="007A7EAA" w:rsidP="007A7EAA">
      <w:pPr>
        <w:ind w:firstLine="708"/>
        <w:jc w:val="right"/>
      </w:pPr>
      <w:r w:rsidRPr="00461C2A">
        <w:t>«Таблица 1.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2268"/>
      </w:tblGrid>
      <w:tr w:rsidR="00461C2A" w:rsidRPr="00461C2A" w:rsidTr="003D0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3D011F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F" w:rsidRPr="00461C2A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оклада</w:t>
            </w:r>
          </w:p>
          <w:p w:rsidR="00973A79" w:rsidRPr="00461C2A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="003D011F"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убл</w:t>
            </w:r>
            <w:r w:rsidR="003D011F"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461C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1C2A" w:rsidRPr="00461C2A" w:rsidTr="00D24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461C2A" w:rsidRDefault="00973A79" w:rsidP="005A616F">
            <w:pPr>
              <w:pStyle w:val="ConsPlusNormal"/>
              <w:tabs>
                <w:tab w:val="right" w:pos="34"/>
              </w:tabs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5A6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«Общеотраслевые должности 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D24931" w:rsidP="00D249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10 420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12 449</w:t>
            </w:r>
          </w:p>
        </w:tc>
      </w:tr>
      <w:tr w:rsidR="00461C2A" w:rsidRPr="00461C2A" w:rsidTr="00C55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461C2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1" w:rsidRPr="00461C2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461C2A" w:rsidRDefault="00D24931" w:rsidP="00D24931">
            <w:pPr>
              <w:jc w:val="center"/>
            </w:pPr>
            <w:r w:rsidRPr="00461C2A">
              <w:rPr>
                <w:lang w:eastAsia="en-US"/>
              </w:rPr>
              <w:t>10 420</w:t>
            </w:r>
          </w:p>
        </w:tc>
      </w:tr>
      <w:tr w:rsidR="00461C2A" w:rsidRPr="00461C2A" w:rsidTr="00C55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461C2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1" w:rsidRPr="00461C2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461C2A" w:rsidRDefault="00D24931" w:rsidP="00D24931">
            <w:pPr>
              <w:jc w:val="center"/>
            </w:pPr>
            <w:r w:rsidRPr="00461C2A">
              <w:rPr>
                <w:lang w:eastAsia="en-US"/>
              </w:rPr>
              <w:t>10 420</w:t>
            </w:r>
          </w:p>
        </w:tc>
      </w:tr>
      <w:tr w:rsidR="00461C2A" w:rsidRPr="00461C2A" w:rsidTr="00D24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461C2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Ведущий 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D24931" w:rsidP="005A61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12 449</w:t>
            </w:r>
          </w:p>
        </w:tc>
      </w:tr>
      <w:tr w:rsidR="00461C2A" w:rsidRPr="00461C2A" w:rsidTr="00D2493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461C2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5A616F">
            <w:pPr>
              <w:pStyle w:val="ConsPlusNormal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D24931" w:rsidP="00D249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12 738</w:t>
            </w:r>
            <w:r w:rsidR="00973A79"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</w:t>
            </w:r>
            <w:r w:rsidRPr="0046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3 604</w:t>
            </w:r>
          </w:p>
        </w:tc>
      </w:tr>
      <w:tr w:rsidR="00461C2A" w:rsidRPr="00461C2A" w:rsidTr="00D2493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461C2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973A79" w:rsidP="005A616F">
            <w:pPr>
              <w:tabs>
                <w:tab w:val="left" w:pos="4662"/>
              </w:tabs>
              <w:spacing w:line="0" w:lineRule="atLeast"/>
              <w:jc w:val="both"/>
            </w:pPr>
            <w:r w:rsidRPr="00461C2A">
              <w:t>Начальник планово-экономического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461C2A" w:rsidRDefault="00D24931" w:rsidP="005A616F">
            <w:pPr>
              <w:tabs>
                <w:tab w:val="left" w:pos="4662"/>
              </w:tabs>
              <w:spacing w:line="0" w:lineRule="atLeast"/>
              <w:jc w:val="center"/>
            </w:pPr>
            <w:r w:rsidRPr="00461C2A">
              <w:t>12 738</w:t>
            </w:r>
            <w:r w:rsidR="00973A79" w:rsidRPr="00461C2A">
              <w:t>»</w:t>
            </w:r>
          </w:p>
        </w:tc>
      </w:tr>
    </w:tbl>
    <w:p w:rsidR="00A87817" w:rsidRPr="00461C2A" w:rsidRDefault="00536810" w:rsidP="00A87817">
      <w:pPr>
        <w:ind w:firstLine="708"/>
        <w:jc w:val="both"/>
      </w:pPr>
      <w:r w:rsidRPr="00461C2A">
        <w:t>9</w:t>
      </w:r>
      <w:r w:rsidR="00A87817" w:rsidRPr="00461C2A">
        <w:t>.1.2. В разделе 4:</w:t>
      </w:r>
    </w:p>
    <w:p w:rsidR="00A87817" w:rsidRPr="00461C2A" w:rsidRDefault="00A87817" w:rsidP="00A87817">
      <w:pPr>
        <w:ind w:firstLine="708"/>
        <w:jc w:val="both"/>
      </w:pPr>
      <w:r w:rsidRPr="00461C2A">
        <w:t xml:space="preserve">а)  в пункте 4.2  таблицу изложить в </w:t>
      </w:r>
      <w:r w:rsidR="009C2FF6" w:rsidRPr="00461C2A">
        <w:t>новой</w:t>
      </w:r>
      <w:r w:rsidRPr="00461C2A">
        <w:t xml:space="preserve"> редакции:</w:t>
      </w:r>
    </w:p>
    <w:p w:rsidR="00A87817" w:rsidRPr="00461C2A" w:rsidRDefault="00A87817" w:rsidP="00A87817">
      <w:pPr>
        <w:pStyle w:val="af4"/>
        <w:keepLines/>
        <w:spacing w:line="0" w:lineRule="atLeast"/>
        <w:ind w:firstLine="851"/>
        <w:jc w:val="right"/>
        <w:rPr>
          <w:sz w:val="24"/>
          <w:szCs w:val="24"/>
        </w:rPr>
      </w:pPr>
      <w:r w:rsidRPr="00461C2A">
        <w:rPr>
          <w:sz w:val="24"/>
          <w:szCs w:val="24"/>
        </w:rPr>
        <w:t>«Таблица 2.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2842"/>
        <w:gridCol w:w="4536"/>
        <w:gridCol w:w="1984"/>
      </w:tblGrid>
      <w:tr w:rsidR="00461C2A" w:rsidRPr="00461C2A" w:rsidTr="00A87817">
        <w:tc>
          <w:tcPr>
            <w:tcW w:w="84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№</w:t>
            </w:r>
          </w:p>
          <w:p w:rsidR="00A87817" w:rsidRPr="00461C2A" w:rsidRDefault="00A87817" w:rsidP="00A87817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proofErr w:type="gramStart"/>
            <w:r w:rsidRPr="00461C2A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461C2A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842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Условия  выплаты</w:t>
            </w:r>
          </w:p>
        </w:tc>
        <w:tc>
          <w:tcPr>
            <w:tcW w:w="198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tabs>
                <w:tab w:val="left" w:pos="2160"/>
                <w:tab w:val="left" w:pos="2193"/>
              </w:tabs>
              <w:spacing w:line="0" w:lineRule="atLeast"/>
              <w:ind w:left="33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Размер персональной надбавки (руб.)</w:t>
            </w:r>
          </w:p>
        </w:tc>
      </w:tr>
      <w:tr w:rsidR="00461C2A" w:rsidRPr="00461C2A" w:rsidTr="00A87817">
        <w:tc>
          <w:tcPr>
            <w:tcW w:w="84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4</w:t>
            </w:r>
          </w:p>
        </w:tc>
      </w:tr>
      <w:tr w:rsidR="00461C2A" w:rsidRPr="00461C2A" w:rsidTr="00A87817">
        <w:trPr>
          <w:trHeight w:val="383"/>
        </w:trPr>
        <w:tc>
          <w:tcPr>
            <w:tcW w:w="844" w:type="dxa"/>
            <w:vMerge w:val="restart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ind w:left="34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842" w:type="dxa"/>
            <w:vMerge w:val="restart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Профессиональная подготовленность</w:t>
            </w:r>
          </w:p>
        </w:tc>
        <w:tc>
          <w:tcPr>
            <w:tcW w:w="4536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198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ind w:firstLine="34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до 3000</w:t>
            </w:r>
          </w:p>
        </w:tc>
      </w:tr>
      <w:tr w:rsidR="00461C2A" w:rsidRPr="00461C2A" w:rsidTr="00A87817">
        <w:trPr>
          <w:trHeight w:val="335"/>
        </w:trPr>
        <w:tc>
          <w:tcPr>
            <w:tcW w:w="844" w:type="dxa"/>
            <w:vMerge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ind w:left="34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ind w:firstLine="34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до 2000</w:t>
            </w:r>
          </w:p>
        </w:tc>
      </w:tr>
      <w:tr w:rsidR="00461C2A" w:rsidRPr="00461C2A" w:rsidTr="00A87817">
        <w:tc>
          <w:tcPr>
            <w:tcW w:w="84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ind w:left="34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842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Степень самостоятельности и ответственности</w:t>
            </w:r>
          </w:p>
        </w:tc>
        <w:tc>
          <w:tcPr>
            <w:tcW w:w="4536" w:type="dxa"/>
          </w:tcPr>
          <w:p w:rsidR="00A87817" w:rsidRPr="00461C2A" w:rsidRDefault="00A87817" w:rsidP="00536810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Эффективное планирование рабочего времени, ответственность за результаты выполненных работ</w:t>
            </w:r>
          </w:p>
        </w:tc>
        <w:tc>
          <w:tcPr>
            <w:tcW w:w="1984" w:type="dxa"/>
            <w:vAlign w:val="center"/>
          </w:tcPr>
          <w:p w:rsidR="00A87817" w:rsidRPr="00461C2A" w:rsidRDefault="00A87817" w:rsidP="00A87817">
            <w:pPr>
              <w:pStyle w:val="af4"/>
              <w:keepLines/>
              <w:spacing w:line="0" w:lineRule="atLeast"/>
              <w:ind w:firstLine="34"/>
              <w:jc w:val="center"/>
              <w:rPr>
                <w:spacing w:val="-4"/>
                <w:sz w:val="24"/>
                <w:szCs w:val="24"/>
              </w:rPr>
            </w:pPr>
            <w:r w:rsidRPr="00461C2A">
              <w:rPr>
                <w:spacing w:val="-4"/>
                <w:sz w:val="24"/>
                <w:szCs w:val="24"/>
              </w:rPr>
              <w:t>до 1000</w:t>
            </w:r>
          </w:p>
        </w:tc>
      </w:tr>
      <w:tr w:rsidR="00461C2A" w:rsidRPr="00461C2A" w:rsidTr="00A87817">
        <w:tc>
          <w:tcPr>
            <w:tcW w:w="844" w:type="dxa"/>
            <w:vAlign w:val="center"/>
          </w:tcPr>
          <w:p w:rsidR="00A87817" w:rsidRPr="00461C2A" w:rsidRDefault="00A87817" w:rsidP="00A87817">
            <w:pPr>
              <w:pStyle w:val="ConsPlusNorma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2" w:type="dxa"/>
          </w:tcPr>
          <w:p w:rsidR="00A87817" w:rsidRPr="00461C2A" w:rsidRDefault="00A87817" w:rsidP="00536810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Стаж работы в руководящей должности, должности ведущего экономиста, экономиста, бухгалтера</w:t>
            </w:r>
          </w:p>
        </w:tc>
        <w:tc>
          <w:tcPr>
            <w:tcW w:w="4536" w:type="dxa"/>
          </w:tcPr>
          <w:p w:rsidR="00A87817" w:rsidRPr="00461C2A" w:rsidRDefault="00A87817" w:rsidP="00536810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  <w:p w:rsidR="00A87817" w:rsidRPr="00461C2A" w:rsidRDefault="00A87817" w:rsidP="00536810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  <w:p w:rsidR="00A87817" w:rsidRPr="00461C2A" w:rsidRDefault="00A87817" w:rsidP="00536810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  <w:p w:rsidR="00A87817" w:rsidRPr="00461C2A" w:rsidRDefault="00A87817" w:rsidP="00536810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  <w:p w:rsidR="00A87817" w:rsidRPr="00461C2A" w:rsidRDefault="00A87817" w:rsidP="00536810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от 15 лет и выше</w:t>
            </w:r>
          </w:p>
        </w:tc>
        <w:tc>
          <w:tcPr>
            <w:tcW w:w="1984" w:type="dxa"/>
            <w:vAlign w:val="center"/>
          </w:tcPr>
          <w:p w:rsidR="00A87817" w:rsidRPr="00461C2A" w:rsidRDefault="00A87817" w:rsidP="00A87817">
            <w:pPr>
              <w:pStyle w:val="ConsPlusNormal"/>
              <w:widowControl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87817" w:rsidRPr="00461C2A" w:rsidRDefault="00A87817" w:rsidP="00A87817">
            <w:pPr>
              <w:pStyle w:val="ConsPlusNormal"/>
              <w:widowControl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A87817" w:rsidRPr="00461C2A" w:rsidRDefault="00A87817" w:rsidP="00A87817">
            <w:pPr>
              <w:pStyle w:val="ConsPlusNormal"/>
              <w:widowControl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87817" w:rsidRPr="00461C2A" w:rsidRDefault="00A87817" w:rsidP="00A87817">
            <w:pPr>
              <w:pStyle w:val="ConsPlusNormal"/>
              <w:widowControl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  <w:p w:rsidR="00A87817" w:rsidRPr="00461C2A" w:rsidRDefault="00A87817" w:rsidP="00A87817">
            <w:pPr>
              <w:pStyle w:val="ConsPlusNormal"/>
              <w:widowControl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A">
              <w:rPr>
                <w:rFonts w:ascii="Times New Roman" w:hAnsi="Times New Roman" w:cs="Times New Roman"/>
                <w:sz w:val="24"/>
                <w:szCs w:val="24"/>
              </w:rPr>
              <w:t>2000»</w:t>
            </w:r>
          </w:p>
        </w:tc>
      </w:tr>
    </w:tbl>
    <w:p w:rsidR="00973A79" w:rsidRPr="00461C2A" w:rsidRDefault="00A1233F" w:rsidP="00A1233F">
      <w:pPr>
        <w:jc w:val="both"/>
      </w:pPr>
      <w:r w:rsidRPr="00461C2A">
        <w:tab/>
      </w:r>
      <w:r w:rsidR="00536810" w:rsidRPr="00461C2A">
        <w:t>10</w:t>
      </w:r>
      <w:r w:rsidR="00A87817" w:rsidRPr="00461C2A">
        <w:t>.</w:t>
      </w:r>
      <w:r w:rsidR="00973A79" w:rsidRPr="00461C2A">
        <w:t xml:space="preserve">Настоящее постановление вступает в силу </w:t>
      </w:r>
      <w:proofErr w:type="gramStart"/>
      <w:r w:rsidR="00973A79" w:rsidRPr="00461C2A">
        <w:t>с даты</w:t>
      </w:r>
      <w:proofErr w:type="gramEnd"/>
      <w:r w:rsidR="00973A79" w:rsidRPr="00461C2A">
        <w:t xml:space="preserve"> его подписания и распространяется на правоотношения, возникшие с 1 </w:t>
      </w:r>
      <w:r w:rsidR="00D24931" w:rsidRPr="00461C2A">
        <w:t>января</w:t>
      </w:r>
      <w:r w:rsidR="00973A79" w:rsidRPr="00461C2A">
        <w:t xml:space="preserve"> 202</w:t>
      </w:r>
      <w:r w:rsidR="00D24931" w:rsidRPr="00461C2A">
        <w:t>3</w:t>
      </w:r>
      <w:r w:rsidR="00973A79" w:rsidRPr="00461C2A">
        <w:t xml:space="preserve"> года.</w:t>
      </w:r>
    </w:p>
    <w:p w:rsidR="00973A79" w:rsidRPr="00461C2A" w:rsidRDefault="00A1233F" w:rsidP="00A1233F">
      <w:pPr>
        <w:tabs>
          <w:tab w:val="left" w:pos="709"/>
          <w:tab w:val="left" w:pos="993"/>
          <w:tab w:val="left" w:pos="1134"/>
        </w:tabs>
        <w:jc w:val="both"/>
      </w:pPr>
      <w:r w:rsidRPr="00461C2A">
        <w:tab/>
        <w:t>1</w:t>
      </w:r>
      <w:r w:rsidR="00536810" w:rsidRPr="00461C2A">
        <w:t>1</w:t>
      </w:r>
      <w:r w:rsidRPr="00461C2A">
        <w:t>.</w:t>
      </w:r>
      <w:r w:rsidR="00973A79" w:rsidRPr="00461C2A">
        <w:t>Настоящее постановление подлежит размещению на официальном сайте муниципального образования  Кривошеинский район  Томской области в сети «Интернет» и в Сборнике нормативных актов Администрации Кривошеинского района.</w:t>
      </w:r>
    </w:p>
    <w:p w:rsidR="00973A79" w:rsidRPr="00461C2A" w:rsidRDefault="00A1233F" w:rsidP="00A1233F">
      <w:pPr>
        <w:tabs>
          <w:tab w:val="left" w:pos="709"/>
        </w:tabs>
        <w:jc w:val="both"/>
      </w:pPr>
      <w:r w:rsidRPr="00461C2A">
        <w:tab/>
        <w:t>1</w:t>
      </w:r>
      <w:r w:rsidR="00536810" w:rsidRPr="00461C2A">
        <w:t>2</w:t>
      </w:r>
      <w:r w:rsidRPr="00461C2A">
        <w:t>.</w:t>
      </w:r>
      <w:proofErr w:type="gramStart"/>
      <w:r w:rsidR="00973A79" w:rsidRPr="00461C2A">
        <w:t>Контроль за</w:t>
      </w:r>
      <w:proofErr w:type="gramEnd"/>
      <w:r w:rsidR="00973A79" w:rsidRPr="00461C2A">
        <w:t xml:space="preserve"> исполнением настоящего постановления возложить на Первого заместителя Главы Кривошеинского района.</w:t>
      </w:r>
    </w:p>
    <w:p w:rsidR="00973A79" w:rsidRPr="00461C2A" w:rsidRDefault="00973A79" w:rsidP="00973A79"/>
    <w:p w:rsidR="00973A79" w:rsidRPr="00461C2A" w:rsidRDefault="00973A79" w:rsidP="00973A79"/>
    <w:p w:rsidR="00973A79" w:rsidRPr="00461C2A" w:rsidRDefault="00973A79" w:rsidP="00973A79">
      <w:r w:rsidRPr="00461C2A">
        <w:t xml:space="preserve">Глава Кривошеинского района                                                      </w:t>
      </w:r>
      <w:r w:rsidRPr="00461C2A">
        <w:tab/>
      </w:r>
      <w:r w:rsidRPr="00461C2A">
        <w:tab/>
        <w:t>А.Н. Коломин</w:t>
      </w:r>
    </w:p>
    <w:p w:rsidR="00973A79" w:rsidRPr="00461C2A" w:rsidRDefault="00973A79" w:rsidP="00973A79"/>
    <w:p w:rsidR="00A1233F" w:rsidRPr="00461C2A" w:rsidRDefault="00A1233F" w:rsidP="00973A79"/>
    <w:p w:rsidR="00A1233F" w:rsidRPr="00461C2A" w:rsidRDefault="00A1233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3D011F" w:rsidRPr="00461C2A" w:rsidRDefault="003D011F" w:rsidP="00973A79"/>
    <w:p w:rsidR="00A1233F" w:rsidRPr="00461C2A" w:rsidRDefault="00A1233F" w:rsidP="00973A79"/>
    <w:p w:rsidR="00973A79" w:rsidRPr="00461C2A" w:rsidRDefault="00973A79" w:rsidP="00973A79">
      <w:pPr>
        <w:rPr>
          <w:sz w:val="20"/>
          <w:szCs w:val="20"/>
        </w:rPr>
      </w:pPr>
      <w:r w:rsidRPr="00461C2A">
        <w:rPr>
          <w:sz w:val="20"/>
          <w:szCs w:val="20"/>
        </w:rPr>
        <w:t>Ерохина Ирина Викентьевна</w:t>
      </w:r>
    </w:p>
    <w:p w:rsidR="00973A79" w:rsidRPr="00461C2A" w:rsidRDefault="00973A79" w:rsidP="00973A79">
      <w:pPr>
        <w:rPr>
          <w:sz w:val="20"/>
          <w:szCs w:val="20"/>
        </w:rPr>
      </w:pPr>
      <w:r w:rsidRPr="00461C2A">
        <w:rPr>
          <w:sz w:val="20"/>
          <w:szCs w:val="20"/>
        </w:rPr>
        <w:t>(8-38-251) 2-13-67</w:t>
      </w:r>
    </w:p>
    <w:p w:rsidR="00973A79" w:rsidRPr="00461C2A" w:rsidRDefault="00973A79" w:rsidP="00973A79">
      <w:pPr>
        <w:rPr>
          <w:sz w:val="20"/>
          <w:szCs w:val="20"/>
        </w:rPr>
      </w:pPr>
    </w:p>
    <w:p w:rsidR="00973A79" w:rsidRPr="00461C2A" w:rsidRDefault="00973A79" w:rsidP="00973A79">
      <w:pPr>
        <w:rPr>
          <w:sz w:val="20"/>
          <w:szCs w:val="20"/>
        </w:rPr>
      </w:pPr>
      <w:r w:rsidRPr="00461C2A">
        <w:rPr>
          <w:sz w:val="20"/>
          <w:szCs w:val="20"/>
        </w:rPr>
        <w:t>Направлено:</w:t>
      </w:r>
    </w:p>
    <w:p w:rsidR="00C96713" w:rsidRPr="00461C2A" w:rsidRDefault="00973A79" w:rsidP="00461C2A">
      <w:r w:rsidRPr="00461C2A">
        <w:rPr>
          <w:sz w:val="20"/>
          <w:szCs w:val="20"/>
        </w:rPr>
        <w:t xml:space="preserve">Управление финансов -2, Администрация, Дума,  МКУ КСК, РУО, МЦКС, ЦМБ, </w:t>
      </w:r>
      <w:proofErr w:type="gramStart"/>
      <w:r w:rsidRPr="00461C2A">
        <w:rPr>
          <w:sz w:val="20"/>
          <w:szCs w:val="20"/>
        </w:rPr>
        <w:t>Сельские</w:t>
      </w:r>
      <w:proofErr w:type="gramEnd"/>
      <w:r w:rsidRPr="00461C2A">
        <w:rPr>
          <w:sz w:val="20"/>
          <w:szCs w:val="20"/>
        </w:rPr>
        <w:t xml:space="preserve"> поселения-7, Прокуратура</w:t>
      </w:r>
      <w:bookmarkStart w:id="0" w:name="_GoBack"/>
      <w:bookmarkEnd w:id="0"/>
    </w:p>
    <w:sectPr w:rsidR="00C96713" w:rsidRPr="00461C2A" w:rsidSect="00E419E1">
      <w:headerReference w:type="even" r:id="rId9"/>
      <w:headerReference w:type="default" r:id="rId10"/>
      <w:type w:val="continuous"/>
      <w:pgSz w:w="11906" w:h="16838" w:code="9"/>
      <w:pgMar w:top="851" w:right="851" w:bottom="709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15" w:rsidRDefault="00D21A15">
      <w:r>
        <w:separator/>
      </w:r>
    </w:p>
  </w:endnote>
  <w:endnote w:type="continuationSeparator" w:id="0">
    <w:p w:rsidR="00D21A15" w:rsidRDefault="00D2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15" w:rsidRDefault="00D21A15">
      <w:r>
        <w:separator/>
      </w:r>
    </w:p>
  </w:footnote>
  <w:footnote w:type="continuationSeparator" w:id="0">
    <w:p w:rsidR="00D21A15" w:rsidRDefault="00D2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10" w:rsidRDefault="00536810" w:rsidP="00D01D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810" w:rsidRDefault="005368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137622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536810" w:rsidRPr="004C49F4" w:rsidRDefault="00536810">
        <w:pPr>
          <w:pStyle w:val="a9"/>
          <w:rPr>
            <w:b w:val="0"/>
            <w:sz w:val="24"/>
            <w:szCs w:val="24"/>
          </w:rPr>
        </w:pPr>
        <w:r w:rsidRPr="00166A42">
          <w:rPr>
            <w:b w:val="0"/>
            <w:sz w:val="24"/>
            <w:szCs w:val="24"/>
          </w:rPr>
          <w:fldChar w:fldCharType="begin"/>
        </w:r>
        <w:r w:rsidRPr="00166A42">
          <w:rPr>
            <w:b w:val="0"/>
            <w:sz w:val="24"/>
            <w:szCs w:val="24"/>
          </w:rPr>
          <w:instrText>PAGE   \* MERGEFORMAT</w:instrText>
        </w:r>
        <w:r w:rsidRPr="00166A42">
          <w:rPr>
            <w:b w:val="0"/>
            <w:sz w:val="24"/>
            <w:szCs w:val="24"/>
          </w:rPr>
          <w:fldChar w:fldCharType="separate"/>
        </w:r>
        <w:r w:rsidR="00461C2A">
          <w:rPr>
            <w:b w:val="0"/>
            <w:noProof/>
            <w:sz w:val="24"/>
            <w:szCs w:val="24"/>
          </w:rPr>
          <w:t>8</w:t>
        </w:r>
        <w:r w:rsidRPr="00166A42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2609AB"/>
    <w:multiLevelType w:val="multilevel"/>
    <w:tmpl w:val="E2D0EE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677D78"/>
    <w:multiLevelType w:val="hybridMultilevel"/>
    <w:tmpl w:val="DA10591E"/>
    <w:lvl w:ilvl="0" w:tplc="685AD4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81958"/>
    <w:multiLevelType w:val="multilevel"/>
    <w:tmpl w:val="E2D0EE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1">
    <w:nsid w:val="537F6A1B"/>
    <w:multiLevelType w:val="hybridMultilevel"/>
    <w:tmpl w:val="4BD0C774"/>
    <w:lvl w:ilvl="0" w:tplc="5518EE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4EA9"/>
    <w:multiLevelType w:val="hybridMultilevel"/>
    <w:tmpl w:val="B97E9B5E"/>
    <w:lvl w:ilvl="0" w:tplc="C02AB9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250"/>
    <w:multiLevelType w:val="hybridMultilevel"/>
    <w:tmpl w:val="A9DABEE4"/>
    <w:lvl w:ilvl="0" w:tplc="9DFA17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5">
    <w:nsid w:val="59032347"/>
    <w:multiLevelType w:val="hybridMultilevel"/>
    <w:tmpl w:val="15887638"/>
    <w:lvl w:ilvl="0" w:tplc="265AB03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77480"/>
    <w:multiLevelType w:val="hybridMultilevel"/>
    <w:tmpl w:val="BE8C9B2C"/>
    <w:lvl w:ilvl="0" w:tplc="05C230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26A42"/>
    <w:multiLevelType w:val="hybridMultilevel"/>
    <w:tmpl w:val="11402AC0"/>
    <w:lvl w:ilvl="0" w:tplc="39A60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7033953"/>
    <w:multiLevelType w:val="multilevel"/>
    <w:tmpl w:val="ADA2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7FB6046"/>
    <w:multiLevelType w:val="multilevel"/>
    <w:tmpl w:val="31EA57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2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4C4A91"/>
    <w:multiLevelType w:val="multilevel"/>
    <w:tmpl w:val="BAFE1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9"/>
  </w:num>
  <w:num w:numId="5">
    <w:abstractNumId w:val="2"/>
  </w:num>
  <w:num w:numId="6">
    <w:abstractNumId w:val="23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22"/>
  </w:num>
  <w:num w:numId="13">
    <w:abstractNumId w:val="15"/>
  </w:num>
  <w:num w:numId="14">
    <w:abstractNumId w:val="10"/>
  </w:num>
  <w:num w:numId="15">
    <w:abstractNumId w:val="24"/>
  </w:num>
  <w:num w:numId="16">
    <w:abstractNumId w:val="14"/>
  </w:num>
  <w:num w:numId="17">
    <w:abstractNumId w:val="9"/>
  </w:num>
  <w:num w:numId="18">
    <w:abstractNumId w:val="20"/>
  </w:num>
  <w:num w:numId="19">
    <w:abstractNumId w:val="7"/>
  </w:num>
  <w:num w:numId="20">
    <w:abstractNumId w:val="13"/>
  </w:num>
  <w:num w:numId="21">
    <w:abstractNumId w:val="21"/>
  </w:num>
  <w:num w:numId="22">
    <w:abstractNumId w:val="11"/>
  </w:num>
  <w:num w:numId="23">
    <w:abstractNumId w:val="25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72E"/>
    <w:rsid w:val="000028D8"/>
    <w:rsid w:val="00015532"/>
    <w:rsid w:val="00020EE7"/>
    <w:rsid w:val="0003199F"/>
    <w:rsid w:val="000335D8"/>
    <w:rsid w:val="0003586D"/>
    <w:rsid w:val="00042349"/>
    <w:rsid w:val="00053FB8"/>
    <w:rsid w:val="0005411B"/>
    <w:rsid w:val="000546D5"/>
    <w:rsid w:val="00055067"/>
    <w:rsid w:val="000578FD"/>
    <w:rsid w:val="00062D76"/>
    <w:rsid w:val="00066074"/>
    <w:rsid w:val="0007380B"/>
    <w:rsid w:val="00075D34"/>
    <w:rsid w:val="000819E2"/>
    <w:rsid w:val="0009604E"/>
    <w:rsid w:val="0009605E"/>
    <w:rsid w:val="000A060A"/>
    <w:rsid w:val="000A1DB6"/>
    <w:rsid w:val="000A72B3"/>
    <w:rsid w:val="000B74F3"/>
    <w:rsid w:val="000E6F82"/>
    <w:rsid w:val="000F4EF3"/>
    <w:rsid w:val="000F66CF"/>
    <w:rsid w:val="001010F4"/>
    <w:rsid w:val="001018E2"/>
    <w:rsid w:val="00102EF4"/>
    <w:rsid w:val="00104067"/>
    <w:rsid w:val="0011579D"/>
    <w:rsid w:val="00123A03"/>
    <w:rsid w:val="00127D2F"/>
    <w:rsid w:val="00137B5E"/>
    <w:rsid w:val="00140DA2"/>
    <w:rsid w:val="001613DA"/>
    <w:rsid w:val="00165BAE"/>
    <w:rsid w:val="00166A42"/>
    <w:rsid w:val="00186E32"/>
    <w:rsid w:val="00195B9F"/>
    <w:rsid w:val="001A14F5"/>
    <w:rsid w:val="001A6A5C"/>
    <w:rsid w:val="001B5DD7"/>
    <w:rsid w:val="001C237B"/>
    <w:rsid w:val="001C57AC"/>
    <w:rsid w:val="001D0130"/>
    <w:rsid w:val="001D5FD3"/>
    <w:rsid w:val="001D74C1"/>
    <w:rsid w:val="001E6FFB"/>
    <w:rsid w:val="00202CA0"/>
    <w:rsid w:val="00210F3D"/>
    <w:rsid w:val="00227599"/>
    <w:rsid w:val="0023642C"/>
    <w:rsid w:val="00240929"/>
    <w:rsid w:val="00240D42"/>
    <w:rsid w:val="00243D38"/>
    <w:rsid w:val="002512B9"/>
    <w:rsid w:val="00251314"/>
    <w:rsid w:val="0026379D"/>
    <w:rsid w:val="00280149"/>
    <w:rsid w:val="00280E15"/>
    <w:rsid w:val="00285460"/>
    <w:rsid w:val="00294362"/>
    <w:rsid w:val="0029772E"/>
    <w:rsid w:val="002C7A00"/>
    <w:rsid w:val="002D5883"/>
    <w:rsid w:val="002D6184"/>
    <w:rsid w:val="002E2435"/>
    <w:rsid w:val="003007FF"/>
    <w:rsid w:val="00303671"/>
    <w:rsid w:val="00317709"/>
    <w:rsid w:val="0033295A"/>
    <w:rsid w:val="00332B50"/>
    <w:rsid w:val="0033518E"/>
    <w:rsid w:val="003376FD"/>
    <w:rsid w:val="00346392"/>
    <w:rsid w:val="003634D3"/>
    <w:rsid w:val="0037662E"/>
    <w:rsid w:val="00377370"/>
    <w:rsid w:val="003823C8"/>
    <w:rsid w:val="00383FDD"/>
    <w:rsid w:val="00384562"/>
    <w:rsid w:val="00390824"/>
    <w:rsid w:val="003A61C8"/>
    <w:rsid w:val="003A723B"/>
    <w:rsid w:val="003A727A"/>
    <w:rsid w:val="003B4EC4"/>
    <w:rsid w:val="003D011F"/>
    <w:rsid w:val="003D2D0C"/>
    <w:rsid w:val="003D780C"/>
    <w:rsid w:val="003D78EA"/>
    <w:rsid w:val="003E1126"/>
    <w:rsid w:val="003E4240"/>
    <w:rsid w:val="003E464E"/>
    <w:rsid w:val="003E6014"/>
    <w:rsid w:val="003E7D08"/>
    <w:rsid w:val="00400F61"/>
    <w:rsid w:val="00413DE5"/>
    <w:rsid w:val="00415C3B"/>
    <w:rsid w:val="004238F3"/>
    <w:rsid w:val="00423AC3"/>
    <w:rsid w:val="0042702C"/>
    <w:rsid w:val="00427F0A"/>
    <w:rsid w:val="00435890"/>
    <w:rsid w:val="00446733"/>
    <w:rsid w:val="00447C0D"/>
    <w:rsid w:val="004567C1"/>
    <w:rsid w:val="00461C2A"/>
    <w:rsid w:val="004728CC"/>
    <w:rsid w:val="00472CE2"/>
    <w:rsid w:val="00473517"/>
    <w:rsid w:val="00484357"/>
    <w:rsid w:val="00484AE5"/>
    <w:rsid w:val="004922DF"/>
    <w:rsid w:val="004952AF"/>
    <w:rsid w:val="004970A2"/>
    <w:rsid w:val="004A1B7C"/>
    <w:rsid w:val="004B32EE"/>
    <w:rsid w:val="004B42E4"/>
    <w:rsid w:val="004B73FD"/>
    <w:rsid w:val="004C49F4"/>
    <w:rsid w:val="004D36EB"/>
    <w:rsid w:val="004E0113"/>
    <w:rsid w:val="004F2714"/>
    <w:rsid w:val="004F61D5"/>
    <w:rsid w:val="005021F3"/>
    <w:rsid w:val="0050402F"/>
    <w:rsid w:val="00505FE3"/>
    <w:rsid w:val="0051158D"/>
    <w:rsid w:val="005143F2"/>
    <w:rsid w:val="005177AB"/>
    <w:rsid w:val="005202D4"/>
    <w:rsid w:val="005251FE"/>
    <w:rsid w:val="00526CC2"/>
    <w:rsid w:val="005319C9"/>
    <w:rsid w:val="00534283"/>
    <w:rsid w:val="005343B4"/>
    <w:rsid w:val="00536810"/>
    <w:rsid w:val="00542F73"/>
    <w:rsid w:val="00566E27"/>
    <w:rsid w:val="00576EAD"/>
    <w:rsid w:val="00581641"/>
    <w:rsid w:val="005866EE"/>
    <w:rsid w:val="005943CA"/>
    <w:rsid w:val="00595D07"/>
    <w:rsid w:val="005A616F"/>
    <w:rsid w:val="005B0BF9"/>
    <w:rsid w:val="005B0E2F"/>
    <w:rsid w:val="005B40BD"/>
    <w:rsid w:val="005B4847"/>
    <w:rsid w:val="005C2DB4"/>
    <w:rsid w:val="005D2688"/>
    <w:rsid w:val="005D3E0C"/>
    <w:rsid w:val="005E0FEF"/>
    <w:rsid w:val="005E1736"/>
    <w:rsid w:val="005E1D86"/>
    <w:rsid w:val="005F05F5"/>
    <w:rsid w:val="005F5917"/>
    <w:rsid w:val="0060049F"/>
    <w:rsid w:val="00603BC7"/>
    <w:rsid w:val="00604132"/>
    <w:rsid w:val="00605CE2"/>
    <w:rsid w:val="006110F5"/>
    <w:rsid w:val="00612418"/>
    <w:rsid w:val="00621649"/>
    <w:rsid w:val="00621838"/>
    <w:rsid w:val="006231CA"/>
    <w:rsid w:val="00625BF3"/>
    <w:rsid w:val="0062642B"/>
    <w:rsid w:val="00636C10"/>
    <w:rsid w:val="0064033B"/>
    <w:rsid w:val="006444D2"/>
    <w:rsid w:val="00655949"/>
    <w:rsid w:val="00656BE4"/>
    <w:rsid w:val="00664155"/>
    <w:rsid w:val="00664311"/>
    <w:rsid w:val="006647C9"/>
    <w:rsid w:val="00665871"/>
    <w:rsid w:val="006670F8"/>
    <w:rsid w:val="0066714E"/>
    <w:rsid w:val="00685B8F"/>
    <w:rsid w:val="00694D22"/>
    <w:rsid w:val="006963FC"/>
    <w:rsid w:val="006A1F2E"/>
    <w:rsid w:val="006A35E4"/>
    <w:rsid w:val="006A4728"/>
    <w:rsid w:val="006A54D6"/>
    <w:rsid w:val="006D5ED6"/>
    <w:rsid w:val="006E6E5B"/>
    <w:rsid w:val="006E7AFA"/>
    <w:rsid w:val="006F0F91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742"/>
    <w:rsid w:val="00720EE2"/>
    <w:rsid w:val="007222CD"/>
    <w:rsid w:val="00722F55"/>
    <w:rsid w:val="00724ABC"/>
    <w:rsid w:val="007256F7"/>
    <w:rsid w:val="00742EE3"/>
    <w:rsid w:val="00743C5C"/>
    <w:rsid w:val="00744CE7"/>
    <w:rsid w:val="00752699"/>
    <w:rsid w:val="007543D7"/>
    <w:rsid w:val="007777D6"/>
    <w:rsid w:val="007807A6"/>
    <w:rsid w:val="007856A3"/>
    <w:rsid w:val="007862D7"/>
    <w:rsid w:val="00790B8D"/>
    <w:rsid w:val="007A765E"/>
    <w:rsid w:val="007A7EAA"/>
    <w:rsid w:val="007C01F7"/>
    <w:rsid w:val="007F719D"/>
    <w:rsid w:val="00805AA7"/>
    <w:rsid w:val="008069E0"/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
    <w:rsid w:val="00854ED3"/>
    <w:rsid w:val="00856BC9"/>
    <w:rsid w:val="0085714A"/>
    <w:rsid w:val="008737A7"/>
    <w:rsid w:val="0087514B"/>
    <w:rsid w:val="00884A14"/>
    <w:rsid w:val="00884D0C"/>
    <w:rsid w:val="008916E4"/>
    <w:rsid w:val="00896EA7"/>
    <w:rsid w:val="008A6A83"/>
    <w:rsid w:val="008A6C29"/>
    <w:rsid w:val="008C40BC"/>
    <w:rsid w:val="008D1C3F"/>
    <w:rsid w:val="008D3E9D"/>
    <w:rsid w:val="008E2316"/>
    <w:rsid w:val="008F02E8"/>
    <w:rsid w:val="00901FFC"/>
    <w:rsid w:val="00902776"/>
    <w:rsid w:val="00907EF6"/>
    <w:rsid w:val="0091107C"/>
    <w:rsid w:val="00911BC3"/>
    <w:rsid w:val="00912183"/>
    <w:rsid w:val="00912ADB"/>
    <w:rsid w:val="00913938"/>
    <w:rsid w:val="009148A8"/>
    <w:rsid w:val="00915A91"/>
    <w:rsid w:val="0091631D"/>
    <w:rsid w:val="00917713"/>
    <w:rsid w:val="00942480"/>
    <w:rsid w:val="009464DE"/>
    <w:rsid w:val="00950071"/>
    <w:rsid w:val="0096417E"/>
    <w:rsid w:val="00971BCF"/>
    <w:rsid w:val="00973A79"/>
    <w:rsid w:val="009854C1"/>
    <w:rsid w:val="009939A9"/>
    <w:rsid w:val="009A61D5"/>
    <w:rsid w:val="009A7CB8"/>
    <w:rsid w:val="009B1426"/>
    <w:rsid w:val="009B6F59"/>
    <w:rsid w:val="009C2FF6"/>
    <w:rsid w:val="009C5127"/>
    <w:rsid w:val="009C7340"/>
    <w:rsid w:val="009D26D1"/>
    <w:rsid w:val="009D70E4"/>
    <w:rsid w:val="009E4F2F"/>
    <w:rsid w:val="009F5AB0"/>
    <w:rsid w:val="009F65DB"/>
    <w:rsid w:val="00A01935"/>
    <w:rsid w:val="00A0358B"/>
    <w:rsid w:val="00A04704"/>
    <w:rsid w:val="00A05F99"/>
    <w:rsid w:val="00A1233F"/>
    <w:rsid w:val="00A133E7"/>
    <w:rsid w:val="00A221F4"/>
    <w:rsid w:val="00A268F6"/>
    <w:rsid w:val="00A41526"/>
    <w:rsid w:val="00A41A79"/>
    <w:rsid w:val="00A55CF5"/>
    <w:rsid w:val="00A67371"/>
    <w:rsid w:val="00A7518E"/>
    <w:rsid w:val="00A87729"/>
    <w:rsid w:val="00A87817"/>
    <w:rsid w:val="00A87C0D"/>
    <w:rsid w:val="00A94DD9"/>
    <w:rsid w:val="00A97EA3"/>
    <w:rsid w:val="00AA7CC7"/>
    <w:rsid w:val="00AB2210"/>
    <w:rsid w:val="00AB6D19"/>
    <w:rsid w:val="00AC23A7"/>
    <w:rsid w:val="00AC4107"/>
    <w:rsid w:val="00AC4DEB"/>
    <w:rsid w:val="00AD665C"/>
    <w:rsid w:val="00AE067D"/>
    <w:rsid w:val="00B008C3"/>
    <w:rsid w:val="00B03A44"/>
    <w:rsid w:val="00B07515"/>
    <w:rsid w:val="00B10A78"/>
    <w:rsid w:val="00B202BB"/>
    <w:rsid w:val="00B205CF"/>
    <w:rsid w:val="00B3152D"/>
    <w:rsid w:val="00B344C5"/>
    <w:rsid w:val="00B34668"/>
    <w:rsid w:val="00B4132A"/>
    <w:rsid w:val="00B41B8B"/>
    <w:rsid w:val="00B43EAC"/>
    <w:rsid w:val="00B52130"/>
    <w:rsid w:val="00B52514"/>
    <w:rsid w:val="00B644BA"/>
    <w:rsid w:val="00B65ABC"/>
    <w:rsid w:val="00B72E74"/>
    <w:rsid w:val="00B8287F"/>
    <w:rsid w:val="00B963C9"/>
    <w:rsid w:val="00BB13F9"/>
    <w:rsid w:val="00BB1E91"/>
    <w:rsid w:val="00BB2CC2"/>
    <w:rsid w:val="00BD127B"/>
    <w:rsid w:val="00BD2FFE"/>
    <w:rsid w:val="00BD7CBF"/>
    <w:rsid w:val="00BE4B6A"/>
    <w:rsid w:val="00BF0D8F"/>
    <w:rsid w:val="00BF217D"/>
    <w:rsid w:val="00C071FA"/>
    <w:rsid w:val="00C1150F"/>
    <w:rsid w:val="00C16D7F"/>
    <w:rsid w:val="00C2191E"/>
    <w:rsid w:val="00C23F29"/>
    <w:rsid w:val="00C337F5"/>
    <w:rsid w:val="00C3447F"/>
    <w:rsid w:val="00C3591B"/>
    <w:rsid w:val="00C37D8B"/>
    <w:rsid w:val="00C42FDF"/>
    <w:rsid w:val="00C53BE5"/>
    <w:rsid w:val="00C55999"/>
    <w:rsid w:val="00C6035E"/>
    <w:rsid w:val="00C63099"/>
    <w:rsid w:val="00C73721"/>
    <w:rsid w:val="00C73B80"/>
    <w:rsid w:val="00C76591"/>
    <w:rsid w:val="00C87818"/>
    <w:rsid w:val="00C87934"/>
    <w:rsid w:val="00C93067"/>
    <w:rsid w:val="00C96713"/>
    <w:rsid w:val="00C96719"/>
    <w:rsid w:val="00CA091E"/>
    <w:rsid w:val="00CA0C7F"/>
    <w:rsid w:val="00CA4743"/>
    <w:rsid w:val="00CA50C1"/>
    <w:rsid w:val="00CA65E7"/>
    <w:rsid w:val="00CA788F"/>
    <w:rsid w:val="00CC16E1"/>
    <w:rsid w:val="00CC7712"/>
    <w:rsid w:val="00CD652F"/>
    <w:rsid w:val="00CE4668"/>
    <w:rsid w:val="00CE62F3"/>
    <w:rsid w:val="00D005A0"/>
    <w:rsid w:val="00D01D9D"/>
    <w:rsid w:val="00D022C1"/>
    <w:rsid w:val="00D10BBD"/>
    <w:rsid w:val="00D21688"/>
    <w:rsid w:val="00D21A15"/>
    <w:rsid w:val="00D24931"/>
    <w:rsid w:val="00D258E2"/>
    <w:rsid w:val="00D31730"/>
    <w:rsid w:val="00D336F2"/>
    <w:rsid w:val="00D3792B"/>
    <w:rsid w:val="00D41C8F"/>
    <w:rsid w:val="00D45408"/>
    <w:rsid w:val="00D47A2D"/>
    <w:rsid w:val="00D53BF3"/>
    <w:rsid w:val="00D57926"/>
    <w:rsid w:val="00D6086A"/>
    <w:rsid w:val="00D60FC2"/>
    <w:rsid w:val="00D768BD"/>
    <w:rsid w:val="00D8001C"/>
    <w:rsid w:val="00D8504D"/>
    <w:rsid w:val="00D972C3"/>
    <w:rsid w:val="00DB54F1"/>
    <w:rsid w:val="00DC6B42"/>
    <w:rsid w:val="00DE389C"/>
    <w:rsid w:val="00DE3D80"/>
    <w:rsid w:val="00DF2680"/>
    <w:rsid w:val="00E01B4D"/>
    <w:rsid w:val="00E03697"/>
    <w:rsid w:val="00E11E79"/>
    <w:rsid w:val="00E15425"/>
    <w:rsid w:val="00E20AA2"/>
    <w:rsid w:val="00E20FBD"/>
    <w:rsid w:val="00E273B6"/>
    <w:rsid w:val="00E31F36"/>
    <w:rsid w:val="00E36D11"/>
    <w:rsid w:val="00E419E1"/>
    <w:rsid w:val="00E46ED8"/>
    <w:rsid w:val="00E66E6B"/>
    <w:rsid w:val="00E71BB8"/>
    <w:rsid w:val="00EA0A64"/>
    <w:rsid w:val="00EA293D"/>
    <w:rsid w:val="00EA2E3B"/>
    <w:rsid w:val="00EA447A"/>
    <w:rsid w:val="00EA7F64"/>
    <w:rsid w:val="00EB0FF1"/>
    <w:rsid w:val="00EB4ACB"/>
    <w:rsid w:val="00EC5EF4"/>
    <w:rsid w:val="00ED09D8"/>
    <w:rsid w:val="00EE1994"/>
    <w:rsid w:val="00EF03D5"/>
    <w:rsid w:val="00EF6953"/>
    <w:rsid w:val="00EF7BC1"/>
    <w:rsid w:val="00F0233A"/>
    <w:rsid w:val="00F04A43"/>
    <w:rsid w:val="00F07D7D"/>
    <w:rsid w:val="00F264AB"/>
    <w:rsid w:val="00F31F49"/>
    <w:rsid w:val="00F323FA"/>
    <w:rsid w:val="00F468D2"/>
    <w:rsid w:val="00F52E1C"/>
    <w:rsid w:val="00F559F6"/>
    <w:rsid w:val="00F57519"/>
    <w:rsid w:val="00F61E9D"/>
    <w:rsid w:val="00F627A7"/>
    <w:rsid w:val="00F6392B"/>
    <w:rsid w:val="00F77A32"/>
    <w:rsid w:val="00F80522"/>
    <w:rsid w:val="00F820BC"/>
    <w:rsid w:val="00F82A95"/>
    <w:rsid w:val="00F95698"/>
    <w:rsid w:val="00FA1F0A"/>
    <w:rsid w:val="00FA2756"/>
    <w:rsid w:val="00FA35A0"/>
    <w:rsid w:val="00FA409F"/>
    <w:rsid w:val="00FB0E97"/>
    <w:rsid w:val="00FB3D73"/>
    <w:rsid w:val="00FC222C"/>
    <w:rsid w:val="00FD0489"/>
    <w:rsid w:val="00FD17F5"/>
    <w:rsid w:val="00FD6907"/>
    <w:rsid w:val="00FE396B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73A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9">
    <w:name w:val="header"/>
    <w:basedOn w:val="a"/>
    <w:link w:val="aa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b">
    <w:name w:val="page number"/>
    <w:basedOn w:val="a0"/>
    <w:rsid w:val="00186E32"/>
  </w:style>
  <w:style w:type="paragraph" w:styleId="ac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d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e">
    <w:name w:val="Адресные реквизиты"/>
    <w:basedOn w:val="a8"/>
    <w:next w:val="a8"/>
    <w:rsid w:val="00186E32"/>
    <w:pPr>
      <w:jc w:val="left"/>
    </w:pPr>
    <w:rPr>
      <w:sz w:val="16"/>
    </w:rPr>
  </w:style>
  <w:style w:type="paragraph" w:customStyle="1" w:styleId="af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1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1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42702C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42702C"/>
    <w:rPr>
      <w:color w:val="800080"/>
      <w:u w:val="single"/>
    </w:rPr>
  </w:style>
  <w:style w:type="paragraph" w:customStyle="1" w:styleId="xl65">
    <w:name w:val="xl65"/>
    <w:basedOn w:val="a"/>
    <w:rsid w:val="0042702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42702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42702C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2702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02C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42702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42702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42702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7">
    <w:name w:val="xl77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8">
    <w:name w:val="xl78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9">
    <w:name w:val="xl79"/>
    <w:basedOn w:val="a"/>
    <w:rsid w:val="0042702C"/>
    <w:pPr>
      <w:spacing w:before="100" w:beforeAutospacing="1" w:after="100" w:afterAutospacing="1"/>
    </w:pPr>
    <w:rPr>
      <w:sz w:val="21"/>
      <w:szCs w:val="21"/>
    </w:rPr>
  </w:style>
  <w:style w:type="paragraph" w:customStyle="1" w:styleId="xl80">
    <w:name w:val="xl80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1">
    <w:name w:val="xl81"/>
    <w:basedOn w:val="a"/>
    <w:rsid w:val="0042702C"/>
    <w:pPr>
      <w:spacing w:before="100" w:beforeAutospacing="1" w:after="100" w:afterAutospacing="1"/>
    </w:pPr>
  </w:style>
  <w:style w:type="paragraph" w:customStyle="1" w:styleId="xl82">
    <w:name w:val="xl82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4270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6">
    <w:name w:val="xl136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7">
    <w:name w:val="xl13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6">
    <w:name w:val="xl146"/>
    <w:basedOn w:val="a"/>
    <w:rsid w:val="0042702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8">
    <w:name w:val="xl148"/>
    <w:basedOn w:val="a"/>
    <w:rsid w:val="0042702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2702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5">
    <w:name w:val="xl17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78">
    <w:name w:val="xl178"/>
    <w:basedOn w:val="a"/>
    <w:rsid w:val="0042702C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79">
    <w:name w:val="xl179"/>
    <w:basedOn w:val="a"/>
    <w:rsid w:val="0042702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1">
    <w:name w:val="xl18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4C49F4"/>
    <w:rPr>
      <w:b/>
      <w:caps/>
      <w:sz w:val="28"/>
    </w:rPr>
  </w:style>
  <w:style w:type="character" w:customStyle="1" w:styleId="10">
    <w:name w:val="Заголовок 1 Знак"/>
    <w:basedOn w:val="a0"/>
    <w:link w:val="1"/>
    <w:rsid w:val="00B963C9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C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963C9"/>
    <w:rPr>
      <w:sz w:val="26"/>
    </w:rPr>
  </w:style>
  <w:style w:type="character" w:customStyle="1" w:styleId="40">
    <w:name w:val="Заголовок 4 Знак"/>
    <w:basedOn w:val="a0"/>
    <w:link w:val="4"/>
    <w:semiHidden/>
    <w:rsid w:val="00973A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973A7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73A79"/>
    <w:rPr>
      <w:rFonts w:eastAsia="Calibri"/>
    </w:rPr>
  </w:style>
  <w:style w:type="paragraph" w:customStyle="1" w:styleId="af6">
    <w:name w:val="Прижатый влево"/>
    <w:basedOn w:val="a"/>
    <w:next w:val="a"/>
    <w:uiPriority w:val="99"/>
    <w:rsid w:val="00973A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5A61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8</Pages>
  <Words>2375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69</cp:revision>
  <cp:lastPrinted>2023-02-01T10:44:00Z</cp:lastPrinted>
  <dcterms:created xsi:type="dcterms:W3CDTF">2022-08-09T03:22:00Z</dcterms:created>
  <dcterms:modified xsi:type="dcterms:W3CDTF">2023-02-08T05:37:00Z</dcterms:modified>
</cp:coreProperties>
</file>