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54" w:rsidRDefault="00B04A54" w:rsidP="00B04A54">
      <w:pPr>
        <w:jc w:val="center"/>
        <w:rPr>
          <w:b/>
          <w:lang w:val="en-US"/>
        </w:rPr>
      </w:pPr>
      <w:r>
        <w:rPr>
          <w:rFonts w:ascii="Arial" w:hAnsi="Arial" w:cs="Arial"/>
          <w:noProof/>
          <w:color w:val="0184AA"/>
          <w:sz w:val="21"/>
          <w:szCs w:val="21"/>
        </w:rPr>
        <w:drawing>
          <wp:inline distT="0" distB="0" distL="0" distR="0">
            <wp:extent cx="774700" cy="1003300"/>
            <wp:effectExtent l="19050" t="0" r="6350" b="0"/>
            <wp:docPr id="2" name="Рисунок 1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54" w:rsidRPr="00D50616" w:rsidRDefault="00B04A54" w:rsidP="00B04A54"/>
    <w:p w:rsidR="00B04A54" w:rsidRPr="00EB0DE8" w:rsidRDefault="00B04A54" w:rsidP="00B04A54">
      <w:pPr>
        <w:pStyle w:val="2"/>
        <w:rPr>
          <w:sz w:val="30"/>
          <w:szCs w:val="30"/>
        </w:rPr>
      </w:pPr>
      <w:r w:rsidRPr="00EB0DE8">
        <w:rPr>
          <w:sz w:val="30"/>
          <w:szCs w:val="30"/>
        </w:rPr>
        <w:t xml:space="preserve">АДМИНИСТРАЦИЯ КРИВОШЕИНСКОГО РАЙОНА </w:t>
      </w:r>
    </w:p>
    <w:p w:rsidR="00B04A54" w:rsidRPr="00D50616" w:rsidRDefault="00B04A54" w:rsidP="00B04A54"/>
    <w:p w:rsidR="00B04A54" w:rsidRPr="00EB0DE8" w:rsidRDefault="00B04A54" w:rsidP="00B04A54">
      <w:pPr>
        <w:jc w:val="center"/>
        <w:rPr>
          <w:b/>
          <w:sz w:val="28"/>
          <w:szCs w:val="28"/>
        </w:rPr>
      </w:pPr>
      <w:r w:rsidRPr="00EB0DE8">
        <w:rPr>
          <w:b/>
          <w:sz w:val="28"/>
          <w:szCs w:val="28"/>
        </w:rPr>
        <w:t>ПОСТАНОВЛЕНИЕ</w:t>
      </w:r>
    </w:p>
    <w:p w:rsidR="00B04A54" w:rsidRPr="00E839B7" w:rsidRDefault="00B04A54" w:rsidP="00B04A54">
      <w:pPr>
        <w:jc w:val="both"/>
        <w:rPr>
          <w:sz w:val="24"/>
          <w:szCs w:val="24"/>
        </w:rPr>
      </w:pPr>
    </w:p>
    <w:p w:rsidR="00B04A54" w:rsidRPr="00D30049" w:rsidRDefault="006528DA" w:rsidP="00B04A54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B04A54">
        <w:rPr>
          <w:sz w:val="24"/>
          <w:szCs w:val="24"/>
        </w:rPr>
        <w:t>.0</w:t>
      </w:r>
      <w:r w:rsidR="00472316">
        <w:rPr>
          <w:sz w:val="24"/>
          <w:szCs w:val="24"/>
        </w:rPr>
        <w:t>9</w:t>
      </w:r>
      <w:r w:rsidR="00B04A54">
        <w:rPr>
          <w:sz w:val="24"/>
          <w:szCs w:val="24"/>
        </w:rPr>
        <w:t xml:space="preserve">.2023                                                                                                                                   № </w:t>
      </w:r>
      <w:r w:rsidR="008B516C">
        <w:rPr>
          <w:sz w:val="24"/>
          <w:szCs w:val="24"/>
        </w:rPr>
        <w:t>527</w:t>
      </w:r>
    </w:p>
    <w:p w:rsidR="00B04A54" w:rsidRPr="00E839B7" w:rsidRDefault="00B04A54" w:rsidP="00B04A5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B04A54" w:rsidRPr="00E839B7" w:rsidRDefault="00B04A54" w:rsidP="00B04A54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A597D" w:rsidRDefault="008A08EC" w:rsidP="002A3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39B7">
        <w:rPr>
          <w:sz w:val="24"/>
          <w:szCs w:val="24"/>
        </w:rPr>
        <w:t xml:space="preserve">                                                                           </w:t>
      </w:r>
      <w:r w:rsidR="000249EB">
        <w:rPr>
          <w:sz w:val="24"/>
          <w:szCs w:val="24"/>
        </w:rPr>
        <w:t xml:space="preserve">                            </w:t>
      </w:r>
      <w:r w:rsidR="0084468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2A3107" w:rsidRPr="00E839B7" w:rsidRDefault="002A3107" w:rsidP="002A3107">
      <w:pPr>
        <w:jc w:val="both"/>
        <w:rPr>
          <w:sz w:val="24"/>
          <w:szCs w:val="24"/>
        </w:rPr>
      </w:pPr>
    </w:p>
    <w:p w:rsidR="0082758A" w:rsidRDefault="0082758A" w:rsidP="0082758A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8B516C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8B516C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Администрации </w:t>
      </w:r>
    </w:p>
    <w:p w:rsidR="0082758A" w:rsidRDefault="0082758A" w:rsidP="0082758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16.05.2023 № 305 «</w:t>
      </w:r>
      <w:r w:rsidRPr="00E839B7">
        <w:rPr>
          <w:sz w:val="24"/>
          <w:szCs w:val="24"/>
        </w:rPr>
        <w:t xml:space="preserve">Об утверждении </w:t>
      </w:r>
      <w:proofErr w:type="gramStart"/>
      <w:r w:rsidRPr="00E839B7">
        <w:rPr>
          <w:sz w:val="24"/>
          <w:szCs w:val="24"/>
        </w:rPr>
        <w:t>муниципальной</w:t>
      </w:r>
      <w:proofErr w:type="gramEnd"/>
    </w:p>
    <w:p w:rsidR="0082758A" w:rsidRPr="00E839B7" w:rsidRDefault="0082758A" w:rsidP="0082758A">
      <w:pPr>
        <w:jc w:val="center"/>
        <w:rPr>
          <w:b/>
          <w:sz w:val="24"/>
          <w:szCs w:val="24"/>
        </w:rPr>
      </w:pPr>
      <w:r w:rsidRPr="00E839B7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«Развитие культуры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23-2028</w:t>
      </w:r>
      <w:r w:rsidRPr="00E839B7">
        <w:rPr>
          <w:sz w:val="24"/>
          <w:szCs w:val="24"/>
        </w:rPr>
        <w:t xml:space="preserve"> годы»</w:t>
      </w:r>
    </w:p>
    <w:p w:rsidR="0082758A" w:rsidRPr="00E839B7" w:rsidRDefault="0082758A" w:rsidP="0082758A">
      <w:pPr>
        <w:tabs>
          <w:tab w:val="left" w:pos="1137"/>
        </w:tabs>
        <w:rPr>
          <w:sz w:val="24"/>
          <w:szCs w:val="24"/>
        </w:rPr>
      </w:pPr>
    </w:p>
    <w:p w:rsidR="0082758A" w:rsidRPr="00E839B7" w:rsidRDefault="0082758A" w:rsidP="0082758A">
      <w:pPr>
        <w:tabs>
          <w:tab w:val="left" w:pos="1137"/>
        </w:tabs>
        <w:rPr>
          <w:sz w:val="24"/>
          <w:szCs w:val="24"/>
        </w:rPr>
      </w:pPr>
    </w:p>
    <w:p w:rsidR="0082758A" w:rsidRDefault="0082758A" w:rsidP="0082758A">
      <w:pPr>
        <w:tabs>
          <w:tab w:val="left" w:pos="567"/>
        </w:tabs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 w:rsidRPr="00F82484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уточнением финансирования в 2023 году</w:t>
      </w:r>
      <w:r w:rsidRPr="00F82484">
        <w:rPr>
          <w:sz w:val="24"/>
          <w:szCs w:val="24"/>
        </w:rPr>
        <w:t xml:space="preserve"> муниципальной программы </w:t>
      </w:r>
      <w:r w:rsidRPr="00F82484">
        <w:rPr>
          <w:rFonts w:cs="Arial"/>
          <w:sz w:val="24"/>
          <w:szCs w:val="24"/>
        </w:rPr>
        <w:t>«</w:t>
      </w:r>
      <w:r>
        <w:rPr>
          <w:rFonts w:cs="Arial"/>
          <w:sz w:val="24"/>
          <w:szCs w:val="24"/>
        </w:rPr>
        <w:t xml:space="preserve">Развитие </w:t>
      </w:r>
      <w:r w:rsidRPr="00E839B7">
        <w:rPr>
          <w:sz w:val="24"/>
          <w:szCs w:val="24"/>
        </w:rPr>
        <w:t xml:space="preserve">культуры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23-2028</w:t>
      </w:r>
      <w:r w:rsidRPr="00E839B7">
        <w:rPr>
          <w:sz w:val="24"/>
          <w:szCs w:val="24"/>
        </w:rPr>
        <w:t xml:space="preserve"> годы</w:t>
      </w:r>
      <w:r w:rsidRPr="00F82484">
        <w:rPr>
          <w:rFonts w:cs="Arial"/>
          <w:sz w:val="24"/>
          <w:szCs w:val="24"/>
        </w:rPr>
        <w:t>»</w:t>
      </w:r>
    </w:p>
    <w:p w:rsidR="0082758A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022D8">
        <w:rPr>
          <w:sz w:val="24"/>
          <w:szCs w:val="24"/>
        </w:rPr>
        <w:t>ПОСТАНОВЛЯЮ:</w:t>
      </w:r>
    </w:p>
    <w:p w:rsidR="0082758A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 w:rsidRPr="00864487"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 </w:t>
      </w:r>
      <w:r w:rsidRPr="00864487">
        <w:rPr>
          <w:sz w:val="24"/>
          <w:szCs w:val="24"/>
        </w:rPr>
        <w:t>Внести в постановлени</w:t>
      </w:r>
      <w:r w:rsidR="008B516C">
        <w:rPr>
          <w:sz w:val="24"/>
          <w:szCs w:val="24"/>
        </w:rPr>
        <w:t>е</w:t>
      </w:r>
      <w:r w:rsidRPr="00864487">
        <w:rPr>
          <w:sz w:val="24"/>
          <w:szCs w:val="24"/>
        </w:rPr>
        <w:t xml:space="preserve"> Администрации </w:t>
      </w:r>
      <w:proofErr w:type="spellStart"/>
      <w:r w:rsidRPr="00864487">
        <w:rPr>
          <w:sz w:val="24"/>
          <w:szCs w:val="24"/>
        </w:rPr>
        <w:t>Кривошеинского</w:t>
      </w:r>
      <w:proofErr w:type="spellEnd"/>
      <w:r w:rsidRPr="00864487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16.05</w:t>
      </w:r>
      <w:r w:rsidRPr="00864487">
        <w:rPr>
          <w:sz w:val="24"/>
          <w:szCs w:val="24"/>
        </w:rPr>
        <w:t>.20</w:t>
      </w:r>
      <w:r>
        <w:rPr>
          <w:sz w:val="24"/>
          <w:szCs w:val="24"/>
        </w:rPr>
        <w:t xml:space="preserve">23 </w:t>
      </w:r>
      <w:r w:rsidR="00F02434">
        <w:rPr>
          <w:sz w:val="24"/>
          <w:szCs w:val="24"/>
        </w:rPr>
        <w:t xml:space="preserve">      </w:t>
      </w:r>
      <w:r>
        <w:rPr>
          <w:sz w:val="24"/>
          <w:szCs w:val="24"/>
        </w:rPr>
        <w:t>№</w:t>
      </w:r>
      <w:r w:rsidR="008B516C">
        <w:rPr>
          <w:sz w:val="24"/>
          <w:szCs w:val="24"/>
        </w:rPr>
        <w:t xml:space="preserve"> </w:t>
      </w:r>
      <w:r>
        <w:rPr>
          <w:sz w:val="24"/>
          <w:szCs w:val="24"/>
        </w:rPr>
        <w:t>305</w:t>
      </w:r>
      <w:r w:rsidRPr="00864487">
        <w:rPr>
          <w:sz w:val="24"/>
          <w:szCs w:val="24"/>
        </w:rPr>
        <w:t xml:space="preserve"> «Об утверждении муниципальной программы «Развитие культуры </w:t>
      </w:r>
      <w:proofErr w:type="spellStart"/>
      <w:r w:rsidRPr="00864487">
        <w:rPr>
          <w:sz w:val="24"/>
          <w:szCs w:val="24"/>
        </w:rPr>
        <w:t>Кривошеинского</w:t>
      </w:r>
      <w:proofErr w:type="spellEnd"/>
      <w:r w:rsidRPr="00864487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23</w:t>
      </w:r>
      <w:r w:rsidRPr="00864487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864487">
        <w:rPr>
          <w:sz w:val="24"/>
          <w:szCs w:val="24"/>
        </w:rPr>
        <w:t xml:space="preserve"> годы»</w:t>
      </w:r>
      <w:r w:rsidR="008B516C">
        <w:rPr>
          <w:sz w:val="24"/>
          <w:szCs w:val="24"/>
        </w:rPr>
        <w:t xml:space="preserve"> </w:t>
      </w:r>
      <w:r w:rsidR="00F02434">
        <w:rPr>
          <w:sz w:val="24"/>
          <w:szCs w:val="24"/>
        </w:rPr>
        <w:t xml:space="preserve">изменение, изложив муниципальную программу </w:t>
      </w:r>
      <w:r w:rsidR="00F02434" w:rsidRPr="00864487">
        <w:rPr>
          <w:sz w:val="24"/>
          <w:szCs w:val="24"/>
        </w:rPr>
        <w:t xml:space="preserve">«Развитие культуры </w:t>
      </w:r>
      <w:proofErr w:type="spellStart"/>
      <w:r w:rsidR="00F02434" w:rsidRPr="00864487">
        <w:rPr>
          <w:sz w:val="24"/>
          <w:szCs w:val="24"/>
        </w:rPr>
        <w:t>Кривошеинского</w:t>
      </w:r>
      <w:proofErr w:type="spellEnd"/>
      <w:r w:rsidR="00F02434" w:rsidRPr="00864487">
        <w:rPr>
          <w:sz w:val="24"/>
          <w:szCs w:val="24"/>
        </w:rPr>
        <w:t xml:space="preserve"> района на 20</w:t>
      </w:r>
      <w:r w:rsidR="00F02434">
        <w:rPr>
          <w:sz w:val="24"/>
          <w:szCs w:val="24"/>
        </w:rPr>
        <w:t>23</w:t>
      </w:r>
      <w:r w:rsidR="00F02434" w:rsidRPr="00864487">
        <w:rPr>
          <w:sz w:val="24"/>
          <w:szCs w:val="24"/>
        </w:rPr>
        <w:t>-202</w:t>
      </w:r>
      <w:r w:rsidR="00F02434">
        <w:rPr>
          <w:sz w:val="24"/>
          <w:szCs w:val="24"/>
        </w:rPr>
        <w:t>8</w:t>
      </w:r>
      <w:r w:rsidR="00F02434" w:rsidRPr="00864487">
        <w:rPr>
          <w:sz w:val="24"/>
          <w:szCs w:val="24"/>
        </w:rPr>
        <w:t xml:space="preserve"> годы»</w:t>
      </w:r>
      <w:r w:rsidR="00F02434">
        <w:rPr>
          <w:sz w:val="24"/>
          <w:szCs w:val="24"/>
        </w:rPr>
        <w:t xml:space="preserve">, утвержденную указанным постановлением, </w:t>
      </w:r>
      <w:r w:rsidRPr="00864487">
        <w:rPr>
          <w:sz w:val="24"/>
          <w:szCs w:val="24"/>
        </w:rPr>
        <w:t xml:space="preserve">в </w:t>
      </w:r>
      <w:r w:rsidR="00F02434">
        <w:rPr>
          <w:sz w:val="24"/>
          <w:szCs w:val="24"/>
        </w:rPr>
        <w:t xml:space="preserve">новой </w:t>
      </w:r>
      <w:r w:rsidRPr="00864487">
        <w:rPr>
          <w:sz w:val="24"/>
          <w:szCs w:val="24"/>
        </w:rPr>
        <w:t>редакции согласно приложению к настоящему постановлению.</w:t>
      </w:r>
    </w:p>
    <w:p w:rsidR="0082758A" w:rsidRPr="00763B1C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 w:rsidRPr="00763B1C">
        <w:rPr>
          <w:sz w:val="24"/>
          <w:szCs w:val="24"/>
        </w:rPr>
        <w:tab/>
        <w:t xml:space="preserve">2. Настоящее постановление опубликовать в газете «Районные вести» и разместить в информационно-телекоммуникационной сети «Интернет» на официальном сайте муниципального образования </w:t>
      </w:r>
      <w:proofErr w:type="spellStart"/>
      <w:r w:rsidRPr="00763B1C">
        <w:rPr>
          <w:sz w:val="24"/>
          <w:szCs w:val="24"/>
        </w:rPr>
        <w:t>Кривошеинский</w:t>
      </w:r>
      <w:proofErr w:type="spellEnd"/>
      <w:r w:rsidRPr="00763B1C">
        <w:rPr>
          <w:sz w:val="24"/>
          <w:szCs w:val="24"/>
        </w:rPr>
        <w:t xml:space="preserve"> район</w:t>
      </w:r>
      <w:r w:rsidR="00472316">
        <w:rPr>
          <w:sz w:val="24"/>
          <w:szCs w:val="24"/>
        </w:rPr>
        <w:t xml:space="preserve"> Томской области</w:t>
      </w:r>
      <w:r w:rsidRPr="00763B1C">
        <w:rPr>
          <w:sz w:val="24"/>
          <w:szCs w:val="24"/>
        </w:rPr>
        <w:t>.</w:t>
      </w:r>
    </w:p>
    <w:p w:rsidR="0082758A" w:rsidRPr="00472316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 w:rsidRPr="00472316">
        <w:rPr>
          <w:sz w:val="24"/>
          <w:szCs w:val="24"/>
        </w:rPr>
        <w:tab/>
        <w:t xml:space="preserve">3.  Настоящее постановление вступает в силу </w:t>
      </w:r>
      <w:proofErr w:type="gramStart"/>
      <w:r w:rsidRPr="00472316">
        <w:rPr>
          <w:sz w:val="24"/>
          <w:szCs w:val="24"/>
        </w:rPr>
        <w:t>с</w:t>
      </w:r>
      <w:proofErr w:type="gramEnd"/>
      <w:r w:rsidRPr="00472316">
        <w:rPr>
          <w:sz w:val="24"/>
          <w:szCs w:val="24"/>
        </w:rPr>
        <w:t xml:space="preserve"> даты его официального опубликования</w:t>
      </w:r>
      <w:r w:rsidR="00472316" w:rsidRPr="00472316">
        <w:rPr>
          <w:sz w:val="24"/>
          <w:szCs w:val="24"/>
        </w:rPr>
        <w:t xml:space="preserve"> и распространяется на правоотношения, возникшие с 01.01.2023</w:t>
      </w:r>
      <w:r w:rsidR="00472316">
        <w:rPr>
          <w:sz w:val="24"/>
          <w:szCs w:val="24"/>
        </w:rPr>
        <w:t xml:space="preserve"> года</w:t>
      </w:r>
      <w:r w:rsidRPr="00472316">
        <w:rPr>
          <w:sz w:val="24"/>
          <w:szCs w:val="24"/>
        </w:rPr>
        <w:t>.</w:t>
      </w:r>
    </w:p>
    <w:p w:rsidR="0082758A" w:rsidRPr="00864487" w:rsidRDefault="0082758A" w:rsidP="0082758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4487">
        <w:rPr>
          <w:sz w:val="24"/>
          <w:szCs w:val="24"/>
        </w:rPr>
        <w:t xml:space="preserve">4. </w:t>
      </w:r>
      <w:proofErr w:type="gramStart"/>
      <w:r w:rsidRPr="00864487">
        <w:rPr>
          <w:sz w:val="24"/>
          <w:szCs w:val="24"/>
        </w:rPr>
        <w:t>Контроль за</w:t>
      </w:r>
      <w:proofErr w:type="gramEnd"/>
      <w:r w:rsidRPr="00864487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864487">
        <w:rPr>
          <w:sz w:val="24"/>
          <w:szCs w:val="24"/>
        </w:rPr>
        <w:t>Кривошеинского</w:t>
      </w:r>
      <w:proofErr w:type="spellEnd"/>
      <w:r w:rsidRPr="00864487">
        <w:rPr>
          <w:sz w:val="24"/>
          <w:szCs w:val="24"/>
        </w:rPr>
        <w:t xml:space="preserve"> района по социально-экономическим вопросам.</w:t>
      </w:r>
    </w:p>
    <w:p w:rsidR="007456ED" w:rsidRPr="00E839B7" w:rsidRDefault="007456ED" w:rsidP="007456ED">
      <w:pPr>
        <w:jc w:val="both"/>
        <w:rPr>
          <w:sz w:val="24"/>
          <w:szCs w:val="24"/>
        </w:rPr>
      </w:pPr>
    </w:p>
    <w:p w:rsidR="007456ED" w:rsidRPr="00E839B7" w:rsidRDefault="007456ED" w:rsidP="007456ED">
      <w:pPr>
        <w:tabs>
          <w:tab w:val="left" w:pos="1137"/>
        </w:tabs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</w:tabs>
        <w:jc w:val="both"/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Глава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</w:t>
      </w:r>
      <w:r w:rsidRPr="00E839B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А.Н. Коломин</w:t>
      </w: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251183" w:rsidRDefault="00251183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92029D" w:rsidRDefault="0092029D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Pr="00E839B7" w:rsidRDefault="00B04A54" w:rsidP="00B04A54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B04A54" w:rsidRPr="000249EB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Нестерова Татьяна Ивановна</w:t>
      </w:r>
    </w:p>
    <w:p w:rsidR="00B04A54" w:rsidRPr="000249EB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2-17-90</w:t>
      </w: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472316" w:rsidRDefault="00472316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251183" w:rsidRPr="000249EB" w:rsidRDefault="00251183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</w:p>
    <w:p w:rsidR="00B04A54" w:rsidRDefault="00B04A54" w:rsidP="00B04A54">
      <w:pPr>
        <w:tabs>
          <w:tab w:val="left" w:pos="1137"/>
          <w:tab w:val="left" w:pos="7080"/>
        </w:tabs>
        <w:jc w:val="both"/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Шлапаков</w:t>
      </w:r>
      <w:proofErr w:type="spellEnd"/>
      <w:r>
        <w:rPr>
          <w:sz w:val="18"/>
          <w:szCs w:val="18"/>
        </w:rPr>
        <w:t xml:space="preserve"> А.В., </w:t>
      </w:r>
      <w:r w:rsidR="009263A5">
        <w:rPr>
          <w:sz w:val="18"/>
          <w:szCs w:val="18"/>
        </w:rPr>
        <w:t>Экономический отдел</w:t>
      </w:r>
      <w:r w:rsidRPr="000249EB">
        <w:rPr>
          <w:sz w:val="18"/>
          <w:szCs w:val="18"/>
        </w:rPr>
        <w:t>,</w:t>
      </w:r>
      <w:r>
        <w:rPr>
          <w:sz w:val="18"/>
          <w:szCs w:val="18"/>
        </w:rPr>
        <w:t xml:space="preserve"> П</w:t>
      </w:r>
      <w:r w:rsidRPr="000249EB">
        <w:rPr>
          <w:sz w:val="18"/>
          <w:szCs w:val="18"/>
        </w:rPr>
        <w:t xml:space="preserve">рокуратура, </w:t>
      </w:r>
      <w:r>
        <w:rPr>
          <w:sz w:val="18"/>
          <w:szCs w:val="18"/>
        </w:rPr>
        <w:t>МЦКС, ЦМБ</w:t>
      </w:r>
      <w:r w:rsidR="0098362A">
        <w:rPr>
          <w:sz w:val="18"/>
          <w:szCs w:val="18"/>
        </w:rPr>
        <w:t>, Редакция</w:t>
      </w:r>
    </w:p>
    <w:p w:rsidR="00472316" w:rsidRDefault="00090C6B" w:rsidP="00090C6B">
      <w:pPr>
        <w:tabs>
          <w:tab w:val="left" w:pos="2694"/>
        </w:tabs>
        <w:ind w:left="6237"/>
        <w:jc w:val="both"/>
        <w:rPr>
          <w:rFonts w:eastAsia="Calibri"/>
          <w:sz w:val="24"/>
          <w:szCs w:val="28"/>
        </w:rPr>
      </w:pPr>
      <w:r w:rsidRPr="009F0ED9">
        <w:rPr>
          <w:rFonts w:eastAsia="Calibri"/>
          <w:sz w:val="24"/>
          <w:szCs w:val="28"/>
        </w:rPr>
        <w:lastRenderedPageBreak/>
        <w:t>Приложение</w:t>
      </w:r>
      <w:r w:rsidR="00472316">
        <w:rPr>
          <w:rFonts w:eastAsia="Calibri"/>
          <w:sz w:val="24"/>
          <w:szCs w:val="28"/>
        </w:rPr>
        <w:t xml:space="preserve"> к постановлению</w:t>
      </w:r>
    </w:p>
    <w:p w:rsidR="00472316" w:rsidRDefault="00472316" w:rsidP="00472316">
      <w:pPr>
        <w:tabs>
          <w:tab w:val="left" w:pos="2694"/>
        </w:tabs>
        <w:ind w:left="6237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Администрации</w:t>
      </w:r>
    </w:p>
    <w:p w:rsidR="00472316" w:rsidRPr="009F0ED9" w:rsidRDefault="00472316" w:rsidP="00472316">
      <w:pPr>
        <w:tabs>
          <w:tab w:val="left" w:pos="2694"/>
        </w:tabs>
        <w:ind w:left="6237"/>
        <w:jc w:val="both"/>
        <w:rPr>
          <w:rFonts w:eastAsia="Calibri"/>
          <w:sz w:val="24"/>
          <w:szCs w:val="28"/>
        </w:rPr>
      </w:pPr>
      <w:proofErr w:type="spellStart"/>
      <w:r w:rsidRPr="009F0ED9">
        <w:rPr>
          <w:rFonts w:eastAsia="Calibri"/>
          <w:sz w:val="24"/>
          <w:szCs w:val="28"/>
        </w:rPr>
        <w:t>Кривошеинского</w:t>
      </w:r>
      <w:proofErr w:type="spellEnd"/>
      <w:r w:rsidRPr="009F0ED9">
        <w:rPr>
          <w:rFonts w:eastAsia="Calibri"/>
          <w:sz w:val="24"/>
          <w:szCs w:val="28"/>
        </w:rPr>
        <w:t xml:space="preserve"> района</w:t>
      </w:r>
    </w:p>
    <w:p w:rsidR="00472316" w:rsidRPr="009F0ED9" w:rsidRDefault="00472316" w:rsidP="00472316">
      <w:pPr>
        <w:tabs>
          <w:tab w:val="left" w:pos="2694"/>
        </w:tabs>
        <w:ind w:left="6237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от </w:t>
      </w:r>
      <w:r w:rsidR="009263A5">
        <w:rPr>
          <w:rFonts w:eastAsia="Calibri"/>
          <w:sz w:val="24"/>
          <w:szCs w:val="28"/>
        </w:rPr>
        <w:t>13</w:t>
      </w:r>
      <w:r w:rsidRPr="009F0ED9">
        <w:rPr>
          <w:rFonts w:eastAsia="Calibri"/>
          <w:sz w:val="24"/>
          <w:szCs w:val="28"/>
        </w:rPr>
        <w:t>.</w:t>
      </w:r>
      <w:r>
        <w:rPr>
          <w:rFonts w:eastAsia="Calibri"/>
          <w:sz w:val="24"/>
          <w:szCs w:val="28"/>
        </w:rPr>
        <w:t>09.2023 № </w:t>
      </w:r>
      <w:r w:rsidR="009263A5">
        <w:rPr>
          <w:rFonts w:eastAsia="Calibri"/>
          <w:sz w:val="24"/>
          <w:szCs w:val="28"/>
        </w:rPr>
        <w:t>527</w:t>
      </w:r>
    </w:p>
    <w:p w:rsidR="00090C6B" w:rsidRPr="009F0ED9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472316" w:rsidRDefault="00472316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Pr="009F0ED9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ind w:left="567" w:right="567"/>
        <w:jc w:val="center"/>
        <w:rPr>
          <w:rFonts w:eastAsia="Calibri"/>
          <w:b/>
          <w:sz w:val="28"/>
          <w:szCs w:val="28"/>
        </w:rPr>
      </w:pPr>
      <w:r w:rsidRPr="009F0ED9">
        <w:rPr>
          <w:rFonts w:eastAsia="Calibri"/>
          <w:b/>
          <w:sz w:val="28"/>
          <w:szCs w:val="28"/>
        </w:rPr>
        <w:t>Муниципальная программа</w:t>
      </w:r>
    </w:p>
    <w:p w:rsidR="00090C6B" w:rsidRDefault="00090C6B" w:rsidP="00090C6B">
      <w:pPr>
        <w:tabs>
          <w:tab w:val="left" w:pos="2694"/>
        </w:tabs>
        <w:ind w:left="567" w:right="567"/>
        <w:jc w:val="center"/>
        <w:rPr>
          <w:rFonts w:eastAsia="Calibri"/>
          <w:b/>
          <w:sz w:val="28"/>
          <w:szCs w:val="28"/>
        </w:rPr>
      </w:pPr>
      <w:r w:rsidRPr="00756A82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Развитие культуры </w:t>
      </w:r>
      <w:proofErr w:type="spellStart"/>
      <w:r>
        <w:rPr>
          <w:rFonts w:eastAsia="Calibri"/>
          <w:b/>
          <w:sz w:val="28"/>
          <w:szCs w:val="28"/>
        </w:rPr>
        <w:t>Кривошеинского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 </w:t>
      </w:r>
    </w:p>
    <w:p w:rsidR="00090C6B" w:rsidRPr="009F0ED9" w:rsidRDefault="00090C6B" w:rsidP="00090C6B">
      <w:pPr>
        <w:tabs>
          <w:tab w:val="left" w:pos="2694"/>
        </w:tabs>
        <w:ind w:left="567" w:right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2023-2028 годы</w:t>
      </w:r>
      <w:r w:rsidRPr="00756A82">
        <w:rPr>
          <w:rFonts w:eastAsia="Calibri"/>
          <w:b/>
          <w:sz w:val="28"/>
          <w:szCs w:val="28"/>
        </w:rPr>
        <w:t>»</w:t>
      </w:r>
    </w:p>
    <w:p w:rsidR="00090C6B" w:rsidRPr="009F0ED9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332F24" w:rsidRDefault="00332F24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E71560" w:rsidRDefault="00E71560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A05278" w:rsidRDefault="00A05278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Default="00090C6B" w:rsidP="00090C6B">
      <w:pPr>
        <w:tabs>
          <w:tab w:val="left" w:pos="2694"/>
        </w:tabs>
        <w:jc w:val="center"/>
        <w:rPr>
          <w:rFonts w:eastAsia="Calibri"/>
          <w:sz w:val="24"/>
          <w:szCs w:val="28"/>
        </w:rPr>
      </w:pPr>
    </w:p>
    <w:p w:rsidR="00090C6B" w:rsidRPr="009F0ED9" w:rsidRDefault="00090C6B" w:rsidP="00090C6B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  <w:r w:rsidRPr="009F0ED9">
        <w:rPr>
          <w:rFonts w:eastAsia="Calibri"/>
          <w:b/>
          <w:sz w:val="28"/>
          <w:szCs w:val="28"/>
        </w:rPr>
        <w:t>с. Кривошеино</w:t>
      </w:r>
    </w:p>
    <w:p w:rsidR="00090C6B" w:rsidRPr="009F0ED9" w:rsidRDefault="00090C6B" w:rsidP="00090C6B">
      <w:pPr>
        <w:tabs>
          <w:tab w:val="left" w:pos="269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2023</w:t>
      </w:r>
    </w:p>
    <w:p w:rsidR="002756C4" w:rsidRDefault="00BB7091" w:rsidP="00A05278">
      <w:pPr>
        <w:pStyle w:val="a6"/>
        <w:numPr>
          <w:ilvl w:val="0"/>
          <w:numId w:val="36"/>
        </w:numPr>
        <w:ind w:left="993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муниципальной программы</w:t>
      </w:r>
    </w:p>
    <w:p w:rsidR="00BB7091" w:rsidRPr="00E839B7" w:rsidRDefault="00BB7091" w:rsidP="00BB7091">
      <w:pPr>
        <w:pStyle w:val="a6"/>
        <w:ind w:left="1080"/>
        <w:rPr>
          <w:b/>
          <w:sz w:val="24"/>
          <w:szCs w:val="24"/>
        </w:rPr>
      </w:pPr>
    </w:p>
    <w:tbl>
      <w:tblPr>
        <w:tblW w:w="9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6"/>
        <w:gridCol w:w="802"/>
        <w:gridCol w:w="193"/>
        <w:gridCol w:w="564"/>
        <w:gridCol w:w="145"/>
        <w:gridCol w:w="706"/>
        <w:gridCol w:w="142"/>
        <w:gridCol w:w="709"/>
        <w:gridCol w:w="711"/>
        <w:gridCol w:w="141"/>
        <w:gridCol w:w="568"/>
        <w:gridCol w:w="248"/>
        <w:gridCol w:w="60"/>
        <w:gridCol w:w="780"/>
      </w:tblGrid>
      <w:tr w:rsidR="00792F0B" w:rsidRPr="00E839B7" w:rsidTr="00332F24">
        <w:trPr>
          <w:trHeight w:val="106"/>
        </w:trPr>
        <w:tc>
          <w:tcPr>
            <w:tcW w:w="1980" w:type="dxa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BB7091">
              <w:rPr>
                <w:sz w:val="24"/>
                <w:szCs w:val="24"/>
              </w:rPr>
              <w:t>муниципальной</w:t>
            </w:r>
            <w:r w:rsidRPr="00E839B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792F0B" w:rsidRPr="00E839B7" w:rsidRDefault="00792F0B" w:rsidP="009E6847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Развитие культуры </w:t>
            </w:r>
            <w:proofErr w:type="spellStart"/>
            <w:r w:rsidRPr="00E839B7">
              <w:rPr>
                <w:sz w:val="24"/>
                <w:szCs w:val="24"/>
              </w:rPr>
              <w:t>Кр</w:t>
            </w:r>
            <w:r>
              <w:rPr>
                <w:sz w:val="24"/>
                <w:szCs w:val="24"/>
              </w:rPr>
              <w:t>ивошеинского</w:t>
            </w:r>
            <w:proofErr w:type="spellEnd"/>
            <w:r>
              <w:rPr>
                <w:sz w:val="24"/>
                <w:szCs w:val="24"/>
              </w:rPr>
              <w:t xml:space="preserve"> района на 20</w:t>
            </w:r>
            <w:r w:rsidR="00BB709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-202</w:t>
            </w:r>
            <w:r w:rsidR="009E6847">
              <w:rPr>
                <w:sz w:val="24"/>
                <w:szCs w:val="24"/>
              </w:rPr>
              <w:t>8</w:t>
            </w:r>
            <w:r w:rsidR="00BB7091">
              <w:rPr>
                <w:sz w:val="24"/>
                <w:szCs w:val="24"/>
              </w:rPr>
              <w:t xml:space="preserve"> годы </w:t>
            </w:r>
          </w:p>
        </w:tc>
      </w:tr>
      <w:tr w:rsidR="00BB7091" w:rsidRPr="00E839B7" w:rsidTr="00332F24">
        <w:trPr>
          <w:trHeight w:val="106"/>
        </w:trPr>
        <w:tc>
          <w:tcPr>
            <w:tcW w:w="1980" w:type="dxa"/>
            <w:shd w:val="clear" w:color="auto" w:fill="auto"/>
            <w:vAlign w:val="center"/>
          </w:tcPr>
          <w:p w:rsidR="00BB7091" w:rsidRDefault="00BB7091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BB7091" w:rsidRPr="00BB7091" w:rsidRDefault="00BB7091" w:rsidP="00E251E4">
            <w:pPr>
              <w:tabs>
                <w:tab w:val="left" w:pos="0"/>
                <w:tab w:val="left" w:pos="993"/>
                <w:tab w:val="left" w:pos="1418"/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B7091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BB7091">
              <w:rPr>
                <w:sz w:val="24"/>
                <w:szCs w:val="24"/>
              </w:rPr>
              <w:t xml:space="preserve"> Главы </w:t>
            </w:r>
            <w:proofErr w:type="spellStart"/>
            <w:r w:rsidRPr="00BB7091">
              <w:rPr>
                <w:sz w:val="24"/>
                <w:szCs w:val="24"/>
              </w:rPr>
              <w:t>Кривошеинского</w:t>
            </w:r>
            <w:proofErr w:type="spellEnd"/>
            <w:r w:rsidRPr="00BB7091">
              <w:rPr>
                <w:sz w:val="24"/>
                <w:szCs w:val="24"/>
              </w:rPr>
              <w:t xml:space="preserve"> района по социально-экономическим вопросам</w:t>
            </w:r>
          </w:p>
        </w:tc>
      </w:tr>
      <w:tr w:rsidR="00792F0B" w:rsidRPr="00E839B7" w:rsidTr="00332F24">
        <w:trPr>
          <w:trHeight w:val="106"/>
        </w:trPr>
        <w:tc>
          <w:tcPr>
            <w:tcW w:w="1980" w:type="dxa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839B7">
              <w:rPr>
                <w:sz w:val="24"/>
                <w:szCs w:val="24"/>
              </w:rPr>
              <w:t xml:space="preserve">аказчик </w:t>
            </w:r>
            <w:r w:rsidR="00BB7091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39B7">
              <w:rPr>
                <w:sz w:val="24"/>
                <w:szCs w:val="24"/>
              </w:rPr>
              <w:t>Кривошеинского</w:t>
            </w:r>
            <w:proofErr w:type="spellEnd"/>
            <w:r w:rsidRPr="00E839B7">
              <w:rPr>
                <w:sz w:val="24"/>
                <w:szCs w:val="24"/>
              </w:rPr>
              <w:t xml:space="preserve"> района</w:t>
            </w:r>
          </w:p>
        </w:tc>
      </w:tr>
      <w:tr w:rsidR="00792F0B" w:rsidRPr="00E839B7" w:rsidTr="00332F24">
        <w:trPr>
          <w:trHeight w:val="106"/>
        </w:trPr>
        <w:tc>
          <w:tcPr>
            <w:tcW w:w="1980" w:type="dxa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 xml:space="preserve">Исполнители </w:t>
            </w:r>
            <w:r w:rsidR="00AE37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МБУК «</w:t>
            </w:r>
            <w:proofErr w:type="spellStart"/>
            <w:r w:rsidRPr="00E839B7">
              <w:rPr>
                <w:sz w:val="24"/>
                <w:szCs w:val="24"/>
              </w:rPr>
              <w:t>Кривошеинская</w:t>
            </w:r>
            <w:proofErr w:type="spellEnd"/>
            <w:r w:rsidRPr="00E839B7">
              <w:rPr>
                <w:sz w:val="24"/>
                <w:szCs w:val="24"/>
              </w:rPr>
              <w:t xml:space="preserve"> МЦКС»,</w:t>
            </w:r>
          </w:p>
          <w:p w:rsidR="00792F0B" w:rsidRPr="00E839B7" w:rsidRDefault="00792F0B" w:rsidP="00E251E4">
            <w:pPr>
              <w:rPr>
                <w:sz w:val="24"/>
                <w:szCs w:val="24"/>
              </w:rPr>
            </w:pPr>
            <w:r w:rsidRPr="00E839B7">
              <w:rPr>
                <w:sz w:val="24"/>
                <w:szCs w:val="24"/>
              </w:rPr>
              <w:t>МБУ «</w:t>
            </w:r>
            <w:proofErr w:type="spellStart"/>
            <w:r w:rsidRPr="00E839B7">
              <w:rPr>
                <w:sz w:val="24"/>
                <w:szCs w:val="24"/>
              </w:rPr>
              <w:t>Кривошеинская</w:t>
            </w:r>
            <w:proofErr w:type="spellEnd"/>
            <w:r w:rsidRPr="00E839B7">
              <w:rPr>
                <w:sz w:val="24"/>
                <w:szCs w:val="24"/>
              </w:rPr>
              <w:t xml:space="preserve"> ЦМБ»</w:t>
            </w:r>
            <w:r w:rsidR="00A05278">
              <w:rPr>
                <w:sz w:val="24"/>
                <w:szCs w:val="24"/>
              </w:rPr>
              <w:t>.</w:t>
            </w:r>
          </w:p>
        </w:tc>
      </w:tr>
      <w:tr w:rsidR="00792F0B" w:rsidRPr="00E839B7" w:rsidTr="00332F24">
        <w:trPr>
          <w:trHeight w:val="977"/>
        </w:trPr>
        <w:tc>
          <w:tcPr>
            <w:tcW w:w="1980" w:type="dxa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 </w:t>
            </w:r>
            <w:r w:rsidR="00AE37C8">
              <w:rPr>
                <w:sz w:val="24"/>
                <w:szCs w:val="24"/>
              </w:rPr>
              <w:t xml:space="preserve">(этапы) </w:t>
            </w:r>
            <w:r>
              <w:rPr>
                <w:sz w:val="24"/>
                <w:szCs w:val="24"/>
              </w:rPr>
              <w:t xml:space="preserve">реализации </w:t>
            </w:r>
            <w:r w:rsidR="00AE37C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792F0B" w:rsidRPr="009B2016" w:rsidRDefault="00792F0B" w:rsidP="002A268B">
            <w:pPr>
              <w:tabs>
                <w:tab w:val="num" w:pos="0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37C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-202</w:t>
            </w:r>
            <w:r w:rsidR="002A268B">
              <w:rPr>
                <w:sz w:val="24"/>
                <w:szCs w:val="24"/>
              </w:rPr>
              <w:t>8</w:t>
            </w:r>
            <w:r w:rsidRPr="00E839B7">
              <w:rPr>
                <w:sz w:val="24"/>
                <w:szCs w:val="24"/>
              </w:rPr>
              <w:t xml:space="preserve"> годы</w:t>
            </w:r>
          </w:p>
        </w:tc>
      </w:tr>
      <w:tr w:rsidR="00792F0B" w:rsidRPr="00E839B7" w:rsidTr="00332F24">
        <w:trPr>
          <w:trHeight w:val="977"/>
        </w:trPr>
        <w:tc>
          <w:tcPr>
            <w:tcW w:w="1980" w:type="dxa"/>
            <w:shd w:val="clear" w:color="auto" w:fill="auto"/>
            <w:vAlign w:val="center"/>
          </w:tcPr>
          <w:p w:rsidR="00792F0B" w:rsidRPr="00E839B7" w:rsidRDefault="00792F0B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AE37C8">
              <w:rPr>
                <w:sz w:val="24"/>
                <w:szCs w:val="24"/>
              </w:rPr>
              <w:t>(цели) 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792F0B" w:rsidRPr="0038186C" w:rsidRDefault="00AA7C6D" w:rsidP="00E251E4">
            <w:pPr>
              <w:tabs>
                <w:tab w:val="num" w:pos="0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92F0B" w:rsidRPr="0038186C">
              <w:rPr>
                <w:sz w:val="24"/>
                <w:szCs w:val="24"/>
              </w:rPr>
              <w:t>оздание условий для обеспечения доступа различных групп граждан к культурным благам</w:t>
            </w:r>
          </w:p>
        </w:tc>
      </w:tr>
      <w:tr w:rsidR="000F5A1E" w:rsidRPr="00E839B7" w:rsidTr="00332F24">
        <w:trPr>
          <w:trHeight w:val="123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8F429A" w:rsidRPr="00AE37C8" w:rsidRDefault="008F429A" w:rsidP="00E251E4">
            <w:pPr>
              <w:rPr>
                <w:sz w:val="24"/>
                <w:szCs w:val="24"/>
              </w:rPr>
            </w:pPr>
            <w:r w:rsidRPr="00AE37C8">
              <w:rPr>
                <w:sz w:val="24"/>
                <w:szCs w:val="24"/>
              </w:rPr>
              <w:t>Показатели цели муниципальной программы и их значения</w:t>
            </w:r>
          </w:p>
          <w:p w:rsidR="008F429A" w:rsidRPr="00AE37C8" w:rsidRDefault="008F429A" w:rsidP="00E251E4">
            <w:pPr>
              <w:rPr>
                <w:sz w:val="24"/>
                <w:szCs w:val="24"/>
              </w:rPr>
            </w:pPr>
            <w:r w:rsidRPr="00AE37C8">
              <w:rPr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8F429A" w:rsidRPr="00AE37C8" w:rsidRDefault="008F429A" w:rsidP="00512944">
            <w:pPr>
              <w:rPr>
                <w:sz w:val="24"/>
                <w:szCs w:val="24"/>
              </w:rPr>
            </w:pPr>
            <w:r w:rsidRPr="00AE37C8">
              <w:rPr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8F429A" w:rsidRPr="00AE37C8" w:rsidRDefault="008F429A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8F429A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8F429A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F429A" w:rsidRPr="00AE37C8" w:rsidRDefault="008F429A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:rsidR="008F429A" w:rsidRPr="00AE37C8" w:rsidRDefault="008F429A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F429A" w:rsidRPr="00AE37C8" w:rsidRDefault="008F429A" w:rsidP="00AE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F5A1E" w:rsidRPr="00E839B7" w:rsidTr="00332F24">
        <w:trPr>
          <w:trHeight w:val="1230"/>
        </w:trPr>
        <w:tc>
          <w:tcPr>
            <w:tcW w:w="1980" w:type="dxa"/>
            <w:vMerge/>
            <w:shd w:val="clear" w:color="auto" w:fill="auto"/>
            <w:vAlign w:val="center"/>
          </w:tcPr>
          <w:p w:rsidR="008F429A" w:rsidRPr="00AE37C8" w:rsidRDefault="008F429A" w:rsidP="00E251E4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E53A08" w:rsidRDefault="008F429A" w:rsidP="00E5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7C6D">
              <w:rPr>
                <w:sz w:val="24"/>
                <w:szCs w:val="24"/>
              </w:rPr>
              <w:t xml:space="preserve">Количество </w:t>
            </w:r>
            <w:r w:rsidR="00E53A08">
              <w:rPr>
                <w:sz w:val="24"/>
                <w:szCs w:val="24"/>
              </w:rPr>
              <w:t xml:space="preserve">посещений </w:t>
            </w:r>
            <w:r w:rsidR="00AA7C6D">
              <w:rPr>
                <w:sz w:val="24"/>
                <w:szCs w:val="24"/>
              </w:rPr>
              <w:t xml:space="preserve"> культурно-</w:t>
            </w:r>
          </w:p>
          <w:p w:rsidR="008F429A" w:rsidRPr="00AE37C8" w:rsidRDefault="00AA7C6D" w:rsidP="00E53A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и </w:t>
            </w:r>
            <w:proofErr w:type="spellStart"/>
            <w:r>
              <w:rPr>
                <w:sz w:val="24"/>
                <w:szCs w:val="24"/>
              </w:rPr>
              <w:t>кинопоказа</w:t>
            </w:r>
            <w:proofErr w:type="spellEnd"/>
            <w:r w:rsidR="00E53A08">
              <w:rPr>
                <w:sz w:val="24"/>
                <w:szCs w:val="24"/>
              </w:rPr>
              <w:t xml:space="preserve"> </w:t>
            </w:r>
            <w:r w:rsidR="006139C3">
              <w:rPr>
                <w:sz w:val="24"/>
                <w:szCs w:val="24"/>
              </w:rPr>
              <w:t>(тыс</w:t>
            </w:r>
            <w:proofErr w:type="gramStart"/>
            <w:r w:rsidR="006139C3">
              <w:rPr>
                <w:sz w:val="24"/>
                <w:szCs w:val="24"/>
              </w:rPr>
              <w:t>.ч</w:t>
            </w:r>
            <w:proofErr w:type="gramEnd"/>
            <w:r w:rsidR="006139C3">
              <w:rPr>
                <w:sz w:val="24"/>
                <w:szCs w:val="24"/>
              </w:rPr>
              <w:t>ел.)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8F429A" w:rsidRPr="00AE37C8" w:rsidRDefault="00C1779B" w:rsidP="00AE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DD113F" w:rsidP="00AE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</w:tr>
      <w:tr w:rsidR="000F5A1E" w:rsidRPr="00E839B7" w:rsidTr="00332F24">
        <w:trPr>
          <w:trHeight w:val="1230"/>
        </w:trPr>
        <w:tc>
          <w:tcPr>
            <w:tcW w:w="1980" w:type="dxa"/>
            <w:vMerge/>
            <w:shd w:val="clear" w:color="auto" w:fill="auto"/>
            <w:vAlign w:val="center"/>
          </w:tcPr>
          <w:p w:rsidR="008F429A" w:rsidRPr="00AE37C8" w:rsidRDefault="008F429A" w:rsidP="00E251E4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8F429A" w:rsidRDefault="008F429A" w:rsidP="00E5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A7C6D">
              <w:rPr>
                <w:sz w:val="24"/>
                <w:szCs w:val="24"/>
              </w:rPr>
              <w:t xml:space="preserve">Количество </w:t>
            </w:r>
            <w:r w:rsidR="00E53A08">
              <w:rPr>
                <w:sz w:val="24"/>
                <w:szCs w:val="24"/>
              </w:rPr>
              <w:t xml:space="preserve">посещений </w:t>
            </w:r>
            <w:r w:rsidR="006139C3">
              <w:rPr>
                <w:sz w:val="24"/>
                <w:szCs w:val="24"/>
              </w:rPr>
              <w:t>для получения библиотечных услуг</w:t>
            </w:r>
            <w:r w:rsidR="00E53A08">
              <w:rPr>
                <w:sz w:val="24"/>
                <w:szCs w:val="24"/>
              </w:rPr>
              <w:t xml:space="preserve"> </w:t>
            </w:r>
            <w:r w:rsidR="006139C3">
              <w:rPr>
                <w:sz w:val="24"/>
                <w:szCs w:val="24"/>
              </w:rPr>
              <w:t>(тыс</w:t>
            </w:r>
            <w:proofErr w:type="gramStart"/>
            <w:r w:rsidR="006139C3">
              <w:rPr>
                <w:sz w:val="24"/>
                <w:szCs w:val="24"/>
              </w:rPr>
              <w:t>.ч</w:t>
            </w:r>
            <w:proofErr w:type="gramEnd"/>
            <w:r w:rsidR="006139C3">
              <w:rPr>
                <w:sz w:val="24"/>
                <w:szCs w:val="24"/>
              </w:rPr>
              <w:t>ел.)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8F429A" w:rsidRPr="00AE37C8" w:rsidRDefault="00C1779B" w:rsidP="00AE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DD113F" w:rsidP="00AE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F429A" w:rsidRPr="00AE37C8" w:rsidRDefault="00DD113F" w:rsidP="00DD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2A268B" w:rsidRPr="00E839B7" w:rsidTr="00332F24">
        <w:trPr>
          <w:trHeight w:val="687"/>
        </w:trPr>
        <w:tc>
          <w:tcPr>
            <w:tcW w:w="1980" w:type="dxa"/>
            <w:shd w:val="clear" w:color="auto" w:fill="auto"/>
            <w:vAlign w:val="center"/>
          </w:tcPr>
          <w:p w:rsidR="002A268B" w:rsidRPr="00E839B7" w:rsidRDefault="002A268B" w:rsidP="00E251E4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C65312" w:rsidRPr="00C65312" w:rsidRDefault="002A268B" w:rsidP="00C65312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>1. Поддержка</w:t>
            </w:r>
            <w:r w:rsidR="00C65312" w:rsidRPr="00C65312">
              <w:rPr>
                <w:sz w:val="24"/>
                <w:szCs w:val="24"/>
              </w:rPr>
              <w:t xml:space="preserve"> и</w:t>
            </w:r>
            <w:r w:rsidRPr="00C65312">
              <w:rPr>
                <w:sz w:val="24"/>
                <w:szCs w:val="24"/>
              </w:rPr>
              <w:t xml:space="preserve"> развитие </w:t>
            </w:r>
            <w:r w:rsidR="00C65312" w:rsidRPr="00C65312">
              <w:rPr>
                <w:sz w:val="24"/>
                <w:szCs w:val="24"/>
              </w:rPr>
              <w:t xml:space="preserve">творческого потенциала на территории </w:t>
            </w:r>
            <w:proofErr w:type="spellStart"/>
            <w:r w:rsidR="00C65312" w:rsidRPr="00C65312">
              <w:rPr>
                <w:sz w:val="24"/>
                <w:szCs w:val="24"/>
              </w:rPr>
              <w:t>Кривошеинского</w:t>
            </w:r>
            <w:proofErr w:type="spellEnd"/>
            <w:r w:rsidR="00C65312" w:rsidRPr="00C65312">
              <w:rPr>
                <w:sz w:val="24"/>
                <w:szCs w:val="24"/>
              </w:rPr>
              <w:t xml:space="preserve"> района.</w:t>
            </w:r>
          </w:p>
          <w:p w:rsidR="00C65312" w:rsidRPr="00C65312" w:rsidRDefault="002A268B" w:rsidP="00E251E4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>2. Соз</w:t>
            </w:r>
            <w:r w:rsidR="00C65312" w:rsidRPr="00C65312">
              <w:rPr>
                <w:sz w:val="24"/>
                <w:szCs w:val="24"/>
              </w:rPr>
              <w:t>дание  условий,  обеспечивающих</w:t>
            </w:r>
            <w:r w:rsidRPr="00C65312">
              <w:rPr>
                <w:sz w:val="24"/>
                <w:szCs w:val="24"/>
              </w:rPr>
              <w:t xml:space="preserve"> равный  доступ  населения </w:t>
            </w:r>
            <w:proofErr w:type="spellStart"/>
            <w:r w:rsidRPr="00C65312">
              <w:rPr>
                <w:sz w:val="24"/>
                <w:szCs w:val="24"/>
              </w:rPr>
              <w:t>Кривошеинского</w:t>
            </w:r>
            <w:proofErr w:type="spellEnd"/>
            <w:r w:rsidRPr="00C65312">
              <w:rPr>
                <w:sz w:val="24"/>
                <w:szCs w:val="24"/>
              </w:rPr>
              <w:t xml:space="preserve"> района</w:t>
            </w:r>
            <w:r w:rsidR="00003848" w:rsidRPr="00C65312">
              <w:rPr>
                <w:sz w:val="24"/>
                <w:szCs w:val="24"/>
              </w:rPr>
              <w:t xml:space="preserve"> </w:t>
            </w:r>
            <w:r w:rsidRPr="00C65312">
              <w:rPr>
                <w:sz w:val="24"/>
                <w:szCs w:val="24"/>
              </w:rPr>
              <w:t>к культурным услугам</w:t>
            </w:r>
            <w:r w:rsidR="00C65312" w:rsidRPr="00C65312">
              <w:rPr>
                <w:sz w:val="24"/>
                <w:szCs w:val="24"/>
              </w:rPr>
              <w:t>.</w:t>
            </w:r>
          </w:p>
          <w:p w:rsidR="002A268B" w:rsidRPr="00C65312" w:rsidRDefault="002A268B" w:rsidP="00E251E4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 xml:space="preserve">3. Обеспечение сохранности объектов культурного наследия, находящихся на территории </w:t>
            </w:r>
            <w:proofErr w:type="spellStart"/>
            <w:r w:rsidRPr="00C65312">
              <w:rPr>
                <w:sz w:val="24"/>
                <w:szCs w:val="24"/>
              </w:rPr>
              <w:t>Кривошеинского</w:t>
            </w:r>
            <w:proofErr w:type="spellEnd"/>
            <w:r w:rsidRPr="00C65312">
              <w:rPr>
                <w:sz w:val="24"/>
                <w:szCs w:val="24"/>
              </w:rPr>
              <w:t xml:space="preserve"> района</w:t>
            </w:r>
            <w:r w:rsidR="00C65312" w:rsidRPr="00C65312">
              <w:rPr>
                <w:sz w:val="24"/>
                <w:szCs w:val="24"/>
              </w:rPr>
              <w:t>.</w:t>
            </w:r>
          </w:p>
          <w:p w:rsidR="002A268B" w:rsidRPr="00C65312" w:rsidRDefault="002A268B" w:rsidP="00E251E4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>4. Развитие кадрового потенциала</w:t>
            </w:r>
            <w:r w:rsidR="00C65312" w:rsidRPr="00C65312">
              <w:rPr>
                <w:sz w:val="24"/>
                <w:szCs w:val="24"/>
              </w:rPr>
              <w:t xml:space="preserve"> работников культуры.</w:t>
            </w:r>
          </w:p>
          <w:p w:rsidR="002A268B" w:rsidRPr="00C65312" w:rsidRDefault="002A268B" w:rsidP="00E251E4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>5. Развитие материальной базы учреждений культуры, техническое переоснащение отрасли.</w:t>
            </w:r>
          </w:p>
        </w:tc>
      </w:tr>
      <w:tr w:rsidR="00332F24" w:rsidRPr="00E839B7" w:rsidTr="00332F24">
        <w:trPr>
          <w:trHeight w:val="30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32F24" w:rsidRPr="00E05D53" w:rsidRDefault="00332F24" w:rsidP="00E251E4">
            <w:pPr>
              <w:rPr>
                <w:sz w:val="24"/>
                <w:szCs w:val="24"/>
              </w:rPr>
            </w:pPr>
            <w:r w:rsidRPr="00E05D53">
              <w:rPr>
                <w:sz w:val="24"/>
                <w:szCs w:val="24"/>
              </w:rPr>
              <w:t>Показатели задач муниципальной программы и их значения</w:t>
            </w:r>
          </w:p>
          <w:p w:rsidR="00332F24" w:rsidRPr="00E05D53" w:rsidRDefault="00332F24" w:rsidP="00E251E4">
            <w:pPr>
              <w:rPr>
                <w:sz w:val="24"/>
                <w:szCs w:val="24"/>
              </w:rPr>
            </w:pPr>
            <w:r w:rsidRPr="00E05D53">
              <w:rPr>
                <w:sz w:val="24"/>
                <w:szCs w:val="24"/>
              </w:rPr>
              <w:t>(с детализацией по годам реализации)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32F24" w:rsidRPr="00E05D53" w:rsidRDefault="00332F24" w:rsidP="00E251E4">
            <w:pPr>
              <w:rPr>
                <w:sz w:val="24"/>
                <w:szCs w:val="24"/>
              </w:rPr>
            </w:pPr>
            <w:r w:rsidRPr="00E05D53">
              <w:rPr>
                <w:sz w:val="24"/>
                <w:szCs w:val="24"/>
              </w:rPr>
              <w:t>Наименование показателя / единица измерения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332F24" w:rsidRPr="00E839B7" w:rsidTr="00332F24">
        <w:trPr>
          <w:trHeight w:val="308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Pr="00E05D53" w:rsidRDefault="00332F24" w:rsidP="00E251E4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32F24" w:rsidRPr="00C65312" w:rsidRDefault="00332F24" w:rsidP="00C65312">
            <w:pPr>
              <w:rPr>
                <w:sz w:val="24"/>
                <w:szCs w:val="24"/>
              </w:rPr>
            </w:pPr>
            <w:r w:rsidRPr="00C65312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Количество клубных формирований (единиц)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C65312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C65312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C65312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332F24" w:rsidRPr="00E839B7" w:rsidTr="00332F24">
        <w:trPr>
          <w:trHeight w:val="308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Pr="00E05D53" w:rsidRDefault="00332F24" w:rsidP="00E251E4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32F24" w:rsidRPr="00C65312" w:rsidRDefault="00332F24" w:rsidP="0048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Количество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(единиц)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C65312" w:rsidRDefault="00332F24" w:rsidP="0071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332F24" w:rsidRPr="00E839B7" w:rsidTr="00345801">
        <w:trPr>
          <w:trHeight w:val="306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Default="00332F24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332F24" w:rsidRPr="00C65312" w:rsidRDefault="00332F24" w:rsidP="0051294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Количество электронных библиотечных документов (записей) (тыс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диниц)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332F24" w:rsidRPr="00E839B7" w:rsidTr="00345801">
        <w:trPr>
          <w:trHeight w:val="306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Default="00332F24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332F24" w:rsidRPr="00C65312" w:rsidRDefault="00332F24" w:rsidP="0051294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Штатная численность работников (единиц)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</w:tr>
      <w:tr w:rsidR="00332F24" w:rsidRPr="00E839B7" w:rsidTr="00345801">
        <w:trPr>
          <w:trHeight w:val="306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Default="00332F24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shd w:val="clear" w:color="auto" w:fill="auto"/>
          </w:tcPr>
          <w:p w:rsidR="00332F24" w:rsidRDefault="00332F24" w:rsidP="00675B5A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Количество </w:t>
            </w:r>
            <w:r w:rsidR="00675B5A">
              <w:rPr>
                <w:sz w:val="24"/>
                <w:szCs w:val="24"/>
              </w:rPr>
              <w:t>структурных подразделений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32F24" w:rsidRPr="00C65312" w:rsidRDefault="00332F24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A268B" w:rsidRPr="00E839B7" w:rsidTr="00332F24">
        <w:trPr>
          <w:trHeight w:val="61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A268B" w:rsidRPr="00E05D53" w:rsidRDefault="002A268B" w:rsidP="00E251E4">
            <w:pPr>
              <w:pStyle w:val="a6"/>
              <w:jc w:val="left"/>
              <w:rPr>
                <w:sz w:val="24"/>
                <w:szCs w:val="24"/>
              </w:rPr>
            </w:pPr>
            <w:r w:rsidRPr="00E05D53">
              <w:rPr>
                <w:sz w:val="24"/>
                <w:szCs w:val="24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2A268B" w:rsidRPr="0069627B" w:rsidRDefault="002A268B" w:rsidP="004A0ED6">
            <w:pPr>
              <w:rPr>
                <w:sz w:val="24"/>
                <w:szCs w:val="24"/>
              </w:rPr>
            </w:pPr>
            <w:r w:rsidRPr="0069627B">
              <w:rPr>
                <w:sz w:val="24"/>
                <w:szCs w:val="24"/>
              </w:rPr>
              <w:t xml:space="preserve">Общий объем финансирования </w:t>
            </w:r>
            <w:r w:rsidR="00223828">
              <w:rPr>
                <w:sz w:val="24"/>
                <w:szCs w:val="24"/>
              </w:rPr>
              <w:t xml:space="preserve"> </w:t>
            </w:r>
            <w:r w:rsidR="004A0ED6">
              <w:rPr>
                <w:b/>
                <w:sz w:val="24"/>
                <w:szCs w:val="24"/>
              </w:rPr>
              <w:t>3680</w:t>
            </w:r>
            <w:r w:rsidR="00DA569F" w:rsidRPr="00DA569F">
              <w:rPr>
                <w:b/>
                <w:sz w:val="24"/>
                <w:szCs w:val="24"/>
              </w:rPr>
              <w:t>,</w:t>
            </w:r>
            <w:r w:rsidR="004A0ED6">
              <w:rPr>
                <w:b/>
                <w:sz w:val="24"/>
                <w:szCs w:val="24"/>
              </w:rPr>
              <w:t>1</w:t>
            </w:r>
            <w:r w:rsidRPr="0069627B">
              <w:rPr>
                <w:sz w:val="24"/>
                <w:szCs w:val="24"/>
              </w:rPr>
              <w:t xml:space="preserve"> тыс. руб., в т.ч. по годам реализации:</w:t>
            </w:r>
          </w:p>
        </w:tc>
      </w:tr>
      <w:tr w:rsidR="00332F24" w:rsidRPr="00E839B7" w:rsidTr="00E52F26">
        <w:trPr>
          <w:trHeight w:val="205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Pr="00E05D53" w:rsidRDefault="00332F24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332F24" w:rsidRPr="00826C78" w:rsidRDefault="00332F24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32F24" w:rsidRPr="00AE37C8" w:rsidRDefault="00332F24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32F24" w:rsidRPr="00E839B7" w:rsidTr="00E52F26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332F24" w:rsidRPr="00E05D53" w:rsidRDefault="00332F24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332F24" w:rsidRPr="00826C78" w:rsidRDefault="00332F24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332F24" w:rsidRPr="00826C78" w:rsidRDefault="00DA569F" w:rsidP="0033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2F24" w:rsidRPr="00E839B7" w:rsidRDefault="00332F24" w:rsidP="00332F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332F24" w:rsidRPr="00E839B7" w:rsidRDefault="00332F24" w:rsidP="00332F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F24" w:rsidRPr="00E839B7" w:rsidRDefault="00332F24" w:rsidP="00332F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32F24" w:rsidRPr="00E839B7" w:rsidRDefault="00332F24" w:rsidP="00332F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2F24" w:rsidRPr="00E839B7" w:rsidRDefault="00332F24" w:rsidP="00332F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32F24" w:rsidRPr="00DA569F" w:rsidRDefault="00DA569F" w:rsidP="00332F2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122,2</w:t>
            </w:r>
          </w:p>
        </w:tc>
      </w:tr>
      <w:tr w:rsidR="00EF632E" w:rsidRPr="00E839B7" w:rsidTr="00E52F26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EF632E" w:rsidRPr="00E05D53" w:rsidRDefault="00EF632E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632E" w:rsidRPr="00826C78" w:rsidRDefault="00EF632E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F632E" w:rsidRPr="00826C78" w:rsidRDefault="00E52F26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A569F">
              <w:rPr>
                <w:sz w:val="24"/>
                <w:szCs w:val="24"/>
              </w:rPr>
              <w:t>18,3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EF632E" w:rsidRPr="00DA569F" w:rsidRDefault="00E52F26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A569F" w:rsidRPr="00DA569F">
              <w:rPr>
                <w:b/>
                <w:sz w:val="24"/>
                <w:szCs w:val="24"/>
              </w:rPr>
              <w:t>18,3</w:t>
            </w:r>
          </w:p>
        </w:tc>
      </w:tr>
      <w:tr w:rsidR="00EF632E" w:rsidRPr="00E839B7" w:rsidTr="00E52F26">
        <w:trPr>
          <w:trHeight w:val="443"/>
        </w:trPr>
        <w:tc>
          <w:tcPr>
            <w:tcW w:w="1980" w:type="dxa"/>
            <w:vMerge/>
            <w:shd w:val="clear" w:color="auto" w:fill="auto"/>
            <w:vAlign w:val="center"/>
          </w:tcPr>
          <w:p w:rsidR="00EF632E" w:rsidRPr="00E05D53" w:rsidRDefault="00EF632E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632E" w:rsidRPr="00826C78" w:rsidRDefault="00EF632E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F632E" w:rsidRPr="00826C78" w:rsidRDefault="00DA569F" w:rsidP="0047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23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4,</w:t>
            </w:r>
            <w:r w:rsidR="0047231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DA569F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632E">
              <w:rPr>
                <w:sz w:val="24"/>
                <w:szCs w:val="24"/>
              </w:rPr>
              <w:t>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F632E" w:rsidRPr="00E839B7" w:rsidRDefault="00DA569F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632E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32E" w:rsidRPr="00E839B7" w:rsidRDefault="00DA569F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632E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F632E" w:rsidRPr="00E839B7" w:rsidRDefault="00DA569F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632E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DA569F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F632E">
              <w:rPr>
                <w:sz w:val="24"/>
                <w:szCs w:val="24"/>
              </w:rPr>
              <w:t>,0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EF632E" w:rsidRPr="00DA569F" w:rsidRDefault="00472316" w:rsidP="00472316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DA569F" w:rsidRPr="00DA569F">
              <w:rPr>
                <w:b/>
                <w:sz w:val="24"/>
                <w:szCs w:val="24"/>
              </w:rPr>
              <w:t>9,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EF632E" w:rsidRPr="00E839B7" w:rsidTr="00E52F26">
        <w:trPr>
          <w:trHeight w:val="846"/>
        </w:trPr>
        <w:tc>
          <w:tcPr>
            <w:tcW w:w="1980" w:type="dxa"/>
            <w:vMerge/>
            <w:shd w:val="clear" w:color="auto" w:fill="auto"/>
            <w:vAlign w:val="center"/>
          </w:tcPr>
          <w:p w:rsidR="00EF632E" w:rsidRPr="00E05D53" w:rsidRDefault="00EF632E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632E" w:rsidRPr="00826C78" w:rsidRDefault="00EF632E" w:rsidP="002A268B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Внебюджетные источники</w:t>
            </w:r>
          </w:p>
          <w:p w:rsidR="00EF632E" w:rsidRPr="00826C78" w:rsidRDefault="00EF632E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F632E" w:rsidRPr="00826C78" w:rsidRDefault="00E52F26" w:rsidP="0051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F632E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E839B7" w:rsidRDefault="00EF632E" w:rsidP="0051294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EF632E" w:rsidRPr="00DA569F" w:rsidRDefault="00E52F26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EF632E" w:rsidRPr="00DA569F">
              <w:rPr>
                <w:b/>
                <w:sz w:val="24"/>
                <w:szCs w:val="24"/>
              </w:rPr>
              <w:t>0,0</w:t>
            </w:r>
          </w:p>
        </w:tc>
      </w:tr>
      <w:tr w:rsidR="00EF632E" w:rsidRPr="00E839B7" w:rsidTr="00E52F26">
        <w:trPr>
          <w:trHeight w:val="203"/>
        </w:trPr>
        <w:tc>
          <w:tcPr>
            <w:tcW w:w="1980" w:type="dxa"/>
            <w:vMerge/>
            <w:shd w:val="clear" w:color="auto" w:fill="auto"/>
            <w:vAlign w:val="center"/>
          </w:tcPr>
          <w:p w:rsidR="00EF632E" w:rsidRPr="00E05D53" w:rsidRDefault="00EF632E" w:rsidP="00E251E4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F632E" w:rsidRPr="00826C78" w:rsidRDefault="00EF632E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EF632E" w:rsidRPr="00DA569F" w:rsidRDefault="00E52F26" w:rsidP="00472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A569F" w:rsidRPr="00DA569F">
              <w:rPr>
                <w:b/>
                <w:sz w:val="24"/>
                <w:szCs w:val="24"/>
              </w:rPr>
              <w:t>6</w:t>
            </w:r>
            <w:r w:rsidR="00472316">
              <w:rPr>
                <w:b/>
                <w:sz w:val="24"/>
                <w:szCs w:val="24"/>
              </w:rPr>
              <w:t>25</w:t>
            </w:r>
            <w:r w:rsidR="00DA569F" w:rsidRPr="00DA569F">
              <w:rPr>
                <w:b/>
                <w:sz w:val="24"/>
                <w:szCs w:val="24"/>
              </w:rPr>
              <w:t>,</w:t>
            </w:r>
            <w:r w:rsidR="004723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DA569F" w:rsidRDefault="00DA569F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11</w:t>
            </w:r>
            <w:r w:rsidR="00EF632E" w:rsidRPr="00DA569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F632E" w:rsidRPr="00DA569F" w:rsidRDefault="00DA569F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11</w:t>
            </w:r>
            <w:r w:rsidR="00EF632E" w:rsidRPr="00DA569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632E" w:rsidRPr="00DA569F" w:rsidRDefault="00DA569F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11</w:t>
            </w:r>
            <w:r w:rsidR="00EF632E" w:rsidRPr="00DA569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F632E" w:rsidRPr="00DA569F" w:rsidRDefault="00DA569F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11</w:t>
            </w:r>
            <w:r w:rsidR="00EF632E" w:rsidRPr="00DA569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F632E" w:rsidRPr="00DA569F" w:rsidRDefault="00DA569F" w:rsidP="00512944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A569F">
              <w:rPr>
                <w:b/>
                <w:sz w:val="24"/>
                <w:szCs w:val="24"/>
              </w:rPr>
              <w:t>11</w:t>
            </w:r>
            <w:r w:rsidR="00EF632E" w:rsidRPr="00DA569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EF632E" w:rsidRPr="00DA569F" w:rsidRDefault="00E52F26" w:rsidP="00472316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A569F" w:rsidRPr="00DA569F">
              <w:rPr>
                <w:b/>
                <w:sz w:val="24"/>
                <w:szCs w:val="24"/>
              </w:rPr>
              <w:t>6</w:t>
            </w:r>
            <w:r w:rsidR="00472316">
              <w:rPr>
                <w:b/>
                <w:sz w:val="24"/>
                <w:szCs w:val="24"/>
              </w:rPr>
              <w:t>80</w:t>
            </w:r>
            <w:r w:rsidR="00DA569F" w:rsidRPr="00DA569F">
              <w:rPr>
                <w:b/>
                <w:sz w:val="24"/>
                <w:szCs w:val="24"/>
              </w:rPr>
              <w:t>,</w:t>
            </w:r>
            <w:r w:rsidR="00472316">
              <w:rPr>
                <w:b/>
                <w:sz w:val="24"/>
                <w:szCs w:val="24"/>
              </w:rPr>
              <w:t>1</w:t>
            </w:r>
          </w:p>
        </w:tc>
      </w:tr>
      <w:tr w:rsidR="002A268B" w:rsidRPr="00E839B7" w:rsidTr="00332F24">
        <w:trPr>
          <w:trHeight w:val="1874"/>
        </w:trPr>
        <w:tc>
          <w:tcPr>
            <w:tcW w:w="1980" w:type="dxa"/>
            <w:shd w:val="clear" w:color="auto" w:fill="auto"/>
            <w:vAlign w:val="center"/>
          </w:tcPr>
          <w:p w:rsidR="002A268B" w:rsidRPr="00826C78" w:rsidRDefault="002A268B" w:rsidP="00E251E4">
            <w:pPr>
              <w:rPr>
                <w:sz w:val="24"/>
                <w:szCs w:val="24"/>
              </w:rPr>
            </w:pPr>
            <w:r w:rsidRPr="00826C78">
              <w:rPr>
                <w:sz w:val="24"/>
                <w:szCs w:val="24"/>
              </w:rPr>
              <w:t xml:space="preserve">Организация управления муниципальной программой и </w:t>
            </w:r>
            <w:proofErr w:type="gramStart"/>
            <w:r w:rsidRPr="00826C78">
              <w:rPr>
                <w:sz w:val="24"/>
                <w:szCs w:val="24"/>
              </w:rPr>
              <w:t>контроль за</w:t>
            </w:r>
            <w:proofErr w:type="gramEnd"/>
            <w:r w:rsidRPr="00826C78">
              <w:rPr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755" w:type="dxa"/>
            <w:gridSpan w:val="14"/>
            <w:shd w:val="clear" w:color="auto" w:fill="auto"/>
            <w:vAlign w:val="center"/>
          </w:tcPr>
          <w:p w:rsidR="002A268B" w:rsidRPr="00EF632E" w:rsidRDefault="00EF632E" w:rsidP="00EF632E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З</w:t>
            </w:r>
            <w:r w:rsidRPr="00EF632E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EF632E">
              <w:rPr>
                <w:sz w:val="24"/>
                <w:szCs w:val="24"/>
              </w:rPr>
              <w:t xml:space="preserve"> Главы </w:t>
            </w:r>
            <w:proofErr w:type="spellStart"/>
            <w:r w:rsidRPr="00EF632E">
              <w:rPr>
                <w:sz w:val="24"/>
                <w:szCs w:val="24"/>
              </w:rPr>
              <w:t>Кривошеинского</w:t>
            </w:r>
            <w:proofErr w:type="spellEnd"/>
            <w:r w:rsidRPr="00EF632E">
              <w:rPr>
                <w:sz w:val="24"/>
                <w:szCs w:val="24"/>
              </w:rPr>
              <w:t xml:space="preserve"> района по социально-экономическим вопросам</w:t>
            </w:r>
          </w:p>
        </w:tc>
      </w:tr>
    </w:tbl>
    <w:p w:rsidR="00792F0B" w:rsidRPr="00E839B7" w:rsidRDefault="00792F0B" w:rsidP="00792F0B">
      <w:pPr>
        <w:pStyle w:val="a6"/>
        <w:rPr>
          <w:b/>
          <w:sz w:val="24"/>
          <w:szCs w:val="24"/>
        </w:rPr>
      </w:pPr>
    </w:p>
    <w:p w:rsidR="00792F0B" w:rsidRPr="00E839B7" w:rsidRDefault="00792F0B" w:rsidP="00A05278">
      <w:pPr>
        <w:pStyle w:val="a6"/>
        <w:numPr>
          <w:ilvl w:val="0"/>
          <w:numId w:val="36"/>
        </w:numPr>
        <w:ind w:left="284" w:hanging="229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Содержание проблемы </w:t>
      </w:r>
      <w:r w:rsidR="002756C4">
        <w:rPr>
          <w:b/>
          <w:sz w:val="24"/>
          <w:szCs w:val="24"/>
        </w:rPr>
        <w:t>и обоснование необходимости ее решения</w:t>
      </w:r>
    </w:p>
    <w:p w:rsidR="00792F0B" w:rsidRPr="00E839B7" w:rsidRDefault="00792F0B" w:rsidP="00792F0B">
      <w:pPr>
        <w:pStyle w:val="a6"/>
        <w:jc w:val="center"/>
        <w:rPr>
          <w:b/>
          <w:sz w:val="24"/>
          <w:szCs w:val="24"/>
        </w:rPr>
      </w:pPr>
    </w:p>
    <w:p w:rsidR="00792F0B" w:rsidRPr="00E839B7" w:rsidRDefault="00792F0B" w:rsidP="00792F0B">
      <w:pPr>
        <w:shd w:val="clear" w:color="auto" w:fill="FFFFFF"/>
        <w:spacing w:before="58"/>
        <w:ind w:right="346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Настоящая Программа направлена на интеграцию усилий субъектов деятельности в сфере культуры: муниципальных учреждений культуры МБУК «</w:t>
      </w:r>
      <w:proofErr w:type="spellStart"/>
      <w:r w:rsidRPr="00E839B7">
        <w:rPr>
          <w:sz w:val="24"/>
          <w:szCs w:val="24"/>
        </w:rPr>
        <w:t>Кривошеинская</w:t>
      </w:r>
      <w:proofErr w:type="spellEnd"/>
      <w:r w:rsidRPr="00E839B7">
        <w:rPr>
          <w:sz w:val="24"/>
          <w:szCs w:val="24"/>
        </w:rPr>
        <w:t xml:space="preserve"> МЦКС» и МБУ «</w:t>
      </w:r>
      <w:proofErr w:type="spellStart"/>
      <w:r w:rsidRPr="00E839B7">
        <w:rPr>
          <w:sz w:val="24"/>
          <w:szCs w:val="24"/>
        </w:rPr>
        <w:t>Кривошеинская</w:t>
      </w:r>
      <w:proofErr w:type="spellEnd"/>
      <w:r w:rsidRPr="00E839B7">
        <w:rPr>
          <w:sz w:val="24"/>
          <w:szCs w:val="24"/>
        </w:rPr>
        <w:t xml:space="preserve"> ЦМБ», на обеспечение условий для всестороннего развития культурного потенциала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как ресурса социально-экономического развития района; </w:t>
      </w:r>
      <w:proofErr w:type="gramStart"/>
      <w:r w:rsidRPr="00E839B7">
        <w:rPr>
          <w:sz w:val="24"/>
          <w:szCs w:val="24"/>
        </w:rPr>
        <w:t>определяет приоритетные направления муниципальной политики в области кул</w:t>
      </w:r>
      <w:r>
        <w:rPr>
          <w:sz w:val="24"/>
          <w:szCs w:val="24"/>
        </w:rPr>
        <w:t>ьтуры и искусства на 20</w:t>
      </w:r>
      <w:r w:rsidR="002756C4">
        <w:rPr>
          <w:sz w:val="24"/>
          <w:szCs w:val="24"/>
        </w:rPr>
        <w:t>23</w:t>
      </w:r>
      <w:r>
        <w:rPr>
          <w:sz w:val="24"/>
          <w:szCs w:val="24"/>
        </w:rPr>
        <w:t xml:space="preserve"> - 202</w:t>
      </w:r>
      <w:r w:rsidR="002756C4">
        <w:rPr>
          <w:sz w:val="24"/>
          <w:szCs w:val="24"/>
        </w:rPr>
        <w:t>8</w:t>
      </w:r>
      <w:r w:rsidRPr="00E839B7">
        <w:rPr>
          <w:sz w:val="24"/>
          <w:szCs w:val="24"/>
        </w:rPr>
        <w:t xml:space="preserve"> годы при консолидированном участии в этом процессе сельских поселений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района, позволяет создать основу для более эффективного и динамичного развития отрасли культуры, является базовым документом для разработки планов, программ и отдельных проектов в сфере культуры, общественными организациями, творческими объединениями и коллективами, претендующими на финансовую поддержку за счет</w:t>
      </w:r>
      <w:proofErr w:type="gramEnd"/>
      <w:r w:rsidRPr="00E839B7">
        <w:rPr>
          <w:sz w:val="24"/>
          <w:szCs w:val="24"/>
        </w:rPr>
        <w:t xml:space="preserve"> средств местного бюджета.</w:t>
      </w:r>
    </w:p>
    <w:p w:rsidR="00792F0B" w:rsidRPr="00E839B7" w:rsidRDefault="00792F0B" w:rsidP="00792F0B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По состоянию на 01.01.20</w:t>
      </w:r>
      <w:r w:rsidR="002756C4">
        <w:rPr>
          <w:sz w:val="24"/>
          <w:szCs w:val="24"/>
        </w:rPr>
        <w:t>23</w:t>
      </w:r>
      <w:r w:rsidRPr="00E839B7">
        <w:rPr>
          <w:sz w:val="24"/>
          <w:szCs w:val="24"/>
        </w:rPr>
        <w:t xml:space="preserve"> на территории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работают</w:t>
      </w:r>
      <w:r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2 </w:t>
      </w:r>
      <w:proofErr w:type="gramStart"/>
      <w:r w:rsidRPr="00E839B7">
        <w:rPr>
          <w:sz w:val="24"/>
          <w:szCs w:val="24"/>
        </w:rPr>
        <w:t>муниципальных</w:t>
      </w:r>
      <w:proofErr w:type="gramEnd"/>
      <w:r w:rsidRPr="00E839B7">
        <w:rPr>
          <w:sz w:val="24"/>
          <w:szCs w:val="24"/>
        </w:rPr>
        <w:t xml:space="preserve"> бюджетных учреждения культуры, в том числе: </w:t>
      </w:r>
    </w:p>
    <w:p w:rsidR="00792F0B" w:rsidRPr="00E839B7" w:rsidRDefault="00792F0B" w:rsidP="00792F0B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- муниципальное бюджетное учреждение культуры «</w:t>
      </w:r>
      <w:proofErr w:type="spellStart"/>
      <w:r w:rsidRPr="00E839B7">
        <w:rPr>
          <w:sz w:val="24"/>
          <w:szCs w:val="24"/>
        </w:rPr>
        <w:t>Кривошеинская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839B7">
        <w:rPr>
          <w:sz w:val="24"/>
          <w:szCs w:val="24"/>
        </w:rPr>
        <w:t>межпоселенческая</w:t>
      </w:r>
      <w:proofErr w:type="spellEnd"/>
      <w:r w:rsidRPr="00E839B7">
        <w:rPr>
          <w:sz w:val="24"/>
          <w:szCs w:val="24"/>
        </w:rPr>
        <w:t xml:space="preserve"> централизованная клубная система» с 1</w:t>
      </w:r>
      <w:r w:rsidR="002756C4">
        <w:rPr>
          <w:sz w:val="24"/>
          <w:szCs w:val="24"/>
        </w:rPr>
        <w:t>4</w:t>
      </w:r>
      <w:r w:rsidRPr="00E839B7">
        <w:rPr>
          <w:sz w:val="24"/>
          <w:szCs w:val="24"/>
        </w:rPr>
        <w:t xml:space="preserve"> филиалами в сельских поселениях</w:t>
      </w:r>
      <w:r w:rsidR="00613080">
        <w:rPr>
          <w:sz w:val="24"/>
          <w:szCs w:val="24"/>
        </w:rPr>
        <w:t xml:space="preserve"> (СДК) и ЦКД «Космос»</w:t>
      </w:r>
      <w:r w:rsidRPr="00E839B7">
        <w:rPr>
          <w:sz w:val="24"/>
          <w:szCs w:val="24"/>
        </w:rPr>
        <w:t xml:space="preserve">; </w:t>
      </w:r>
    </w:p>
    <w:p w:rsidR="00792F0B" w:rsidRPr="00E839B7" w:rsidRDefault="00792F0B" w:rsidP="00792F0B">
      <w:pPr>
        <w:shd w:val="clear" w:color="auto" w:fill="FFFFFF"/>
        <w:spacing w:before="43"/>
        <w:ind w:right="353"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муниципальное бюджетное учреждение «</w:t>
      </w:r>
      <w:proofErr w:type="spellStart"/>
      <w:r w:rsidRPr="00E839B7">
        <w:rPr>
          <w:sz w:val="24"/>
          <w:szCs w:val="24"/>
        </w:rPr>
        <w:t>Кривошеинская</w:t>
      </w:r>
      <w:proofErr w:type="spellEnd"/>
      <w:r w:rsidRPr="00E839B7">
        <w:rPr>
          <w:sz w:val="24"/>
          <w:szCs w:val="24"/>
        </w:rPr>
        <w:t xml:space="preserve"> центральная </w:t>
      </w:r>
      <w:proofErr w:type="spellStart"/>
      <w:r w:rsidRPr="00E839B7">
        <w:rPr>
          <w:sz w:val="24"/>
          <w:szCs w:val="24"/>
        </w:rPr>
        <w:t>межпоселенческая</w:t>
      </w:r>
      <w:proofErr w:type="spellEnd"/>
      <w:r w:rsidRPr="00E839B7">
        <w:rPr>
          <w:sz w:val="24"/>
          <w:szCs w:val="24"/>
        </w:rPr>
        <w:t xml:space="preserve"> библиотека» с 1</w:t>
      </w:r>
      <w:r w:rsidR="00613080">
        <w:rPr>
          <w:sz w:val="24"/>
          <w:szCs w:val="24"/>
        </w:rPr>
        <w:t>2</w:t>
      </w:r>
      <w:r w:rsidRPr="00E839B7">
        <w:rPr>
          <w:sz w:val="24"/>
          <w:szCs w:val="24"/>
        </w:rPr>
        <w:t xml:space="preserve"> филиалами в сельских поселениях</w:t>
      </w:r>
      <w:r w:rsidR="00613080">
        <w:rPr>
          <w:sz w:val="24"/>
          <w:szCs w:val="24"/>
        </w:rPr>
        <w:t xml:space="preserve"> (БФ), центральной и детской библиотекой</w:t>
      </w:r>
      <w:r w:rsidRPr="00E839B7">
        <w:rPr>
          <w:sz w:val="24"/>
          <w:szCs w:val="24"/>
        </w:rPr>
        <w:t>.</w:t>
      </w:r>
    </w:p>
    <w:p w:rsidR="00792F0B" w:rsidRPr="00E839B7" w:rsidRDefault="00792F0B" w:rsidP="00792F0B">
      <w:pPr>
        <w:shd w:val="clear" w:color="auto" w:fill="FFFFFF"/>
        <w:spacing w:before="50"/>
        <w:ind w:right="5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Существует целый ряд проблем, связанных в первую очередь с недостатком финансирования отрасли культуры:</w:t>
      </w:r>
    </w:p>
    <w:p w:rsidR="00792F0B" w:rsidRPr="00E839B7" w:rsidRDefault="00792F0B" w:rsidP="00613080">
      <w:pPr>
        <w:pStyle w:val="a9"/>
        <w:ind w:firstLine="709"/>
        <w:jc w:val="both"/>
      </w:pPr>
      <w:r w:rsidRPr="00E839B7">
        <w:t xml:space="preserve">1. Слабая материально-техническая база (аппаратура, оборудование, книжный фонд, сценические костюмы, обувь  и т.д.). </w:t>
      </w:r>
    </w:p>
    <w:p w:rsidR="00792F0B" w:rsidRPr="00E839B7" w:rsidRDefault="00792F0B" w:rsidP="00613080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2. В сельских учреждениях культуры существует острая проблема "старения" кадров и практически отсутствие дипломированных специалистов во всех учреждениях культуры (хореографов, режиссеров, хормейстеров, библиотекарей), что объясняется  отсутствием нормальных социальных условий,  отсутствием  условий для осуществления полноценной </w:t>
      </w:r>
      <w:proofErr w:type="spellStart"/>
      <w:r w:rsidRPr="00E839B7">
        <w:rPr>
          <w:sz w:val="24"/>
          <w:szCs w:val="24"/>
        </w:rPr>
        <w:t>культурно-досуговой</w:t>
      </w:r>
      <w:proofErr w:type="spellEnd"/>
      <w:r w:rsidRPr="00E839B7">
        <w:rPr>
          <w:sz w:val="24"/>
          <w:szCs w:val="24"/>
        </w:rPr>
        <w:t xml:space="preserve"> деятельности.  </w:t>
      </w:r>
    </w:p>
    <w:p w:rsidR="00792F0B" w:rsidRPr="00E839B7" w:rsidRDefault="00792F0B" w:rsidP="00613080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3.  Учреждения культуры не имеют в достаточном количестве методической литературы, программного обеспечения, учебных пособий, в том числе электронных.</w:t>
      </w:r>
      <w:r w:rsidRPr="00E839B7">
        <w:rPr>
          <w:sz w:val="24"/>
          <w:szCs w:val="24"/>
        </w:rPr>
        <w:tab/>
      </w:r>
    </w:p>
    <w:p w:rsidR="00613080" w:rsidRDefault="00792F0B" w:rsidP="00613080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4.  В настоящее время явно недооценивается потенциал культуры, хотя он многообразен и эффективен в деле воспитания подрастающего поколения и молодежи. Сложные процессы, происходящие в жизни села, выявляют тенденцию утраты духовно-нравственных ориентиров, традиционных ценностей. В связи с этим Программа предусматривает создание условий развития творческого потенциала молодежи, воспитание чувства патриотизма и уважения к своей малой родине.</w:t>
      </w:r>
      <w:r w:rsidR="00613080" w:rsidRPr="00613080">
        <w:rPr>
          <w:sz w:val="24"/>
          <w:szCs w:val="24"/>
        </w:rPr>
        <w:t xml:space="preserve"> </w:t>
      </w:r>
    </w:p>
    <w:p w:rsidR="00CA0F7E" w:rsidRPr="00E839B7" w:rsidRDefault="00CA0F7E" w:rsidP="00CA0F7E">
      <w:pPr>
        <w:shd w:val="clear" w:color="auto" w:fill="FFFFFF"/>
        <w:ind w:firstLine="70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Стратегическая цель и задачи Программы связаны с мероприятиями Программы социально-экономического развития района, главной целью которой является повышение уровня и качества жизни населения.</w:t>
      </w:r>
      <w:r w:rsidRPr="00E839B7">
        <w:rPr>
          <w:sz w:val="24"/>
          <w:szCs w:val="24"/>
        </w:rPr>
        <w:tab/>
      </w:r>
    </w:p>
    <w:p w:rsidR="00CA0F7E" w:rsidRPr="00E839B7" w:rsidRDefault="00CA0F7E" w:rsidP="00CA0F7E">
      <w:pPr>
        <w:shd w:val="clear" w:color="auto" w:fill="FFFFFF"/>
        <w:spacing w:before="50"/>
        <w:ind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>Функционирование отрасли культуры, как и других отраслей социальной сферы, осуществляется в рамках программно-целевого финансирования и направлено на обеспечение муниципальных гарантий оказания социальных услуг населению, повышение качества, эффективности и доступности предоставляемых услуг, улучшение материально-технической базы учреждений. Мероприятия Программы также будут способствовать:</w:t>
      </w:r>
    </w:p>
    <w:p w:rsidR="00CA0F7E" w:rsidRPr="00E839B7" w:rsidRDefault="00CA0F7E" w:rsidP="00CA0F7E">
      <w:pPr>
        <w:shd w:val="clear" w:color="auto" w:fill="FFFFFF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повышению культурного уровня населения района;</w:t>
      </w:r>
    </w:p>
    <w:p w:rsidR="00CA0F7E" w:rsidRPr="00E839B7" w:rsidRDefault="00CA0F7E" w:rsidP="00CA0F7E">
      <w:pPr>
        <w:shd w:val="clear" w:color="auto" w:fill="FFFFFF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обеспечению досуга социально незащищенных слоев населения (молодежи, пожилых людей, инвалидов);</w:t>
      </w:r>
    </w:p>
    <w:p w:rsidR="00CA0F7E" w:rsidRPr="00E839B7" w:rsidRDefault="00CA0F7E" w:rsidP="00CA0F7E">
      <w:pPr>
        <w:shd w:val="clear" w:color="auto" w:fill="FFFFFF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  пропаганде здорового образа жизни населения и воспитанию молодежи;</w:t>
      </w:r>
    </w:p>
    <w:p w:rsidR="00CA0F7E" w:rsidRPr="00E839B7" w:rsidRDefault="00CA0F7E" w:rsidP="00CA0F7E">
      <w:pPr>
        <w:shd w:val="clear" w:color="auto" w:fill="FFFFFF"/>
        <w:ind w:right="65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профилактике правонарушений и снижению преступности, увеличению доли подростков и молодежи в возрасте от 11 до 24 лет, вовлеченных в профилактически</w:t>
      </w:r>
      <w:r w:rsidR="009B4D70">
        <w:rPr>
          <w:sz w:val="24"/>
          <w:szCs w:val="24"/>
        </w:rPr>
        <w:t xml:space="preserve">е </w:t>
      </w:r>
      <w:proofErr w:type="spellStart"/>
      <w:r w:rsidR="009B4D70">
        <w:rPr>
          <w:sz w:val="24"/>
          <w:szCs w:val="24"/>
        </w:rPr>
        <w:t>антинаркотические</w:t>
      </w:r>
      <w:proofErr w:type="spellEnd"/>
      <w:r w:rsidR="009B4D70">
        <w:rPr>
          <w:sz w:val="24"/>
          <w:szCs w:val="24"/>
        </w:rPr>
        <w:t xml:space="preserve"> мероприятия.</w:t>
      </w:r>
    </w:p>
    <w:p w:rsidR="00CA0F7E" w:rsidRPr="00E839B7" w:rsidRDefault="00CA0F7E" w:rsidP="00CA0F7E">
      <w:pPr>
        <w:framePr w:h="209" w:hRule="exact" w:hSpace="36" w:wrap="auto" w:vAnchor="text" w:hAnchor="text" w:x="3594" w:y="23"/>
        <w:shd w:val="clear" w:color="auto" w:fill="FFFFFF"/>
        <w:jc w:val="both"/>
        <w:rPr>
          <w:sz w:val="24"/>
          <w:szCs w:val="24"/>
        </w:rPr>
      </w:pPr>
    </w:p>
    <w:p w:rsidR="006F3774" w:rsidRDefault="00613080" w:rsidP="00613080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Выбор приоритетной цели Программы опирается на стратегические цели и задачи социально-экономического развития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и соответствует государственной программе «Развитие культур</w:t>
      </w:r>
      <w:r>
        <w:rPr>
          <w:sz w:val="24"/>
          <w:szCs w:val="24"/>
        </w:rPr>
        <w:t>ы в Томской области</w:t>
      </w:r>
      <w:r w:rsidRPr="00E839B7">
        <w:rPr>
          <w:sz w:val="24"/>
          <w:szCs w:val="24"/>
        </w:rPr>
        <w:t>» (утв.</w:t>
      </w:r>
      <w:r>
        <w:rPr>
          <w:sz w:val="24"/>
          <w:szCs w:val="24"/>
        </w:rPr>
        <w:t xml:space="preserve"> п</w:t>
      </w:r>
      <w:r w:rsidRPr="00E839B7">
        <w:rPr>
          <w:sz w:val="24"/>
          <w:szCs w:val="24"/>
        </w:rPr>
        <w:t>остановлением Адм</w:t>
      </w:r>
      <w:r>
        <w:rPr>
          <w:sz w:val="24"/>
          <w:szCs w:val="24"/>
        </w:rPr>
        <w:t xml:space="preserve">инистрации Томской области от 27.09.2019 </w:t>
      </w:r>
      <w:r w:rsidRPr="005428C7">
        <w:rPr>
          <w:sz w:val="24"/>
          <w:szCs w:val="24"/>
        </w:rPr>
        <w:t xml:space="preserve"> </w:t>
      </w:r>
      <w:r>
        <w:rPr>
          <w:sz w:val="24"/>
          <w:szCs w:val="24"/>
        </w:rPr>
        <w:t>№ 347а</w:t>
      </w:r>
      <w:r w:rsidR="006F3774">
        <w:rPr>
          <w:sz w:val="24"/>
          <w:szCs w:val="24"/>
        </w:rPr>
        <w:t>).</w:t>
      </w:r>
    </w:p>
    <w:p w:rsidR="00792F0B" w:rsidRPr="00E839B7" w:rsidRDefault="00792F0B" w:rsidP="00792F0B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23" w:right="65"/>
        <w:jc w:val="center"/>
        <w:rPr>
          <w:sz w:val="24"/>
          <w:szCs w:val="24"/>
        </w:rPr>
      </w:pPr>
    </w:p>
    <w:p w:rsidR="00792F0B" w:rsidRPr="00E839B7" w:rsidRDefault="006F3774" w:rsidP="00A0527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58"/>
        <w:ind w:left="426" w:right="65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цели и задачи муниципальной программы</w:t>
      </w:r>
    </w:p>
    <w:p w:rsidR="00792F0B" w:rsidRPr="00E839B7" w:rsidRDefault="00792F0B" w:rsidP="00792F0B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360" w:right="65"/>
        <w:jc w:val="center"/>
        <w:rPr>
          <w:b/>
          <w:sz w:val="24"/>
          <w:szCs w:val="24"/>
        </w:rPr>
      </w:pPr>
    </w:p>
    <w:p w:rsidR="003A40D3" w:rsidRDefault="00C85CED" w:rsidP="003A40D3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6F3774">
        <w:rPr>
          <w:sz w:val="24"/>
          <w:szCs w:val="24"/>
        </w:rPr>
        <w:t>Исходя из этого</w:t>
      </w:r>
      <w:r>
        <w:rPr>
          <w:sz w:val="24"/>
          <w:szCs w:val="24"/>
        </w:rPr>
        <w:t>,</w:t>
      </w:r>
      <w:r w:rsidRPr="006F3774">
        <w:rPr>
          <w:sz w:val="24"/>
          <w:szCs w:val="24"/>
        </w:rPr>
        <w:t xml:space="preserve"> </w:t>
      </w:r>
      <w:r w:rsidRPr="006F3774">
        <w:rPr>
          <w:bCs/>
          <w:sz w:val="24"/>
          <w:szCs w:val="24"/>
        </w:rPr>
        <w:t>целью Программы</w:t>
      </w:r>
      <w:r w:rsidRPr="006F3774">
        <w:rPr>
          <w:sz w:val="24"/>
          <w:szCs w:val="24"/>
        </w:rPr>
        <w:t xml:space="preserve"> является: </w:t>
      </w:r>
      <w:r w:rsidRPr="006F3774">
        <w:rPr>
          <w:bCs/>
          <w:sz w:val="24"/>
          <w:szCs w:val="24"/>
        </w:rPr>
        <w:t>создание условий для обеспечения доступа различных групп граждан к культурным благам.</w:t>
      </w:r>
      <w:r w:rsidRPr="006F3774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Реализация указанной цели в период выполнения Программы означает создание условий, при которых основной спектр муниципальных услуг в сфере культуры был бы доступен в равной мере гражданам, проживающим в </w:t>
      </w:r>
      <w:proofErr w:type="spellStart"/>
      <w:r>
        <w:rPr>
          <w:sz w:val="24"/>
          <w:szCs w:val="24"/>
        </w:rPr>
        <w:t>Кривошеинском</w:t>
      </w:r>
      <w:proofErr w:type="spellEnd"/>
      <w:r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районе и принадлежащим к различным социальным группам.</w:t>
      </w:r>
    </w:p>
    <w:p w:rsidR="00792F0B" w:rsidRPr="00E839B7" w:rsidRDefault="00792F0B" w:rsidP="003A40D3">
      <w:pPr>
        <w:shd w:val="clear" w:color="auto" w:fill="FFFFFF"/>
        <w:spacing w:before="43"/>
        <w:ind w:right="50" w:firstLine="709"/>
        <w:jc w:val="both"/>
        <w:rPr>
          <w:sz w:val="24"/>
          <w:szCs w:val="24"/>
        </w:rPr>
      </w:pPr>
      <w:r w:rsidRPr="00E839B7">
        <w:rPr>
          <w:sz w:val="24"/>
          <w:szCs w:val="24"/>
        </w:rPr>
        <w:lastRenderedPageBreak/>
        <w:t>Достижение указанной цели предполагает:</w:t>
      </w:r>
    </w:p>
    <w:p w:rsidR="00792F0B" w:rsidRPr="00E839B7" w:rsidRDefault="00792F0B" w:rsidP="00792F0B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увеличение количества фестивалей, театрализованных представлений, праздников, и выставок;</w:t>
      </w:r>
    </w:p>
    <w:p w:rsidR="00792F0B" w:rsidRPr="00E839B7" w:rsidRDefault="00792F0B" w:rsidP="00792F0B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разработку, внедрение и распространение новых информационных продуктов и технологий в сфере культуры;</w:t>
      </w:r>
    </w:p>
    <w:p w:rsidR="00792F0B" w:rsidRPr="00E839B7" w:rsidRDefault="00792F0B" w:rsidP="00792F0B">
      <w:pPr>
        <w:numPr>
          <w:ilvl w:val="0"/>
          <w:numId w:val="20"/>
        </w:num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развитие инфраструктуры отрасли, укрепление ее материально-технической базы.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ab/>
        <w:t xml:space="preserve">Основными </w:t>
      </w:r>
      <w:r w:rsidRPr="00E839B7">
        <w:rPr>
          <w:bCs/>
          <w:sz w:val="24"/>
          <w:szCs w:val="24"/>
        </w:rPr>
        <w:t>задачами Программы</w:t>
      </w:r>
      <w:r w:rsidRPr="00E839B7">
        <w:rPr>
          <w:sz w:val="24"/>
          <w:szCs w:val="24"/>
        </w:rPr>
        <w:t xml:space="preserve"> являются: </w:t>
      </w:r>
    </w:p>
    <w:p w:rsidR="00792F0B" w:rsidRPr="00E839B7" w:rsidRDefault="00792F0B" w:rsidP="00792F0B">
      <w:pPr>
        <w:tabs>
          <w:tab w:val="left" w:pos="426"/>
        </w:tabs>
        <w:ind w:left="426" w:hanging="284"/>
        <w:jc w:val="both"/>
        <w:rPr>
          <w:sz w:val="24"/>
          <w:szCs w:val="24"/>
        </w:rPr>
      </w:pPr>
    </w:p>
    <w:p w:rsidR="00792F0B" w:rsidRDefault="00792F0B" w:rsidP="00792F0B">
      <w:pPr>
        <w:tabs>
          <w:tab w:val="left" w:pos="426"/>
        </w:tabs>
        <w:ind w:left="426" w:hanging="426"/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1.</w:t>
      </w:r>
      <w:r w:rsidRPr="00E839B7">
        <w:rPr>
          <w:sz w:val="24"/>
          <w:szCs w:val="24"/>
        </w:rPr>
        <w:tab/>
      </w:r>
      <w:r w:rsidRPr="00E839B7">
        <w:rPr>
          <w:b/>
          <w:sz w:val="24"/>
          <w:szCs w:val="24"/>
        </w:rPr>
        <w:t>Поддержка</w:t>
      </w:r>
      <w:r w:rsidR="003A40D3">
        <w:rPr>
          <w:b/>
          <w:sz w:val="24"/>
          <w:szCs w:val="24"/>
        </w:rPr>
        <w:t xml:space="preserve"> и</w:t>
      </w:r>
      <w:r w:rsidRPr="00E839B7">
        <w:rPr>
          <w:b/>
          <w:sz w:val="24"/>
          <w:szCs w:val="24"/>
        </w:rPr>
        <w:t xml:space="preserve"> развитие </w:t>
      </w:r>
      <w:r w:rsidR="003A40D3">
        <w:rPr>
          <w:b/>
          <w:sz w:val="24"/>
          <w:szCs w:val="24"/>
        </w:rPr>
        <w:t xml:space="preserve">творческого потенциала на территории </w:t>
      </w:r>
      <w:proofErr w:type="spellStart"/>
      <w:r w:rsidR="003A40D3">
        <w:rPr>
          <w:b/>
          <w:sz w:val="24"/>
          <w:szCs w:val="24"/>
        </w:rPr>
        <w:t>Кривошеинского</w:t>
      </w:r>
      <w:proofErr w:type="spellEnd"/>
      <w:r w:rsidR="003A40D3">
        <w:rPr>
          <w:b/>
          <w:sz w:val="24"/>
          <w:szCs w:val="24"/>
        </w:rPr>
        <w:t xml:space="preserve"> района</w:t>
      </w:r>
    </w:p>
    <w:p w:rsidR="00792F0B" w:rsidRPr="00E839B7" w:rsidRDefault="00792F0B" w:rsidP="00792F0B">
      <w:pPr>
        <w:tabs>
          <w:tab w:val="left" w:pos="426"/>
        </w:tabs>
        <w:ind w:left="426" w:hanging="426"/>
        <w:jc w:val="both"/>
        <w:rPr>
          <w:sz w:val="24"/>
          <w:szCs w:val="24"/>
        </w:rPr>
      </w:pP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Сохраняется актуальность развития культуры и искусства посредством формирования эффективной среды для экспериментирования и новаторства, внедрения новых технологий.</w:t>
      </w: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В рамках Программы предусматривается поддержка новых идей, форм и методов работы, творческих дебютов в сфере культуры и искусства, расширение возможностей для поиска и реализации новаторских концепций развития видов искусства. Данная задача решается путём проведения ежегодных конкурсов</w:t>
      </w:r>
      <w:r w:rsidR="00675B5A">
        <w:rPr>
          <w:sz w:val="24"/>
          <w:szCs w:val="24"/>
        </w:rPr>
        <w:t>,</w:t>
      </w:r>
      <w:r w:rsidRPr="00E839B7">
        <w:rPr>
          <w:sz w:val="24"/>
          <w:szCs w:val="24"/>
        </w:rPr>
        <w:t xml:space="preserve"> внедрения новых форм и технологий</w:t>
      </w:r>
      <w:r w:rsidR="00675B5A">
        <w:rPr>
          <w:sz w:val="24"/>
          <w:szCs w:val="24"/>
        </w:rPr>
        <w:t>,</w:t>
      </w:r>
      <w:r w:rsidRPr="00E839B7">
        <w:rPr>
          <w:sz w:val="24"/>
          <w:szCs w:val="24"/>
        </w:rPr>
        <w:t xml:space="preserve"> поддержкой театральной и постановочной деятельности.</w:t>
      </w: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Ожидаемые результаты реализации указанной задачи представлены показателями: 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сохранение количества пользователей ЦМБ;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proofErr w:type="gramStart"/>
      <w:r w:rsidRPr="00E839B7">
        <w:rPr>
          <w:sz w:val="24"/>
          <w:szCs w:val="24"/>
        </w:rPr>
        <w:t xml:space="preserve">- увеличение количества посещений </w:t>
      </w:r>
      <w:proofErr w:type="spellStart"/>
      <w:r w:rsidR="00CB2509">
        <w:rPr>
          <w:sz w:val="24"/>
          <w:szCs w:val="24"/>
        </w:rPr>
        <w:t>культурно-досуговых</w:t>
      </w:r>
      <w:proofErr w:type="spellEnd"/>
      <w:r w:rsidR="00CB2509">
        <w:rPr>
          <w:sz w:val="24"/>
          <w:szCs w:val="24"/>
        </w:rPr>
        <w:t xml:space="preserve"> мероприятий (</w:t>
      </w:r>
      <w:r w:rsidRPr="00E839B7">
        <w:rPr>
          <w:sz w:val="24"/>
          <w:szCs w:val="24"/>
        </w:rPr>
        <w:t xml:space="preserve">спектаклей, концертов, представлений, </w:t>
      </w:r>
      <w:proofErr w:type="spellStart"/>
      <w:r w:rsidR="00CB2509">
        <w:rPr>
          <w:sz w:val="24"/>
          <w:szCs w:val="24"/>
        </w:rPr>
        <w:t>кинопоказа</w:t>
      </w:r>
      <w:proofErr w:type="spellEnd"/>
      <w:r w:rsidR="00CB2509">
        <w:rPr>
          <w:sz w:val="24"/>
          <w:szCs w:val="24"/>
        </w:rPr>
        <w:t xml:space="preserve">, праздников, конкурсов и т.д.), </w:t>
      </w:r>
      <w:r w:rsidRPr="00E839B7">
        <w:rPr>
          <w:sz w:val="24"/>
          <w:szCs w:val="24"/>
        </w:rPr>
        <w:t>выставок, библиотек;</w:t>
      </w:r>
      <w:proofErr w:type="gramEnd"/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числа выполненных справок и книговыдач;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</w:t>
      </w:r>
      <w:r w:rsidR="00675B5A">
        <w:rPr>
          <w:sz w:val="24"/>
          <w:szCs w:val="24"/>
        </w:rPr>
        <w:t xml:space="preserve">увеличение </w:t>
      </w:r>
      <w:r w:rsidRPr="00E839B7">
        <w:rPr>
          <w:sz w:val="24"/>
          <w:szCs w:val="24"/>
        </w:rPr>
        <w:t xml:space="preserve">количества проведенных фестивалей, конкурсов, выставок; </w:t>
      </w:r>
    </w:p>
    <w:p w:rsidR="00792F0B" w:rsidRPr="00E839B7" w:rsidRDefault="00792F0B" w:rsidP="00792F0B">
      <w:pPr>
        <w:jc w:val="both"/>
        <w:rPr>
          <w:iCs/>
          <w:sz w:val="24"/>
          <w:szCs w:val="24"/>
        </w:rPr>
      </w:pPr>
      <w:r w:rsidRPr="00E839B7">
        <w:rPr>
          <w:bCs/>
          <w:sz w:val="24"/>
          <w:szCs w:val="24"/>
        </w:rPr>
        <w:t xml:space="preserve">- сохранение ведущих творческих коллективов и </w:t>
      </w:r>
      <w:r w:rsidRPr="00E839B7">
        <w:rPr>
          <w:iCs/>
          <w:sz w:val="24"/>
          <w:szCs w:val="24"/>
        </w:rPr>
        <w:t>клубных формиров</w:t>
      </w:r>
      <w:r w:rsidR="00993350">
        <w:rPr>
          <w:iCs/>
          <w:sz w:val="24"/>
          <w:szCs w:val="24"/>
        </w:rPr>
        <w:t>аний.</w:t>
      </w:r>
    </w:p>
    <w:p w:rsidR="00792F0B" w:rsidRPr="00E839B7" w:rsidRDefault="00792F0B" w:rsidP="00792F0B">
      <w:pPr>
        <w:jc w:val="both"/>
        <w:rPr>
          <w:bCs/>
          <w:sz w:val="24"/>
          <w:szCs w:val="24"/>
        </w:rPr>
      </w:pPr>
    </w:p>
    <w:p w:rsidR="00792F0B" w:rsidRPr="00E839B7" w:rsidRDefault="00792F0B" w:rsidP="00792F0B">
      <w:pPr>
        <w:ind w:left="426" w:hanging="426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2. Создание условий</w:t>
      </w:r>
      <w:r>
        <w:rPr>
          <w:b/>
          <w:bCs/>
          <w:sz w:val="24"/>
          <w:szCs w:val="24"/>
        </w:rPr>
        <w:t>,</w:t>
      </w:r>
      <w:r w:rsidRPr="00E839B7">
        <w:rPr>
          <w:b/>
          <w:bCs/>
          <w:sz w:val="24"/>
          <w:szCs w:val="24"/>
        </w:rPr>
        <w:t xml:space="preserve"> обеспечивающих равный  доступ  населения  </w:t>
      </w:r>
      <w:proofErr w:type="spellStart"/>
      <w:r w:rsidRPr="00E839B7">
        <w:rPr>
          <w:b/>
          <w:bCs/>
          <w:sz w:val="24"/>
          <w:szCs w:val="24"/>
        </w:rPr>
        <w:t>Кривошеинского</w:t>
      </w:r>
      <w:proofErr w:type="spellEnd"/>
      <w:r w:rsidRPr="00E839B7">
        <w:rPr>
          <w:b/>
          <w:bCs/>
          <w:sz w:val="24"/>
          <w:szCs w:val="24"/>
        </w:rPr>
        <w:t xml:space="preserve"> района к культурным услугам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</w:p>
    <w:p w:rsidR="00792F0B" w:rsidRPr="00E839B7" w:rsidRDefault="00792F0B" w:rsidP="00CB2509">
      <w:pPr>
        <w:ind w:firstLine="70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Особую значимость приобретает задача обеспечения  равного  доступа  различных социальных групп населения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к культурным услугам.</w:t>
      </w: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 рамках Программы предполагается увеличение различных творческих проектов, направленных на удовлетворение различных потребностей и интересов населения района. </w:t>
      </w:r>
    </w:p>
    <w:p w:rsidR="00792F0B" w:rsidRPr="00E839B7" w:rsidRDefault="00792F0B" w:rsidP="00CB250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</w:t>
      </w:r>
      <w:r w:rsidR="00CB2509">
        <w:rPr>
          <w:sz w:val="24"/>
          <w:szCs w:val="24"/>
        </w:rPr>
        <w:t>ями</w:t>
      </w:r>
      <w:r w:rsidRPr="00E839B7">
        <w:rPr>
          <w:sz w:val="24"/>
          <w:szCs w:val="24"/>
        </w:rPr>
        <w:t>:</w:t>
      </w:r>
    </w:p>
    <w:p w:rsidR="00792F0B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</w:t>
      </w:r>
      <w:r w:rsidR="005B11B4">
        <w:rPr>
          <w:sz w:val="24"/>
          <w:szCs w:val="24"/>
        </w:rPr>
        <w:t xml:space="preserve">увеличение </w:t>
      </w:r>
      <w:r w:rsidRPr="00E839B7">
        <w:rPr>
          <w:sz w:val="24"/>
          <w:szCs w:val="24"/>
        </w:rPr>
        <w:t>количеств</w:t>
      </w:r>
      <w:r w:rsidR="005B11B4">
        <w:rPr>
          <w:sz w:val="24"/>
          <w:szCs w:val="24"/>
        </w:rPr>
        <w:t>а</w:t>
      </w:r>
      <w:r w:rsidRPr="00E839B7">
        <w:rPr>
          <w:sz w:val="24"/>
          <w:szCs w:val="24"/>
        </w:rPr>
        <w:t xml:space="preserve"> самодеятельных коллективов и количеств</w:t>
      </w:r>
      <w:r w:rsidR="005B11B4">
        <w:rPr>
          <w:sz w:val="24"/>
          <w:szCs w:val="24"/>
        </w:rPr>
        <w:t>а</w:t>
      </w:r>
      <w:r w:rsidRPr="00E839B7">
        <w:rPr>
          <w:sz w:val="24"/>
          <w:szCs w:val="24"/>
        </w:rPr>
        <w:t xml:space="preserve"> участников в них;</w:t>
      </w:r>
    </w:p>
    <w:p w:rsidR="00CB2509" w:rsidRPr="00E839B7" w:rsidRDefault="00CB2509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увеличение количества </w:t>
      </w:r>
      <w:proofErr w:type="spellStart"/>
      <w:r>
        <w:rPr>
          <w:sz w:val="24"/>
          <w:szCs w:val="24"/>
        </w:rPr>
        <w:t>культурно-досуговых</w:t>
      </w:r>
      <w:proofErr w:type="spellEnd"/>
      <w:r>
        <w:rPr>
          <w:sz w:val="24"/>
          <w:szCs w:val="24"/>
        </w:rPr>
        <w:t xml:space="preserve"> мероприятий;</w:t>
      </w:r>
    </w:p>
    <w:p w:rsidR="00792F0B" w:rsidRPr="00E839B7" w:rsidRDefault="00792F0B" w:rsidP="00792F0B">
      <w:pPr>
        <w:jc w:val="both"/>
        <w:rPr>
          <w:b/>
          <w:i/>
          <w:sz w:val="24"/>
          <w:szCs w:val="24"/>
        </w:rPr>
      </w:pPr>
      <w:r w:rsidRPr="00E839B7">
        <w:rPr>
          <w:b/>
          <w:i/>
          <w:sz w:val="24"/>
          <w:szCs w:val="24"/>
        </w:rPr>
        <w:t xml:space="preserve">- </w:t>
      </w:r>
      <w:r w:rsidRPr="00E839B7">
        <w:rPr>
          <w:sz w:val="24"/>
          <w:szCs w:val="24"/>
        </w:rPr>
        <w:t xml:space="preserve">увеличение участников массовых </w:t>
      </w:r>
      <w:r w:rsidR="00CB2509">
        <w:rPr>
          <w:sz w:val="24"/>
          <w:szCs w:val="24"/>
        </w:rPr>
        <w:t xml:space="preserve">и </w:t>
      </w:r>
      <w:proofErr w:type="spellStart"/>
      <w:r w:rsidR="00CB2509">
        <w:rPr>
          <w:sz w:val="24"/>
          <w:szCs w:val="24"/>
        </w:rPr>
        <w:t>культурно-досуговых</w:t>
      </w:r>
      <w:proofErr w:type="spellEnd"/>
      <w:r w:rsidR="00CB2509"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>мероприятий.</w:t>
      </w:r>
    </w:p>
    <w:p w:rsidR="00792F0B" w:rsidRPr="00E839B7" w:rsidRDefault="00792F0B" w:rsidP="00792F0B">
      <w:pPr>
        <w:jc w:val="both"/>
        <w:rPr>
          <w:b/>
          <w:i/>
          <w:sz w:val="24"/>
          <w:szCs w:val="24"/>
        </w:rPr>
      </w:pPr>
    </w:p>
    <w:p w:rsidR="00792F0B" w:rsidRPr="00E839B7" w:rsidRDefault="00792F0B" w:rsidP="00792F0B">
      <w:pPr>
        <w:numPr>
          <w:ilvl w:val="0"/>
          <w:numId w:val="28"/>
        </w:numPr>
        <w:tabs>
          <w:tab w:val="left" w:pos="142"/>
        </w:tabs>
        <w:ind w:left="426" w:hanging="426"/>
        <w:jc w:val="both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>Обеспечение сохранности объектов культурного наследия</w:t>
      </w:r>
      <w:r w:rsidR="003A40D3">
        <w:rPr>
          <w:b/>
          <w:sz w:val="24"/>
          <w:szCs w:val="24"/>
        </w:rPr>
        <w:t xml:space="preserve">, находящихся </w:t>
      </w:r>
      <w:r w:rsidRPr="00E839B7">
        <w:rPr>
          <w:b/>
          <w:sz w:val="24"/>
          <w:szCs w:val="24"/>
        </w:rPr>
        <w:t xml:space="preserve">на территории </w:t>
      </w:r>
      <w:proofErr w:type="spellStart"/>
      <w:r w:rsidRPr="00E839B7">
        <w:rPr>
          <w:b/>
          <w:sz w:val="24"/>
          <w:szCs w:val="24"/>
        </w:rPr>
        <w:t>Кривошеинского</w:t>
      </w:r>
      <w:proofErr w:type="spellEnd"/>
      <w:r w:rsidRPr="00E839B7">
        <w:rPr>
          <w:b/>
          <w:sz w:val="24"/>
          <w:szCs w:val="24"/>
        </w:rPr>
        <w:t xml:space="preserve"> района</w:t>
      </w:r>
    </w:p>
    <w:p w:rsidR="00792F0B" w:rsidRPr="00E839B7" w:rsidRDefault="00792F0B" w:rsidP="00792F0B">
      <w:pPr>
        <w:tabs>
          <w:tab w:val="left" w:pos="142"/>
        </w:tabs>
        <w:ind w:left="426"/>
        <w:jc w:val="both"/>
        <w:rPr>
          <w:b/>
          <w:sz w:val="24"/>
          <w:szCs w:val="24"/>
        </w:rPr>
      </w:pPr>
    </w:p>
    <w:p w:rsidR="00CB2509" w:rsidRDefault="00792F0B" w:rsidP="00CB2509">
      <w:pPr>
        <w:ind w:firstLine="70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 рамках Программы предусматривается обеспечение сохранности объектов культурного наследия, находящихся  на территории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</w:t>
      </w:r>
      <w:r w:rsidR="00CB2509">
        <w:rPr>
          <w:sz w:val="24"/>
          <w:szCs w:val="24"/>
        </w:rPr>
        <w:t xml:space="preserve">, </w:t>
      </w:r>
      <w:r w:rsidRPr="00E839B7">
        <w:rPr>
          <w:sz w:val="24"/>
          <w:szCs w:val="24"/>
        </w:rPr>
        <w:t>их полноценного и рационального использования, развития и успешной интеграции в социально-экономическую и культурную</w:t>
      </w:r>
      <w:r w:rsidR="00CB2509">
        <w:rPr>
          <w:sz w:val="24"/>
          <w:szCs w:val="24"/>
        </w:rPr>
        <w:t xml:space="preserve"> жизнь </w:t>
      </w:r>
      <w:proofErr w:type="spellStart"/>
      <w:r w:rsidR="00CB2509">
        <w:rPr>
          <w:sz w:val="24"/>
          <w:szCs w:val="24"/>
        </w:rPr>
        <w:t>Кривошеинского</w:t>
      </w:r>
      <w:proofErr w:type="spellEnd"/>
      <w:r w:rsidR="00CB2509">
        <w:rPr>
          <w:sz w:val="24"/>
          <w:szCs w:val="24"/>
        </w:rPr>
        <w:t xml:space="preserve"> района. </w:t>
      </w:r>
    </w:p>
    <w:p w:rsidR="00792F0B" w:rsidRPr="00E839B7" w:rsidRDefault="00792F0B" w:rsidP="00CB2509">
      <w:pPr>
        <w:ind w:firstLine="708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</w:t>
      </w:r>
      <w:r w:rsidR="00993350">
        <w:rPr>
          <w:sz w:val="24"/>
          <w:szCs w:val="24"/>
        </w:rPr>
        <w:t xml:space="preserve"> </w:t>
      </w:r>
      <w:r w:rsidR="00993350" w:rsidRPr="00E839B7">
        <w:rPr>
          <w:sz w:val="24"/>
          <w:szCs w:val="24"/>
        </w:rPr>
        <w:t>представлены показателями</w:t>
      </w:r>
      <w:r w:rsidRPr="00E839B7">
        <w:rPr>
          <w:sz w:val="24"/>
          <w:szCs w:val="24"/>
        </w:rPr>
        <w:t>:</w:t>
      </w:r>
    </w:p>
    <w:p w:rsidR="00792F0B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 - количество объектов культурного наследия, по которым п</w:t>
      </w:r>
      <w:r w:rsidR="00993350">
        <w:rPr>
          <w:sz w:val="24"/>
          <w:szCs w:val="24"/>
        </w:rPr>
        <w:t>роведены мероприятия по сохранению и охране;</w:t>
      </w:r>
    </w:p>
    <w:p w:rsidR="00993350" w:rsidRDefault="00993350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электронных библиотечных документов (записей);</w:t>
      </w:r>
    </w:p>
    <w:p w:rsidR="00993350" w:rsidRDefault="00993350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оцифровка и каталогизация библиотечного фонда;</w:t>
      </w:r>
    </w:p>
    <w:p w:rsidR="00993350" w:rsidRPr="00E839B7" w:rsidRDefault="00993350" w:rsidP="00993350">
      <w:pPr>
        <w:jc w:val="both"/>
        <w:rPr>
          <w:iCs/>
          <w:sz w:val="24"/>
          <w:szCs w:val="24"/>
        </w:rPr>
      </w:pPr>
      <w:r w:rsidRPr="00E839B7">
        <w:rPr>
          <w:iCs/>
          <w:sz w:val="24"/>
          <w:szCs w:val="24"/>
        </w:rPr>
        <w:t>- развитие информационных и телекоммуникационных технологий.</w:t>
      </w:r>
    </w:p>
    <w:p w:rsidR="00792F0B" w:rsidRDefault="00792F0B" w:rsidP="00792F0B">
      <w:pPr>
        <w:jc w:val="both"/>
        <w:rPr>
          <w:sz w:val="24"/>
          <w:szCs w:val="24"/>
        </w:rPr>
      </w:pPr>
    </w:p>
    <w:p w:rsidR="00792F0B" w:rsidRPr="006C2A58" w:rsidRDefault="00792F0B" w:rsidP="00792F0B">
      <w:pPr>
        <w:numPr>
          <w:ilvl w:val="0"/>
          <w:numId w:val="28"/>
        </w:numPr>
        <w:ind w:left="426"/>
        <w:rPr>
          <w:b/>
          <w:sz w:val="24"/>
          <w:szCs w:val="24"/>
        </w:rPr>
      </w:pPr>
      <w:r w:rsidRPr="006C2A58">
        <w:rPr>
          <w:b/>
          <w:bCs/>
          <w:sz w:val="24"/>
          <w:szCs w:val="24"/>
        </w:rPr>
        <w:lastRenderedPageBreak/>
        <w:t>Развитие кадрового потенциала работников культуры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</w:p>
    <w:p w:rsidR="00792F0B" w:rsidRPr="00E839B7" w:rsidRDefault="00D8391E" w:rsidP="00792F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 w:rsidR="00792F0B" w:rsidRPr="00E839B7">
        <w:rPr>
          <w:sz w:val="24"/>
          <w:szCs w:val="24"/>
        </w:rPr>
        <w:t xml:space="preserve"> поддержка работников культуры призвана обеспечить создание дополнительных возможностей для активизации культурной жизни района, повышение творческой активности работников культуры и</w:t>
      </w:r>
      <w:r w:rsidR="00792F0B">
        <w:rPr>
          <w:sz w:val="24"/>
          <w:szCs w:val="24"/>
        </w:rPr>
        <w:t xml:space="preserve"> </w:t>
      </w:r>
      <w:r w:rsidR="00792F0B" w:rsidRPr="00E839B7">
        <w:rPr>
          <w:sz w:val="24"/>
          <w:szCs w:val="24"/>
        </w:rPr>
        <w:t xml:space="preserve"> </w:t>
      </w:r>
      <w:proofErr w:type="spellStart"/>
      <w:r w:rsidR="00792F0B" w:rsidRPr="00E839B7">
        <w:rPr>
          <w:sz w:val="24"/>
          <w:szCs w:val="24"/>
        </w:rPr>
        <w:t>востребованности</w:t>
      </w:r>
      <w:proofErr w:type="spellEnd"/>
      <w:r w:rsidR="00792F0B" w:rsidRPr="00E839B7">
        <w:rPr>
          <w:sz w:val="24"/>
          <w:szCs w:val="24"/>
        </w:rPr>
        <w:t xml:space="preserve"> результатов их труда</w:t>
      </w: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указанной задачи представлены показателями: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</w:t>
      </w:r>
      <w:r w:rsidR="005B11B4">
        <w:rPr>
          <w:sz w:val="24"/>
          <w:szCs w:val="24"/>
        </w:rPr>
        <w:t>увеличение стажа</w:t>
      </w:r>
      <w:r w:rsidRPr="00E839B7">
        <w:rPr>
          <w:sz w:val="24"/>
          <w:szCs w:val="24"/>
        </w:rPr>
        <w:t xml:space="preserve"> работы</w:t>
      </w:r>
      <w:r w:rsidR="005B11B4">
        <w:rPr>
          <w:sz w:val="24"/>
          <w:szCs w:val="24"/>
        </w:rPr>
        <w:t xml:space="preserve"> у работников культуры</w:t>
      </w:r>
      <w:r w:rsidRPr="00E839B7">
        <w:rPr>
          <w:sz w:val="24"/>
          <w:szCs w:val="24"/>
        </w:rPr>
        <w:t>;</w:t>
      </w:r>
    </w:p>
    <w:p w:rsidR="00D8391E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</w:t>
      </w:r>
      <w:r w:rsidR="005B11B4">
        <w:rPr>
          <w:sz w:val="24"/>
          <w:szCs w:val="24"/>
        </w:rPr>
        <w:t>увеличение количества работников со</w:t>
      </w:r>
      <w:r w:rsidRPr="00E839B7">
        <w:rPr>
          <w:sz w:val="24"/>
          <w:szCs w:val="24"/>
        </w:rPr>
        <w:t xml:space="preserve"> специальн</w:t>
      </w:r>
      <w:r w:rsidR="005B11B4">
        <w:rPr>
          <w:sz w:val="24"/>
          <w:szCs w:val="24"/>
        </w:rPr>
        <w:t>ым</w:t>
      </w:r>
      <w:r w:rsidRPr="00E839B7">
        <w:rPr>
          <w:sz w:val="24"/>
          <w:szCs w:val="24"/>
        </w:rPr>
        <w:t xml:space="preserve"> образовани</w:t>
      </w:r>
      <w:r w:rsidR="005B11B4">
        <w:rPr>
          <w:sz w:val="24"/>
          <w:szCs w:val="24"/>
        </w:rPr>
        <w:t>ем</w:t>
      </w:r>
      <w:r w:rsidR="00D8391E">
        <w:rPr>
          <w:sz w:val="24"/>
          <w:szCs w:val="24"/>
        </w:rPr>
        <w:t>;</w:t>
      </w:r>
    </w:p>
    <w:p w:rsidR="00792F0B" w:rsidRDefault="00D8391E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штатной численности работников культуры</w:t>
      </w:r>
      <w:r w:rsidR="00792F0B" w:rsidRPr="00E839B7">
        <w:rPr>
          <w:sz w:val="24"/>
          <w:szCs w:val="24"/>
        </w:rPr>
        <w:t>.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</w:p>
    <w:p w:rsidR="00792F0B" w:rsidRPr="00446A35" w:rsidRDefault="00792F0B" w:rsidP="00792F0B">
      <w:pPr>
        <w:numPr>
          <w:ilvl w:val="0"/>
          <w:numId w:val="28"/>
        </w:numPr>
        <w:tabs>
          <w:tab w:val="left" w:pos="567"/>
        </w:tabs>
        <w:ind w:left="567" w:hanging="425"/>
        <w:rPr>
          <w:b/>
          <w:bCs/>
          <w:sz w:val="24"/>
          <w:szCs w:val="24"/>
        </w:rPr>
      </w:pPr>
      <w:r w:rsidRPr="00446A35">
        <w:rPr>
          <w:b/>
          <w:bCs/>
          <w:sz w:val="24"/>
          <w:szCs w:val="24"/>
        </w:rPr>
        <w:t>Развитие материальной базы учреждений культуры,</w:t>
      </w:r>
      <w:r>
        <w:rPr>
          <w:b/>
          <w:bCs/>
          <w:sz w:val="24"/>
          <w:szCs w:val="24"/>
        </w:rPr>
        <w:t xml:space="preserve"> </w:t>
      </w:r>
      <w:r w:rsidRPr="00446A35">
        <w:rPr>
          <w:b/>
          <w:bCs/>
          <w:sz w:val="24"/>
          <w:szCs w:val="24"/>
        </w:rPr>
        <w:t>техническое переоснащение отрасли</w:t>
      </w:r>
    </w:p>
    <w:p w:rsidR="00792F0B" w:rsidRDefault="00792F0B" w:rsidP="00792F0B">
      <w:pPr>
        <w:ind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Важной задачей Программы является развитие материальной базы учреждений культуры, техническое оснащение </w:t>
      </w:r>
      <w:r w:rsidR="00D8391E">
        <w:rPr>
          <w:sz w:val="24"/>
          <w:szCs w:val="24"/>
        </w:rPr>
        <w:t>не</w:t>
      </w:r>
      <w:r w:rsidRPr="00E839B7">
        <w:rPr>
          <w:sz w:val="24"/>
          <w:szCs w:val="24"/>
        </w:rPr>
        <w:t>которых существенно отстает от современных требований</w:t>
      </w:r>
      <w:r w:rsidR="005B11B4">
        <w:rPr>
          <w:sz w:val="24"/>
          <w:szCs w:val="24"/>
        </w:rPr>
        <w:t xml:space="preserve">, в том числе по пожарной безопасности и доступности граждан с ОВЗ. </w:t>
      </w:r>
    </w:p>
    <w:p w:rsidR="00024984" w:rsidRDefault="00024984" w:rsidP="000249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многих учреждениях требуется:</w:t>
      </w:r>
    </w:p>
    <w:p w:rsidR="00024984" w:rsidRDefault="00024984" w:rsidP="000249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839B7">
        <w:rPr>
          <w:sz w:val="24"/>
          <w:szCs w:val="24"/>
        </w:rPr>
        <w:t xml:space="preserve"> </w:t>
      </w:r>
      <w:r>
        <w:rPr>
          <w:sz w:val="24"/>
          <w:szCs w:val="24"/>
        </w:rPr>
        <w:t>оснащение музыкальным оборудованием, оргтехникой, мебелью, сценическими костюмами и обувью;</w:t>
      </w:r>
    </w:p>
    <w:p w:rsidR="00024984" w:rsidRDefault="00024984" w:rsidP="000249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благоустройство территорий;</w:t>
      </w:r>
    </w:p>
    <w:p w:rsidR="00024984" w:rsidRDefault="00024984" w:rsidP="000249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ремонтные работы помещений и оборудования.</w:t>
      </w:r>
    </w:p>
    <w:p w:rsidR="00792F0B" w:rsidRDefault="00792F0B" w:rsidP="00024984">
      <w:pPr>
        <w:ind w:firstLine="567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Ожидаемые результаты реализации этой задачи представлены показателями:</w:t>
      </w:r>
    </w:p>
    <w:p w:rsidR="00675B5A" w:rsidRDefault="00675B5A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количества структурных</w:t>
      </w:r>
      <w:r w:rsidR="00024984">
        <w:rPr>
          <w:sz w:val="24"/>
          <w:szCs w:val="24"/>
        </w:rPr>
        <w:t xml:space="preserve"> подразделений отрасли культуры;</w:t>
      </w:r>
    </w:p>
    <w:p w:rsidR="00024984" w:rsidRDefault="00024984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численности работников;</w:t>
      </w:r>
    </w:p>
    <w:p w:rsidR="00024984" w:rsidRPr="00E839B7" w:rsidRDefault="00024984" w:rsidP="00792F0B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посетителей культурных учреждений.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</w:p>
    <w:p w:rsidR="00792F0B" w:rsidRPr="00E839B7" w:rsidRDefault="00792F0B" w:rsidP="00792F0B">
      <w:pPr>
        <w:ind w:firstLine="720"/>
        <w:jc w:val="both"/>
        <w:rPr>
          <w:sz w:val="24"/>
          <w:szCs w:val="24"/>
        </w:rPr>
      </w:pPr>
      <w:r w:rsidRPr="00E839B7">
        <w:rPr>
          <w:b/>
          <w:bCs/>
          <w:sz w:val="24"/>
          <w:szCs w:val="24"/>
        </w:rPr>
        <w:t>Показатели социальной эффективности Программы: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активное участие населения района в культурной жизни района, повышение интеллектуального и культурного уровня населения района;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повышение творческой активности работников культуры и </w:t>
      </w:r>
      <w:proofErr w:type="spellStart"/>
      <w:r w:rsidRPr="00E839B7">
        <w:rPr>
          <w:sz w:val="24"/>
          <w:szCs w:val="24"/>
        </w:rPr>
        <w:t>востребованности</w:t>
      </w:r>
      <w:proofErr w:type="spellEnd"/>
      <w:r w:rsidRPr="00E839B7">
        <w:rPr>
          <w:sz w:val="24"/>
          <w:szCs w:val="24"/>
        </w:rPr>
        <w:t xml:space="preserve"> результатов их труда;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-поддержка новых творческих проектов, культурных программ профессиональных и самодеятельных коллективов и  формирований; 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-повышение обеспеченности отрасли специальным оборудованием и компьютерной техникой</w:t>
      </w:r>
      <w:r w:rsidRPr="00E839B7">
        <w:rPr>
          <w:b/>
          <w:bCs/>
          <w:sz w:val="24"/>
          <w:szCs w:val="24"/>
        </w:rPr>
        <w:t>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839B7">
        <w:rPr>
          <w:sz w:val="24"/>
          <w:szCs w:val="24"/>
        </w:rPr>
        <w:t xml:space="preserve"> увеличение показателей </w:t>
      </w:r>
      <w:proofErr w:type="gramStart"/>
      <w:r w:rsidRPr="00E839B7">
        <w:rPr>
          <w:sz w:val="24"/>
          <w:szCs w:val="24"/>
        </w:rPr>
        <w:t>средней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839B7">
        <w:rPr>
          <w:sz w:val="24"/>
          <w:szCs w:val="24"/>
        </w:rPr>
        <w:t>книгообеспеченности</w:t>
      </w:r>
      <w:proofErr w:type="spellEnd"/>
      <w:r w:rsidRPr="00E839B7">
        <w:rPr>
          <w:sz w:val="24"/>
          <w:szCs w:val="24"/>
        </w:rPr>
        <w:t xml:space="preserve">; 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 увеличение количества посещений спектаклей, концертов, представлений, в том числе гастрольных и фестивальных</w:t>
      </w:r>
      <w:r w:rsidRPr="00E839B7">
        <w:rPr>
          <w:b/>
          <w:bCs/>
          <w:sz w:val="24"/>
          <w:szCs w:val="24"/>
        </w:rPr>
        <w:t>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>-увеличение количества проведенных мероприятий, концертов, фестивалей, конкурсов;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-сохранение и увеличение самодеятельных коллективов, количества участников самодеятельных коллективов; </w:t>
      </w:r>
    </w:p>
    <w:p w:rsidR="00792F0B" w:rsidRPr="00E839B7" w:rsidRDefault="00792F0B" w:rsidP="00792F0B">
      <w:pPr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- увеличение показателя удовлетворенности населения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 качеством предоставляемых услуг отрасли культуры.</w:t>
      </w:r>
    </w:p>
    <w:p w:rsidR="00792F0B" w:rsidRPr="00E839B7" w:rsidRDefault="00792F0B" w:rsidP="00792F0B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rPr>
          <w:b/>
          <w:sz w:val="24"/>
          <w:szCs w:val="24"/>
          <w:highlight w:val="yellow"/>
        </w:rPr>
      </w:pPr>
    </w:p>
    <w:p w:rsidR="00792F0B" w:rsidRDefault="00024984" w:rsidP="00A0527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58"/>
        <w:ind w:left="851" w:right="65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и этапы реализации муниципальной программы</w:t>
      </w:r>
    </w:p>
    <w:p w:rsidR="00024984" w:rsidRPr="00E839B7" w:rsidRDefault="00024984" w:rsidP="00024984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65"/>
        <w:rPr>
          <w:b/>
          <w:sz w:val="24"/>
          <w:szCs w:val="24"/>
        </w:rPr>
      </w:pPr>
    </w:p>
    <w:p w:rsidR="00CA0F7E" w:rsidRDefault="00CA0F7E" w:rsidP="00792F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2023-2028 годах.</w:t>
      </w:r>
    </w:p>
    <w:p w:rsidR="00CA0F7E" w:rsidRDefault="00CA0F7E" w:rsidP="00792F0B">
      <w:pPr>
        <w:ind w:firstLine="720"/>
        <w:jc w:val="both"/>
        <w:rPr>
          <w:sz w:val="24"/>
          <w:szCs w:val="24"/>
        </w:rPr>
      </w:pPr>
    </w:p>
    <w:p w:rsidR="009B4D70" w:rsidRDefault="00792F0B" w:rsidP="00A05278">
      <w:pPr>
        <w:numPr>
          <w:ilvl w:val="0"/>
          <w:numId w:val="36"/>
        </w:numPr>
        <w:ind w:left="993" w:hanging="284"/>
        <w:jc w:val="center"/>
        <w:rPr>
          <w:b/>
          <w:sz w:val="24"/>
          <w:szCs w:val="24"/>
        </w:rPr>
      </w:pPr>
      <w:r w:rsidRPr="00E839B7">
        <w:rPr>
          <w:b/>
          <w:sz w:val="24"/>
          <w:szCs w:val="24"/>
        </w:rPr>
        <w:t xml:space="preserve">Механизм реализации </w:t>
      </w:r>
      <w:r w:rsidR="009B4D70">
        <w:rPr>
          <w:b/>
          <w:sz w:val="24"/>
          <w:szCs w:val="24"/>
        </w:rPr>
        <w:t xml:space="preserve">программы и </w:t>
      </w:r>
      <w:proofErr w:type="gramStart"/>
      <w:r w:rsidR="009B4D70">
        <w:rPr>
          <w:b/>
          <w:sz w:val="24"/>
          <w:szCs w:val="24"/>
        </w:rPr>
        <w:t>контроля за</w:t>
      </w:r>
      <w:proofErr w:type="gramEnd"/>
      <w:r w:rsidR="009B4D70">
        <w:rPr>
          <w:b/>
          <w:sz w:val="24"/>
          <w:szCs w:val="24"/>
        </w:rPr>
        <w:t xml:space="preserve"> реализацией</w:t>
      </w:r>
    </w:p>
    <w:p w:rsidR="00792F0B" w:rsidRDefault="009B4D70" w:rsidP="009B4D70">
      <w:pPr>
        <w:ind w:left="993" w:hanging="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  <w:r w:rsidR="00792F0B" w:rsidRPr="00E839B7">
        <w:rPr>
          <w:b/>
          <w:sz w:val="24"/>
          <w:szCs w:val="24"/>
        </w:rPr>
        <w:t xml:space="preserve"> </w:t>
      </w:r>
    </w:p>
    <w:p w:rsidR="009B4D70" w:rsidRPr="00E839B7" w:rsidRDefault="009B4D70" w:rsidP="00792F0B">
      <w:pPr>
        <w:ind w:left="360"/>
        <w:jc w:val="center"/>
        <w:rPr>
          <w:b/>
          <w:sz w:val="24"/>
          <w:szCs w:val="24"/>
        </w:rPr>
      </w:pPr>
    </w:p>
    <w:p w:rsidR="00CE386D" w:rsidRPr="00E839B7" w:rsidRDefault="00CE386D" w:rsidP="00CE386D">
      <w:pPr>
        <w:shd w:val="clear" w:color="auto" w:fill="FFFFFF"/>
        <w:spacing w:line="31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Заказчиком</w:t>
      </w:r>
      <w:r w:rsidRPr="00E839B7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является</w:t>
      </w:r>
      <w:r w:rsidRPr="00E839B7">
        <w:rPr>
          <w:sz w:val="24"/>
          <w:szCs w:val="24"/>
        </w:rPr>
        <w:t xml:space="preserve"> Администрация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района.</w:t>
      </w:r>
      <w:bookmarkStart w:id="0" w:name="_GoBack"/>
      <w:bookmarkEnd w:id="0"/>
    </w:p>
    <w:p w:rsidR="009B4D70" w:rsidRDefault="009B4D70" w:rsidP="00792F0B">
      <w:pPr>
        <w:shd w:val="clear" w:color="auto" w:fill="FFFFFF"/>
        <w:spacing w:line="320" w:lineRule="exact"/>
        <w:ind w:left="18" w:right="7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 З</w:t>
      </w:r>
      <w:r w:rsidRPr="00EF632E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Pr="00EF632E">
        <w:rPr>
          <w:sz w:val="24"/>
          <w:szCs w:val="24"/>
        </w:rPr>
        <w:t xml:space="preserve"> Главы </w:t>
      </w:r>
      <w:proofErr w:type="spellStart"/>
      <w:r w:rsidRPr="00EF632E">
        <w:rPr>
          <w:sz w:val="24"/>
          <w:szCs w:val="24"/>
        </w:rPr>
        <w:t>Кривошеинского</w:t>
      </w:r>
      <w:proofErr w:type="spellEnd"/>
      <w:r w:rsidRPr="00EF632E">
        <w:rPr>
          <w:sz w:val="24"/>
          <w:szCs w:val="24"/>
        </w:rPr>
        <w:t xml:space="preserve"> района по социально-экономическим вопросам</w:t>
      </w:r>
      <w:r>
        <w:rPr>
          <w:sz w:val="24"/>
          <w:szCs w:val="24"/>
        </w:rPr>
        <w:t>.</w:t>
      </w:r>
      <w:r w:rsidRPr="00E839B7">
        <w:rPr>
          <w:sz w:val="24"/>
          <w:szCs w:val="24"/>
        </w:rPr>
        <w:t xml:space="preserve"> </w:t>
      </w:r>
    </w:p>
    <w:p w:rsidR="00792F0B" w:rsidRPr="00E839B7" w:rsidRDefault="00792F0B" w:rsidP="00792F0B">
      <w:pPr>
        <w:shd w:val="clear" w:color="auto" w:fill="FFFFFF"/>
        <w:spacing w:line="320" w:lineRule="exact"/>
        <w:ind w:left="18" w:right="7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Заказчик при реализации Программы выполняет следующие функции: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финансирование соответствующих мероприятий Программы;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управление реализацией Программы;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общая координация деятельности участников Программы в пределах их компетенции;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деятельности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792F0B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нормативно-правовое обеспечение реализации Программы;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</w:t>
      </w:r>
      <w:r w:rsidR="00CE386D">
        <w:rPr>
          <w:sz w:val="24"/>
          <w:szCs w:val="24"/>
        </w:rPr>
        <w:t>е</w:t>
      </w:r>
      <w:r w:rsidRPr="00E839B7">
        <w:rPr>
          <w:sz w:val="24"/>
          <w:szCs w:val="24"/>
        </w:rPr>
        <w:t xml:space="preserve"> перечня программных мероприятий на очередной финансовый год, представление зая</w:t>
      </w:r>
      <w:r>
        <w:rPr>
          <w:sz w:val="24"/>
          <w:szCs w:val="24"/>
        </w:rPr>
        <w:t>вки на финансирование Программы;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уточнение затрат и сроков исполнения по отдельным программным мероприятиям, а также механизмов реализации Программы;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мониторинг результатов реализации программных мероприятий;</w:t>
      </w:r>
    </w:p>
    <w:p w:rsidR="00792F0B" w:rsidRPr="00E839B7" w:rsidRDefault="00792F0B" w:rsidP="00CE386D">
      <w:pPr>
        <w:numPr>
          <w:ilvl w:val="0"/>
          <w:numId w:val="21"/>
        </w:numPr>
        <w:shd w:val="clear" w:color="auto" w:fill="FFFFFF"/>
        <w:tabs>
          <w:tab w:val="clear" w:pos="1289"/>
          <w:tab w:val="num" w:pos="1276"/>
        </w:tabs>
        <w:spacing w:line="320" w:lineRule="exact"/>
        <w:ind w:left="851" w:hanging="284"/>
        <w:jc w:val="both"/>
        <w:rPr>
          <w:sz w:val="24"/>
          <w:szCs w:val="24"/>
        </w:rPr>
      </w:pPr>
      <w:r w:rsidRPr="00E839B7">
        <w:rPr>
          <w:sz w:val="24"/>
          <w:szCs w:val="24"/>
        </w:rPr>
        <w:t>осуществление контроля исполнения Программы, в т.ч.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792F0B" w:rsidRPr="00E839B7" w:rsidRDefault="00792F0B" w:rsidP="00792F0B">
      <w:pPr>
        <w:shd w:val="clear" w:color="auto" w:fill="FFFFFF"/>
        <w:spacing w:line="320" w:lineRule="exact"/>
        <w:ind w:left="22" w:right="4" w:firstLine="540"/>
        <w:jc w:val="both"/>
        <w:rPr>
          <w:sz w:val="24"/>
          <w:szCs w:val="24"/>
        </w:rPr>
      </w:pPr>
      <w:r w:rsidRPr="00E839B7">
        <w:rPr>
          <w:sz w:val="24"/>
          <w:szCs w:val="24"/>
        </w:rPr>
        <w:t xml:space="preserve"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E839B7">
        <w:rPr>
          <w:sz w:val="24"/>
          <w:szCs w:val="24"/>
        </w:rPr>
        <w:t>Кривошеинского</w:t>
      </w:r>
      <w:proofErr w:type="spellEnd"/>
      <w:r w:rsidRPr="00E839B7">
        <w:rPr>
          <w:sz w:val="24"/>
          <w:szCs w:val="24"/>
        </w:rPr>
        <w:t xml:space="preserve"> района, муниципальных контрактов (договоров), заключаемых муниципальным заказчиком с поставщиками товаров, работ и услуг.</w:t>
      </w:r>
      <w:r w:rsidR="003232FC">
        <w:rPr>
          <w:sz w:val="24"/>
          <w:szCs w:val="24"/>
        </w:rPr>
        <w:t xml:space="preserve"> В рамках </w:t>
      </w:r>
      <w:r w:rsidR="00CE386D">
        <w:rPr>
          <w:sz w:val="24"/>
          <w:szCs w:val="24"/>
        </w:rPr>
        <w:t>календарного года целевые показатели и затраты по программным мероприятиям уточняются</w:t>
      </w:r>
      <w:r w:rsidR="003232FC">
        <w:rPr>
          <w:sz w:val="24"/>
          <w:szCs w:val="24"/>
        </w:rPr>
        <w:t xml:space="preserve"> в соответствии с законодательством с учетом выделяемых финансовых средств. </w:t>
      </w:r>
    </w:p>
    <w:p w:rsidR="00792F0B" w:rsidRPr="00E839B7" w:rsidRDefault="00792F0B" w:rsidP="00CE386D">
      <w:pPr>
        <w:shd w:val="clear" w:color="auto" w:fill="FFFFFF"/>
        <w:spacing w:line="313" w:lineRule="exact"/>
        <w:ind w:firstLine="562"/>
        <w:jc w:val="both"/>
        <w:rPr>
          <w:spacing w:val="-2"/>
          <w:sz w:val="24"/>
          <w:szCs w:val="24"/>
        </w:rPr>
      </w:pPr>
      <w:proofErr w:type="gramStart"/>
      <w:r w:rsidRPr="00E839B7">
        <w:rPr>
          <w:sz w:val="24"/>
          <w:szCs w:val="24"/>
        </w:rPr>
        <w:t xml:space="preserve">Отчет об исполнении </w:t>
      </w:r>
      <w:r w:rsidR="003232FC">
        <w:rPr>
          <w:sz w:val="24"/>
          <w:szCs w:val="24"/>
        </w:rPr>
        <w:t>муниципальной п</w:t>
      </w:r>
      <w:r w:rsidRPr="00E839B7">
        <w:rPr>
          <w:sz w:val="24"/>
          <w:szCs w:val="24"/>
        </w:rPr>
        <w:t xml:space="preserve">рограммы </w:t>
      </w:r>
      <w:r w:rsidR="003232FC">
        <w:rPr>
          <w:sz w:val="24"/>
          <w:szCs w:val="24"/>
        </w:rPr>
        <w:t xml:space="preserve">представляется ежегодно до 15 февраля </w:t>
      </w:r>
      <w:r w:rsidR="00F609E4">
        <w:rPr>
          <w:sz w:val="24"/>
          <w:szCs w:val="24"/>
        </w:rPr>
        <w:t xml:space="preserve">года, следующего за отчетным, в экономический отдел Администрации </w:t>
      </w:r>
      <w:proofErr w:type="spellStart"/>
      <w:r w:rsidR="00F609E4">
        <w:rPr>
          <w:sz w:val="24"/>
          <w:szCs w:val="24"/>
        </w:rPr>
        <w:t>Кривошеинского</w:t>
      </w:r>
      <w:proofErr w:type="spellEnd"/>
      <w:r w:rsidR="00F609E4">
        <w:rPr>
          <w:sz w:val="24"/>
          <w:szCs w:val="24"/>
        </w:rPr>
        <w:t xml:space="preserve"> района</w:t>
      </w:r>
      <w:r w:rsidRPr="00E839B7">
        <w:rPr>
          <w:sz w:val="24"/>
          <w:szCs w:val="24"/>
        </w:rPr>
        <w:t>.</w:t>
      </w:r>
      <w:proofErr w:type="gramEnd"/>
    </w:p>
    <w:p w:rsidR="00792F0B" w:rsidRPr="00E839B7" w:rsidRDefault="00792F0B" w:rsidP="00792F0B">
      <w:pPr>
        <w:shd w:val="clear" w:color="auto" w:fill="FFFFFF"/>
        <w:spacing w:line="313" w:lineRule="exact"/>
        <w:jc w:val="right"/>
        <w:rPr>
          <w:spacing w:val="-2"/>
          <w:sz w:val="24"/>
          <w:szCs w:val="24"/>
        </w:rPr>
      </w:pPr>
    </w:p>
    <w:p w:rsidR="00A05278" w:rsidRDefault="00F609E4" w:rsidP="00A05278">
      <w:pPr>
        <w:numPr>
          <w:ilvl w:val="0"/>
          <w:numId w:val="36"/>
        </w:numPr>
        <w:shd w:val="clear" w:color="auto" w:fill="FFFFFF"/>
        <w:spacing w:line="313" w:lineRule="exact"/>
        <w:ind w:left="0" w:hanging="284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Прогноз ожидаемых результатов и оценка эффективности реализации </w:t>
      </w:r>
    </w:p>
    <w:p w:rsidR="00887329" w:rsidRDefault="00F609E4" w:rsidP="00887329">
      <w:pPr>
        <w:shd w:val="clear" w:color="auto" w:fill="FFFFFF"/>
        <w:spacing w:line="313" w:lineRule="exact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муниципальной программы</w:t>
      </w:r>
    </w:p>
    <w:p w:rsidR="00F609E4" w:rsidRDefault="00F609E4" w:rsidP="00F609E4">
      <w:pPr>
        <w:spacing w:line="228" w:lineRule="auto"/>
        <w:rPr>
          <w:b/>
          <w:spacing w:val="-2"/>
          <w:sz w:val="24"/>
          <w:szCs w:val="24"/>
        </w:rPr>
      </w:pPr>
    </w:p>
    <w:p w:rsidR="00F609E4" w:rsidRPr="00F609E4" w:rsidRDefault="00F609E4" w:rsidP="00F609E4">
      <w:pPr>
        <w:spacing w:line="228" w:lineRule="auto"/>
        <w:ind w:left="567"/>
        <w:rPr>
          <w:sz w:val="24"/>
          <w:szCs w:val="24"/>
        </w:rPr>
      </w:pPr>
      <w:r w:rsidRPr="00F609E4">
        <w:rPr>
          <w:sz w:val="24"/>
          <w:szCs w:val="24"/>
        </w:rPr>
        <w:t>Ожидаемые конечные результаты программы</w:t>
      </w:r>
      <w:r>
        <w:rPr>
          <w:sz w:val="24"/>
          <w:szCs w:val="24"/>
        </w:rPr>
        <w:t>:</w:t>
      </w:r>
    </w:p>
    <w:p w:rsidR="00F609E4" w:rsidRPr="00F609E4" w:rsidRDefault="00F609E4" w:rsidP="00F609E4">
      <w:pPr>
        <w:spacing w:line="228" w:lineRule="auto"/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повышение качества услуг</w:t>
      </w:r>
      <w:r>
        <w:rPr>
          <w:sz w:val="24"/>
          <w:szCs w:val="24"/>
        </w:rPr>
        <w:t>,</w:t>
      </w:r>
      <w:r w:rsidRPr="00F609E4">
        <w:rPr>
          <w:sz w:val="24"/>
          <w:szCs w:val="24"/>
        </w:rPr>
        <w:t xml:space="preserve"> предоставляемых в сфере культуры; </w:t>
      </w:r>
    </w:p>
    <w:p w:rsidR="00F609E4" w:rsidRPr="00F609E4" w:rsidRDefault="00F609E4" w:rsidP="00F609E4">
      <w:pPr>
        <w:spacing w:line="228" w:lineRule="auto"/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повышение активности населения в культурной жизни района;</w:t>
      </w:r>
    </w:p>
    <w:p w:rsidR="00F609E4" w:rsidRPr="00F609E4" w:rsidRDefault="00F609E4" w:rsidP="00F609E4">
      <w:pPr>
        <w:spacing w:line="228" w:lineRule="auto"/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повышение интеллектуального и культурного уровня населения района;</w:t>
      </w:r>
    </w:p>
    <w:p w:rsidR="00F609E4" w:rsidRPr="00F609E4" w:rsidRDefault="00F609E4" w:rsidP="00F609E4">
      <w:pPr>
        <w:tabs>
          <w:tab w:val="left" w:pos="142"/>
        </w:tabs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повышение обеспеченности отрасли специальным оборудованием и компьютерной техникой;</w:t>
      </w:r>
    </w:p>
    <w:p w:rsidR="00F609E4" w:rsidRPr="00F609E4" w:rsidRDefault="00F609E4" w:rsidP="00F609E4">
      <w:pPr>
        <w:jc w:val="both"/>
        <w:rPr>
          <w:sz w:val="24"/>
          <w:szCs w:val="24"/>
        </w:rPr>
      </w:pPr>
      <w:r w:rsidRPr="00F609E4">
        <w:rPr>
          <w:sz w:val="24"/>
          <w:szCs w:val="24"/>
        </w:rPr>
        <w:t xml:space="preserve">- сохранность объектов культурного наследия, находящихся на территории </w:t>
      </w:r>
      <w:proofErr w:type="spellStart"/>
      <w:r w:rsidRPr="00F609E4">
        <w:rPr>
          <w:sz w:val="24"/>
          <w:szCs w:val="24"/>
        </w:rPr>
        <w:t>Кривошеинского</w:t>
      </w:r>
      <w:proofErr w:type="spellEnd"/>
      <w:r w:rsidRPr="00F609E4">
        <w:rPr>
          <w:sz w:val="24"/>
          <w:szCs w:val="24"/>
        </w:rPr>
        <w:t xml:space="preserve"> района;</w:t>
      </w:r>
    </w:p>
    <w:p w:rsidR="00F609E4" w:rsidRPr="00F609E4" w:rsidRDefault="00F609E4" w:rsidP="00F609E4">
      <w:pPr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увеличение библиотечного фонда;</w:t>
      </w:r>
    </w:p>
    <w:p w:rsidR="00F609E4" w:rsidRPr="00F609E4" w:rsidRDefault="00F609E4" w:rsidP="00F609E4">
      <w:pPr>
        <w:jc w:val="both"/>
        <w:rPr>
          <w:sz w:val="24"/>
          <w:szCs w:val="24"/>
        </w:rPr>
      </w:pPr>
      <w:r w:rsidRPr="00F609E4">
        <w:rPr>
          <w:sz w:val="24"/>
          <w:szCs w:val="24"/>
        </w:rPr>
        <w:t>- сохранение и увеличение самодеятельных коллективов, количества участников самодеятельных коллективов;</w:t>
      </w:r>
    </w:p>
    <w:p w:rsidR="00D64140" w:rsidRDefault="00F609E4" w:rsidP="00F609E4">
      <w:pPr>
        <w:spacing w:line="276" w:lineRule="auto"/>
        <w:jc w:val="both"/>
        <w:rPr>
          <w:sz w:val="24"/>
          <w:szCs w:val="24"/>
        </w:rPr>
      </w:pPr>
      <w:r w:rsidRPr="00F609E4">
        <w:rPr>
          <w:sz w:val="24"/>
          <w:szCs w:val="24"/>
        </w:rPr>
        <w:t xml:space="preserve">- создание полнотекстовых </w:t>
      </w:r>
      <w:r>
        <w:rPr>
          <w:sz w:val="24"/>
          <w:szCs w:val="24"/>
        </w:rPr>
        <w:t>б</w:t>
      </w:r>
      <w:r w:rsidRPr="00F609E4">
        <w:rPr>
          <w:sz w:val="24"/>
          <w:szCs w:val="24"/>
        </w:rPr>
        <w:t>аз данных</w:t>
      </w:r>
      <w:r>
        <w:rPr>
          <w:sz w:val="24"/>
          <w:szCs w:val="24"/>
        </w:rPr>
        <w:t>.</w:t>
      </w:r>
    </w:p>
    <w:p w:rsidR="00887329" w:rsidRDefault="00887329" w:rsidP="00F609E4">
      <w:pPr>
        <w:spacing w:line="276" w:lineRule="auto"/>
        <w:jc w:val="both"/>
        <w:rPr>
          <w:sz w:val="24"/>
          <w:szCs w:val="24"/>
        </w:rPr>
        <w:sectPr w:rsidR="00887329" w:rsidSect="0092029D">
          <w:headerReference w:type="default" r:id="rId9"/>
          <w:pgSz w:w="11907" w:h="16840" w:code="9"/>
          <w:pgMar w:top="851" w:right="851" w:bottom="851" w:left="1418" w:header="720" w:footer="720" w:gutter="0"/>
          <w:cols w:space="720"/>
          <w:titlePg/>
        </w:sectPr>
      </w:pPr>
    </w:p>
    <w:p w:rsidR="00512944" w:rsidRPr="00512944" w:rsidRDefault="00512944" w:rsidP="00887329">
      <w:pPr>
        <w:pStyle w:val="a3"/>
        <w:numPr>
          <w:ilvl w:val="0"/>
          <w:numId w:val="40"/>
        </w:numPr>
        <w:tabs>
          <w:tab w:val="left" w:pos="2694"/>
        </w:tabs>
        <w:spacing w:after="120"/>
        <w:ind w:right="567"/>
        <w:jc w:val="center"/>
        <w:rPr>
          <w:rFonts w:eastAsia="Calibri"/>
          <w:b/>
          <w:szCs w:val="28"/>
        </w:rPr>
      </w:pPr>
      <w:r w:rsidRPr="00512944">
        <w:rPr>
          <w:rFonts w:eastAsia="Calibri"/>
          <w:b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8"/>
        <w:gridCol w:w="3659"/>
        <w:gridCol w:w="1225"/>
        <w:gridCol w:w="1626"/>
        <w:gridCol w:w="1402"/>
        <w:gridCol w:w="1191"/>
        <w:gridCol w:w="1020"/>
        <w:gridCol w:w="1084"/>
        <w:gridCol w:w="1607"/>
        <w:gridCol w:w="1956"/>
      </w:tblGrid>
      <w:tr w:rsidR="00512944" w:rsidRPr="00FA1CB7" w:rsidTr="00D21613">
        <w:trPr>
          <w:trHeight w:val="283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1CB7">
              <w:rPr>
                <w:color w:val="000000"/>
              </w:rPr>
              <w:t>п</w:t>
            </w:r>
            <w:proofErr w:type="spellEnd"/>
            <w:proofErr w:type="gramEnd"/>
            <w:r w:rsidRPr="00FA1CB7">
              <w:rPr>
                <w:color w:val="000000"/>
              </w:rPr>
              <w:t>/</w:t>
            </w:r>
            <w:proofErr w:type="spellStart"/>
            <w:r w:rsidRPr="00FA1CB7">
              <w:rPr>
                <w:color w:val="000000"/>
              </w:rPr>
              <w:t>п</w:t>
            </w:r>
            <w:proofErr w:type="spellEnd"/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Срок реализации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Объем финансирования (всего)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В том числе за счет средств (тыс. руб.):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Участник, участники мероприятий</w:t>
            </w:r>
          </w:p>
        </w:tc>
      </w:tr>
      <w:tr w:rsidR="00512944" w:rsidRPr="00FA1CB7" w:rsidTr="00D21613">
        <w:trPr>
          <w:trHeight w:val="283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Федерального бюджета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Областного бюджета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Местного бюджета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Бюджета поселений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</w:rPr>
            </w:pPr>
            <w:r w:rsidRPr="00FA1CB7">
              <w:rPr>
                <w:color w:val="000000"/>
              </w:rPr>
              <w:t>Внебюджетных источников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512944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CB7">
              <w:rPr>
                <w:b/>
                <w:bCs/>
                <w:color w:val="000000"/>
                <w:sz w:val="24"/>
                <w:szCs w:val="24"/>
              </w:rPr>
              <w:t xml:space="preserve">Задача 1 - </w:t>
            </w:r>
            <w:r w:rsidR="0079115E" w:rsidRPr="0079115E">
              <w:rPr>
                <w:b/>
                <w:sz w:val="24"/>
                <w:szCs w:val="24"/>
              </w:rPr>
              <w:t xml:space="preserve">Поддержка и развитие творческого потенциала на территории </w:t>
            </w:r>
            <w:proofErr w:type="spellStart"/>
            <w:r w:rsidR="0079115E" w:rsidRPr="0079115E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79115E" w:rsidRPr="0079115E">
              <w:rPr>
                <w:b/>
                <w:sz w:val="24"/>
                <w:szCs w:val="24"/>
              </w:rPr>
              <w:t xml:space="preserve"> района</w:t>
            </w:r>
            <w:r w:rsidRPr="00FA1CB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9115E" w:rsidRPr="00FA1CB7" w:rsidTr="00D21613">
        <w:trPr>
          <w:trHeight w:val="20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FA1CB7" w:rsidRDefault="0079115E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DD2AB6" w:rsidRDefault="00DD2AB6" w:rsidP="00DD2AB6">
            <w:pPr>
              <w:rPr>
                <w:color w:val="000000"/>
                <w:sz w:val="24"/>
                <w:szCs w:val="24"/>
              </w:rPr>
            </w:pPr>
            <w:r w:rsidRPr="00DD2AB6">
              <w:rPr>
                <w:color w:val="000000"/>
                <w:sz w:val="24"/>
                <w:szCs w:val="24"/>
              </w:rPr>
              <w:t>Участие в международных, всероссийских, межрегиональных, областных конкурсах и фестивалях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115E" w:rsidRPr="00FA1CB7" w:rsidRDefault="00DD2AB6" w:rsidP="00DD2A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79115E" w:rsidRPr="00FA1CB7" w:rsidTr="00D21613">
        <w:trPr>
          <w:trHeight w:val="22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31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31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79115E" w:rsidRPr="00FA1CB7" w:rsidTr="00D21613">
        <w:trPr>
          <w:trHeight w:val="2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FA1CB7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0D2B41" w:rsidRDefault="007911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15E" w:rsidRPr="00965083" w:rsidRDefault="0079115E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15E" w:rsidRPr="00FA1CB7" w:rsidRDefault="0079115E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F85D1B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областных библиотечных конкурсах и мероприятиях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F85D1B" w:rsidP="005129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</w:rPr>
            </w:pPr>
          </w:p>
        </w:tc>
      </w:tr>
      <w:tr w:rsidR="00512944" w:rsidRPr="0090478B" w:rsidTr="00D21613">
        <w:trPr>
          <w:trHeight w:val="397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1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rPr>
                <w:rFonts w:ascii="Calibri" w:hAnsi="Calibri"/>
                <w:b/>
                <w:color w:val="000000"/>
              </w:rPr>
            </w:pPr>
            <w:r w:rsidRPr="0090478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="00512944" w:rsidRPr="00FA1CB7" w:rsidTr="0051294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DD2AB6" w:rsidRDefault="00512944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Задача 2 - </w:t>
            </w:r>
            <w:r w:rsidR="00DD2AB6" w:rsidRPr="00DD2AB6">
              <w:rPr>
                <w:b/>
                <w:sz w:val="24"/>
                <w:szCs w:val="24"/>
              </w:rPr>
              <w:t xml:space="preserve">Создание  условий,  обеспечивающих равный  доступ  населения </w:t>
            </w:r>
            <w:proofErr w:type="spellStart"/>
            <w:r w:rsidR="00DD2AB6"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DD2AB6" w:rsidRPr="00DD2AB6">
              <w:rPr>
                <w:b/>
                <w:sz w:val="24"/>
                <w:szCs w:val="24"/>
              </w:rPr>
              <w:t xml:space="preserve"> района к культурным услугам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DD2AB6" w:rsidP="00F85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районных конкурсов</w:t>
            </w:r>
            <w:r w:rsidR="00F85D1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праздников</w:t>
            </w:r>
            <w:r w:rsidR="00F85D1B">
              <w:rPr>
                <w:color w:val="000000"/>
                <w:sz w:val="24"/>
                <w:szCs w:val="24"/>
              </w:rPr>
              <w:t>, народных гуляний</w:t>
            </w:r>
            <w:r w:rsidR="00887329">
              <w:rPr>
                <w:color w:val="000000"/>
                <w:sz w:val="24"/>
                <w:szCs w:val="24"/>
              </w:rPr>
              <w:t>, выставок</w:t>
            </w:r>
            <w:r w:rsidR="00F85D1B">
              <w:rPr>
                <w:color w:val="000000"/>
                <w:sz w:val="24"/>
                <w:szCs w:val="24"/>
              </w:rPr>
              <w:t xml:space="preserve"> и ярмарок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1F011D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1F011D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D1B" w:rsidRPr="00823399" w:rsidRDefault="00512944" w:rsidP="00F85D1B">
            <w:pPr>
              <w:rPr>
                <w:color w:val="000000"/>
                <w:sz w:val="21"/>
                <w:szCs w:val="21"/>
              </w:rPr>
            </w:pPr>
            <w:r w:rsidRPr="00823399">
              <w:rPr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823399">
              <w:rPr>
                <w:color w:val="000000"/>
                <w:sz w:val="21"/>
                <w:szCs w:val="21"/>
              </w:rPr>
              <w:t>Кривошеинского</w:t>
            </w:r>
            <w:proofErr w:type="spellEnd"/>
            <w:r w:rsidRPr="00823399">
              <w:rPr>
                <w:color w:val="000000"/>
                <w:sz w:val="21"/>
                <w:szCs w:val="21"/>
              </w:rPr>
              <w:t xml:space="preserve"> района, Администрации сельских поселений </w:t>
            </w:r>
            <w:proofErr w:type="spellStart"/>
            <w:r w:rsidRPr="00823399">
              <w:rPr>
                <w:color w:val="000000"/>
                <w:sz w:val="21"/>
                <w:szCs w:val="21"/>
              </w:rPr>
              <w:t>Кривошеинского</w:t>
            </w:r>
            <w:proofErr w:type="spellEnd"/>
            <w:r w:rsidRPr="00823399">
              <w:rPr>
                <w:color w:val="000000"/>
                <w:sz w:val="21"/>
                <w:szCs w:val="21"/>
              </w:rPr>
              <w:t xml:space="preserve"> района</w:t>
            </w:r>
            <w:r w:rsidR="00F85D1B" w:rsidRPr="00823399">
              <w:rPr>
                <w:color w:val="000000"/>
                <w:sz w:val="21"/>
                <w:szCs w:val="21"/>
              </w:rPr>
              <w:t>, МБУК «</w:t>
            </w:r>
            <w:proofErr w:type="spellStart"/>
            <w:r w:rsidR="00F85D1B" w:rsidRPr="00823399">
              <w:rPr>
                <w:color w:val="000000"/>
                <w:sz w:val="21"/>
                <w:szCs w:val="21"/>
              </w:rPr>
              <w:t>Кривошеинская</w:t>
            </w:r>
            <w:proofErr w:type="spellEnd"/>
            <w:r w:rsidR="00F85D1B" w:rsidRPr="00823399">
              <w:rPr>
                <w:color w:val="000000"/>
                <w:sz w:val="21"/>
                <w:szCs w:val="21"/>
              </w:rPr>
              <w:t xml:space="preserve"> МЦКС», МБУ «</w:t>
            </w:r>
            <w:proofErr w:type="spellStart"/>
            <w:r w:rsidR="00F85D1B" w:rsidRPr="00823399">
              <w:rPr>
                <w:color w:val="000000"/>
                <w:sz w:val="21"/>
                <w:szCs w:val="21"/>
              </w:rPr>
              <w:t>Кривошеинская</w:t>
            </w:r>
            <w:proofErr w:type="spellEnd"/>
            <w:r w:rsidR="00F85D1B" w:rsidRPr="00823399">
              <w:rPr>
                <w:color w:val="000000"/>
                <w:sz w:val="21"/>
                <w:szCs w:val="21"/>
              </w:rPr>
              <w:t xml:space="preserve"> ЦМБ»</w:t>
            </w: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06385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44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06385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46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06385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50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06385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06385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512944" w:rsidRPr="000D2B41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512944" w:rsidP="00F85D1B">
            <w:pPr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F85D1B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="00F85D1B">
              <w:rPr>
                <w:color w:val="000000"/>
                <w:sz w:val="24"/>
                <w:szCs w:val="24"/>
              </w:rPr>
              <w:t xml:space="preserve">  и развлекательных мероприятий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2944" w:rsidRPr="00FA1CB7" w:rsidRDefault="00823399" w:rsidP="0051294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512944" w:rsidRPr="00FA1CB7" w:rsidTr="00D21613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районных библиотечных мероприятий, акций и конкурсов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823399" w:rsidRPr="00FA1CB7" w:rsidTr="00D21613">
        <w:trPr>
          <w:trHeight w:val="39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399" w:rsidRPr="00FA1CB7" w:rsidRDefault="00823399" w:rsidP="00512944">
            <w:pPr>
              <w:rPr>
                <w:color w:val="000000"/>
              </w:rPr>
            </w:pPr>
          </w:p>
        </w:tc>
      </w:tr>
      <w:tr w:rsidR="00512944" w:rsidRPr="00FA1CB7" w:rsidTr="00D84994">
        <w:trPr>
          <w:trHeight w:val="25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0D2B41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</w:rPr>
            </w:pPr>
          </w:p>
        </w:tc>
      </w:tr>
      <w:tr w:rsidR="00512944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2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1F011D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  <w:r w:rsidR="00512944" w:rsidRPr="0090478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1F011D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</w:t>
            </w:r>
            <w:r w:rsidR="00512944" w:rsidRPr="0090478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0478B" w:rsidRDefault="00512944" w:rsidP="00512944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DD2AB6" w:rsidRPr="00FA1CB7" w:rsidTr="00695A87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DD2AB6" w:rsidRDefault="00DD2AB6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t xml:space="preserve">Задача 3 - </w:t>
            </w:r>
            <w:r w:rsidRPr="00DD2AB6">
              <w:rPr>
                <w:b/>
                <w:sz w:val="24"/>
                <w:szCs w:val="24"/>
              </w:rPr>
              <w:t xml:space="preserve">Обеспечение сохранности объектов культурного наследия, находящихся на территории </w:t>
            </w:r>
            <w:proofErr w:type="spellStart"/>
            <w:r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Pr="00DD2AB6">
              <w:rPr>
                <w:b/>
                <w:sz w:val="24"/>
                <w:szCs w:val="24"/>
              </w:rPr>
              <w:t xml:space="preserve"> района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Оцифровка и электронная каталогизация библиотечных фондов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FA1CB7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0D2B41" w:rsidRDefault="00823399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99" w:rsidRPr="00965083" w:rsidRDefault="00823399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399" w:rsidRPr="00FA1CB7" w:rsidRDefault="00823399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84994">
        <w:trPr>
          <w:trHeight w:val="3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84994">
        <w:trPr>
          <w:trHeight w:val="35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90478B" w:rsidRDefault="00DD2AB6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3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DD2AB6" w:rsidRPr="00FA1CB7" w:rsidTr="00695A87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DD2AB6" w:rsidRDefault="00DD2AB6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Задача 4 - </w:t>
            </w:r>
            <w:r w:rsidRPr="00DD2AB6">
              <w:rPr>
                <w:b/>
                <w:sz w:val="24"/>
                <w:szCs w:val="24"/>
              </w:rPr>
              <w:t>Развитие кадрового потенциала работников культуры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районного конкурса на лучшее учреждение клубного типа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районного конкурса на лучшую библиотеку (среди сельских филиалов)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84994">
        <w:trPr>
          <w:trHeight w:val="2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706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квалификации, переподготовка, стажировка, участие в семинарах и мастер-классах работников учреждений культуры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Default="00706616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90478B" w:rsidRDefault="00DD2AB6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4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DD2AB6" w:rsidRPr="00FA1CB7" w:rsidTr="0090478B">
        <w:trPr>
          <w:trHeight w:val="3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DD2AB6" w:rsidRDefault="00DD2AB6" w:rsidP="00DD2A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2A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Задача 5 - </w:t>
            </w:r>
            <w:r w:rsidRPr="00DD2AB6">
              <w:rPr>
                <w:b/>
                <w:sz w:val="24"/>
                <w:szCs w:val="24"/>
              </w:rPr>
              <w:t>Развитие материальной базы учреждений культуры, техническое переоснащение отрасли</w:t>
            </w:r>
            <w:r w:rsidRPr="00DD2A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06616" w:rsidRPr="00FA1CB7" w:rsidTr="00D84994">
        <w:trPr>
          <w:trHeight w:val="5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Ремонтные работы домов культуры и библиотек, благоустройство прилегающих к ним территорий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E52F26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1F011D">
              <w:rPr>
                <w:b/>
                <w:color w:val="000000"/>
                <w:sz w:val="24"/>
                <w:szCs w:val="24"/>
              </w:rPr>
              <w:t>21</w:t>
            </w:r>
            <w:r w:rsidR="00706616" w:rsidRPr="000D2B41">
              <w:rPr>
                <w:b/>
                <w:color w:val="000000"/>
                <w:sz w:val="24"/>
                <w:szCs w:val="24"/>
              </w:rPr>
              <w:t>,</w:t>
            </w:r>
            <w:r w:rsidR="001F011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1F011D" w:rsidP="001F01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EA3A3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0835E4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706616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Default="00706616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84994">
        <w:trPr>
          <w:trHeight w:val="51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8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системы видеонаблюдения, автоматической пожарной сигнализации и системы оповещения и управления эвакуацией в домах культуры и библиотеках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90478B" w:rsidP="009047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355</w:t>
            </w:r>
            <w:r w:rsidR="00706616" w:rsidRPr="000D2B41">
              <w:rPr>
                <w:b/>
                <w:color w:val="000000"/>
                <w:sz w:val="24"/>
                <w:szCs w:val="24"/>
              </w:rPr>
              <w:t>,</w:t>
            </w:r>
            <w:r w:rsidRPr="000D2B4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90478B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Default="00706616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0D2B41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B6" w:rsidRPr="00FA1CB7" w:rsidRDefault="00DD2AB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7066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музыкального</w:t>
            </w:r>
            <w:r w:rsidR="00695A87">
              <w:rPr>
                <w:color w:val="000000"/>
                <w:sz w:val="24"/>
                <w:szCs w:val="24"/>
              </w:rPr>
              <w:t>, светового</w:t>
            </w:r>
            <w:r>
              <w:rPr>
                <w:color w:val="000000"/>
                <w:sz w:val="24"/>
                <w:szCs w:val="24"/>
              </w:rPr>
              <w:t xml:space="preserve"> и звукового оборудования</w:t>
            </w:r>
            <w:r w:rsidR="00695A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0835E4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706616"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0835E4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06616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16" w:rsidRDefault="00706616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706616" w:rsidRPr="00FA1CB7" w:rsidRDefault="00706616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84994">
        <w:trPr>
          <w:trHeight w:val="40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706616" w:rsidRPr="00FA1CB7" w:rsidTr="00D21613">
        <w:trPr>
          <w:trHeight w:val="34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FA1CB7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0D2B41" w:rsidRDefault="0070661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16" w:rsidRPr="00965083" w:rsidRDefault="00706616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16" w:rsidRPr="00FA1CB7" w:rsidRDefault="00706616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0835E4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695A87"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0835E4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95A87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Default="00695A8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90478B" w:rsidRDefault="0090478B" w:rsidP="00695A87">
            <w:pPr>
              <w:rPr>
                <w:color w:val="000000"/>
                <w:sz w:val="24"/>
              </w:rPr>
            </w:pPr>
          </w:p>
          <w:p w:rsidR="00695A87" w:rsidRPr="00FA1CB7" w:rsidRDefault="00695A8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84994">
        <w:trPr>
          <w:trHeight w:val="237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мебели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0835E4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695A87"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0835E4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95A87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Default="00695A8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695A87" w:rsidRPr="00FA1CB7" w:rsidRDefault="00695A8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пошив сценических костюмов и обуви для творческих коллективов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0835E4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90478B" w:rsidRPr="000D2B41">
              <w:rPr>
                <w:b/>
                <w:color w:val="000000"/>
                <w:sz w:val="24"/>
                <w:szCs w:val="24"/>
              </w:rPr>
              <w:t>0</w:t>
            </w:r>
            <w:r w:rsidR="00695A87"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90478B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95A87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0835E4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695A87"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Default="00695A87" w:rsidP="00695A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МЦКС»</w:t>
            </w:r>
          </w:p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84994">
        <w:trPr>
          <w:trHeight w:val="37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84994">
        <w:trPr>
          <w:trHeight w:val="2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84994">
        <w:trPr>
          <w:trHeight w:val="34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84994">
        <w:trPr>
          <w:trHeight w:val="36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фонда библиотек, подписка на периодические издания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E24BA1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E24BA1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E24BA1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E24BA1" w:rsidP="00695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695A87" w:rsidRPr="00FA1CB7" w:rsidTr="00D21613">
        <w:trPr>
          <w:trHeight w:val="36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FA1CB7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0D2B41" w:rsidRDefault="00695A87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87" w:rsidRPr="00965083" w:rsidRDefault="00695A87" w:rsidP="00695A87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A87" w:rsidRPr="00FA1CB7" w:rsidRDefault="00695A87" w:rsidP="00695A87">
            <w:pPr>
              <w:rPr>
                <w:color w:val="000000"/>
              </w:rPr>
            </w:pP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FA1CB7" w:rsidRDefault="00D21613" w:rsidP="00D21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A1C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FA1CB7" w:rsidRDefault="00D21613" w:rsidP="001441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модельной муниципальной библиотеки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EA3A32" w:rsidRDefault="00EA3A32" w:rsidP="001441D0">
            <w:pPr>
              <w:jc w:val="center"/>
              <w:rPr>
                <w:sz w:val="24"/>
                <w:szCs w:val="24"/>
              </w:rPr>
            </w:pPr>
            <w:r w:rsidRPr="00EA3A32">
              <w:rPr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Pr="00FA1CB7" w:rsidRDefault="00D21613" w:rsidP="001441D0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МБУ «</w:t>
            </w:r>
            <w:proofErr w:type="spellStart"/>
            <w:r>
              <w:rPr>
                <w:color w:val="000000"/>
                <w:sz w:val="24"/>
              </w:rPr>
              <w:t>Кривошеинская</w:t>
            </w:r>
            <w:proofErr w:type="spellEnd"/>
            <w:r>
              <w:rPr>
                <w:color w:val="000000"/>
                <w:sz w:val="24"/>
              </w:rPr>
              <w:t xml:space="preserve"> ЦМБ»</w:t>
            </w: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</w:rPr>
            </w:pP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</w:rPr>
            </w:pP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</w:rPr>
            </w:pP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13" w:rsidRDefault="00D21613" w:rsidP="001441D0">
            <w:pPr>
              <w:rPr>
                <w:color w:val="000000"/>
                <w:sz w:val="24"/>
              </w:rPr>
            </w:pPr>
          </w:p>
        </w:tc>
      </w:tr>
      <w:tr w:rsidR="00D21613" w:rsidRPr="00FA1CB7" w:rsidTr="001441D0">
        <w:trPr>
          <w:trHeight w:val="369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FA1CB7" w:rsidRDefault="00D21613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FA1CB7" w:rsidRDefault="00D21613" w:rsidP="00695A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FA1CB7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0D2B41" w:rsidRDefault="00D21613" w:rsidP="001441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2B4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13" w:rsidRPr="00965083" w:rsidRDefault="00D21613" w:rsidP="001441D0">
            <w:pPr>
              <w:jc w:val="center"/>
              <w:rPr>
                <w:color w:val="000000"/>
                <w:sz w:val="24"/>
                <w:szCs w:val="24"/>
              </w:rPr>
            </w:pPr>
            <w:r w:rsidRPr="009650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13" w:rsidRPr="00FA1CB7" w:rsidRDefault="00D21613" w:rsidP="00695A87">
            <w:pPr>
              <w:rPr>
                <w:color w:val="000000"/>
              </w:rPr>
            </w:pPr>
          </w:p>
        </w:tc>
      </w:tr>
      <w:tr w:rsidR="00706616" w:rsidRPr="0090478B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90478B" w:rsidRDefault="00DD2AB6" w:rsidP="00DD2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478B">
              <w:rPr>
                <w:b/>
                <w:bCs/>
                <w:color w:val="000000"/>
                <w:sz w:val="24"/>
                <w:szCs w:val="24"/>
              </w:rPr>
              <w:t>Итого по 5 задаче: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E52F26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  <w:r w:rsidR="001F011D">
              <w:rPr>
                <w:b/>
                <w:color w:val="000000"/>
                <w:sz w:val="24"/>
                <w:szCs w:val="24"/>
              </w:rPr>
              <w:t>25</w:t>
            </w:r>
            <w:r w:rsidR="000D2B41">
              <w:rPr>
                <w:b/>
                <w:color w:val="000000"/>
                <w:sz w:val="24"/>
                <w:szCs w:val="24"/>
              </w:rPr>
              <w:t>,</w:t>
            </w:r>
            <w:r w:rsidR="001F011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E24BA1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875B5E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24BA1">
              <w:rPr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0D2B41" w:rsidP="001F01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1F011D">
              <w:rPr>
                <w:b/>
                <w:color w:val="000000"/>
                <w:sz w:val="24"/>
                <w:szCs w:val="24"/>
              </w:rPr>
              <w:t>84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1F011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0835E4" w:rsidP="00695A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E52F26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="00DD2AB6" w:rsidRPr="0090478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0478B" w:rsidRDefault="00DD2AB6" w:rsidP="00695A87">
            <w:pPr>
              <w:rPr>
                <w:b/>
                <w:color w:val="000000"/>
              </w:rPr>
            </w:pPr>
            <w:r w:rsidRPr="0090478B">
              <w:rPr>
                <w:b/>
                <w:color w:val="000000"/>
              </w:rPr>
              <w:t> </w:t>
            </w:r>
          </w:p>
        </w:tc>
      </w:tr>
      <w:tr w:rsidR="00DD2AB6" w:rsidRPr="00FA1CB7" w:rsidTr="00D21613">
        <w:trPr>
          <w:trHeight w:val="283"/>
        </w:trPr>
        <w:tc>
          <w:tcPr>
            <w:tcW w:w="1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AB6" w:rsidRPr="00FA1CB7" w:rsidRDefault="00DD2AB6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965083" w:rsidRDefault="00DD2AB6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B6" w:rsidRPr="00FA1CB7" w:rsidRDefault="00DD2AB6" w:rsidP="00512944">
            <w:pPr>
              <w:rPr>
                <w:color w:val="000000"/>
              </w:rPr>
            </w:pPr>
          </w:p>
        </w:tc>
      </w:tr>
      <w:tr w:rsidR="000D2B41" w:rsidRPr="00FA1CB7" w:rsidTr="00D21613">
        <w:trPr>
          <w:trHeight w:val="283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B41" w:rsidRPr="00FA1CB7" w:rsidRDefault="000D2B41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B41" w:rsidRPr="00FA1CB7" w:rsidRDefault="000D2B41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59" w:rsidRPr="0090478B" w:rsidRDefault="00E46359" w:rsidP="00E52F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0D2B41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D84994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0D2B41">
              <w:rPr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1F011D" w:rsidP="000638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484,6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65083" w:rsidRDefault="000D2B41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65083" w:rsidRDefault="00E52F26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="000D2B41"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FA1CB7" w:rsidRDefault="000D2B41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063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944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944" w:rsidRPr="00FA1CB7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FA1CB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063859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2944" w:rsidRPr="0096508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965083" w:rsidRDefault="0051294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FA1CB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2B41" w:rsidRPr="00FA1CB7" w:rsidTr="00D21613">
        <w:trPr>
          <w:trHeight w:val="283"/>
        </w:trPr>
        <w:tc>
          <w:tcPr>
            <w:tcW w:w="1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B41" w:rsidRPr="00FA1CB7" w:rsidRDefault="000D2B41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B41" w:rsidRPr="00FA1CB7" w:rsidRDefault="000D2B41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CB7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E46359" w:rsidP="00E463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3680</w:t>
            </w:r>
            <w:r w:rsidR="000D2B41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0D2B41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D84994" w:rsidP="00DA56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0D2B41">
              <w:rPr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0478B" w:rsidRDefault="00E46359" w:rsidP="00E463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  <w:r w:rsidR="00063859">
              <w:rPr>
                <w:b/>
                <w:color w:val="000000"/>
                <w:sz w:val="24"/>
                <w:szCs w:val="24"/>
              </w:rPr>
              <w:t>9</w:t>
            </w:r>
            <w:r w:rsidR="000D2B41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65083" w:rsidRDefault="000D2B41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965083" w:rsidRDefault="000835E4" w:rsidP="00512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E52F26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D2B41" w:rsidRPr="0096508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B41" w:rsidRPr="00FA1CB7" w:rsidRDefault="000D2B41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12944" w:rsidRDefault="00512944" w:rsidP="00512944">
      <w:pPr>
        <w:tabs>
          <w:tab w:val="left" w:pos="2694"/>
        </w:tabs>
        <w:jc w:val="both"/>
        <w:rPr>
          <w:rFonts w:eastAsia="Calibri"/>
          <w:sz w:val="2"/>
          <w:szCs w:val="28"/>
        </w:rPr>
      </w:pPr>
    </w:p>
    <w:p w:rsidR="00512944" w:rsidRDefault="00512944" w:rsidP="00512944">
      <w:pPr>
        <w:tabs>
          <w:tab w:val="left" w:pos="2694"/>
        </w:tabs>
        <w:jc w:val="both"/>
        <w:rPr>
          <w:rFonts w:eastAsia="Calibri"/>
          <w:sz w:val="2"/>
          <w:szCs w:val="28"/>
        </w:rPr>
      </w:pPr>
    </w:p>
    <w:p w:rsidR="00512944" w:rsidRDefault="00512944" w:rsidP="00512944">
      <w:pPr>
        <w:tabs>
          <w:tab w:val="left" w:pos="2694"/>
        </w:tabs>
        <w:jc w:val="both"/>
        <w:rPr>
          <w:rFonts w:eastAsia="Calibri"/>
          <w:sz w:val="2"/>
          <w:szCs w:val="28"/>
        </w:rPr>
      </w:pPr>
    </w:p>
    <w:p w:rsidR="00512944" w:rsidRPr="00BD465F" w:rsidRDefault="00512944" w:rsidP="00512944">
      <w:pPr>
        <w:tabs>
          <w:tab w:val="left" w:pos="2694"/>
        </w:tabs>
        <w:jc w:val="both"/>
        <w:rPr>
          <w:rFonts w:eastAsia="Calibri"/>
          <w:sz w:val="2"/>
          <w:szCs w:val="28"/>
        </w:rPr>
      </w:pPr>
    </w:p>
    <w:p w:rsidR="00512944" w:rsidRPr="00BD465F" w:rsidRDefault="00512944" w:rsidP="00512944">
      <w:pPr>
        <w:tabs>
          <w:tab w:val="left" w:pos="2694"/>
        </w:tabs>
        <w:spacing w:before="240" w:after="120"/>
        <w:ind w:right="567"/>
        <w:rPr>
          <w:rFonts w:eastAsia="Calibri"/>
          <w:b/>
          <w:sz w:val="12"/>
          <w:szCs w:val="28"/>
        </w:rPr>
        <w:sectPr w:rsidR="00512944" w:rsidRPr="00BD465F" w:rsidSect="00887329">
          <w:headerReference w:type="first" r:id="rId10"/>
          <w:pgSz w:w="16840" w:h="11907" w:orient="landscape" w:code="9"/>
          <w:pgMar w:top="1418" w:right="851" w:bottom="851" w:left="851" w:header="567" w:footer="567" w:gutter="0"/>
          <w:cols w:space="708"/>
          <w:titlePg/>
          <w:docGrid w:linePitch="360"/>
        </w:sectPr>
      </w:pPr>
    </w:p>
    <w:p w:rsidR="00512944" w:rsidRPr="00200F1E" w:rsidRDefault="00512944" w:rsidP="00887329">
      <w:pPr>
        <w:pStyle w:val="ConsPlusTitle"/>
        <w:widowControl/>
        <w:numPr>
          <w:ilvl w:val="0"/>
          <w:numId w:val="42"/>
        </w:numPr>
        <w:tabs>
          <w:tab w:val="left" w:pos="426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Индикаторы </w:t>
      </w:r>
      <w:r w:rsidR="00695A87">
        <w:rPr>
          <w:rFonts w:ascii="Times New Roman" w:hAnsi="Times New Roman" w:cs="Times New Roman"/>
          <w:sz w:val="24"/>
          <w:szCs w:val="24"/>
        </w:rPr>
        <w:t>(показатели) цели</w:t>
      </w:r>
      <w:r>
        <w:rPr>
          <w:rFonts w:ascii="Times New Roman" w:hAnsi="Times New Roman" w:cs="Times New Roman"/>
          <w:sz w:val="24"/>
          <w:szCs w:val="24"/>
        </w:rPr>
        <w:t xml:space="preserve">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32"/>
        <w:gridCol w:w="5045"/>
        <w:gridCol w:w="1348"/>
        <w:gridCol w:w="2008"/>
        <w:gridCol w:w="1068"/>
        <w:gridCol w:w="882"/>
        <w:gridCol w:w="882"/>
        <w:gridCol w:w="882"/>
        <w:gridCol w:w="882"/>
        <w:gridCol w:w="882"/>
        <w:gridCol w:w="897"/>
      </w:tblGrid>
      <w:tr w:rsidR="00512944" w:rsidRPr="0078264F" w:rsidTr="00345801">
        <w:trPr>
          <w:trHeight w:val="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64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8264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8264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Методика расчета показателя</w:t>
            </w:r>
          </w:p>
          <w:p w:rsidR="00512944" w:rsidRPr="002E7B57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Целевые значения индикатора/показателя реализации программы по годам</w:t>
            </w:r>
          </w:p>
        </w:tc>
      </w:tr>
      <w:tr w:rsidR="00345801" w:rsidRPr="0078264F" w:rsidTr="00345801">
        <w:trPr>
          <w:trHeight w:val="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8264F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944" w:rsidRPr="0078264F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8264F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944" w:rsidRPr="0078264F" w:rsidRDefault="00512944" w:rsidP="005129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 xml:space="preserve">2022 </w:t>
            </w:r>
            <w:r w:rsidRPr="0078264F">
              <w:rPr>
                <w:color w:val="000000"/>
                <w:sz w:val="23"/>
                <w:szCs w:val="23"/>
              </w:rPr>
              <w:t>(базовый год)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2026 (план)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2027 (план)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2028 (план)</w:t>
            </w:r>
          </w:p>
        </w:tc>
      </w:tr>
      <w:tr w:rsidR="00512944" w:rsidRPr="0078264F" w:rsidTr="0051294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944" w:rsidRPr="0078264F" w:rsidRDefault="00512944" w:rsidP="005129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64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Цель – </w:t>
            </w:r>
            <w:r w:rsidR="00695A87" w:rsidRPr="00695A87">
              <w:rPr>
                <w:b/>
                <w:sz w:val="24"/>
                <w:szCs w:val="24"/>
              </w:rPr>
              <w:t>Создание условий для обеспечения доступа различных групп граждан к культурным благам</w:t>
            </w:r>
            <w:r w:rsidRPr="0078264F">
              <w:rPr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59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8264F" w:rsidRDefault="003044A5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Default="003044A5" w:rsidP="0030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 культурно-</w:t>
            </w:r>
          </w:p>
          <w:p w:rsidR="003044A5" w:rsidRPr="0078264F" w:rsidRDefault="003044A5" w:rsidP="003044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и </w:t>
            </w:r>
            <w:proofErr w:type="spellStart"/>
            <w:r>
              <w:rPr>
                <w:sz w:val="24"/>
                <w:szCs w:val="24"/>
              </w:rPr>
              <w:t>кинопоказа</w:t>
            </w:r>
            <w:proofErr w:type="spellEnd"/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8264F" w:rsidRDefault="003044A5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8264F" w:rsidRDefault="003044A5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304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</w:tr>
      <w:tr w:rsidR="00345801" w:rsidRPr="0078264F" w:rsidTr="00345801">
        <w:trPr>
          <w:trHeight w:val="6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Pr="0078264F" w:rsidRDefault="003044A5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A5" w:rsidRDefault="003044A5" w:rsidP="0030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для получения библиотечных услуг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78264F" w:rsidRDefault="003044A5" w:rsidP="00304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Default="003044A5" w:rsidP="00512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304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A5" w:rsidRPr="00AE37C8" w:rsidRDefault="003044A5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512944" w:rsidRPr="0078264F" w:rsidTr="00345801">
        <w:trPr>
          <w:trHeight w:val="36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944" w:rsidRPr="0078264F" w:rsidRDefault="00512944" w:rsidP="005129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Задача 1 – </w:t>
            </w:r>
            <w:r w:rsidR="003044A5" w:rsidRPr="0079115E">
              <w:rPr>
                <w:b/>
                <w:sz w:val="24"/>
                <w:szCs w:val="24"/>
              </w:rPr>
              <w:t xml:space="preserve">Поддержка и развитие творческого потенциала на территории </w:t>
            </w:r>
            <w:proofErr w:type="spellStart"/>
            <w:r w:rsidR="003044A5" w:rsidRPr="0079115E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3044A5" w:rsidRPr="0079115E">
              <w:rPr>
                <w:b/>
                <w:sz w:val="24"/>
                <w:szCs w:val="24"/>
              </w:rPr>
              <w:t xml:space="preserve"> района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3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45801">
            <w:pPr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4580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5129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512944" w:rsidRPr="0078264F" w:rsidTr="00512944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944" w:rsidRPr="0078264F" w:rsidRDefault="00512944" w:rsidP="005129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Задача 2 - </w:t>
            </w:r>
            <w:r w:rsidR="003044A5" w:rsidRPr="00DD2AB6">
              <w:rPr>
                <w:b/>
                <w:sz w:val="24"/>
                <w:szCs w:val="24"/>
              </w:rPr>
              <w:t xml:space="preserve">Создание  условий,  обеспечивающих равный  доступ  населения </w:t>
            </w:r>
            <w:proofErr w:type="spellStart"/>
            <w:r w:rsidR="003044A5"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="003044A5" w:rsidRPr="00DD2AB6">
              <w:rPr>
                <w:b/>
                <w:sz w:val="24"/>
                <w:szCs w:val="24"/>
              </w:rPr>
              <w:t xml:space="preserve"> района к культурным услугам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39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512944">
            <w:pPr>
              <w:jc w:val="center"/>
              <w:rPr>
                <w:color w:val="000000"/>
                <w:sz w:val="24"/>
                <w:szCs w:val="24"/>
              </w:rPr>
            </w:pPr>
            <w:r w:rsidRPr="0078264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044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04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BF2DC7" w:rsidRDefault="00345801" w:rsidP="00512944">
            <w:pPr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512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</w:tr>
      <w:tr w:rsidR="003044A5" w:rsidRPr="0078264F" w:rsidTr="0090478B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4A5" w:rsidRPr="0078264F" w:rsidRDefault="003044A5" w:rsidP="003044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DD2AB6">
              <w:rPr>
                <w:b/>
                <w:sz w:val="24"/>
                <w:szCs w:val="24"/>
              </w:rPr>
              <w:t xml:space="preserve">Обеспечение сохранности объектов культурного наследия, находящихся на территории </w:t>
            </w:r>
            <w:proofErr w:type="spellStart"/>
            <w:r w:rsidRPr="00DD2AB6">
              <w:rPr>
                <w:b/>
                <w:sz w:val="24"/>
                <w:szCs w:val="24"/>
              </w:rPr>
              <w:t>Кривошеинского</w:t>
            </w:r>
            <w:proofErr w:type="spellEnd"/>
            <w:r w:rsidRPr="00DD2AB6">
              <w:rPr>
                <w:b/>
                <w:sz w:val="24"/>
                <w:szCs w:val="24"/>
              </w:rPr>
              <w:t xml:space="preserve"> района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39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78264F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4580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электронных библиотечных документов (записей)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458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диниц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BF2DC7" w:rsidRDefault="00345801" w:rsidP="0090478B">
            <w:pPr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34580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345801" w:rsidRPr="0078264F" w:rsidTr="0090478B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801" w:rsidRPr="0078264F" w:rsidRDefault="00345801" w:rsidP="003458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801">
              <w:rPr>
                <w:b/>
                <w:sz w:val="24"/>
                <w:szCs w:val="24"/>
              </w:rPr>
              <w:t>Развитие кадрового потенциала работников культуры</w:t>
            </w:r>
            <w:r w:rsidRPr="0078264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39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78264F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34580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численность работников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BF2DC7" w:rsidRDefault="00345801" w:rsidP="0090478B">
            <w:pPr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</w:tr>
      <w:tr w:rsidR="00345801" w:rsidRPr="0078264F" w:rsidTr="0090478B">
        <w:trPr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801" w:rsidRPr="00345801" w:rsidRDefault="00345801" w:rsidP="003458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801">
              <w:rPr>
                <w:b/>
                <w:bCs/>
                <w:color w:val="000000"/>
                <w:sz w:val="24"/>
                <w:szCs w:val="24"/>
              </w:rPr>
              <w:t xml:space="preserve">Задача 5 - </w:t>
            </w:r>
            <w:r w:rsidRPr="00345801">
              <w:rPr>
                <w:b/>
                <w:sz w:val="24"/>
                <w:szCs w:val="24"/>
              </w:rPr>
              <w:t>Развитие материальной базы учреждений культуры, техническое переоснащение отрасли</w:t>
            </w:r>
            <w:r w:rsidRPr="0034580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5801" w:rsidRPr="0078264F" w:rsidTr="00345801">
        <w:trPr>
          <w:trHeight w:val="39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78264F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78264F" w:rsidRDefault="00345801" w:rsidP="009047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BF2DC7" w:rsidRDefault="00345801" w:rsidP="0090478B">
            <w:pPr>
              <w:jc w:val="center"/>
              <w:rPr>
                <w:color w:val="000000"/>
                <w:sz w:val="24"/>
                <w:szCs w:val="23"/>
              </w:rPr>
            </w:pPr>
            <w:r>
              <w:rPr>
                <w:color w:val="000000"/>
                <w:sz w:val="24"/>
                <w:szCs w:val="23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801" w:rsidRPr="00C65312" w:rsidRDefault="00345801" w:rsidP="0090478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512944" w:rsidRDefault="00512944" w:rsidP="00512944">
      <w:pPr>
        <w:tabs>
          <w:tab w:val="left" w:pos="2694"/>
        </w:tabs>
        <w:jc w:val="both"/>
        <w:rPr>
          <w:rFonts w:eastAsia="Calibri"/>
          <w:sz w:val="24"/>
          <w:szCs w:val="28"/>
        </w:rPr>
      </w:pPr>
    </w:p>
    <w:p w:rsidR="00512944" w:rsidRDefault="00512944" w:rsidP="00E71560">
      <w:pPr>
        <w:tabs>
          <w:tab w:val="left" w:pos="2694"/>
        </w:tabs>
        <w:ind w:firstLine="709"/>
        <w:jc w:val="both"/>
        <w:rPr>
          <w:sz w:val="24"/>
          <w:szCs w:val="24"/>
        </w:rPr>
      </w:pPr>
      <w:r w:rsidRPr="002E7B57">
        <w:rPr>
          <w:color w:val="000000"/>
          <w:sz w:val="24"/>
          <w:szCs w:val="24"/>
        </w:rPr>
        <w:t>&lt;*&gt;</w:t>
      </w:r>
      <w:r>
        <w:rPr>
          <w:color w:val="000000"/>
          <w:sz w:val="24"/>
          <w:szCs w:val="24"/>
        </w:rPr>
        <w:t xml:space="preserve"> </w:t>
      </w:r>
      <w:r w:rsidRPr="002E7B57">
        <w:rPr>
          <w:color w:val="000000"/>
          <w:sz w:val="24"/>
          <w:szCs w:val="24"/>
        </w:rPr>
        <w:t xml:space="preserve">Методика расчета </w:t>
      </w:r>
      <w:r>
        <w:rPr>
          <w:color w:val="000000"/>
          <w:sz w:val="24"/>
          <w:szCs w:val="24"/>
        </w:rPr>
        <w:t>для данных показателей муниципальной программы не требуется. Показатели муниципальной программы отслеживаются путем предоставления официальной статистической информации от исполнителей муниципальной программы.</w:t>
      </w:r>
    </w:p>
    <w:sectPr w:rsidR="00512944" w:rsidSect="00887329">
      <w:pgSz w:w="16840" w:h="11907" w:orient="landscape" w:code="9"/>
      <w:pgMar w:top="1418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3B" w:rsidRDefault="00FE263B" w:rsidP="00475F5C">
      <w:r>
        <w:separator/>
      </w:r>
    </w:p>
  </w:endnote>
  <w:endnote w:type="continuationSeparator" w:id="0">
    <w:p w:rsidR="00FE263B" w:rsidRDefault="00FE263B" w:rsidP="0047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3B" w:rsidRDefault="00FE263B" w:rsidP="00475F5C">
      <w:r>
        <w:separator/>
      </w:r>
    </w:p>
  </w:footnote>
  <w:footnote w:type="continuationSeparator" w:id="0">
    <w:p w:rsidR="00FE263B" w:rsidRDefault="00FE263B" w:rsidP="0047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672"/>
      <w:docPartObj>
        <w:docPartGallery w:val="Page Numbers (Top of Page)"/>
        <w:docPartUnique/>
      </w:docPartObj>
    </w:sdtPr>
    <w:sdtContent>
      <w:p w:rsidR="006528DA" w:rsidRDefault="006528DA">
        <w:pPr>
          <w:pStyle w:val="ad"/>
          <w:jc w:val="center"/>
        </w:pPr>
        <w:fldSimple w:instr=" PAGE   \* MERGEFORMAT ">
          <w:r w:rsidR="009263A5">
            <w:rPr>
              <w:noProof/>
            </w:rPr>
            <w:t>4</w:t>
          </w:r>
        </w:fldSimple>
      </w:p>
    </w:sdtContent>
  </w:sdt>
  <w:p w:rsidR="006528DA" w:rsidRDefault="006528D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5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528DA" w:rsidRPr="00600430" w:rsidRDefault="006528DA">
        <w:pPr>
          <w:pStyle w:val="ad"/>
          <w:jc w:val="center"/>
          <w:rPr>
            <w:sz w:val="24"/>
          </w:rPr>
        </w:pPr>
        <w:r w:rsidRPr="00600430">
          <w:rPr>
            <w:sz w:val="24"/>
          </w:rPr>
          <w:fldChar w:fldCharType="begin"/>
        </w:r>
        <w:r w:rsidRPr="00600430">
          <w:rPr>
            <w:sz w:val="24"/>
          </w:rPr>
          <w:instrText xml:space="preserve"> PAGE   \* MERGEFORMAT </w:instrText>
        </w:r>
        <w:r w:rsidRPr="00600430">
          <w:rPr>
            <w:sz w:val="24"/>
          </w:rPr>
          <w:fldChar w:fldCharType="separate"/>
        </w:r>
        <w:r w:rsidR="009263A5">
          <w:rPr>
            <w:noProof/>
            <w:sz w:val="24"/>
          </w:rPr>
          <w:t>15</w:t>
        </w:r>
        <w:r w:rsidRPr="00600430">
          <w:rPr>
            <w:sz w:val="24"/>
          </w:rPr>
          <w:fldChar w:fldCharType="end"/>
        </w:r>
      </w:p>
    </w:sdtContent>
  </w:sdt>
  <w:p w:rsidR="006528DA" w:rsidRPr="00600430" w:rsidRDefault="006528DA">
    <w:pPr>
      <w:pStyle w:val="ad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842"/>
    <w:multiLevelType w:val="hybridMultilevel"/>
    <w:tmpl w:val="85B883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D056CF"/>
    <w:multiLevelType w:val="hybridMultilevel"/>
    <w:tmpl w:val="1B2CCF14"/>
    <w:lvl w:ilvl="0" w:tplc="75301998">
      <w:start w:val="2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30664"/>
    <w:multiLevelType w:val="multilevel"/>
    <w:tmpl w:val="96863C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54E1404"/>
    <w:multiLevelType w:val="hybridMultilevel"/>
    <w:tmpl w:val="E63A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073C84"/>
    <w:multiLevelType w:val="multilevel"/>
    <w:tmpl w:val="D3F04B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2C4D4CE3"/>
    <w:multiLevelType w:val="hybridMultilevel"/>
    <w:tmpl w:val="488E0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156BC"/>
    <w:multiLevelType w:val="hybridMultilevel"/>
    <w:tmpl w:val="4DC84414"/>
    <w:lvl w:ilvl="0" w:tplc="CFF0C72E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56D7"/>
    <w:multiLevelType w:val="hybridMultilevel"/>
    <w:tmpl w:val="64BA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E56AC"/>
    <w:multiLevelType w:val="hybridMultilevel"/>
    <w:tmpl w:val="94B8F548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8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6597AF2"/>
    <w:multiLevelType w:val="singleLevel"/>
    <w:tmpl w:val="D694644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D3A08"/>
    <w:multiLevelType w:val="hybridMultilevel"/>
    <w:tmpl w:val="EA3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229A1"/>
    <w:multiLevelType w:val="hybridMultilevel"/>
    <w:tmpl w:val="9C34032E"/>
    <w:lvl w:ilvl="0" w:tplc="F40E55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F19"/>
    <w:multiLevelType w:val="hybridMultilevel"/>
    <w:tmpl w:val="ADC8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1">
    <w:nsid w:val="5C1D04E6"/>
    <w:multiLevelType w:val="hybridMultilevel"/>
    <w:tmpl w:val="4A227644"/>
    <w:lvl w:ilvl="0" w:tplc="0BAAB6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5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E60CD"/>
    <w:multiLevelType w:val="hybridMultilevel"/>
    <w:tmpl w:val="C2969B32"/>
    <w:lvl w:ilvl="0" w:tplc="1A7A22C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92A6D"/>
    <w:multiLevelType w:val="hybridMultilevel"/>
    <w:tmpl w:val="02C8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168C8"/>
    <w:multiLevelType w:val="hybridMultilevel"/>
    <w:tmpl w:val="BA5AC956"/>
    <w:lvl w:ilvl="0" w:tplc="CFF0C72E">
      <w:start w:val="2"/>
      <w:numFmt w:val="upperRoman"/>
      <w:lvlText w:val="%1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1C179C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3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22"/>
  </w:num>
  <w:num w:numId="6">
    <w:abstractNumId w:val="19"/>
  </w:num>
  <w:num w:numId="7">
    <w:abstractNumId w:val="6"/>
  </w:num>
  <w:num w:numId="8">
    <w:abstractNumId w:val="23"/>
  </w:num>
  <w:num w:numId="9">
    <w:abstractNumId w:val="3"/>
  </w:num>
  <w:num w:numId="10">
    <w:abstractNumId w:val="21"/>
  </w:num>
  <w:num w:numId="11">
    <w:abstractNumId w:val="32"/>
  </w:num>
  <w:num w:numId="12">
    <w:abstractNumId w:val="18"/>
  </w:num>
  <w:num w:numId="13">
    <w:abstractNumId w:val="7"/>
  </w:num>
  <w:num w:numId="14">
    <w:abstractNumId w:val="5"/>
  </w:num>
  <w:num w:numId="15">
    <w:abstractNumId w:val="33"/>
  </w:num>
  <w:num w:numId="16">
    <w:abstractNumId w:val="20"/>
  </w:num>
  <w:num w:numId="17">
    <w:abstractNumId w:val="38"/>
  </w:num>
  <w:num w:numId="18">
    <w:abstractNumId w:val="12"/>
  </w:num>
  <w:num w:numId="19">
    <w:abstractNumId w:val="13"/>
  </w:num>
  <w:num w:numId="20">
    <w:abstractNumId w:val="27"/>
  </w:num>
  <w:num w:numId="21">
    <w:abstractNumId w:val="34"/>
  </w:num>
  <w:num w:numId="22">
    <w:abstractNumId w:val="30"/>
  </w:num>
  <w:num w:numId="23">
    <w:abstractNumId w:val="36"/>
  </w:num>
  <w:num w:numId="24">
    <w:abstractNumId w:val="29"/>
  </w:num>
  <w:num w:numId="25">
    <w:abstractNumId w:val="24"/>
  </w:num>
  <w:num w:numId="26">
    <w:abstractNumId w:val="40"/>
  </w:num>
  <w:num w:numId="27">
    <w:abstractNumId w:val="11"/>
  </w:num>
  <w:num w:numId="28">
    <w:abstractNumId w:val="15"/>
  </w:num>
  <w:num w:numId="29">
    <w:abstractNumId w:val="28"/>
  </w:num>
  <w:num w:numId="30">
    <w:abstractNumId w:val="8"/>
  </w:num>
  <w:num w:numId="31">
    <w:abstractNumId w:val="41"/>
  </w:num>
  <w:num w:numId="32">
    <w:abstractNumId w:val="39"/>
  </w:num>
  <w:num w:numId="33">
    <w:abstractNumId w:val="1"/>
  </w:num>
  <w:num w:numId="34">
    <w:abstractNumId w:val="16"/>
  </w:num>
  <w:num w:numId="35">
    <w:abstractNumId w:val="14"/>
  </w:num>
  <w:num w:numId="36">
    <w:abstractNumId w:val="2"/>
  </w:num>
  <w:num w:numId="37">
    <w:abstractNumId w:val="0"/>
  </w:num>
  <w:num w:numId="38">
    <w:abstractNumId w:val="4"/>
  </w:num>
  <w:num w:numId="39">
    <w:abstractNumId w:val="37"/>
  </w:num>
  <w:num w:numId="40">
    <w:abstractNumId w:val="31"/>
  </w:num>
  <w:num w:numId="41">
    <w:abstractNumId w:val="25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A4C54"/>
    <w:rsid w:val="00003848"/>
    <w:rsid w:val="00024984"/>
    <w:rsid w:val="000249EB"/>
    <w:rsid w:val="00031598"/>
    <w:rsid w:val="00040694"/>
    <w:rsid w:val="000539E4"/>
    <w:rsid w:val="00053F38"/>
    <w:rsid w:val="00063859"/>
    <w:rsid w:val="00063921"/>
    <w:rsid w:val="00063F64"/>
    <w:rsid w:val="000671DA"/>
    <w:rsid w:val="000705BC"/>
    <w:rsid w:val="00074BFF"/>
    <w:rsid w:val="000835E4"/>
    <w:rsid w:val="00090C6B"/>
    <w:rsid w:val="00090F04"/>
    <w:rsid w:val="00091CBF"/>
    <w:rsid w:val="00092689"/>
    <w:rsid w:val="00093492"/>
    <w:rsid w:val="000A2F6A"/>
    <w:rsid w:val="000A4243"/>
    <w:rsid w:val="000B4CED"/>
    <w:rsid w:val="000B6898"/>
    <w:rsid w:val="000C228B"/>
    <w:rsid w:val="000D2B41"/>
    <w:rsid w:val="000F5A1E"/>
    <w:rsid w:val="00102627"/>
    <w:rsid w:val="0013736D"/>
    <w:rsid w:val="001441D0"/>
    <w:rsid w:val="00173B17"/>
    <w:rsid w:val="00191A92"/>
    <w:rsid w:val="001A765D"/>
    <w:rsid w:val="001D0553"/>
    <w:rsid w:val="001F011D"/>
    <w:rsid w:val="001F4B3A"/>
    <w:rsid w:val="002141E9"/>
    <w:rsid w:val="0021608E"/>
    <w:rsid w:val="00221C5C"/>
    <w:rsid w:val="00222956"/>
    <w:rsid w:val="00223828"/>
    <w:rsid w:val="002304BB"/>
    <w:rsid w:val="002358EC"/>
    <w:rsid w:val="00251183"/>
    <w:rsid w:val="00261A91"/>
    <w:rsid w:val="00261E07"/>
    <w:rsid w:val="00265972"/>
    <w:rsid w:val="0027452F"/>
    <w:rsid w:val="002756C4"/>
    <w:rsid w:val="002917A2"/>
    <w:rsid w:val="002A268B"/>
    <w:rsid w:val="002A3107"/>
    <w:rsid w:val="002B3104"/>
    <w:rsid w:val="002C732A"/>
    <w:rsid w:val="002D26C6"/>
    <w:rsid w:val="002D6C28"/>
    <w:rsid w:val="002F73EB"/>
    <w:rsid w:val="0030179D"/>
    <w:rsid w:val="003044A5"/>
    <w:rsid w:val="00314CE8"/>
    <w:rsid w:val="00315F48"/>
    <w:rsid w:val="003232FC"/>
    <w:rsid w:val="00332F24"/>
    <w:rsid w:val="00345801"/>
    <w:rsid w:val="0038186C"/>
    <w:rsid w:val="00386776"/>
    <w:rsid w:val="003A40D3"/>
    <w:rsid w:val="003C22D4"/>
    <w:rsid w:val="003C29B7"/>
    <w:rsid w:val="003D44E3"/>
    <w:rsid w:val="003D551F"/>
    <w:rsid w:val="004022D8"/>
    <w:rsid w:val="00402917"/>
    <w:rsid w:val="00411AB2"/>
    <w:rsid w:val="004410AE"/>
    <w:rsid w:val="00456CBC"/>
    <w:rsid w:val="004659E6"/>
    <w:rsid w:val="00472316"/>
    <w:rsid w:val="004735B9"/>
    <w:rsid w:val="00475F5C"/>
    <w:rsid w:val="00482D16"/>
    <w:rsid w:val="00483CC4"/>
    <w:rsid w:val="0048563C"/>
    <w:rsid w:val="004856E5"/>
    <w:rsid w:val="00490F65"/>
    <w:rsid w:val="004A09FB"/>
    <w:rsid w:val="004A0ED6"/>
    <w:rsid w:val="004B0122"/>
    <w:rsid w:val="004C0670"/>
    <w:rsid w:val="004C3689"/>
    <w:rsid w:val="004D0774"/>
    <w:rsid w:val="004E2575"/>
    <w:rsid w:val="004E5B65"/>
    <w:rsid w:val="004F3432"/>
    <w:rsid w:val="004F4BC7"/>
    <w:rsid w:val="005055B5"/>
    <w:rsid w:val="00512944"/>
    <w:rsid w:val="00516D84"/>
    <w:rsid w:val="0053658A"/>
    <w:rsid w:val="005428C7"/>
    <w:rsid w:val="005433BD"/>
    <w:rsid w:val="005476E8"/>
    <w:rsid w:val="005527D6"/>
    <w:rsid w:val="00553238"/>
    <w:rsid w:val="00567CD8"/>
    <w:rsid w:val="00573D17"/>
    <w:rsid w:val="005946FF"/>
    <w:rsid w:val="005951FD"/>
    <w:rsid w:val="005A4961"/>
    <w:rsid w:val="005B11B4"/>
    <w:rsid w:val="005C6331"/>
    <w:rsid w:val="005E7AE5"/>
    <w:rsid w:val="00604B8F"/>
    <w:rsid w:val="00606990"/>
    <w:rsid w:val="00613080"/>
    <w:rsid w:val="006139C3"/>
    <w:rsid w:val="00625DB8"/>
    <w:rsid w:val="00641F47"/>
    <w:rsid w:val="006470C0"/>
    <w:rsid w:val="00652367"/>
    <w:rsid w:val="006528DA"/>
    <w:rsid w:val="00655300"/>
    <w:rsid w:val="006611CE"/>
    <w:rsid w:val="00665432"/>
    <w:rsid w:val="00675B5A"/>
    <w:rsid w:val="00695A87"/>
    <w:rsid w:val="0069627B"/>
    <w:rsid w:val="006A635B"/>
    <w:rsid w:val="006B6BED"/>
    <w:rsid w:val="006C2A58"/>
    <w:rsid w:val="006E5CE7"/>
    <w:rsid w:val="006E6AE1"/>
    <w:rsid w:val="006F3774"/>
    <w:rsid w:val="00701992"/>
    <w:rsid w:val="00706616"/>
    <w:rsid w:val="00711814"/>
    <w:rsid w:val="00712EF0"/>
    <w:rsid w:val="00723630"/>
    <w:rsid w:val="0073686D"/>
    <w:rsid w:val="00743AF7"/>
    <w:rsid w:val="007456ED"/>
    <w:rsid w:val="0075645A"/>
    <w:rsid w:val="0077288A"/>
    <w:rsid w:val="0078318F"/>
    <w:rsid w:val="00786A41"/>
    <w:rsid w:val="0079115E"/>
    <w:rsid w:val="00792F0B"/>
    <w:rsid w:val="00796A1D"/>
    <w:rsid w:val="007970C1"/>
    <w:rsid w:val="007B1CCE"/>
    <w:rsid w:val="007B39E0"/>
    <w:rsid w:val="007B5191"/>
    <w:rsid w:val="007B7325"/>
    <w:rsid w:val="007B7646"/>
    <w:rsid w:val="007C5ED8"/>
    <w:rsid w:val="007C6DAE"/>
    <w:rsid w:val="007D732F"/>
    <w:rsid w:val="007E5C16"/>
    <w:rsid w:val="007E618C"/>
    <w:rsid w:val="007F24A2"/>
    <w:rsid w:val="007F7E84"/>
    <w:rsid w:val="0081212B"/>
    <w:rsid w:val="00814DB5"/>
    <w:rsid w:val="00817750"/>
    <w:rsid w:val="00823399"/>
    <w:rsid w:val="00826C78"/>
    <w:rsid w:val="0082758A"/>
    <w:rsid w:val="008275B8"/>
    <w:rsid w:val="00827657"/>
    <w:rsid w:val="00834696"/>
    <w:rsid w:val="00835E0B"/>
    <w:rsid w:val="0083753C"/>
    <w:rsid w:val="00844686"/>
    <w:rsid w:val="008507C1"/>
    <w:rsid w:val="0085458E"/>
    <w:rsid w:val="0086316C"/>
    <w:rsid w:val="0086605E"/>
    <w:rsid w:val="00874231"/>
    <w:rsid w:val="00875B5E"/>
    <w:rsid w:val="00880213"/>
    <w:rsid w:val="00884481"/>
    <w:rsid w:val="00885B4B"/>
    <w:rsid w:val="00887329"/>
    <w:rsid w:val="00887D55"/>
    <w:rsid w:val="00890329"/>
    <w:rsid w:val="008A08EC"/>
    <w:rsid w:val="008B516C"/>
    <w:rsid w:val="008C6B5A"/>
    <w:rsid w:val="008E6634"/>
    <w:rsid w:val="008F0ECB"/>
    <w:rsid w:val="008F20B5"/>
    <w:rsid w:val="008F429A"/>
    <w:rsid w:val="008F6B06"/>
    <w:rsid w:val="0090478B"/>
    <w:rsid w:val="009056E2"/>
    <w:rsid w:val="00910845"/>
    <w:rsid w:val="0092029D"/>
    <w:rsid w:val="009263A5"/>
    <w:rsid w:val="00965CEA"/>
    <w:rsid w:val="00977E94"/>
    <w:rsid w:val="0098362A"/>
    <w:rsid w:val="00986F90"/>
    <w:rsid w:val="00993350"/>
    <w:rsid w:val="009B4D70"/>
    <w:rsid w:val="009C199F"/>
    <w:rsid w:val="009C5C9B"/>
    <w:rsid w:val="009E6847"/>
    <w:rsid w:val="00A05278"/>
    <w:rsid w:val="00A10418"/>
    <w:rsid w:val="00A1605A"/>
    <w:rsid w:val="00A36017"/>
    <w:rsid w:val="00A41E65"/>
    <w:rsid w:val="00A46FB0"/>
    <w:rsid w:val="00A5152F"/>
    <w:rsid w:val="00A77C09"/>
    <w:rsid w:val="00A80A89"/>
    <w:rsid w:val="00A84490"/>
    <w:rsid w:val="00A951D7"/>
    <w:rsid w:val="00AA7C6D"/>
    <w:rsid w:val="00AB72AB"/>
    <w:rsid w:val="00AC3138"/>
    <w:rsid w:val="00AC64C0"/>
    <w:rsid w:val="00AC7F39"/>
    <w:rsid w:val="00AD2C9C"/>
    <w:rsid w:val="00AE37C8"/>
    <w:rsid w:val="00AF5E05"/>
    <w:rsid w:val="00B00851"/>
    <w:rsid w:val="00B01545"/>
    <w:rsid w:val="00B04A54"/>
    <w:rsid w:val="00B11C87"/>
    <w:rsid w:val="00B32EE5"/>
    <w:rsid w:val="00B355DE"/>
    <w:rsid w:val="00B44A69"/>
    <w:rsid w:val="00B532C1"/>
    <w:rsid w:val="00B61734"/>
    <w:rsid w:val="00B61CD3"/>
    <w:rsid w:val="00B70AEA"/>
    <w:rsid w:val="00B71EC3"/>
    <w:rsid w:val="00B76BC8"/>
    <w:rsid w:val="00B81162"/>
    <w:rsid w:val="00B96478"/>
    <w:rsid w:val="00BA5758"/>
    <w:rsid w:val="00BB45A0"/>
    <w:rsid w:val="00BB7091"/>
    <w:rsid w:val="00BE0B14"/>
    <w:rsid w:val="00C044BD"/>
    <w:rsid w:val="00C141D8"/>
    <w:rsid w:val="00C1779B"/>
    <w:rsid w:val="00C2074C"/>
    <w:rsid w:val="00C31532"/>
    <w:rsid w:val="00C35470"/>
    <w:rsid w:val="00C5026C"/>
    <w:rsid w:val="00C56F88"/>
    <w:rsid w:val="00C64D9B"/>
    <w:rsid w:val="00C65312"/>
    <w:rsid w:val="00C674F4"/>
    <w:rsid w:val="00C85CED"/>
    <w:rsid w:val="00C93382"/>
    <w:rsid w:val="00C960FD"/>
    <w:rsid w:val="00CA0F7E"/>
    <w:rsid w:val="00CA3724"/>
    <w:rsid w:val="00CA4E9B"/>
    <w:rsid w:val="00CB2509"/>
    <w:rsid w:val="00CB2DC5"/>
    <w:rsid w:val="00CE386D"/>
    <w:rsid w:val="00CF4B11"/>
    <w:rsid w:val="00D21613"/>
    <w:rsid w:val="00D24CCC"/>
    <w:rsid w:val="00D32101"/>
    <w:rsid w:val="00D418A0"/>
    <w:rsid w:val="00D41C35"/>
    <w:rsid w:val="00D50616"/>
    <w:rsid w:val="00D64140"/>
    <w:rsid w:val="00D703CA"/>
    <w:rsid w:val="00D77812"/>
    <w:rsid w:val="00D8391E"/>
    <w:rsid w:val="00D84994"/>
    <w:rsid w:val="00D91E4D"/>
    <w:rsid w:val="00DA4C54"/>
    <w:rsid w:val="00DA569F"/>
    <w:rsid w:val="00DA597D"/>
    <w:rsid w:val="00DB0D27"/>
    <w:rsid w:val="00DC67C2"/>
    <w:rsid w:val="00DD113F"/>
    <w:rsid w:val="00DD2AB6"/>
    <w:rsid w:val="00DD4A60"/>
    <w:rsid w:val="00DD665D"/>
    <w:rsid w:val="00DD7A67"/>
    <w:rsid w:val="00DF1CBF"/>
    <w:rsid w:val="00E01C51"/>
    <w:rsid w:val="00E05D53"/>
    <w:rsid w:val="00E073E7"/>
    <w:rsid w:val="00E24BA1"/>
    <w:rsid w:val="00E251E4"/>
    <w:rsid w:val="00E258DF"/>
    <w:rsid w:val="00E41A02"/>
    <w:rsid w:val="00E44482"/>
    <w:rsid w:val="00E46359"/>
    <w:rsid w:val="00E47F50"/>
    <w:rsid w:val="00E5211D"/>
    <w:rsid w:val="00E52F26"/>
    <w:rsid w:val="00E53A08"/>
    <w:rsid w:val="00E62587"/>
    <w:rsid w:val="00E71560"/>
    <w:rsid w:val="00E839B7"/>
    <w:rsid w:val="00E907B7"/>
    <w:rsid w:val="00E909B1"/>
    <w:rsid w:val="00E91229"/>
    <w:rsid w:val="00E9278F"/>
    <w:rsid w:val="00E92A1D"/>
    <w:rsid w:val="00E94573"/>
    <w:rsid w:val="00EA3A32"/>
    <w:rsid w:val="00EA48B9"/>
    <w:rsid w:val="00EB0DE8"/>
    <w:rsid w:val="00EB68C7"/>
    <w:rsid w:val="00EC3D73"/>
    <w:rsid w:val="00EC49CB"/>
    <w:rsid w:val="00EE5710"/>
    <w:rsid w:val="00EE5F9D"/>
    <w:rsid w:val="00EF632E"/>
    <w:rsid w:val="00F02434"/>
    <w:rsid w:val="00F112C2"/>
    <w:rsid w:val="00F16E7C"/>
    <w:rsid w:val="00F22223"/>
    <w:rsid w:val="00F274C4"/>
    <w:rsid w:val="00F27BBD"/>
    <w:rsid w:val="00F411BC"/>
    <w:rsid w:val="00F42A49"/>
    <w:rsid w:val="00F609E4"/>
    <w:rsid w:val="00F64065"/>
    <w:rsid w:val="00F64502"/>
    <w:rsid w:val="00F838F8"/>
    <w:rsid w:val="00F85D1B"/>
    <w:rsid w:val="00F873CC"/>
    <w:rsid w:val="00FA7A51"/>
    <w:rsid w:val="00FC07DD"/>
    <w:rsid w:val="00FC77B6"/>
    <w:rsid w:val="00FC7C3D"/>
    <w:rsid w:val="00FD3FA9"/>
    <w:rsid w:val="00FE263B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rsid w:val="00475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5F5C"/>
  </w:style>
  <w:style w:type="paragraph" w:styleId="af">
    <w:name w:val="footer"/>
    <w:basedOn w:val="a"/>
    <w:link w:val="af0"/>
    <w:rsid w:val="00475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75F5C"/>
  </w:style>
  <w:style w:type="paragraph" w:customStyle="1" w:styleId="ConsPlusTitle">
    <w:name w:val="ConsPlusTitle"/>
    <w:rsid w:val="0051294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D641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41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64140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4140"/>
    <w:rPr>
      <w:sz w:val="28"/>
    </w:rPr>
  </w:style>
  <w:style w:type="table" w:styleId="a8">
    <w:name w:val="Table Grid"/>
    <w:basedOn w:val="a1"/>
    <w:rsid w:val="00D64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D64140"/>
    <w:pPr>
      <w:ind w:firstLine="426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4140"/>
    <w:rPr>
      <w:sz w:val="24"/>
      <w:szCs w:val="24"/>
    </w:rPr>
  </w:style>
  <w:style w:type="paragraph" w:customStyle="1" w:styleId="ConsPlusNormal">
    <w:name w:val="ConsPlusNormal"/>
    <w:rsid w:val="00D64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64140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 Знак Знак Знак Знак Знак Знак Знак"/>
    <w:basedOn w:val="a"/>
    <w:rsid w:val="00D64140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7560-430F-4BCA-9A8A-640B9321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4</cp:revision>
  <cp:lastPrinted>2023-09-11T05:13:00Z</cp:lastPrinted>
  <dcterms:created xsi:type="dcterms:W3CDTF">2023-09-11T04:56:00Z</dcterms:created>
  <dcterms:modified xsi:type="dcterms:W3CDTF">2023-09-13T08:40:00Z</dcterms:modified>
</cp:coreProperties>
</file>