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00" w:rsidRDefault="00107E00" w:rsidP="00107E00">
      <w:pPr>
        <w:jc w:val="center"/>
        <w:rPr>
          <w:rFonts w:ascii="Times New Roman" w:hAnsi="Times New Roman" w:cs="Times New Roman"/>
        </w:rPr>
      </w:pPr>
      <w:bookmarkStart w:id="0" w:name="bookmark0"/>
      <w:r w:rsidRPr="00107E00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38091" cy="799200"/>
            <wp:effectExtent l="19050" t="0" r="0" b="0"/>
            <wp:docPr id="2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85" w:rsidRPr="00107E00" w:rsidRDefault="00301F22" w:rsidP="00107E00">
      <w:pPr>
        <w:spacing w:before="24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7E00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  <w:bookmarkEnd w:id="0"/>
    </w:p>
    <w:p w:rsidR="00F87885" w:rsidRPr="00107E00" w:rsidRDefault="00301F22" w:rsidP="00107E00">
      <w:pPr>
        <w:spacing w:before="240" w:after="120"/>
        <w:jc w:val="center"/>
        <w:rPr>
          <w:rFonts w:ascii="Times New Roman" w:hAnsi="Times New Roman" w:cs="Times New Roman"/>
          <w:b/>
          <w:sz w:val="28"/>
        </w:rPr>
      </w:pPr>
      <w:bookmarkStart w:id="1" w:name="bookmark1"/>
      <w:r w:rsidRPr="00107E00">
        <w:rPr>
          <w:rFonts w:ascii="Times New Roman" w:hAnsi="Times New Roman" w:cs="Times New Roman"/>
          <w:b/>
          <w:sz w:val="28"/>
        </w:rPr>
        <w:t>ПОСТАНОВЛЕНИЕ</w:t>
      </w:r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107E00" w:rsidTr="00107E00">
        <w:trPr>
          <w:trHeight w:val="283"/>
        </w:trPr>
        <w:tc>
          <w:tcPr>
            <w:tcW w:w="5065" w:type="dxa"/>
            <w:vAlign w:val="center"/>
          </w:tcPr>
          <w:p w:rsidR="00107E00" w:rsidRDefault="00E17AEA" w:rsidP="00E17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07E00" w:rsidRPr="00107E0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107E00" w:rsidRPr="00107E00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5066" w:type="dxa"/>
            <w:vAlign w:val="center"/>
          </w:tcPr>
          <w:p w:rsidR="00107E00" w:rsidRDefault="00107E00" w:rsidP="00E17A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  <w:r w:rsidR="00E17AEA">
              <w:rPr>
                <w:rFonts w:ascii="Times New Roman" w:hAnsi="Times New Roman" w:cs="Times New Roman"/>
              </w:rPr>
              <w:t>408</w:t>
            </w:r>
          </w:p>
        </w:tc>
      </w:tr>
    </w:tbl>
    <w:p w:rsidR="00107E00" w:rsidRDefault="00301F22" w:rsidP="00107E00">
      <w:pPr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с. Кривошеино</w:t>
      </w:r>
    </w:p>
    <w:p w:rsidR="00F87885" w:rsidRPr="00107E00" w:rsidRDefault="00301F22" w:rsidP="00107E00">
      <w:pPr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Томской области</w:t>
      </w:r>
    </w:p>
    <w:p w:rsidR="00F87885" w:rsidRPr="00107E00" w:rsidRDefault="00301F22" w:rsidP="00107E00">
      <w:pPr>
        <w:spacing w:before="480" w:after="360"/>
        <w:ind w:left="397" w:right="397"/>
        <w:jc w:val="center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О внесении изменений в постановление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Админис</w:t>
      </w:r>
      <w:r w:rsidR="00107E00">
        <w:rPr>
          <w:rFonts w:ascii="Times New Roman" w:hAnsi="Times New Roman" w:cs="Times New Roman"/>
        </w:rPr>
        <w:t>трации Кривошеинского района от 02.04.2021 № </w:t>
      </w:r>
      <w:r w:rsidRPr="00107E00">
        <w:rPr>
          <w:rFonts w:ascii="Times New Roman" w:hAnsi="Times New Roman" w:cs="Times New Roman"/>
        </w:rPr>
        <w:t>216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«Об утверждении Порядка финансирования физкультурных мероприятий,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спортивных мероприятий и иных мероприятий, проводимых за счет средств бюджета</w:t>
      </w:r>
      <w:r w:rsidR="00107E00">
        <w:rPr>
          <w:rFonts w:ascii="Times New Roman" w:hAnsi="Times New Roman" w:cs="Times New Roman"/>
        </w:rPr>
        <w:t xml:space="preserve"> </w:t>
      </w:r>
      <w:r w:rsidRPr="00107E00">
        <w:rPr>
          <w:rFonts w:ascii="Times New Roman" w:hAnsi="Times New Roman" w:cs="Times New Roman"/>
        </w:rPr>
        <w:t>муниципального образования Кривошеинский район Томской области»</w:t>
      </w:r>
    </w:p>
    <w:p w:rsidR="00F87885" w:rsidRPr="00107E00" w:rsidRDefault="00301F22" w:rsidP="00107E00">
      <w:pPr>
        <w:ind w:firstLine="709"/>
        <w:jc w:val="both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В соответствии со ст. 9 Федерального закона от 04 декабря 2007 года №</w:t>
      </w:r>
      <w:r w:rsidR="00107E00">
        <w:rPr>
          <w:rFonts w:ascii="Times New Roman" w:hAnsi="Times New Roman" w:cs="Times New Roman"/>
        </w:rPr>
        <w:t> </w:t>
      </w:r>
      <w:r w:rsidRPr="00107E00">
        <w:rPr>
          <w:rFonts w:ascii="Times New Roman" w:hAnsi="Times New Roman" w:cs="Times New Roman"/>
        </w:rPr>
        <w:t>329-ФЗ «О физической культуре и спорте в Российской Федерации», со статьей 19-1 Закона Томской области от 07 июня 2010 года № 94-03 «О физической культуре и спорте в Томской области», постановлением Губернатора Томской</w:t>
      </w:r>
      <w:r w:rsidR="00107E00">
        <w:rPr>
          <w:rFonts w:ascii="Times New Roman" w:hAnsi="Times New Roman" w:cs="Times New Roman"/>
        </w:rPr>
        <w:t xml:space="preserve"> области от 30 июня 2007 года № </w:t>
      </w:r>
      <w:r w:rsidRPr="00107E00">
        <w:rPr>
          <w:rFonts w:ascii="Times New Roman" w:hAnsi="Times New Roman" w:cs="Times New Roman"/>
        </w:rPr>
        <w:t>92 «Об утверждении Положения о Департаменте по молодежной политике, физической культуре и спорту Томской области», приказом Департамента по молодежной политике, физической культуре и спорту Томской области от 29 октября 2019 года №</w:t>
      </w:r>
      <w:r w:rsidR="00107E00">
        <w:rPr>
          <w:rFonts w:ascii="Times New Roman" w:hAnsi="Times New Roman" w:cs="Times New Roman"/>
        </w:rPr>
        <w:t> </w:t>
      </w:r>
      <w:r w:rsidRPr="00107E00">
        <w:rPr>
          <w:rFonts w:ascii="Times New Roman" w:hAnsi="Times New Roman" w:cs="Times New Roman"/>
        </w:rPr>
        <w:t>13 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</w:t>
      </w:r>
    </w:p>
    <w:p w:rsidR="00F87885" w:rsidRPr="00107E00" w:rsidRDefault="00301F22" w:rsidP="00107E00">
      <w:pPr>
        <w:ind w:firstLine="709"/>
        <w:jc w:val="both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ПОСТАНОВЛЯЮ:</w:t>
      </w:r>
    </w:p>
    <w:p w:rsidR="00F87885" w:rsidRP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301F22" w:rsidRPr="00107E00">
        <w:rPr>
          <w:rFonts w:ascii="Times New Roman" w:hAnsi="Times New Roman" w:cs="Times New Roman"/>
        </w:rPr>
        <w:t>Внести в постановление Администрации Кривошеинского района от 02.04.2021 №</w:t>
      </w:r>
      <w:r>
        <w:rPr>
          <w:rFonts w:ascii="Times New Roman" w:hAnsi="Times New Roman" w:cs="Times New Roman"/>
        </w:rPr>
        <w:t> </w:t>
      </w:r>
      <w:r w:rsidR="00301F22" w:rsidRPr="00107E00">
        <w:rPr>
          <w:rFonts w:ascii="Times New Roman" w:hAnsi="Times New Roman" w:cs="Times New Roman"/>
        </w:rPr>
        <w:t xml:space="preserve">216 «Об утверждении Порядка 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области» (далее </w:t>
      </w:r>
      <w:r>
        <w:rPr>
          <w:rFonts w:ascii="Times New Roman" w:hAnsi="Times New Roman" w:cs="Times New Roman"/>
        </w:rPr>
        <w:t xml:space="preserve">- </w:t>
      </w:r>
      <w:r w:rsidR="00301F22" w:rsidRPr="00107E00">
        <w:rPr>
          <w:rFonts w:ascii="Times New Roman" w:hAnsi="Times New Roman" w:cs="Times New Roman"/>
        </w:rPr>
        <w:t>постановление) следующие изменения:</w:t>
      </w:r>
    </w:p>
    <w:p w:rsidR="00F87885" w:rsidRPr="00107E00" w:rsidRDefault="00E566A5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301F22" w:rsidRPr="00107E00">
        <w:rPr>
          <w:rFonts w:ascii="Times New Roman" w:hAnsi="Times New Roman" w:cs="Times New Roman"/>
        </w:rPr>
        <w:t>Пункт</w:t>
      </w:r>
      <w:r w:rsidR="00D312CD">
        <w:rPr>
          <w:rFonts w:ascii="Times New Roman" w:hAnsi="Times New Roman" w:cs="Times New Roman"/>
        </w:rPr>
        <w:t>ы</w:t>
      </w:r>
      <w:r w:rsidR="00301F22" w:rsidRPr="00107E00">
        <w:rPr>
          <w:rFonts w:ascii="Times New Roman" w:hAnsi="Times New Roman" w:cs="Times New Roman"/>
        </w:rPr>
        <w:t xml:space="preserve"> </w:t>
      </w:r>
      <w:r w:rsidR="00604370">
        <w:rPr>
          <w:rFonts w:ascii="Times New Roman" w:hAnsi="Times New Roman" w:cs="Times New Roman"/>
        </w:rPr>
        <w:t>2</w:t>
      </w:r>
      <w:r w:rsidR="00D312CD">
        <w:rPr>
          <w:rFonts w:ascii="Times New Roman" w:hAnsi="Times New Roman" w:cs="Times New Roman"/>
        </w:rPr>
        <w:t>,6</w:t>
      </w:r>
      <w:r w:rsidR="00301F22" w:rsidRPr="00107E00">
        <w:rPr>
          <w:rFonts w:ascii="Times New Roman" w:hAnsi="Times New Roman" w:cs="Times New Roman"/>
        </w:rPr>
        <w:t xml:space="preserve"> приложения к Порядку финансирования физкультурных мероприятий, спортивных мероприятий и иных мероприятий, проводимых за счет средств бюджета муниципального образования Кривошеинский район Томской области к постановлению изложить в новой редакции согласно приложению к настоящему постановлению.</w:t>
      </w:r>
    </w:p>
    <w:p w:rsidR="00F87885" w:rsidRP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301F22" w:rsidRPr="00107E00">
        <w:rPr>
          <w:rFonts w:ascii="Times New Roman" w:hAnsi="Times New Roman" w:cs="Times New Roman"/>
        </w:rPr>
        <w:t>Настоящее постановление вступает в силу с даты его подписания.</w:t>
      </w:r>
    </w:p>
    <w:p w:rsidR="00F87885" w:rsidRPr="00107E00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301F22" w:rsidRPr="00107E00">
        <w:rPr>
          <w:rFonts w:ascii="Times New Roman" w:hAnsi="Times New Roman" w:cs="Times New Roman"/>
        </w:rPr>
        <w:t>Настоящее</w:t>
      </w:r>
      <w:r>
        <w:rPr>
          <w:rFonts w:ascii="Times New Roman" w:hAnsi="Times New Roman" w:cs="Times New Roman"/>
        </w:rPr>
        <w:t xml:space="preserve"> </w:t>
      </w:r>
      <w:r w:rsidR="00301F22" w:rsidRPr="00107E00">
        <w:rPr>
          <w:rFonts w:ascii="Times New Roman" w:hAnsi="Times New Roman" w:cs="Times New Roman"/>
        </w:rPr>
        <w:t>постановление опубликовать в Сборнике нормативных актов Администрации Кривошеинского района и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F87885" w:rsidRDefault="00107E00" w:rsidP="00107E0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301F22" w:rsidRPr="00107E00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</w:rPr>
        <w:t xml:space="preserve"> </w:t>
      </w:r>
      <w:r w:rsidR="00301F22" w:rsidRPr="00107E00">
        <w:rPr>
          <w:rFonts w:ascii="Times New Roman" w:hAnsi="Times New Roman" w:cs="Times New Roman"/>
        </w:rPr>
        <w:t>Глава Кривошеинского района</w:t>
      </w:r>
      <w:r>
        <w:rPr>
          <w:rFonts w:ascii="Times New Roman" w:hAnsi="Times New Roman" w:cs="Times New Roman"/>
        </w:rPr>
        <w:t xml:space="preserve"> по социально-экономическим вопросам.</w:t>
      </w:r>
    </w:p>
    <w:p w:rsidR="00107E00" w:rsidRDefault="00107E00" w:rsidP="00107E00">
      <w:pPr>
        <w:jc w:val="both"/>
        <w:rPr>
          <w:rFonts w:ascii="Times New Roman" w:hAnsi="Times New Roman" w:cs="Times New Roman"/>
        </w:rPr>
      </w:pPr>
    </w:p>
    <w:p w:rsidR="00107E00" w:rsidRDefault="00107E00" w:rsidP="00107E00">
      <w:pPr>
        <w:jc w:val="both"/>
        <w:rPr>
          <w:rFonts w:ascii="Times New Roman" w:hAnsi="Times New Roman" w:cs="Times New Roman"/>
        </w:rPr>
      </w:pPr>
    </w:p>
    <w:p w:rsidR="00107E00" w:rsidRDefault="00107E00" w:rsidP="00107E00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107E00" w:rsidTr="00107E00">
        <w:trPr>
          <w:trHeight w:val="283"/>
        </w:trPr>
        <w:tc>
          <w:tcPr>
            <w:tcW w:w="5065" w:type="dxa"/>
            <w:vAlign w:val="center"/>
          </w:tcPr>
          <w:p w:rsidR="00107E00" w:rsidRDefault="00107E00" w:rsidP="00107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Кривошеинского района</w:t>
            </w:r>
          </w:p>
        </w:tc>
        <w:tc>
          <w:tcPr>
            <w:tcW w:w="5066" w:type="dxa"/>
            <w:vAlign w:val="center"/>
          </w:tcPr>
          <w:p w:rsidR="00107E00" w:rsidRDefault="00107E00" w:rsidP="00107E00">
            <w:pPr>
              <w:jc w:val="right"/>
              <w:rPr>
                <w:rFonts w:ascii="Times New Roman" w:hAnsi="Times New Roman" w:cs="Times New Roman"/>
              </w:rPr>
            </w:pPr>
            <w:r w:rsidRPr="00107E00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 Н. </w:t>
            </w:r>
            <w:r w:rsidRPr="00107E00">
              <w:rPr>
                <w:rFonts w:ascii="Times New Roman" w:hAnsi="Times New Roman" w:cs="Times New Roman"/>
              </w:rPr>
              <w:t>Коломин</w:t>
            </w:r>
          </w:p>
        </w:tc>
      </w:tr>
    </w:tbl>
    <w:p w:rsidR="00D312CD" w:rsidRDefault="00D312CD" w:rsidP="00107E00">
      <w:pPr>
        <w:jc w:val="both"/>
        <w:rPr>
          <w:rFonts w:ascii="Times New Roman" w:hAnsi="Times New Roman" w:cs="Times New Roman"/>
          <w:sz w:val="20"/>
        </w:rPr>
      </w:pPr>
    </w:p>
    <w:p w:rsidR="00D312CD" w:rsidRPr="00D312CD" w:rsidRDefault="00D312CD" w:rsidP="00107E00">
      <w:pPr>
        <w:jc w:val="both"/>
        <w:rPr>
          <w:rFonts w:ascii="Times New Roman" w:hAnsi="Times New Roman" w:cs="Times New Roman"/>
          <w:sz w:val="32"/>
        </w:rPr>
      </w:pPr>
    </w:p>
    <w:p w:rsidR="00107E00" w:rsidRDefault="00D312CD" w:rsidP="00107E0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Крайсман Мария Павловна</w:t>
      </w:r>
    </w:p>
    <w:p w:rsidR="00F87885" w:rsidRDefault="00107E00" w:rsidP="00107E00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+7</w:t>
      </w:r>
      <w:r w:rsidR="00D312CD">
        <w:rPr>
          <w:rFonts w:ascii="Times New Roman" w:hAnsi="Times New Roman" w:cs="Times New Roman"/>
          <w:sz w:val="20"/>
        </w:rPr>
        <w:t> </w:t>
      </w:r>
      <w:r w:rsidR="00301F22" w:rsidRPr="00107E00">
        <w:rPr>
          <w:rFonts w:ascii="Times New Roman" w:hAnsi="Times New Roman" w:cs="Times New Roman"/>
          <w:sz w:val="20"/>
        </w:rPr>
        <w:t>(38</w:t>
      </w:r>
      <w:r>
        <w:rPr>
          <w:rFonts w:ascii="Times New Roman" w:hAnsi="Times New Roman" w:cs="Times New Roman"/>
          <w:sz w:val="20"/>
        </w:rPr>
        <w:t>-</w:t>
      </w:r>
      <w:r w:rsidR="00301F22" w:rsidRPr="00107E00">
        <w:rPr>
          <w:rFonts w:ascii="Times New Roman" w:hAnsi="Times New Roman" w:cs="Times New Roman"/>
          <w:sz w:val="20"/>
        </w:rPr>
        <w:t>251)</w:t>
      </w:r>
      <w:r>
        <w:rPr>
          <w:rFonts w:ascii="Times New Roman" w:hAnsi="Times New Roman" w:cs="Times New Roman"/>
          <w:sz w:val="20"/>
        </w:rPr>
        <w:t> </w:t>
      </w:r>
      <w:r w:rsidR="00301F22" w:rsidRPr="00107E00">
        <w:rPr>
          <w:rFonts w:ascii="Times New Roman" w:hAnsi="Times New Roman" w:cs="Times New Roman"/>
          <w:sz w:val="20"/>
        </w:rPr>
        <w:t>2-14-</w:t>
      </w:r>
      <w:r w:rsidR="00D312CD">
        <w:rPr>
          <w:rFonts w:ascii="Times New Roman" w:hAnsi="Times New Roman" w:cs="Times New Roman"/>
          <w:sz w:val="20"/>
        </w:rPr>
        <w:t>27</w:t>
      </w:r>
    </w:p>
    <w:p w:rsidR="00107E00" w:rsidRPr="00107E00" w:rsidRDefault="00107E00" w:rsidP="00107E00">
      <w:pPr>
        <w:jc w:val="both"/>
        <w:rPr>
          <w:rFonts w:ascii="Times New Roman" w:hAnsi="Times New Roman" w:cs="Times New Roman"/>
          <w:sz w:val="20"/>
        </w:rPr>
      </w:pPr>
    </w:p>
    <w:p w:rsidR="00107E00" w:rsidRDefault="00301F22" w:rsidP="00107E00">
      <w:pPr>
        <w:jc w:val="both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  <w:sz w:val="20"/>
        </w:rPr>
        <w:t>Управление финансов</w:t>
      </w:r>
      <w:r w:rsidR="00107E00">
        <w:rPr>
          <w:rFonts w:ascii="Times New Roman" w:hAnsi="Times New Roman" w:cs="Times New Roman"/>
          <w:sz w:val="20"/>
        </w:rPr>
        <w:t xml:space="preserve">, </w:t>
      </w:r>
      <w:r w:rsidRPr="00107E00">
        <w:rPr>
          <w:rFonts w:ascii="Times New Roman" w:hAnsi="Times New Roman" w:cs="Times New Roman"/>
          <w:sz w:val="20"/>
        </w:rPr>
        <w:t>Экономический отдел</w:t>
      </w:r>
      <w:r w:rsidR="00107E00">
        <w:rPr>
          <w:rFonts w:ascii="Times New Roman" w:hAnsi="Times New Roman" w:cs="Times New Roman"/>
          <w:sz w:val="20"/>
        </w:rPr>
        <w:t xml:space="preserve">, </w:t>
      </w:r>
      <w:r w:rsidRPr="00107E00">
        <w:rPr>
          <w:rFonts w:ascii="Times New Roman" w:hAnsi="Times New Roman" w:cs="Times New Roman"/>
          <w:sz w:val="20"/>
        </w:rPr>
        <w:t>Бухгалтерия</w:t>
      </w:r>
      <w:r w:rsidR="00107E00">
        <w:rPr>
          <w:rFonts w:ascii="Times New Roman" w:hAnsi="Times New Roman" w:cs="Times New Roman"/>
          <w:sz w:val="20"/>
        </w:rPr>
        <w:t xml:space="preserve">, </w:t>
      </w:r>
      <w:r w:rsidRPr="00107E00">
        <w:rPr>
          <w:rFonts w:ascii="Times New Roman" w:hAnsi="Times New Roman" w:cs="Times New Roman"/>
          <w:sz w:val="20"/>
        </w:rPr>
        <w:t>Прокуратура</w:t>
      </w:r>
    </w:p>
    <w:p w:rsidR="00F87885" w:rsidRPr="00107E00" w:rsidRDefault="00301F22" w:rsidP="00107E00">
      <w:pPr>
        <w:ind w:left="6406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lastRenderedPageBreak/>
        <w:t>Приложение</w:t>
      </w:r>
    </w:p>
    <w:p w:rsidR="00107E00" w:rsidRDefault="00301F22" w:rsidP="00107E00">
      <w:pPr>
        <w:ind w:left="6406"/>
        <w:rPr>
          <w:rFonts w:ascii="Times New Roman" w:hAnsi="Times New Roman" w:cs="Times New Roman"/>
        </w:rPr>
      </w:pPr>
      <w:r w:rsidRPr="00107E00">
        <w:rPr>
          <w:rFonts w:ascii="Times New Roman" w:hAnsi="Times New Roman" w:cs="Times New Roman"/>
        </w:rPr>
        <w:t>к постановлению Адми</w:t>
      </w:r>
      <w:r w:rsidR="00107E00">
        <w:rPr>
          <w:rFonts w:ascii="Times New Roman" w:hAnsi="Times New Roman" w:cs="Times New Roman"/>
        </w:rPr>
        <w:t>нистрации Кривошеинского района</w:t>
      </w:r>
    </w:p>
    <w:p w:rsidR="00F87885" w:rsidRPr="00107E00" w:rsidRDefault="00604370" w:rsidP="00107E00">
      <w:pPr>
        <w:ind w:left="64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17AEA">
        <w:rPr>
          <w:rFonts w:ascii="Times New Roman" w:hAnsi="Times New Roman" w:cs="Times New Roman"/>
        </w:rPr>
        <w:t>19.</w:t>
      </w:r>
      <w:r w:rsidR="00107E00">
        <w:rPr>
          <w:rFonts w:ascii="Times New Roman" w:hAnsi="Times New Roman" w:cs="Times New Roman"/>
        </w:rPr>
        <w:t>0</w:t>
      </w:r>
      <w:r w:rsidR="00E17AEA">
        <w:rPr>
          <w:rFonts w:ascii="Times New Roman" w:hAnsi="Times New Roman" w:cs="Times New Roman"/>
        </w:rPr>
        <w:t>7</w:t>
      </w:r>
      <w:r w:rsidR="00107E00">
        <w:rPr>
          <w:rFonts w:ascii="Times New Roman" w:hAnsi="Times New Roman" w:cs="Times New Roman"/>
        </w:rPr>
        <w:t>.2023 № </w:t>
      </w:r>
      <w:r w:rsidR="00E17AEA">
        <w:rPr>
          <w:rFonts w:ascii="Times New Roman" w:hAnsi="Times New Roman" w:cs="Times New Roman"/>
        </w:rPr>
        <w:t>408</w:t>
      </w:r>
    </w:p>
    <w:p w:rsidR="00107E00" w:rsidRDefault="00107E00" w:rsidP="00604370">
      <w:pPr>
        <w:jc w:val="center"/>
        <w:rPr>
          <w:rFonts w:ascii="Times New Roman" w:hAnsi="Times New Roman" w:cs="Times New Roman"/>
        </w:rPr>
      </w:pPr>
    </w:p>
    <w:p w:rsidR="00604370" w:rsidRDefault="00604370" w:rsidP="00604370">
      <w:pPr>
        <w:jc w:val="center"/>
        <w:rPr>
          <w:rFonts w:ascii="Times New Roman" w:hAnsi="Times New Roman" w:cs="Times New Roman"/>
        </w:rPr>
      </w:pPr>
    </w:p>
    <w:p w:rsidR="00604370" w:rsidRPr="00604370" w:rsidRDefault="00604370" w:rsidP="00604370">
      <w:pPr>
        <w:widowControl/>
        <w:tabs>
          <w:tab w:val="left" w:pos="993"/>
        </w:tabs>
        <w:spacing w:after="120"/>
        <w:ind w:left="567" w:right="567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604370">
        <w:rPr>
          <w:rFonts w:ascii="Times New Roman" w:eastAsia="Calibri" w:hAnsi="Times New Roman" w:cs="Times New Roman"/>
          <w:color w:val="auto"/>
          <w:lang w:bidi="ar-SA"/>
        </w:rPr>
        <w:t>2. Нормы расходов на награждение победителей и призеров  спортивных соревнований и физкультурных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249"/>
        <w:gridCol w:w="1557"/>
        <w:gridCol w:w="1178"/>
        <w:gridCol w:w="1027"/>
        <w:gridCol w:w="1074"/>
      </w:tblGrid>
      <w:tr w:rsidR="00604370" w:rsidRPr="00604370" w:rsidTr="00223185">
        <w:trPr>
          <w:trHeight w:val="283"/>
        </w:trPr>
        <w:tc>
          <w:tcPr>
            <w:tcW w:w="2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Статус мероприятия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Предельная стоимость (сумма) в руб.</w:t>
            </w: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vMerge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604370" w:rsidRPr="00604370" w:rsidRDefault="00604370" w:rsidP="00604370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 xml:space="preserve">Кубки, памятные подарки, денежные средства, </w:t>
            </w:r>
            <w:r w:rsidRPr="00604370">
              <w:rPr>
                <w:rFonts w:ascii="Times New Roman" w:eastAsiaTheme="minorHAnsi" w:hAnsi="Times New Roman" w:cs="Times New Roman"/>
                <w:color w:val="auto"/>
                <w:sz w:val="20"/>
                <w:lang w:eastAsia="en-US" w:bidi="ar-SA"/>
              </w:rPr>
              <w:t>вымпелы, статуэтки, спортивный инвентарь</w:t>
            </w:r>
          </w:p>
        </w:tc>
        <w:tc>
          <w:tcPr>
            <w:tcW w:w="479" w:type="pct"/>
            <w:vMerge w:val="restart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Медали</w:t>
            </w:r>
            <w:r w:rsidR="00E17AE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ленты</w:t>
            </w:r>
          </w:p>
        </w:tc>
        <w:tc>
          <w:tcPr>
            <w:tcW w:w="532" w:type="pct"/>
            <w:vMerge w:val="restart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Грамоты</w:t>
            </w: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vMerge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2" w:type="pct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Командные </w:t>
            </w:r>
          </w:p>
        </w:tc>
        <w:tc>
          <w:tcPr>
            <w:tcW w:w="594" w:type="pct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Личные*</w:t>
            </w:r>
          </w:p>
        </w:tc>
        <w:tc>
          <w:tcPr>
            <w:tcW w:w="479" w:type="pct"/>
            <w:vMerge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2" w:type="pct"/>
            <w:vMerge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04370" w:rsidRPr="00604370" w:rsidTr="00223185">
        <w:trPr>
          <w:trHeight w:val="283"/>
        </w:trPr>
        <w:tc>
          <w:tcPr>
            <w:tcW w:w="5000" w:type="pct"/>
            <w:gridSpan w:val="5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2.1. </w:t>
            </w: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Региональные и межмуниципальные официальные спортивные соревнования (Чемпионаты, Первенства, Кубки Томской области), м</w:t>
            </w:r>
            <w:r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ежпоселенческие, районные и межмуниципальные официальные спортивные соревнования, физкультурные мероприятия, турниры, </w:t>
            </w: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проводимые на территории Кривошеинского района:</w:t>
            </w: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 место</w:t>
            </w:r>
          </w:p>
        </w:tc>
        <w:tc>
          <w:tcPr>
            <w:tcW w:w="782" w:type="pct"/>
            <w:vAlign w:val="center"/>
          </w:tcPr>
          <w:p w:rsidR="00604370" w:rsidRPr="00604370" w:rsidRDefault="00604370" w:rsidP="00604370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2 500,00</w:t>
            </w:r>
          </w:p>
        </w:tc>
        <w:tc>
          <w:tcPr>
            <w:tcW w:w="594" w:type="pct"/>
            <w:vAlign w:val="center"/>
          </w:tcPr>
          <w:p w:rsidR="00604370" w:rsidRPr="00604370" w:rsidRDefault="00D312CD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3 2</w:t>
            </w:r>
            <w:r w:rsidR="00604370"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00</w:t>
            </w:r>
            <w:r w:rsidR="00604370"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,00</w:t>
            </w:r>
          </w:p>
        </w:tc>
        <w:tc>
          <w:tcPr>
            <w:tcW w:w="479" w:type="pct"/>
            <w:vMerge w:val="restart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200</w:t>
            </w: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,00</w:t>
            </w:r>
          </w:p>
        </w:tc>
        <w:tc>
          <w:tcPr>
            <w:tcW w:w="532" w:type="pct"/>
            <w:vMerge w:val="restart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</w:t>
            </w: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,00</w:t>
            </w: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II место</w:t>
            </w:r>
          </w:p>
        </w:tc>
        <w:tc>
          <w:tcPr>
            <w:tcW w:w="782" w:type="pct"/>
            <w:vAlign w:val="center"/>
          </w:tcPr>
          <w:p w:rsidR="00604370" w:rsidRPr="00604370" w:rsidRDefault="00604370" w:rsidP="00604370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2 300,00</w:t>
            </w:r>
          </w:p>
        </w:tc>
        <w:tc>
          <w:tcPr>
            <w:tcW w:w="594" w:type="pct"/>
            <w:vAlign w:val="center"/>
          </w:tcPr>
          <w:p w:rsidR="00604370" w:rsidRPr="00604370" w:rsidRDefault="00D312CD" w:rsidP="00D312C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2 3</w:t>
            </w:r>
            <w:r w:rsidR="00604370"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00</w:t>
            </w:r>
            <w:r w:rsidR="00604370"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,00</w:t>
            </w:r>
          </w:p>
        </w:tc>
        <w:tc>
          <w:tcPr>
            <w:tcW w:w="479" w:type="pct"/>
            <w:vMerge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2" w:type="pct"/>
            <w:vMerge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III место</w:t>
            </w:r>
          </w:p>
        </w:tc>
        <w:tc>
          <w:tcPr>
            <w:tcW w:w="782" w:type="pct"/>
            <w:vAlign w:val="center"/>
          </w:tcPr>
          <w:p w:rsidR="00604370" w:rsidRPr="00604370" w:rsidRDefault="00604370" w:rsidP="00604370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2 000,00</w:t>
            </w:r>
          </w:p>
        </w:tc>
        <w:tc>
          <w:tcPr>
            <w:tcW w:w="594" w:type="pct"/>
            <w:vAlign w:val="center"/>
          </w:tcPr>
          <w:p w:rsidR="00604370" w:rsidRPr="00604370" w:rsidRDefault="00D312CD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1 5</w:t>
            </w:r>
            <w:r w:rsidR="00604370"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00</w:t>
            </w:r>
            <w:r w:rsidR="00604370"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,00</w:t>
            </w:r>
          </w:p>
        </w:tc>
        <w:tc>
          <w:tcPr>
            <w:tcW w:w="479" w:type="pct"/>
            <w:vMerge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2" w:type="pct"/>
            <w:vMerge/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604370" w:rsidRPr="00604370" w:rsidTr="00223185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2.2. Региональные и межмуниципальные комплексные официальные спортивные соревнования и физкультурные мероприятия (Спартакиады, Универсиады, Областные сельские спортивные игры «Снежные узоры», «Стадион для всех»): </w:t>
            </w: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 место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D312CD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7 0</w:t>
            </w:r>
            <w:r w:rsidR="00604370"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00,00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0,0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0,0</w:t>
            </w: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D312CD" w:rsidP="00D312C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5 </w:t>
            </w:r>
            <w:r w:rsidR="00604370"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604370" w:rsidRPr="00604370" w:rsidTr="00223185">
        <w:trPr>
          <w:trHeight w:val="283"/>
        </w:trPr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60437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III место</w:t>
            </w: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D312CD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3 0</w:t>
            </w:r>
            <w:r w:rsidR="00604370" w:rsidRPr="0060437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00,00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370" w:rsidRPr="00604370" w:rsidRDefault="00604370" w:rsidP="0060437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604370" w:rsidRPr="00604370" w:rsidRDefault="00604370" w:rsidP="00604370">
      <w:pPr>
        <w:widowControl/>
        <w:tabs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04370">
        <w:rPr>
          <w:rFonts w:ascii="Times New Roman" w:eastAsia="Times New Roman" w:hAnsi="Times New Roman" w:cs="Times New Roman"/>
          <w:color w:val="auto"/>
          <w:lang w:bidi="ar-SA"/>
        </w:rPr>
        <w:t>*Личные: денежные средства, памятные подарки, вымпелы, статуэтки (лучшему игроку, бомбардиру, вратарю, самому юному участнику и т.д.).</w:t>
      </w:r>
    </w:p>
    <w:p w:rsidR="00604370" w:rsidRPr="00604370" w:rsidRDefault="00604370" w:rsidP="00604370">
      <w:pPr>
        <w:widowControl/>
        <w:tabs>
          <w:tab w:val="left" w:pos="993"/>
        </w:tabs>
        <w:spacing w:before="240" w:after="120"/>
        <w:ind w:left="567" w:right="567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604370">
        <w:rPr>
          <w:rFonts w:ascii="Times New Roman" w:eastAsia="Calibri" w:hAnsi="Times New Roman" w:cs="Times New Roman"/>
          <w:color w:val="auto"/>
          <w:lang w:bidi="ar-SA"/>
        </w:rPr>
        <w:t>6. Нормы расходов на услуги автотранспорта при проведении спортивных соревнований и физкультурных мероприятий</w:t>
      </w:r>
    </w:p>
    <w:p w:rsidR="00604370" w:rsidRPr="00604370" w:rsidRDefault="00604370" w:rsidP="0060437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04370">
        <w:rPr>
          <w:rFonts w:ascii="Times New Roman" w:eastAsia="Times New Roman" w:hAnsi="Times New Roman" w:cs="Times New Roman"/>
          <w:color w:val="auto"/>
          <w:lang w:eastAsia="en-US" w:bidi="ar-SA"/>
        </w:rPr>
        <w:t>Оплата проезда на автотранспорте (кроме такси) участников физкультурных мероприятий и спортивных мероприятий производится по фактически понесенным документально подтвержденным расходам.</w:t>
      </w:r>
    </w:p>
    <w:sectPr w:rsidR="00604370" w:rsidRPr="00604370" w:rsidSect="00107E00">
      <w:headerReference w:type="even" r:id="rId8"/>
      <w:pgSz w:w="11900" w:h="16840" w:code="9"/>
      <w:pgMar w:top="567" w:right="851" w:bottom="1134" w:left="1134" w:header="567" w:footer="56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3D" w:rsidRDefault="00AE543D" w:rsidP="00F87885">
      <w:r>
        <w:separator/>
      </w:r>
    </w:p>
  </w:endnote>
  <w:endnote w:type="continuationSeparator" w:id="1">
    <w:p w:rsidR="00AE543D" w:rsidRDefault="00AE543D" w:rsidP="00F8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3D" w:rsidRDefault="00AE543D"/>
  </w:footnote>
  <w:footnote w:type="continuationSeparator" w:id="1">
    <w:p w:rsidR="00AE543D" w:rsidRDefault="00AE54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4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7E00" w:rsidRPr="00107E00" w:rsidRDefault="00685131">
        <w:pPr>
          <w:pStyle w:val="a9"/>
          <w:jc w:val="center"/>
          <w:rPr>
            <w:rFonts w:ascii="Times New Roman" w:hAnsi="Times New Roman" w:cs="Times New Roman"/>
          </w:rPr>
        </w:pPr>
        <w:r w:rsidRPr="00107E00">
          <w:rPr>
            <w:rFonts w:ascii="Times New Roman" w:hAnsi="Times New Roman" w:cs="Times New Roman"/>
          </w:rPr>
          <w:fldChar w:fldCharType="begin"/>
        </w:r>
        <w:r w:rsidR="00107E00" w:rsidRPr="00107E00">
          <w:rPr>
            <w:rFonts w:ascii="Times New Roman" w:hAnsi="Times New Roman" w:cs="Times New Roman"/>
          </w:rPr>
          <w:instrText xml:space="preserve"> PAGE   \* MERGEFORMAT </w:instrText>
        </w:r>
        <w:r w:rsidRPr="00107E00">
          <w:rPr>
            <w:rFonts w:ascii="Times New Roman" w:hAnsi="Times New Roman" w:cs="Times New Roman"/>
          </w:rPr>
          <w:fldChar w:fldCharType="separate"/>
        </w:r>
        <w:r w:rsidR="00845425">
          <w:rPr>
            <w:rFonts w:ascii="Times New Roman" w:hAnsi="Times New Roman" w:cs="Times New Roman"/>
            <w:noProof/>
          </w:rPr>
          <w:t>2</w:t>
        </w:r>
        <w:r w:rsidRPr="00107E00">
          <w:rPr>
            <w:rFonts w:ascii="Times New Roman" w:hAnsi="Times New Roman" w:cs="Times New Roman"/>
          </w:rPr>
          <w:fldChar w:fldCharType="end"/>
        </w:r>
      </w:p>
    </w:sdtContent>
  </w:sdt>
  <w:p w:rsidR="00107E00" w:rsidRPr="00107E00" w:rsidRDefault="00107E00">
    <w:pPr>
      <w:pStyle w:val="a9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0A9E"/>
    <w:multiLevelType w:val="multilevel"/>
    <w:tmpl w:val="EFEA7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7885"/>
    <w:rsid w:val="00107E00"/>
    <w:rsid w:val="0028309D"/>
    <w:rsid w:val="00301F22"/>
    <w:rsid w:val="0055094F"/>
    <w:rsid w:val="005F79EC"/>
    <w:rsid w:val="00604370"/>
    <w:rsid w:val="00685131"/>
    <w:rsid w:val="0073406F"/>
    <w:rsid w:val="00741139"/>
    <w:rsid w:val="00845425"/>
    <w:rsid w:val="009C1268"/>
    <w:rsid w:val="009C2D64"/>
    <w:rsid w:val="00AE543D"/>
    <w:rsid w:val="00B54F5C"/>
    <w:rsid w:val="00B753A5"/>
    <w:rsid w:val="00D312CD"/>
    <w:rsid w:val="00E17AEA"/>
    <w:rsid w:val="00E566A5"/>
    <w:rsid w:val="00F8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8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88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8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87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8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F8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87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F8788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85pt">
    <w:name w:val="Основной текст (3) + 8;5 pt;Полужирный"/>
    <w:basedOn w:val="3"/>
    <w:rsid w:val="00F87885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2pt">
    <w:name w:val="Основной текст (3) + 12 pt"/>
    <w:basedOn w:val="3"/>
    <w:rsid w:val="00F878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F8788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87885"/>
    <w:pPr>
      <w:shd w:val="clear" w:color="auto" w:fill="FFFFFF"/>
      <w:spacing w:before="3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87885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878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87885"/>
    <w:pPr>
      <w:shd w:val="clear" w:color="auto" w:fill="FFFFFF"/>
      <w:spacing w:after="18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107E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E00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107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7E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7E00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107E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7E0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Крайсман Мария Павловна</dc:creator>
  <cp:lastModifiedBy>50komp01</cp:lastModifiedBy>
  <cp:revision>3</cp:revision>
  <cp:lastPrinted>2023-07-31T09:10:00Z</cp:lastPrinted>
  <dcterms:created xsi:type="dcterms:W3CDTF">2023-07-20T03:04:00Z</dcterms:created>
  <dcterms:modified xsi:type="dcterms:W3CDTF">2023-07-31T10:18:00Z</dcterms:modified>
</cp:coreProperties>
</file>