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6" w:rsidRDefault="006716F6" w:rsidP="006716F6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16F6" w:rsidRDefault="0032163B" w:rsidP="003216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16.05</w:t>
      </w:r>
      <w:r w:rsidR="006716F6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="006716F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6716F6" w:rsidRDefault="006716F6" w:rsidP="006716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F6" w:rsidRDefault="006716F6" w:rsidP="006716F6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proofErr w:type="gramStart"/>
      <w:r>
        <w:rPr>
          <w:color w:val="000000"/>
        </w:rPr>
        <w:t>Об установлении публичного сервитута в отношении части земельных участков с кадастровыми номерами: 70:09:0100025:758, 70:09:0100025:757, 70:09:0100024:504, 70:09:0100024:502, 70:09:0100025:756, 70:09:0100025:741, 70:09:0100025:1053, 70:09:0100026:680, 70:09:0100024:670, 70:09:0100024:667</w:t>
      </w:r>
      <w:r w:rsidR="00785EAF">
        <w:rPr>
          <w:color w:val="000000"/>
        </w:rPr>
        <w:t>, 70:09:0100025:1085</w:t>
      </w:r>
      <w:r>
        <w:rPr>
          <w:color w:val="000000"/>
        </w:rPr>
        <w:t xml:space="preserve"> и части земель кадастровых</w:t>
      </w:r>
      <w:proofErr w:type="gramEnd"/>
      <w:r>
        <w:rPr>
          <w:color w:val="000000"/>
        </w:rPr>
        <w:t xml:space="preserve"> кварталов 70:09:0100024, 70:09:0100025, 70:09:0100026</w:t>
      </w:r>
    </w:p>
    <w:p w:rsidR="006716F6" w:rsidRDefault="006716F6" w:rsidP="006716F6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6716F6" w:rsidRDefault="006716F6" w:rsidP="006716F6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6716F6" w:rsidRDefault="006716F6" w:rsidP="006716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40A7">
        <w:rPr>
          <w:rFonts w:ascii="Times New Roman" w:hAnsi="Times New Roman" w:cs="Times New Roman"/>
          <w:sz w:val="24"/>
          <w:szCs w:val="24"/>
        </w:rPr>
        <w:t>Г-71/23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740A7">
        <w:rPr>
          <w:rFonts w:ascii="Times New Roman" w:hAnsi="Times New Roman" w:cs="Times New Roman"/>
          <w:sz w:val="24"/>
          <w:szCs w:val="24"/>
        </w:rPr>
        <w:t>06.04</w:t>
      </w:r>
      <w:r>
        <w:rPr>
          <w:rFonts w:ascii="Times New Roman" w:hAnsi="Times New Roman" w:cs="Times New Roman"/>
          <w:sz w:val="24"/>
          <w:szCs w:val="24"/>
        </w:rPr>
        <w:t xml:space="preserve">.2023г.) Публичного акционерного общества «Газпром» (ПАО «Газпром») (ОГРН 1027700070518, ИНН 7736050003, Почтовый адрес: 197229, г.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Лахта-Ольгино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д.2, к.3, стр. 1),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</w:p>
    <w:p w:rsidR="006716F6" w:rsidRDefault="006716F6" w:rsidP="006716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в интересах ПАО «Газпром»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проведения инженерных изысканий </w:t>
      </w:r>
      <w:r w:rsidR="0060588C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подготовки документации по планировке территории, предусматривающей размещение линейного объекта федерального значения: «Система магистральных газопроводов «Восточная система газоснабжения». Участок КС «</w:t>
      </w:r>
      <w:proofErr w:type="spellStart"/>
      <w:r w:rsidR="0060588C">
        <w:rPr>
          <w:rFonts w:ascii="Times New Roman" w:hAnsi="Times New Roman" w:cs="Times New Roman"/>
          <w:sz w:val="24"/>
          <w:szCs w:val="24"/>
          <w:shd w:val="clear" w:color="auto" w:fill="FFFFFF"/>
        </w:rPr>
        <w:t>Аганская</w:t>
      </w:r>
      <w:proofErr w:type="spellEnd"/>
      <w:r w:rsidR="0060588C">
        <w:rPr>
          <w:rFonts w:ascii="Times New Roman" w:hAnsi="Times New Roman" w:cs="Times New Roman"/>
          <w:sz w:val="24"/>
          <w:szCs w:val="24"/>
          <w:shd w:val="clear" w:color="auto" w:fill="FFFFFF"/>
        </w:rPr>
        <w:t>» - КС «Володино»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6716F6" w:rsidRDefault="006716F6" w:rsidP="006716F6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</w:t>
      </w:r>
      <w:r w:rsidR="00A740A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740A7">
        <w:rPr>
          <w:rFonts w:ascii="Times New Roman" w:hAnsi="Times New Roman" w:cs="Times New Roman"/>
          <w:sz w:val="24"/>
          <w:szCs w:val="24"/>
          <w:shd w:val="clear" w:color="auto" w:fill="FFFFFF"/>
        </w:rPr>
        <w:t>758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Томская область, Кривошеинский район, Кривошеинское лесничество. Категория земель: земли лесного фонда. Вид разрешенног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о использования: лесной участок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716F6" w:rsidRDefault="006716F6" w:rsidP="006716F6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757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Кривошеинское лесничество. Категория земель: земли лесного фонда. Вид разрешенного использования: лесной участок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716F6" w:rsidRDefault="006716F6" w:rsidP="006716F6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504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Кривошеинское лесничество. Категория земель: земли лесного фонда. Вид разрешенного использования: лесной участок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960F2" w:rsidRDefault="006716F6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</w:t>
      </w:r>
      <w:r w:rsidR="000960F2"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4:502</w:t>
      </w: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960F2"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Кривошеинское лесничество. Категория земель: земли лесного фонда. Вид разрешенного использования: лесной участок</w:t>
      </w:r>
      <w:r w:rsid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960F2" w:rsidRDefault="000960F2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70:09:0100025:756 </w:t>
      </w: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Томская область, Кривошеинский район, Кривошеинское лесничество. Категория земель: земли лесного фонда. Вид разрешенного использования: лесной участок;</w:t>
      </w:r>
    </w:p>
    <w:p w:rsidR="000960F2" w:rsidRPr="000960F2" w:rsidRDefault="000960F2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70:09:0100025:741 </w:t>
      </w: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Кривошеинское лесничество. Категория земель: земли лесного фонда. Вид разрешенного использования: лесной участок;</w:t>
      </w:r>
      <w:r w:rsidRPr="0009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0F2" w:rsidRPr="000960F2" w:rsidRDefault="000960F2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70:09:0100025:1053 </w:t>
      </w: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Томская область, Кривошеинский район,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Петровское сельское поселение. Категория земель: земли сельскохозяйственного назначения. Вид разрешенного использования: сельскохозяйственное использование;</w:t>
      </w:r>
      <w:r w:rsidRPr="0009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0F2" w:rsidRPr="000960F2" w:rsidRDefault="000960F2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70:09:0100026:680 </w:t>
      </w: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Кривошеинское лесничество. Категория земель: земли лесного фонда. Вид разрешенного использования: лесной участок;</w:t>
      </w:r>
      <w:r w:rsidRPr="0009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0F2" w:rsidRDefault="000960F2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70:09:0100024:670 </w:t>
      </w:r>
      <w:r w:rsidRPr="000960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Кривошеинское сельское поселение. Категория земель: земли сельскохозяйственного назначения. Вид разрешенного использования: для сельскохозяйственного использования;</w:t>
      </w:r>
    </w:p>
    <w:p w:rsidR="000960F2" w:rsidRPr="0060588C" w:rsidRDefault="000960F2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70:09:0100024:667 – Российская Федерация, Томская область, Кривошеинский район, Кривошеинское сельское поселение</w:t>
      </w:r>
      <w:r w:rsidR="0060588C">
        <w:rPr>
          <w:rFonts w:ascii="Times New Roman" w:hAnsi="Times New Roman" w:cs="Times New Roman"/>
          <w:color w:val="000000"/>
          <w:sz w:val="24"/>
          <w:szCs w:val="24"/>
        </w:rPr>
        <w:t>. Категория земель: земли сельскохозяйственного назначения. Вид разрешенного использования: сельскохозяйственное использование;</w:t>
      </w:r>
    </w:p>
    <w:p w:rsidR="0060588C" w:rsidRPr="0060588C" w:rsidRDefault="0060588C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70:09:0100024 – Томская область, Кривошеинский район. Категория земель: земли сельскохозяйственного назначения;</w:t>
      </w:r>
    </w:p>
    <w:p w:rsidR="0060588C" w:rsidRPr="0060588C" w:rsidRDefault="0060588C" w:rsidP="000960F2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70:09:0100025 – Томская область, Кривошеинский район. Категория земель: земли сельскохозяйственного назначения;</w:t>
      </w:r>
    </w:p>
    <w:p w:rsidR="0060588C" w:rsidRPr="00874D6E" w:rsidRDefault="0060588C" w:rsidP="0060588C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70:09:0100026 – Томская область, Кривошеинский район. Категория земель: земли сельскохозяйственного назначения</w:t>
      </w:r>
      <w:r w:rsidR="00874D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4D6E" w:rsidRPr="0060588C" w:rsidRDefault="00874D6E" w:rsidP="0060588C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70:09:0100025:1085 – Российская Федерация, Томская область, Кривошеинский район, Петровское сельское поселение. Категория земель: земли сельскохозяйственного назначения. Вид разрешенного использования: сельскохозяйственное использование.</w:t>
      </w:r>
    </w:p>
    <w:p w:rsidR="006716F6" w:rsidRPr="000960F2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F2"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 w:rsidRPr="000960F2">
        <w:rPr>
          <w:rFonts w:ascii="Times New Roman" w:hAnsi="Times New Roman" w:cs="Times New Roman"/>
          <w:sz w:val="24"/>
          <w:szCs w:val="24"/>
        </w:rPr>
        <w:t>.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11 месяцев.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: не устанавливается.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6716F6" w:rsidRDefault="006716F6" w:rsidP="006716F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6716F6" w:rsidRDefault="006716F6" w:rsidP="006716F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6716F6" w:rsidRDefault="006716F6" w:rsidP="006716F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6716F6" w:rsidRDefault="006716F6" w:rsidP="006716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058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Оплата производится ПАО «Газпром» единовременным платежом не позднее 6 месяцев со дня принятия настоящего постановления.</w:t>
      </w:r>
    </w:p>
    <w:p w:rsidR="006716F6" w:rsidRDefault="006716F6" w:rsidP="006716F6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ПАО «Газпром»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 публичный сервитут.</w:t>
      </w:r>
    </w:p>
    <w:p w:rsidR="006716F6" w:rsidRDefault="006716F6" w:rsidP="006716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(А.Л. Петроченко):</w:t>
      </w:r>
    </w:p>
    <w:p w:rsidR="006716F6" w:rsidRDefault="006716F6" w:rsidP="006716F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r w:rsidRPr="0032163B">
        <w:rPr>
          <w:rFonts w:ascii="Times New Roman" w:hAnsi="Times New Roman" w:cs="Times New Roman"/>
          <w:sz w:val="24"/>
          <w:szCs w:val="24"/>
        </w:rPr>
        <w:t>http://</w:t>
      </w:r>
      <w:r w:rsidRPr="0032163B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3216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163B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3216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163B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6716F6" w:rsidRDefault="006716F6" w:rsidP="006716F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области;</w:t>
      </w:r>
    </w:p>
    <w:p w:rsidR="006716F6" w:rsidRDefault="006716F6" w:rsidP="0032163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направить копию постановления правообладателям земельных участков.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6716F6" w:rsidRDefault="006716F6" w:rsidP="006716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716F6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716F6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</w:r>
      <w:r w:rsidR="006716F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А.Н. Коломин</w:t>
      </w: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588C" w:rsidRDefault="0060588C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716F6" w:rsidRDefault="006716F6" w:rsidP="006716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6716F6" w:rsidRDefault="006716F6" w:rsidP="006716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6716F6" w:rsidRDefault="006716F6" w:rsidP="006716F6">
      <w:pPr>
        <w:rPr>
          <w:rFonts w:ascii="Times New Roman" w:hAnsi="Times New Roman" w:cs="Times New Roman"/>
          <w:sz w:val="20"/>
          <w:szCs w:val="20"/>
        </w:rPr>
      </w:pPr>
    </w:p>
    <w:sectPr w:rsidR="006716F6" w:rsidSect="006716F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6F6"/>
    <w:rsid w:val="000960F2"/>
    <w:rsid w:val="00296B83"/>
    <w:rsid w:val="0032163B"/>
    <w:rsid w:val="0060588C"/>
    <w:rsid w:val="006716F6"/>
    <w:rsid w:val="00785EAF"/>
    <w:rsid w:val="00874D6E"/>
    <w:rsid w:val="008E287E"/>
    <w:rsid w:val="00982B79"/>
    <w:rsid w:val="00A740A7"/>
    <w:rsid w:val="00D54091"/>
    <w:rsid w:val="00D6778F"/>
    <w:rsid w:val="00DF04F8"/>
    <w:rsid w:val="00F5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8F"/>
  </w:style>
  <w:style w:type="paragraph" w:styleId="2">
    <w:name w:val="heading 2"/>
    <w:basedOn w:val="a"/>
    <w:next w:val="a"/>
    <w:link w:val="20"/>
    <w:semiHidden/>
    <w:unhideWhenUsed/>
    <w:qFormat/>
    <w:rsid w:val="006716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16F6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6716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7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6F6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6716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671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2023-05-17T02:01:00Z</cp:lastPrinted>
  <dcterms:created xsi:type="dcterms:W3CDTF">2023-05-10T02:53:00Z</dcterms:created>
  <dcterms:modified xsi:type="dcterms:W3CDTF">2023-05-17T02:01:00Z</dcterms:modified>
</cp:coreProperties>
</file>