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BE" w:rsidRDefault="00A275BE" w:rsidP="00A275BE">
      <w:pPr>
        <w:jc w:val="center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3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BE" w:rsidRPr="00F20876" w:rsidRDefault="00A275BE" w:rsidP="00A275BE">
      <w:pPr>
        <w:jc w:val="center"/>
      </w:pPr>
    </w:p>
    <w:p w:rsidR="00A275BE" w:rsidRPr="00B953E6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sz w:val="30"/>
          <w:szCs w:val="30"/>
        </w:rPr>
      </w:pPr>
      <w:r w:rsidRPr="00B953E6">
        <w:rPr>
          <w:rStyle w:val="FontStyle11"/>
          <w:sz w:val="30"/>
          <w:szCs w:val="30"/>
        </w:rPr>
        <w:t xml:space="preserve">АДМИНИСТРАЦИЯ КРИВОШЕИНСКОГО РАЙОНА </w:t>
      </w:r>
    </w:p>
    <w:p w:rsidR="00A275BE" w:rsidRPr="002059BB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sz w:val="30"/>
          <w:szCs w:val="30"/>
        </w:rPr>
      </w:pPr>
    </w:p>
    <w:p w:rsidR="00A275BE" w:rsidRPr="00B953E6" w:rsidRDefault="00A275BE" w:rsidP="00A275BE">
      <w:pPr>
        <w:pStyle w:val="Style1"/>
        <w:widowControl/>
        <w:tabs>
          <w:tab w:val="left" w:pos="7380"/>
        </w:tabs>
        <w:spacing w:line="240" w:lineRule="auto"/>
        <w:rPr>
          <w:rStyle w:val="FontStyle11"/>
          <w:b w:val="0"/>
          <w:sz w:val="28"/>
          <w:szCs w:val="28"/>
        </w:rPr>
      </w:pPr>
      <w:r w:rsidRPr="00B953E6">
        <w:rPr>
          <w:rStyle w:val="FontStyle11"/>
          <w:sz w:val="28"/>
          <w:szCs w:val="28"/>
        </w:rPr>
        <w:t>РАСПОРЯЖЕНИЕ</w:t>
      </w:r>
    </w:p>
    <w:p w:rsidR="00A275BE" w:rsidRDefault="00A275BE" w:rsidP="00A275BE">
      <w:pPr>
        <w:pStyle w:val="Style6"/>
        <w:widowControl/>
        <w:jc w:val="both"/>
        <w:rPr>
          <w:rStyle w:val="FontStyle11"/>
          <w:sz w:val="24"/>
          <w:szCs w:val="24"/>
        </w:rPr>
      </w:pPr>
    </w:p>
    <w:p w:rsidR="00A275BE" w:rsidRPr="00DC0F76" w:rsidRDefault="00A275BE" w:rsidP="00A275BE">
      <w:pPr>
        <w:pStyle w:val="Style6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color w:val="FF0000"/>
          <w:sz w:val="24"/>
          <w:szCs w:val="24"/>
        </w:rPr>
        <w:t xml:space="preserve"> </w:t>
      </w:r>
    </w:p>
    <w:p w:rsidR="00A275BE" w:rsidRPr="00BE7654" w:rsidRDefault="007D685D" w:rsidP="00A275BE">
      <w:pPr>
        <w:pStyle w:val="Style3"/>
        <w:widowControl/>
        <w:spacing w:before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11.05.2022</w:t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A275BE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585822">
        <w:rPr>
          <w:rStyle w:val="FontStyle12"/>
          <w:sz w:val="24"/>
          <w:szCs w:val="24"/>
        </w:rPr>
        <w:tab/>
      </w:r>
      <w:r w:rsidR="00240540">
        <w:rPr>
          <w:rStyle w:val="FontStyle12"/>
          <w:sz w:val="24"/>
          <w:szCs w:val="24"/>
        </w:rPr>
        <w:tab/>
        <w:t xml:space="preserve">                       </w:t>
      </w:r>
      <w:r w:rsidR="00240540">
        <w:rPr>
          <w:rStyle w:val="FontStyle12"/>
          <w:sz w:val="24"/>
          <w:szCs w:val="24"/>
        </w:rPr>
        <w:tab/>
      </w:r>
      <w:r w:rsidR="00607CCF">
        <w:rPr>
          <w:rStyle w:val="FontStyle12"/>
          <w:sz w:val="24"/>
          <w:szCs w:val="24"/>
        </w:rPr>
        <w:t xml:space="preserve">       </w:t>
      </w:r>
      <w:r w:rsidR="00240540">
        <w:rPr>
          <w:rStyle w:val="FontStyle12"/>
          <w:sz w:val="24"/>
          <w:szCs w:val="24"/>
        </w:rPr>
        <w:t xml:space="preserve">№ </w:t>
      </w:r>
      <w:r>
        <w:rPr>
          <w:rStyle w:val="FontStyle12"/>
          <w:sz w:val="24"/>
          <w:szCs w:val="24"/>
        </w:rPr>
        <w:t>149-р</w:t>
      </w:r>
      <w:r w:rsidR="00A275BE">
        <w:rPr>
          <w:rStyle w:val="FontStyle12"/>
          <w:sz w:val="24"/>
          <w:szCs w:val="24"/>
        </w:rPr>
        <w:t xml:space="preserve"> 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  <w:r w:rsidRPr="00BE7654">
        <w:rPr>
          <w:rStyle w:val="FontStyle12"/>
          <w:sz w:val="24"/>
          <w:szCs w:val="24"/>
        </w:rPr>
        <w:t>с. Кривошеино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  <w:r w:rsidRPr="00BE7654">
        <w:rPr>
          <w:rStyle w:val="FontStyle12"/>
          <w:sz w:val="24"/>
          <w:szCs w:val="24"/>
        </w:rPr>
        <w:t>Томской области</w:t>
      </w: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</w:p>
    <w:p w:rsidR="00A275BE" w:rsidRPr="00BE7654" w:rsidRDefault="00A275BE" w:rsidP="00A275BE">
      <w:pPr>
        <w:pStyle w:val="Style3"/>
        <w:widowControl/>
        <w:spacing w:before="5"/>
        <w:jc w:val="center"/>
        <w:rPr>
          <w:rStyle w:val="FontStyle12"/>
          <w:sz w:val="24"/>
          <w:szCs w:val="24"/>
        </w:rPr>
      </w:pPr>
    </w:p>
    <w:p w:rsidR="007D1576" w:rsidRDefault="007D1576" w:rsidP="00A275BE">
      <w:pPr>
        <w:pStyle w:val="ConsPlusNormal"/>
        <w:jc w:val="center"/>
      </w:pPr>
      <w:r>
        <w:t>Об утверждении Плана проведения проверок получателей субсидий, источником финансового обеспечения которых являются межбюджетные трансферты из областного бюджета</w:t>
      </w:r>
      <w:r w:rsidR="00A229A9">
        <w:t>,</w:t>
      </w:r>
      <w:r>
        <w:t xml:space="preserve"> </w:t>
      </w:r>
    </w:p>
    <w:p w:rsidR="00A275BE" w:rsidRPr="00F923F0" w:rsidRDefault="007D1576" w:rsidP="00A275BE">
      <w:pPr>
        <w:pStyle w:val="ConsPlusNormal"/>
        <w:jc w:val="center"/>
        <w:rPr>
          <w:rStyle w:val="FontStyle12"/>
          <w:bCs/>
          <w:sz w:val="24"/>
          <w:szCs w:val="24"/>
        </w:rPr>
      </w:pPr>
      <w:r>
        <w:t>на 2022 год</w:t>
      </w:r>
    </w:p>
    <w:p w:rsidR="00A275BE" w:rsidRDefault="00A275BE" w:rsidP="00A275BE">
      <w:pPr>
        <w:pStyle w:val="ConsPlusTitle"/>
        <w:ind w:firstLine="540"/>
        <w:jc w:val="both"/>
        <w:rPr>
          <w:rFonts w:ascii="Times New Roman" w:hAnsi="Times New Roman"/>
          <w:b w:val="0"/>
          <w:sz w:val="24"/>
        </w:rPr>
      </w:pPr>
    </w:p>
    <w:p w:rsidR="00A275BE" w:rsidRPr="0082144D" w:rsidRDefault="00A275BE" w:rsidP="00A275BE">
      <w:pPr>
        <w:rPr>
          <w:rStyle w:val="FontStyle12"/>
          <w:b/>
          <w:bCs/>
          <w:sz w:val="24"/>
          <w:szCs w:val="24"/>
        </w:rPr>
      </w:pPr>
    </w:p>
    <w:p w:rsidR="00A275BE" w:rsidRPr="0079126C" w:rsidRDefault="00A275BE" w:rsidP="00A275BE">
      <w:pPr>
        <w:pStyle w:val="ConsPlusNormal"/>
        <w:ind w:firstLine="540"/>
        <w:jc w:val="both"/>
        <w:rPr>
          <w:rStyle w:val="FontStyle12"/>
          <w:bCs/>
          <w:sz w:val="24"/>
          <w:szCs w:val="24"/>
        </w:rPr>
      </w:pPr>
      <w:proofErr w:type="gramStart"/>
      <w:r w:rsidRPr="0079126C">
        <w:t>В соответствии</w:t>
      </w:r>
      <w:r>
        <w:rPr>
          <w:b/>
        </w:rPr>
        <w:t xml:space="preserve"> </w:t>
      </w:r>
      <w:r w:rsidRPr="0079126C">
        <w:rPr>
          <w:bCs/>
        </w:rPr>
        <w:t xml:space="preserve">с </w:t>
      </w:r>
      <w:r w:rsidRPr="00F923F0">
        <w:t>постановлени</w:t>
      </w:r>
      <w:r w:rsidR="00A229A9">
        <w:t>ями</w:t>
      </w:r>
      <w:r w:rsidRPr="00F923F0">
        <w:t xml:space="preserve"> Администрации Кривошеинского района </w:t>
      </w:r>
      <w:r w:rsidRPr="00F923F0">
        <w:rPr>
          <w:bCs/>
        </w:rPr>
        <w:t>от</w:t>
      </w:r>
      <w:r w:rsidR="007F2146">
        <w:rPr>
          <w:color w:val="000000"/>
        </w:rPr>
        <w:t xml:space="preserve"> 2</w:t>
      </w:r>
      <w:r w:rsidRPr="00F923F0">
        <w:rPr>
          <w:color w:val="000000"/>
        </w:rPr>
        <w:t>4.02.202</w:t>
      </w:r>
      <w:r w:rsidR="007D685D">
        <w:rPr>
          <w:color w:val="000000"/>
        </w:rPr>
        <w:t xml:space="preserve">1 </w:t>
      </w:r>
      <w:r w:rsidR="007F2146">
        <w:rPr>
          <w:color w:val="000000"/>
        </w:rPr>
        <w:t>№ 113</w:t>
      </w:r>
      <w:r w:rsidRPr="00F923F0">
        <w:rPr>
          <w:color w:val="000000"/>
        </w:rPr>
        <w:t xml:space="preserve"> </w:t>
      </w:r>
      <w:r w:rsidRPr="00F923F0">
        <w:rPr>
          <w:bCs/>
        </w:rPr>
        <w:t>«</w:t>
      </w:r>
      <w:r w:rsidRPr="00F923F0">
        <w:t xml:space="preserve">О предоставлении из бюджета муниципального образования Кривошеинский район </w:t>
      </w:r>
      <w:r w:rsidR="007F2146">
        <w:t xml:space="preserve"> Томской области </w:t>
      </w:r>
      <w:r w:rsidRPr="00F923F0">
        <w:t xml:space="preserve">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</w:t>
      </w:r>
      <w:r w:rsidR="00A229A9">
        <w:t xml:space="preserve">федерального и </w:t>
      </w:r>
      <w:r w:rsidRPr="00F923F0">
        <w:t xml:space="preserve">областного </w:t>
      </w:r>
      <w:r w:rsidRPr="0014038D">
        <w:t>бюджетов</w:t>
      </w:r>
      <w:bookmarkStart w:id="0" w:name="_GoBack"/>
      <w:bookmarkEnd w:id="0"/>
      <w:r w:rsidRPr="0014038D">
        <w:rPr>
          <w:bCs/>
        </w:rPr>
        <w:t>»</w:t>
      </w:r>
      <w:r w:rsidR="00A229A9">
        <w:rPr>
          <w:bCs/>
        </w:rPr>
        <w:t>, от 18.03.2021 № 186 «</w:t>
      </w:r>
      <w:r w:rsidR="00A229A9" w:rsidRPr="00901FBF">
        <w:t xml:space="preserve">О предоставлении субсидии на развитие </w:t>
      </w:r>
      <w:r w:rsidR="00A229A9">
        <w:t>малых форм хозяйствования</w:t>
      </w:r>
      <w:r w:rsidR="00A229A9" w:rsidRPr="00901FBF">
        <w:t xml:space="preserve"> из бюджета муниципального образования Кривошеинский район</w:t>
      </w:r>
      <w:proofErr w:type="gramEnd"/>
      <w:r w:rsidR="00A229A9" w:rsidRPr="00901FBF">
        <w:t xml:space="preserve"> </w:t>
      </w:r>
      <w:proofErr w:type="gramStart"/>
      <w:r w:rsidR="00A229A9">
        <w:t xml:space="preserve">Томской области </w:t>
      </w:r>
      <w:r w:rsidR="00A229A9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A229A9">
        <w:t>», от 22.01.2019 № 36 «</w:t>
      </w:r>
      <w:r w:rsidR="00A229A9" w:rsidRPr="000F0F0C">
        <w:t xml:space="preserve">О </w:t>
      </w:r>
      <w:r w:rsidR="00A229A9" w:rsidRPr="000F0F0C">
        <w:rPr>
          <w:color w:val="000000"/>
        </w:rPr>
        <w:t>финансировании искусственного осеменения коров в личных подсобных хозяйствах</w:t>
      </w:r>
      <w:r w:rsidR="00A229A9" w:rsidRPr="00C57E72">
        <w:t>, крестьянских (фермерских) хозяйствах и у индивидуальных предпринимателей, являющихся сельскохозяйственными товаропроизводителями</w:t>
      </w:r>
      <w:r w:rsidR="00A229A9">
        <w:t>,</w:t>
      </w:r>
      <w:r w:rsidR="00A229A9" w:rsidRPr="000F0F0C">
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A229A9">
        <w:t>»</w:t>
      </w:r>
      <w:proofErr w:type="gramEnd"/>
    </w:p>
    <w:p w:rsidR="00A275BE" w:rsidRPr="00A275BE" w:rsidRDefault="00A275BE" w:rsidP="00A229A9">
      <w:pPr>
        <w:pStyle w:val="ConsPlusNormal"/>
        <w:ind w:firstLine="567"/>
        <w:jc w:val="both"/>
        <w:rPr>
          <w:rStyle w:val="FontStyle12"/>
          <w:bCs/>
          <w:sz w:val="24"/>
          <w:szCs w:val="24"/>
        </w:rPr>
      </w:pPr>
      <w:r w:rsidRPr="00A275BE">
        <w:rPr>
          <w:rStyle w:val="FontStyle12"/>
          <w:bCs/>
          <w:sz w:val="24"/>
          <w:szCs w:val="24"/>
        </w:rPr>
        <w:t>1.</w:t>
      </w:r>
      <w:r w:rsidR="00A229A9">
        <w:rPr>
          <w:rStyle w:val="FontStyle12"/>
          <w:bCs/>
          <w:sz w:val="24"/>
          <w:szCs w:val="24"/>
        </w:rPr>
        <w:t>Утвердить План</w:t>
      </w:r>
      <w:r w:rsidR="00A229A9" w:rsidRPr="00A229A9">
        <w:t xml:space="preserve"> </w:t>
      </w:r>
      <w:r w:rsidR="00A229A9">
        <w:t>проведения проверок получателей субсидий, источником финансового обеспечения которых являются межбюджетные трансферты из областного бюджета, на 2022 год согласно приложению к настоящему распоряжению</w:t>
      </w:r>
      <w:r w:rsidRPr="00A275BE">
        <w:rPr>
          <w:rStyle w:val="FontStyle12"/>
          <w:bCs/>
          <w:sz w:val="24"/>
          <w:szCs w:val="24"/>
        </w:rPr>
        <w:t>.</w:t>
      </w:r>
    </w:p>
    <w:p w:rsidR="00A275BE" w:rsidRDefault="00A275BE" w:rsidP="00A229A9">
      <w:pPr>
        <w:ind w:firstLine="567"/>
        <w:jc w:val="both"/>
        <w:rPr>
          <w:rStyle w:val="FontStyle12"/>
          <w:bCs/>
          <w:sz w:val="24"/>
          <w:szCs w:val="24"/>
        </w:rPr>
      </w:pPr>
      <w:r w:rsidRPr="00A275BE">
        <w:rPr>
          <w:rStyle w:val="FontStyle12"/>
          <w:bCs/>
          <w:sz w:val="24"/>
          <w:szCs w:val="24"/>
        </w:rPr>
        <w:t>2.</w:t>
      </w:r>
      <w:r w:rsidR="00A229A9">
        <w:rPr>
          <w:rStyle w:val="FontStyle12"/>
          <w:bCs/>
          <w:sz w:val="24"/>
          <w:szCs w:val="24"/>
        </w:rPr>
        <w:t xml:space="preserve">Настоящее распоряжение вступает в силу </w:t>
      </w:r>
      <w:proofErr w:type="gramStart"/>
      <w:r w:rsidR="00A229A9">
        <w:rPr>
          <w:rStyle w:val="FontStyle12"/>
          <w:bCs/>
          <w:sz w:val="24"/>
          <w:szCs w:val="24"/>
        </w:rPr>
        <w:t>с даты</w:t>
      </w:r>
      <w:proofErr w:type="gramEnd"/>
      <w:r w:rsidR="00A229A9">
        <w:rPr>
          <w:rStyle w:val="FontStyle12"/>
          <w:bCs/>
          <w:sz w:val="24"/>
          <w:szCs w:val="24"/>
        </w:rPr>
        <w:t xml:space="preserve"> его подписания</w:t>
      </w:r>
      <w:r w:rsidRPr="00A275BE">
        <w:rPr>
          <w:rStyle w:val="FontStyle12"/>
          <w:bCs/>
          <w:sz w:val="24"/>
          <w:szCs w:val="24"/>
        </w:rPr>
        <w:t>.</w:t>
      </w:r>
    </w:p>
    <w:p w:rsidR="00A229A9" w:rsidRPr="00A275BE" w:rsidRDefault="00A229A9" w:rsidP="00A229A9">
      <w:pPr>
        <w:ind w:firstLine="567"/>
        <w:jc w:val="both"/>
        <w:rPr>
          <w:rStyle w:val="FontStyle12"/>
          <w:bCs/>
          <w:sz w:val="24"/>
          <w:szCs w:val="24"/>
        </w:rPr>
      </w:pPr>
      <w:r>
        <w:rPr>
          <w:rStyle w:val="FontStyle12"/>
          <w:bCs/>
          <w:sz w:val="24"/>
          <w:szCs w:val="24"/>
        </w:rPr>
        <w:t>3.Настоящее распоряжение подлежит опубликованию в Сборнике нормативных актов Администрации Кривошеинского района и размещено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A275BE" w:rsidRDefault="00DA5151" w:rsidP="00A275BE">
      <w:pPr>
        <w:pStyle w:val="2"/>
        <w:ind w:left="0" w:firstLine="540"/>
      </w:pPr>
      <w:r>
        <w:rPr>
          <w:rStyle w:val="FontStyle12"/>
          <w:bCs/>
          <w:sz w:val="24"/>
          <w:szCs w:val="24"/>
        </w:rPr>
        <w:t>4</w:t>
      </w:r>
      <w:r w:rsidR="00A275BE" w:rsidRPr="009F4608">
        <w:rPr>
          <w:rStyle w:val="FontStyle12"/>
          <w:bCs/>
          <w:sz w:val="24"/>
          <w:szCs w:val="24"/>
        </w:rPr>
        <w:t>.</w:t>
      </w:r>
      <w:proofErr w:type="gramStart"/>
      <w:r w:rsidR="00A275BE">
        <w:t>Контроль за</w:t>
      </w:r>
      <w:proofErr w:type="gramEnd"/>
      <w:r w:rsidR="00A275BE">
        <w:t xml:space="preserve"> исполнением настоящего распоряжения возложить на </w:t>
      </w:r>
      <w:r w:rsidR="00A615F6">
        <w:t>заместителя Главы Кривошеинского района по социально – экономическим вопросам</w:t>
      </w:r>
      <w:r w:rsidR="00A275BE">
        <w:t>.</w:t>
      </w:r>
    </w:p>
    <w:p w:rsidR="00A275BE" w:rsidRPr="00931B66" w:rsidRDefault="00A275BE" w:rsidP="00A275BE">
      <w:pPr>
        <w:pStyle w:val="2"/>
        <w:ind w:left="0" w:firstLine="540"/>
      </w:pP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Pr="002A4FA2" w:rsidRDefault="00A275BE" w:rsidP="00B0262E">
      <w:pPr>
        <w:pStyle w:val="Style3"/>
        <w:widowControl/>
        <w:spacing w:before="5"/>
        <w:rPr>
          <w:rStyle w:val="FontStyle12"/>
          <w:sz w:val="24"/>
          <w:szCs w:val="24"/>
        </w:rPr>
      </w:pPr>
      <w:r w:rsidRPr="00A275BE">
        <w:t>Глав</w:t>
      </w:r>
      <w:r w:rsidR="007D7A48">
        <w:t>а</w:t>
      </w:r>
      <w:r w:rsidRPr="00A275BE">
        <w:t xml:space="preserve"> Кривошеинского района</w:t>
      </w:r>
      <w:r w:rsidR="003F4D1F">
        <w:t xml:space="preserve">            </w:t>
      </w:r>
      <w:r w:rsidR="00B0262E">
        <w:t xml:space="preserve">                                                                         А.Н. Коломин</w:t>
      </w:r>
    </w:p>
    <w:p w:rsidR="00A275BE" w:rsidRDefault="00A275B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B0262E" w:rsidRDefault="00B0262E" w:rsidP="00A275BE">
      <w:pPr>
        <w:pStyle w:val="Style3"/>
        <w:widowControl/>
        <w:spacing w:before="5"/>
        <w:rPr>
          <w:rStyle w:val="FontStyle12"/>
          <w:sz w:val="24"/>
          <w:szCs w:val="24"/>
        </w:rPr>
      </w:pPr>
    </w:p>
    <w:p w:rsidR="00A275BE" w:rsidRPr="00A275BE" w:rsidRDefault="00FB075D" w:rsidP="00A275BE">
      <w:pPr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Александра Николаевна Грязнова</w:t>
      </w:r>
    </w:p>
    <w:p w:rsidR="00A275BE" w:rsidRPr="00A275BE" w:rsidRDefault="00A275BE" w:rsidP="00A275BE">
      <w:pPr>
        <w:rPr>
          <w:rStyle w:val="FontStyle13"/>
          <w:sz w:val="20"/>
          <w:szCs w:val="20"/>
        </w:rPr>
      </w:pPr>
      <w:r w:rsidRPr="00A275BE">
        <w:rPr>
          <w:rStyle w:val="FontStyle13"/>
          <w:sz w:val="20"/>
          <w:szCs w:val="20"/>
        </w:rPr>
        <w:t>8 38(251) 2-1</w:t>
      </w:r>
      <w:r w:rsidR="00FB075D">
        <w:rPr>
          <w:rStyle w:val="FontStyle13"/>
          <w:sz w:val="20"/>
          <w:szCs w:val="20"/>
        </w:rPr>
        <w:t>1</w:t>
      </w:r>
      <w:r w:rsidRPr="00A275BE">
        <w:rPr>
          <w:rStyle w:val="FontStyle13"/>
          <w:sz w:val="20"/>
          <w:szCs w:val="20"/>
        </w:rPr>
        <w:t>-</w:t>
      </w:r>
      <w:r w:rsidR="00FB075D">
        <w:rPr>
          <w:rStyle w:val="FontStyle13"/>
          <w:sz w:val="20"/>
          <w:szCs w:val="20"/>
        </w:rPr>
        <w:t>4</w:t>
      </w:r>
      <w:r w:rsidRPr="00A275BE">
        <w:rPr>
          <w:rStyle w:val="FontStyle13"/>
          <w:sz w:val="20"/>
          <w:szCs w:val="20"/>
        </w:rPr>
        <w:t>1</w:t>
      </w:r>
    </w:p>
    <w:p w:rsidR="00A275BE" w:rsidRPr="00A275BE" w:rsidRDefault="00A275BE" w:rsidP="00A275BE">
      <w:pPr>
        <w:rPr>
          <w:rStyle w:val="FontStyle11"/>
          <w:bCs w:val="0"/>
          <w:sz w:val="20"/>
          <w:szCs w:val="20"/>
        </w:rPr>
      </w:pPr>
      <w:r w:rsidRPr="00A275BE">
        <w:rPr>
          <w:rStyle w:val="FontStyle13"/>
          <w:sz w:val="20"/>
          <w:szCs w:val="20"/>
        </w:rPr>
        <w:t>Отдел социаль</w:t>
      </w:r>
      <w:r w:rsidR="00DA5151">
        <w:rPr>
          <w:rStyle w:val="FontStyle13"/>
          <w:sz w:val="20"/>
          <w:szCs w:val="20"/>
        </w:rPr>
        <w:t>но-экономического развития села, экономический отдел, бухгалтерия, библиотека</w:t>
      </w:r>
    </w:p>
    <w:p w:rsidR="00876C43" w:rsidRDefault="00876C43" w:rsidP="00A275BE">
      <w:pPr>
        <w:pStyle w:val="Style1"/>
        <w:widowControl/>
        <w:spacing w:before="53"/>
        <w:ind w:left="6300"/>
        <w:jc w:val="left"/>
        <w:rPr>
          <w:rStyle w:val="FontStyle11"/>
          <w:b w:val="0"/>
          <w:sz w:val="24"/>
          <w:szCs w:val="24"/>
        </w:rPr>
      </w:pPr>
    </w:p>
    <w:p w:rsidR="00876C43" w:rsidRDefault="00876C43" w:rsidP="00A275BE">
      <w:pPr>
        <w:pStyle w:val="Style1"/>
        <w:widowControl/>
        <w:spacing w:before="53"/>
        <w:ind w:left="6300"/>
        <w:jc w:val="left"/>
        <w:rPr>
          <w:rStyle w:val="FontStyle11"/>
          <w:b w:val="0"/>
          <w:sz w:val="24"/>
          <w:szCs w:val="24"/>
        </w:rPr>
      </w:pPr>
    </w:p>
    <w:p w:rsidR="00A275BE" w:rsidRPr="00BE7654" w:rsidRDefault="00A275BE" w:rsidP="00A275BE">
      <w:pPr>
        <w:pStyle w:val="Style1"/>
        <w:widowControl/>
        <w:spacing w:before="53"/>
        <w:ind w:left="6300"/>
        <w:jc w:val="left"/>
        <w:rPr>
          <w:rStyle w:val="FontStyle11"/>
          <w:b w:val="0"/>
          <w:sz w:val="24"/>
          <w:szCs w:val="24"/>
        </w:rPr>
      </w:pPr>
      <w:r w:rsidRPr="00BE7654">
        <w:rPr>
          <w:rStyle w:val="FontStyle11"/>
          <w:b w:val="0"/>
          <w:sz w:val="24"/>
          <w:szCs w:val="24"/>
        </w:rPr>
        <w:lastRenderedPageBreak/>
        <w:t>Приложение</w:t>
      </w:r>
    </w:p>
    <w:p w:rsidR="00A275BE" w:rsidRDefault="00A275BE" w:rsidP="00A275BE">
      <w:pPr>
        <w:pStyle w:val="Style2"/>
        <w:widowControl/>
        <w:spacing w:before="62"/>
        <w:ind w:left="6300"/>
        <w:rPr>
          <w:rStyle w:val="FontStyle11"/>
          <w:b w:val="0"/>
          <w:sz w:val="24"/>
          <w:szCs w:val="24"/>
        </w:rPr>
      </w:pPr>
      <w:r w:rsidRPr="00BE7654">
        <w:rPr>
          <w:rStyle w:val="FontStyle11"/>
          <w:b w:val="0"/>
          <w:sz w:val="24"/>
          <w:szCs w:val="24"/>
        </w:rPr>
        <w:t xml:space="preserve">к распоряжению </w:t>
      </w:r>
      <w:r>
        <w:rPr>
          <w:rStyle w:val="FontStyle11"/>
          <w:b w:val="0"/>
          <w:sz w:val="24"/>
          <w:szCs w:val="24"/>
        </w:rPr>
        <w:t>А</w:t>
      </w:r>
      <w:r w:rsidRPr="00BE7654">
        <w:rPr>
          <w:rStyle w:val="FontStyle11"/>
          <w:b w:val="0"/>
          <w:sz w:val="24"/>
          <w:szCs w:val="24"/>
        </w:rPr>
        <w:t>дминистрации Кривошеинского района</w:t>
      </w:r>
    </w:p>
    <w:p w:rsidR="00A275BE" w:rsidRPr="00E30CC9" w:rsidRDefault="00A275BE" w:rsidP="00A275BE">
      <w:pPr>
        <w:pStyle w:val="Style2"/>
        <w:widowControl/>
        <w:spacing w:before="62"/>
        <w:ind w:left="6300"/>
        <w:rPr>
          <w:rStyle w:val="FontStyle11"/>
          <w:b w:val="0"/>
          <w:color w:val="FF0000"/>
          <w:sz w:val="24"/>
          <w:szCs w:val="24"/>
        </w:rPr>
      </w:pPr>
      <w:r w:rsidRPr="00E30CC9">
        <w:rPr>
          <w:rStyle w:val="FontStyle11"/>
          <w:b w:val="0"/>
          <w:color w:val="FF0000"/>
          <w:sz w:val="24"/>
          <w:szCs w:val="24"/>
        </w:rPr>
        <w:t xml:space="preserve">от  </w:t>
      </w:r>
      <w:r w:rsidR="007D685D">
        <w:rPr>
          <w:rStyle w:val="FontStyle11"/>
          <w:b w:val="0"/>
          <w:color w:val="FF0000"/>
          <w:sz w:val="24"/>
          <w:szCs w:val="24"/>
        </w:rPr>
        <w:t>11.05.</w:t>
      </w:r>
      <w:r w:rsidR="007E56A7">
        <w:rPr>
          <w:rStyle w:val="FontStyle11"/>
          <w:b w:val="0"/>
          <w:color w:val="FF0000"/>
          <w:sz w:val="24"/>
          <w:szCs w:val="24"/>
        </w:rPr>
        <w:t>2022</w:t>
      </w:r>
      <w:r w:rsidR="00253B7D">
        <w:rPr>
          <w:rStyle w:val="FontStyle11"/>
          <w:b w:val="0"/>
          <w:color w:val="FF0000"/>
          <w:sz w:val="24"/>
          <w:szCs w:val="24"/>
        </w:rPr>
        <w:t xml:space="preserve"> г. №</w:t>
      </w:r>
      <w:r w:rsidR="00FB075D">
        <w:rPr>
          <w:rStyle w:val="FontStyle11"/>
          <w:b w:val="0"/>
          <w:color w:val="FF0000"/>
          <w:sz w:val="24"/>
          <w:szCs w:val="24"/>
        </w:rPr>
        <w:t xml:space="preserve"> </w:t>
      </w:r>
      <w:r w:rsidR="007D685D">
        <w:rPr>
          <w:rStyle w:val="FontStyle11"/>
          <w:b w:val="0"/>
          <w:color w:val="FF0000"/>
          <w:sz w:val="24"/>
          <w:szCs w:val="24"/>
        </w:rPr>
        <w:t>149-р</w:t>
      </w:r>
      <w:r w:rsidRPr="00E30CC9">
        <w:rPr>
          <w:rStyle w:val="FontStyle11"/>
          <w:b w:val="0"/>
          <w:color w:val="FF0000"/>
          <w:sz w:val="24"/>
          <w:szCs w:val="24"/>
        </w:rPr>
        <w:t xml:space="preserve">  </w:t>
      </w:r>
    </w:p>
    <w:p w:rsidR="00A275BE" w:rsidRPr="00BE7654" w:rsidRDefault="00A275BE" w:rsidP="00A275BE">
      <w:pPr>
        <w:pStyle w:val="Style2"/>
        <w:widowControl/>
        <w:spacing w:before="62"/>
        <w:ind w:left="6130"/>
        <w:rPr>
          <w:rStyle w:val="FontStyle11"/>
          <w:b w:val="0"/>
          <w:sz w:val="24"/>
          <w:szCs w:val="24"/>
        </w:rPr>
      </w:pPr>
    </w:p>
    <w:p w:rsidR="00A275BE" w:rsidRDefault="00DA5151" w:rsidP="00DA5151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</w:pPr>
      <w:r>
        <w:rPr>
          <w:rStyle w:val="FontStyle12"/>
          <w:bCs/>
          <w:sz w:val="24"/>
          <w:szCs w:val="24"/>
        </w:rPr>
        <w:t>План</w:t>
      </w:r>
      <w:r w:rsidRPr="00A229A9">
        <w:t xml:space="preserve"> </w:t>
      </w:r>
      <w:r>
        <w:t>проведения проверок получателей субсидий, источником финансового обеспечения которых являются межбюджетные трансферты из областного бюджета, на 2022 год</w:t>
      </w:r>
    </w:p>
    <w:p w:rsidR="00DA5151" w:rsidRPr="0051480E" w:rsidRDefault="00DA5151" w:rsidP="00DA5151">
      <w:pPr>
        <w:pStyle w:val="Style4"/>
        <w:widowControl/>
        <w:tabs>
          <w:tab w:val="left" w:pos="1800"/>
        </w:tabs>
        <w:spacing w:before="53" w:line="240" w:lineRule="auto"/>
        <w:ind w:right="-55"/>
        <w:jc w:val="center"/>
        <w:rPr>
          <w:rStyle w:val="FontStyle11"/>
          <w:sz w:val="24"/>
          <w:szCs w:val="24"/>
        </w:rPr>
      </w:pPr>
    </w:p>
    <w:tbl>
      <w:tblPr>
        <w:tblW w:w="1073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"/>
        <w:gridCol w:w="3422"/>
        <w:gridCol w:w="2541"/>
        <w:gridCol w:w="1687"/>
        <w:gridCol w:w="1389"/>
        <w:gridCol w:w="1276"/>
      </w:tblGrid>
      <w:tr w:rsidR="00580786" w:rsidRPr="00BE7654" w:rsidTr="007D685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7654">
              <w:rPr>
                <w:rStyle w:val="FontStyle11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BE7654">
              <w:rPr>
                <w:rStyle w:val="FontStyle11"/>
                <w:b w:val="0"/>
                <w:sz w:val="24"/>
                <w:szCs w:val="24"/>
              </w:rPr>
              <w:t>/</w:t>
            </w:r>
            <w:proofErr w:type="spellStart"/>
            <w:r w:rsidRPr="00BE7654">
              <w:rPr>
                <w:rStyle w:val="FontStyle11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BE7654">
              <w:rPr>
                <w:rStyle w:val="FontStyle11"/>
                <w:b w:val="0"/>
                <w:sz w:val="24"/>
                <w:szCs w:val="24"/>
              </w:rPr>
              <w:t>Наименование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субсидии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Цель проверки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1"/>
                <w:b w:val="0"/>
                <w:sz w:val="24"/>
                <w:szCs w:val="24"/>
              </w:rPr>
              <w:t>Ответственный</w:t>
            </w:r>
            <w:proofErr w:type="gramEnd"/>
            <w:r>
              <w:rPr>
                <w:rStyle w:val="FontStyle11"/>
                <w:b w:val="0"/>
                <w:sz w:val="24"/>
                <w:szCs w:val="24"/>
              </w:rPr>
              <w:t xml:space="preserve"> за проведение проверки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Срок проведения проверки</w:t>
            </w:r>
          </w:p>
        </w:tc>
      </w:tr>
      <w:tr w:rsidR="00580786" w:rsidRPr="00BE7654" w:rsidTr="007D685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DA5151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453975" w:rsidRDefault="00580786" w:rsidP="00876C43">
            <w:pPr>
              <w:pStyle w:val="Style7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proofErr w:type="gramStart"/>
            <w:r>
              <w:t>С</w:t>
            </w:r>
            <w:r w:rsidRPr="00F923F0">
              <w:t>убсиди</w:t>
            </w:r>
            <w:r>
              <w:t>я</w:t>
            </w:r>
            <w:r w:rsidRPr="00F923F0">
              <w:t xml:space="preserve">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</w:t>
            </w:r>
            <w:r>
              <w:t xml:space="preserve">федерального и </w:t>
            </w:r>
            <w:r w:rsidRPr="00F923F0">
              <w:t xml:space="preserve">областного </w:t>
            </w:r>
            <w:r w:rsidRPr="0014038D">
              <w:t>бюджетов</w:t>
            </w:r>
            <w:proofErr w:type="gramEnd"/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7D685D">
            <w:pPr>
              <w:pStyle w:val="Style7"/>
              <w:widowControl/>
              <w:spacing w:line="240" w:lineRule="auto"/>
              <w:ind w:right="-1" w:firstLine="0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Проверка первичной документации за 2022 год (документы, подтверждающие факт реализации молока; ведомости по заработанной плате (при необходимости); отчеты по расходу кормов)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Default="00580786" w:rsidP="00F34E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Отдел социально-экономического развития села Администрации Кривошеинского района, главный специалист - экономист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E30CC9" w:rsidRDefault="00580786" w:rsidP="00F34E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F34E51">
            <w:pPr>
              <w:pStyle w:val="Style7"/>
              <w:widowControl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 квартал</w:t>
            </w:r>
          </w:p>
        </w:tc>
      </w:tr>
      <w:tr w:rsidR="00580786" w:rsidRPr="00BE7654" w:rsidTr="007D685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F34E51">
            <w:pPr>
              <w:pStyle w:val="Style5"/>
              <w:widowControl/>
              <w:jc w:val="center"/>
            </w:pPr>
            <w:r>
              <w:t>2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876C43">
            <w:pPr>
              <w:pStyle w:val="Style8"/>
              <w:widowControl/>
              <w:jc w:val="left"/>
              <w:rPr>
                <w:rStyle w:val="FontStyle12"/>
                <w:b/>
                <w:sz w:val="24"/>
                <w:szCs w:val="24"/>
              </w:rPr>
            </w:pPr>
            <w:r>
              <w:t>С</w:t>
            </w:r>
            <w:r w:rsidRPr="00901FBF">
              <w:t xml:space="preserve">убсидии на развитие </w:t>
            </w:r>
            <w:r>
              <w:t>малых форм хозяйствования</w:t>
            </w:r>
            <w:r w:rsidRPr="00901FBF">
              <w:t xml:space="preserve"> из бюджета муниципального образования Кривошеинский район </w:t>
            </w:r>
            <w:r>
              <w:t xml:space="preserve">Томской области </w:t>
            </w:r>
            <w:r w:rsidRPr="00901FBF">
              <w:t>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Default="00580786" w:rsidP="00876C43">
            <w:pPr>
              <w:pStyle w:val="Style8"/>
              <w:widowControl/>
              <w:jc w:val="left"/>
            </w:pPr>
            <w:r w:rsidRPr="00F34E51">
              <w:rPr>
                <w:rStyle w:val="FontStyle12"/>
                <w:sz w:val="24"/>
                <w:szCs w:val="24"/>
              </w:rPr>
              <w:t xml:space="preserve">Проверка наличия техники и оборудования, </w:t>
            </w:r>
            <w:r w:rsidRPr="00652D06">
              <w:t>на возмещение части затрат</w:t>
            </w:r>
            <w:r>
              <w:t xml:space="preserve"> на которые предоставлялась субсидия в 2022 году.</w:t>
            </w:r>
          </w:p>
          <w:p w:rsidR="00580786" w:rsidRPr="00F34E51" w:rsidRDefault="00580786" w:rsidP="00876C43">
            <w:pPr>
              <w:pStyle w:val="Style8"/>
              <w:widowControl/>
              <w:jc w:val="left"/>
              <w:rPr>
                <w:rStyle w:val="FontStyle12"/>
                <w:sz w:val="24"/>
                <w:szCs w:val="24"/>
              </w:rPr>
            </w:pPr>
            <w:r>
              <w:t>Проверка наличия поголовья сельскохозяйственных животных, заявленных при субсидировании в 2022 году.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580786">
            <w:pPr>
              <w:pStyle w:val="Style5"/>
              <w:widowControl/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C10781">
            <w:pPr>
              <w:pStyle w:val="Style5"/>
              <w:widowControl/>
              <w:jc w:val="center"/>
            </w:pPr>
            <w:r>
              <w:t>17.10.2022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580786">
            <w:pPr>
              <w:pStyle w:val="Style5"/>
              <w:widowControl/>
              <w:jc w:val="center"/>
            </w:pPr>
            <w:r>
              <w:t>4 квартал</w:t>
            </w:r>
          </w:p>
        </w:tc>
      </w:tr>
      <w:tr w:rsidR="00580786" w:rsidRPr="00BE7654" w:rsidTr="007D685D">
        <w:trPr>
          <w:jc w:val="center"/>
        </w:trPr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786" w:rsidRPr="00BE7654" w:rsidRDefault="00580786" w:rsidP="00580786">
            <w:pPr>
              <w:pStyle w:val="Style5"/>
              <w:widowControl/>
              <w:jc w:val="center"/>
            </w:pPr>
            <w:r>
              <w:t>3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876C43">
            <w:pPr>
              <w:pStyle w:val="Style8"/>
              <w:widowControl/>
              <w:jc w:val="left"/>
              <w:rPr>
                <w:rStyle w:val="FontStyle12"/>
                <w:b/>
                <w:sz w:val="24"/>
                <w:szCs w:val="24"/>
              </w:rPr>
            </w:pPr>
            <w:r w:rsidRPr="000F0F0C">
              <w:t xml:space="preserve">О </w:t>
            </w:r>
            <w:r w:rsidRPr="000F0F0C">
              <w:rPr>
                <w:color w:val="000000"/>
              </w:rPr>
              <w:t>финансировании искусственного осеменения коров в личных подсобных хозяйствах</w:t>
            </w:r>
            <w:r w:rsidRPr="00C57E72">
              <w:t>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  <w:r>
              <w:t>,</w:t>
            </w:r>
            <w:r w:rsidRPr="000F0F0C">
              <w:t xml:space="preserve">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876C43">
            <w:pPr>
              <w:pStyle w:val="Style8"/>
              <w:widowControl/>
              <w:jc w:val="left"/>
              <w:rPr>
                <w:rStyle w:val="FontStyle12"/>
                <w:b/>
                <w:sz w:val="24"/>
                <w:szCs w:val="24"/>
              </w:rPr>
            </w:pPr>
            <w:r>
              <w:rPr>
                <w:bCs/>
              </w:rPr>
              <w:t>Проверка журнала учета заявок и журнала по искусственному осеменению коров и телок, а также заявок, поступивших в письменном виде, и заявлений об оказании услуг по искусственному осеменению с приложенными к ним документами, представленными заявителями в 2022 году (проверка исполнителя контракта по искусственному осеменению)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C10781">
            <w:pPr>
              <w:pStyle w:val="Style5"/>
              <w:widowControl/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Отдел социально-экономического развития села Администрации Кривошеинского района, специалист по работе с малыми формами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C10781">
            <w:pPr>
              <w:pStyle w:val="Style5"/>
              <w:widowControl/>
              <w:jc w:val="center"/>
            </w:pPr>
            <w:r>
              <w:t>14.11.2022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786" w:rsidRPr="00BE7654" w:rsidRDefault="00580786" w:rsidP="00580786">
            <w:pPr>
              <w:pStyle w:val="Style5"/>
              <w:widowControl/>
              <w:jc w:val="center"/>
            </w:pPr>
            <w:r>
              <w:t>1 месяц</w:t>
            </w:r>
          </w:p>
        </w:tc>
      </w:tr>
    </w:tbl>
    <w:p w:rsidR="005B4D8D" w:rsidRPr="00032E0F" w:rsidRDefault="005B4D8D"/>
    <w:sectPr w:rsidR="005B4D8D" w:rsidRPr="00032E0F" w:rsidSect="00876C43">
      <w:pgSz w:w="11906" w:h="16838"/>
      <w:pgMar w:top="851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2E0F"/>
    <w:rsid w:val="00022BA9"/>
    <w:rsid w:val="0002732E"/>
    <w:rsid w:val="00032E0F"/>
    <w:rsid w:val="000559EE"/>
    <w:rsid w:val="0007156F"/>
    <w:rsid w:val="00082B63"/>
    <w:rsid w:val="0009543A"/>
    <w:rsid w:val="0009584C"/>
    <w:rsid w:val="00095E71"/>
    <w:rsid w:val="00097D41"/>
    <w:rsid w:val="000B7182"/>
    <w:rsid w:val="000E6F02"/>
    <w:rsid w:val="000F374B"/>
    <w:rsid w:val="00120679"/>
    <w:rsid w:val="00136C38"/>
    <w:rsid w:val="0014038D"/>
    <w:rsid w:val="00172197"/>
    <w:rsid w:val="00173C11"/>
    <w:rsid w:val="001A05B9"/>
    <w:rsid w:val="001B3D8E"/>
    <w:rsid w:val="001F10C6"/>
    <w:rsid w:val="00210DD8"/>
    <w:rsid w:val="00212CAA"/>
    <w:rsid w:val="00240540"/>
    <w:rsid w:val="00242C17"/>
    <w:rsid w:val="00253B7D"/>
    <w:rsid w:val="0028290D"/>
    <w:rsid w:val="0028337C"/>
    <w:rsid w:val="00330AB9"/>
    <w:rsid w:val="00340FDA"/>
    <w:rsid w:val="00395297"/>
    <w:rsid w:val="003E57A4"/>
    <w:rsid w:val="003E77F4"/>
    <w:rsid w:val="003F4D1F"/>
    <w:rsid w:val="0044365E"/>
    <w:rsid w:val="00487EAF"/>
    <w:rsid w:val="004E704C"/>
    <w:rsid w:val="004F012D"/>
    <w:rsid w:val="00510BC4"/>
    <w:rsid w:val="005225A4"/>
    <w:rsid w:val="00580786"/>
    <w:rsid w:val="005815EC"/>
    <w:rsid w:val="00585822"/>
    <w:rsid w:val="00593681"/>
    <w:rsid w:val="005966E5"/>
    <w:rsid w:val="00596AEB"/>
    <w:rsid w:val="005B4D8D"/>
    <w:rsid w:val="005D05A0"/>
    <w:rsid w:val="005F4176"/>
    <w:rsid w:val="00603E01"/>
    <w:rsid w:val="00607CCF"/>
    <w:rsid w:val="00626198"/>
    <w:rsid w:val="00633F91"/>
    <w:rsid w:val="006361C6"/>
    <w:rsid w:val="00652064"/>
    <w:rsid w:val="00657CB1"/>
    <w:rsid w:val="006657E2"/>
    <w:rsid w:val="0067090F"/>
    <w:rsid w:val="006776EE"/>
    <w:rsid w:val="006E2BD7"/>
    <w:rsid w:val="006F1D7D"/>
    <w:rsid w:val="007228F4"/>
    <w:rsid w:val="00755B5C"/>
    <w:rsid w:val="007866E6"/>
    <w:rsid w:val="00786A2D"/>
    <w:rsid w:val="007941D2"/>
    <w:rsid w:val="007D1576"/>
    <w:rsid w:val="007D685D"/>
    <w:rsid w:val="007D7A48"/>
    <w:rsid w:val="007E2A52"/>
    <w:rsid w:val="007E3B51"/>
    <w:rsid w:val="007E56A7"/>
    <w:rsid w:val="007E6CA4"/>
    <w:rsid w:val="007F2146"/>
    <w:rsid w:val="0080534A"/>
    <w:rsid w:val="008739E4"/>
    <w:rsid w:val="00876C43"/>
    <w:rsid w:val="008C6905"/>
    <w:rsid w:val="008D05FF"/>
    <w:rsid w:val="008F0594"/>
    <w:rsid w:val="00911C5B"/>
    <w:rsid w:val="00930AAF"/>
    <w:rsid w:val="00932E43"/>
    <w:rsid w:val="00935B6A"/>
    <w:rsid w:val="0096542E"/>
    <w:rsid w:val="009E55DC"/>
    <w:rsid w:val="00A04763"/>
    <w:rsid w:val="00A229A9"/>
    <w:rsid w:val="00A23157"/>
    <w:rsid w:val="00A275BE"/>
    <w:rsid w:val="00A342A9"/>
    <w:rsid w:val="00A35C12"/>
    <w:rsid w:val="00A42CAD"/>
    <w:rsid w:val="00A44697"/>
    <w:rsid w:val="00A615F6"/>
    <w:rsid w:val="00A669F6"/>
    <w:rsid w:val="00AA31D9"/>
    <w:rsid w:val="00AA5BA8"/>
    <w:rsid w:val="00AC51A1"/>
    <w:rsid w:val="00AD368E"/>
    <w:rsid w:val="00AE640F"/>
    <w:rsid w:val="00B0262E"/>
    <w:rsid w:val="00B035DE"/>
    <w:rsid w:val="00B059E8"/>
    <w:rsid w:val="00B114BE"/>
    <w:rsid w:val="00B239AF"/>
    <w:rsid w:val="00B24048"/>
    <w:rsid w:val="00B262DC"/>
    <w:rsid w:val="00B7167A"/>
    <w:rsid w:val="00BC091C"/>
    <w:rsid w:val="00C02719"/>
    <w:rsid w:val="00C31502"/>
    <w:rsid w:val="00C741BA"/>
    <w:rsid w:val="00CD08D1"/>
    <w:rsid w:val="00CD5A09"/>
    <w:rsid w:val="00CF49B7"/>
    <w:rsid w:val="00D03902"/>
    <w:rsid w:val="00D11A12"/>
    <w:rsid w:val="00D12A9F"/>
    <w:rsid w:val="00D149FF"/>
    <w:rsid w:val="00D265B6"/>
    <w:rsid w:val="00D429EC"/>
    <w:rsid w:val="00D4480F"/>
    <w:rsid w:val="00D67BB1"/>
    <w:rsid w:val="00D85509"/>
    <w:rsid w:val="00D9520E"/>
    <w:rsid w:val="00DA5151"/>
    <w:rsid w:val="00DB7D1B"/>
    <w:rsid w:val="00DE7B4C"/>
    <w:rsid w:val="00E65F2A"/>
    <w:rsid w:val="00E96208"/>
    <w:rsid w:val="00EC1CDC"/>
    <w:rsid w:val="00EF38F0"/>
    <w:rsid w:val="00F102B1"/>
    <w:rsid w:val="00F34E51"/>
    <w:rsid w:val="00F6331C"/>
    <w:rsid w:val="00F739C8"/>
    <w:rsid w:val="00F75CF7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1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5B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"/>
    <w:rsid w:val="00A275B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275BE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6">
    <w:name w:val="Style6"/>
    <w:basedOn w:val="a"/>
    <w:rsid w:val="00A275B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275BE"/>
    <w:pPr>
      <w:widowControl w:val="0"/>
      <w:autoSpaceDE w:val="0"/>
      <w:autoSpaceDN w:val="0"/>
      <w:adjustRightInd w:val="0"/>
      <w:spacing w:line="277" w:lineRule="exact"/>
      <w:ind w:firstLine="720"/>
    </w:pPr>
  </w:style>
  <w:style w:type="paragraph" w:customStyle="1" w:styleId="Style8">
    <w:name w:val="Style8"/>
    <w:basedOn w:val="a"/>
    <w:rsid w:val="00A275B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9">
    <w:name w:val="Style9"/>
    <w:basedOn w:val="a"/>
    <w:rsid w:val="00A275BE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11">
    <w:name w:val="Font Style11"/>
    <w:basedOn w:val="a0"/>
    <w:rsid w:val="00A275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A275B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A275B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275BE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A275BE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styleId="2">
    <w:name w:val="Body Text Indent 2"/>
    <w:basedOn w:val="a"/>
    <w:link w:val="20"/>
    <w:rsid w:val="00A275BE"/>
    <w:pPr>
      <w:ind w:left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A275BE"/>
    <w:rPr>
      <w:sz w:val="24"/>
    </w:rPr>
  </w:style>
  <w:style w:type="paragraph" w:customStyle="1" w:styleId="ConsPlusTitle">
    <w:name w:val="ConsPlusTitle"/>
    <w:rsid w:val="00A275B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rmal">
    <w:name w:val="ConsPlusNormal"/>
    <w:link w:val="ConsPlusNormal0"/>
    <w:rsid w:val="00A275B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275BE"/>
    <w:rPr>
      <w:sz w:val="24"/>
      <w:szCs w:val="24"/>
    </w:rPr>
  </w:style>
  <w:style w:type="paragraph" w:styleId="a3">
    <w:name w:val="Balloon Text"/>
    <w:basedOn w:val="a"/>
    <w:link w:val="a4"/>
    <w:rsid w:val="00A27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сх_отдел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СХ01</cp:lastModifiedBy>
  <cp:revision>15</cp:revision>
  <cp:lastPrinted>2021-04-13T02:23:00Z</cp:lastPrinted>
  <dcterms:created xsi:type="dcterms:W3CDTF">2021-09-14T03:25:00Z</dcterms:created>
  <dcterms:modified xsi:type="dcterms:W3CDTF">2022-05-11T08:31:00Z</dcterms:modified>
</cp:coreProperties>
</file>