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КРИВОШЕИНСКОГО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43483C" w:rsidRDefault="00D608C8" w:rsidP="00D608C8">
      <w:pPr>
        <w:pStyle w:val="ConsPlusTitle"/>
        <w:widowControl/>
        <w:rPr>
          <w:b w:val="0"/>
        </w:rPr>
      </w:pPr>
      <w:r>
        <w:rPr>
          <w:b w:val="0"/>
        </w:rPr>
        <w:t>03.05.2024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№ 120-р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B840F6" w:rsidRPr="00C94E07" w:rsidRDefault="00AE0C68" w:rsidP="00FF6C95">
      <w:pPr>
        <w:tabs>
          <w:tab w:val="left" w:pos="4536"/>
          <w:tab w:val="left" w:pos="10206"/>
        </w:tabs>
        <w:jc w:val="center"/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43483C">
        <w:rPr>
          <w:color w:val="000000"/>
        </w:rPr>
        <w:t>Новокривошеинского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FF6C95" w:rsidRPr="00C94E07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4E07" w:rsidRDefault="00FF6C95" w:rsidP="00FF6C95">
      <w:pPr>
        <w:ind w:right="2"/>
        <w:jc w:val="both"/>
      </w:pPr>
      <w:r w:rsidRPr="00C94E07">
        <w:rPr>
          <w:spacing w:val="-1"/>
        </w:rPr>
        <w:tab/>
      </w:r>
      <w:r w:rsidR="00B840F6"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="00B840F6" w:rsidRPr="00C94E07">
        <w:t>остановлением Правительства Российской Федерации от 17</w:t>
      </w:r>
      <w:r w:rsidRPr="00C94E07">
        <w:t xml:space="preserve"> августа </w:t>
      </w:r>
      <w:r w:rsidR="00B840F6" w:rsidRPr="00C94E07">
        <w:t>2020</w:t>
      </w:r>
      <w:r w:rsidR="00E07FEA" w:rsidRPr="00C94E07">
        <w:t xml:space="preserve"> </w:t>
      </w:r>
      <w:r w:rsidRPr="00C94E07">
        <w:t>г</w:t>
      </w:r>
      <w:r w:rsidR="00E07FEA" w:rsidRPr="00C94E07">
        <w:t>ода</w:t>
      </w:r>
      <w:r w:rsidR="00B840F6"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="00B840F6" w:rsidRPr="00C94E07">
        <w:t xml:space="preserve">аспоряжением Администрации Кривошеинского района от </w:t>
      </w:r>
      <w:r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="00B840F6" w:rsidRPr="00C94E07">
        <w:t>202</w:t>
      </w:r>
      <w:r w:rsidR="00E07FEA" w:rsidRPr="00C94E07">
        <w:t xml:space="preserve">3 </w:t>
      </w:r>
      <w:r w:rsidRPr="00C94E07">
        <w:t>г</w:t>
      </w:r>
      <w:r w:rsidR="00E07FEA" w:rsidRPr="00C94E07">
        <w:t>ода</w:t>
      </w:r>
      <w:r w:rsidRPr="00C94E07">
        <w:t xml:space="preserve"> </w:t>
      </w:r>
      <w:r w:rsidR="00B840F6" w:rsidRPr="00C94E07">
        <w:t xml:space="preserve">№ </w:t>
      </w:r>
      <w:r w:rsidRPr="00C94E07">
        <w:t>4</w:t>
      </w:r>
      <w:r w:rsidR="00E07FEA" w:rsidRPr="00C94E07">
        <w:t>5</w:t>
      </w:r>
      <w:r w:rsidR="00964595" w:rsidRPr="00C94E07">
        <w:t>6</w:t>
      </w:r>
      <w:r w:rsidR="00B840F6" w:rsidRPr="00C94E07">
        <w:t>-р «</w:t>
      </w:r>
      <w:r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Pr="00C94E07">
        <w:t xml:space="preserve">  для муниципальных нужд Кривошеинского района на 202</w:t>
      </w:r>
      <w:r w:rsidR="00E07FEA" w:rsidRPr="00C94E07">
        <w:t>4</w:t>
      </w:r>
      <w:r w:rsidRPr="00C94E07">
        <w:t xml:space="preserve"> год</w:t>
      </w:r>
      <w:r w:rsidR="00B840F6"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на оплату расходов по мероприятию - Обеспечение доступа к воде питьевого качества населения </w:t>
      </w:r>
      <w:r w:rsidR="0043483C">
        <w:rPr>
          <w:color w:val="000000"/>
        </w:rPr>
        <w:t>Новокривошеинского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43483C">
        <w:rPr>
          <w:color w:val="000000"/>
        </w:rPr>
        <w:t>Новокривошеинского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43483C">
        <w:rPr>
          <w:rFonts w:ascii="Times New Roman" w:hAnsi="Times New Roman" w:cs="Times New Roman"/>
          <w:sz w:val="24"/>
          <w:szCs w:val="24"/>
        </w:rPr>
        <w:t>Новокривошеинского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3689" w:rsidRPr="00C94E07" w:rsidRDefault="004F3689" w:rsidP="004F3689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</w:t>
      </w:r>
      <w:r w:rsidR="0043483C">
        <w:rPr>
          <w:shd w:val="clear" w:color="auto" w:fill="FDFDFD"/>
        </w:rPr>
        <w:t>376</w:t>
      </w:r>
      <w:r w:rsidRPr="00C94E07">
        <w:t xml:space="preserve">. ОГРН </w:t>
      </w:r>
      <w:r w:rsidR="0043483C" w:rsidRPr="00C94E07">
        <w:t>объекта</w:t>
      </w:r>
      <w:r w:rsidRPr="00C94E07">
        <w:t xml:space="preserve"> контроля - </w:t>
      </w:r>
      <w:r w:rsidR="0043483C" w:rsidRPr="0043483C">
        <w:rPr>
          <w:color w:val="000000"/>
          <w:shd w:val="clear" w:color="auto" w:fill="FFFFFF"/>
        </w:rPr>
        <w:t>1057007441193</w:t>
      </w:r>
      <w:r w:rsidRPr="0043483C">
        <w:t>. Адрес местонахождения объекта контроля: 63630</w:t>
      </w:r>
      <w:r w:rsidR="0043483C">
        <w:t>7</w:t>
      </w:r>
      <w:r w:rsidRPr="0043483C">
        <w:t>, Томская</w:t>
      </w:r>
      <w:r w:rsidRPr="00C94E07">
        <w:t xml:space="preserve"> область, Кривошеинский район, с. </w:t>
      </w:r>
      <w:r w:rsidR="0043483C">
        <w:t>Новокривошеино</w:t>
      </w:r>
      <w:r w:rsidRPr="00C94E07">
        <w:t>, ул. Советская, 1.</w:t>
      </w:r>
    </w:p>
    <w:p w:rsidR="003F1482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Основание проведения контрольного мероприятия: </w:t>
      </w:r>
      <w:r w:rsidR="006B0FE9" w:rsidRPr="00C94E07">
        <w:rPr>
          <w:rFonts w:ascii="Times New Roman" w:hAnsi="Times New Roman" w:cs="Times New Roman"/>
          <w:sz w:val="24"/>
          <w:szCs w:val="24"/>
        </w:rPr>
        <w:t>р</w:t>
      </w:r>
      <w:r w:rsidR="003F1482" w:rsidRPr="00C94E07">
        <w:rPr>
          <w:rFonts w:ascii="Times New Roman" w:hAnsi="Times New Roman" w:cs="Times New Roman"/>
          <w:sz w:val="24"/>
          <w:szCs w:val="24"/>
        </w:rPr>
        <w:t>аспоряжение Администрации Кривошеинского района от</w:t>
      </w:r>
      <w:r w:rsidR="00FF6C95" w:rsidRPr="00C94E07">
        <w:rPr>
          <w:rFonts w:ascii="Times New Roman" w:hAnsi="Times New Roman" w:cs="Times New Roman"/>
          <w:sz w:val="24"/>
          <w:szCs w:val="24"/>
        </w:rPr>
        <w:t xml:space="preserve"> 1</w:t>
      </w:r>
      <w:r w:rsidR="00964595" w:rsidRPr="00C94E07">
        <w:rPr>
          <w:rFonts w:ascii="Times New Roman" w:hAnsi="Times New Roman" w:cs="Times New Roman"/>
          <w:sz w:val="24"/>
          <w:szCs w:val="24"/>
        </w:rPr>
        <w:t>9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F6C95" w:rsidRPr="00C94E07">
        <w:rPr>
          <w:rFonts w:ascii="Times New Roman" w:hAnsi="Times New Roman" w:cs="Times New Roman"/>
          <w:sz w:val="24"/>
          <w:szCs w:val="24"/>
        </w:rPr>
        <w:t>202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FF6C95" w:rsidRPr="00C94E07">
        <w:rPr>
          <w:rFonts w:ascii="Times New Roman" w:hAnsi="Times New Roman" w:cs="Times New Roman"/>
          <w:sz w:val="24"/>
          <w:szCs w:val="24"/>
        </w:rPr>
        <w:t>№ 4</w:t>
      </w:r>
      <w:r w:rsidR="00E07FEA" w:rsidRPr="00C94E07">
        <w:rPr>
          <w:rFonts w:ascii="Times New Roman" w:hAnsi="Times New Roman" w:cs="Times New Roman"/>
          <w:sz w:val="24"/>
          <w:szCs w:val="24"/>
        </w:rPr>
        <w:t>5</w:t>
      </w:r>
      <w:r w:rsidR="00964595" w:rsidRPr="00C94E07">
        <w:rPr>
          <w:rFonts w:ascii="Times New Roman" w:hAnsi="Times New Roman" w:cs="Times New Roman"/>
          <w:sz w:val="24"/>
          <w:szCs w:val="24"/>
        </w:rPr>
        <w:t>6</w:t>
      </w:r>
      <w:r w:rsidR="00FF6C95" w:rsidRPr="00C94E07">
        <w:rPr>
          <w:rFonts w:ascii="Times New Roman" w:hAnsi="Times New Roman" w:cs="Times New Roman"/>
          <w:sz w:val="24"/>
          <w:szCs w:val="24"/>
        </w:rPr>
        <w:t>-р «</w:t>
      </w:r>
      <w:r w:rsidR="00E07FEA" w:rsidRPr="00C94E07">
        <w:rPr>
          <w:rFonts w:ascii="Times New Roman" w:hAnsi="Times New Roman" w:cs="Times New Roman"/>
          <w:spacing w:val="-2"/>
          <w:sz w:val="24"/>
          <w:szCs w:val="24"/>
        </w:rPr>
        <w:t>Об утверждении плана контрольных мероприятий по внутреннему финансовому контролю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 для муниципальных нужд Кривошеинского района на 2024 год</w:t>
      </w:r>
      <w:r w:rsidR="00FF6C95" w:rsidRPr="00C94E07">
        <w:rPr>
          <w:rFonts w:ascii="Times New Roman" w:hAnsi="Times New Roman" w:cs="Times New Roman"/>
          <w:sz w:val="24"/>
          <w:szCs w:val="24"/>
        </w:rPr>
        <w:t>»</w:t>
      </w:r>
      <w:r w:rsidR="003F1482" w:rsidRPr="00C94E07">
        <w:rPr>
          <w:rFonts w:ascii="Times New Roman" w:hAnsi="Times New Roman" w:cs="Times New Roman"/>
          <w:sz w:val="24"/>
          <w:szCs w:val="24"/>
        </w:rPr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43483C">
        <w:rPr>
          <w:color w:val="000000"/>
        </w:rPr>
        <w:t>Новокривошеинского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lastRenderedPageBreak/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283FF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43483C">
        <w:rPr>
          <w:color w:val="000000"/>
        </w:rPr>
        <w:t>Новокривошеинского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Pr="00C94E07" w:rsidRDefault="009F6853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43483C">
      <w:pPr>
        <w:rPr>
          <w:sz w:val="20"/>
          <w:szCs w:val="20"/>
        </w:rPr>
      </w:pPr>
      <w:r>
        <w:rPr>
          <w:sz w:val="20"/>
          <w:szCs w:val="20"/>
        </w:rPr>
        <w:t>Новокривошеинское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6469ED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9E" w:rsidRDefault="008D7A9E" w:rsidP="005A26CE">
      <w:r>
        <w:separator/>
      </w:r>
    </w:p>
  </w:endnote>
  <w:endnote w:type="continuationSeparator" w:id="1">
    <w:p w:rsidR="008D7A9E" w:rsidRDefault="008D7A9E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9E" w:rsidRDefault="008D7A9E" w:rsidP="005A26CE">
      <w:r>
        <w:separator/>
      </w:r>
    </w:p>
  </w:footnote>
  <w:footnote w:type="continuationSeparator" w:id="1">
    <w:p w:rsidR="008D7A9E" w:rsidRDefault="008D7A9E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013BA2">
        <w:pPr>
          <w:pStyle w:val="a4"/>
          <w:jc w:val="center"/>
        </w:pPr>
        <w:fldSimple w:instr=" PAGE   \* MERGEFORMAT ">
          <w:r w:rsidR="00D608C8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3BA2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6076"/>
    <w:rsid w:val="001D7FB1"/>
    <w:rsid w:val="00203EC6"/>
    <w:rsid w:val="00230B89"/>
    <w:rsid w:val="002512B9"/>
    <w:rsid w:val="0025569C"/>
    <w:rsid w:val="0026113B"/>
    <w:rsid w:val="00283FF7"/>
    <w:rsid w:val="0029772E"/>
    <w:rsid w:val="002A0D4E"/>
    <w:rsid w:val="002A4B87"/>
    <w:rsid w:val="002B7256"/>
    <w:rsid w:val="002C6D30"/>
    <w:rsid w:val="002C7E4C"/>
    <w:rsid w:val="002D4F55"/>
    <w:rsid w:val="002E1BEC"/>
    <w:rsid w:val="002E3416"/>
    <w:rsid w:val="002E6EDE"/>
    <w:rsid w:val="0033295A"/>
    <w:rsid w:val="00333862"/>
    <w:rsid w:val="00334CE1"/>
    <w:rsid w:val="00347B41"/>
    <w:rsid w:val="00352745"/>
    <w:rsid w:val="003539F5"/>
    <w:rsid w:val="0036530F"/>
    <w:rsid w:val="00372EE9"/>
    <w:rsid w:val="00391821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B2082"/>
    <w:rsid w:val="004C1336"/>
    <w:rsid w:val="004C3E82"/>
    <w:rsid w:val="004C55D4"/>
    <w:rsid w:val="004F3689"/>
    <w:rsid w:val="00506D54"/>
    <w:rsid w:val="005143F2"/>
    <w:rsid w:val="00515827"/>
    <w:rsid w:val="00534F37"/>
    <w:rsid w:val="00547AC6"/>
    <w:rsid w:val="005716D3"/>
    <w:rsid w:val="005733F9"/>
    <w:rsid w:val="00576A50"/>
    <w:rsid w:val="0058056E"/>
    <w:rsid w:val="0058402B"/>
    <w:rsid w:val="0059534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7008F6"/>
    <w:rsid w:val="007167CD"/>
    <w:rsid w:val="0073046E"/>
    <w:rsid w:val="0073395B"/>
    <w:rsid w:val="007401A6"/>
    <w:rsid w:val="007412A4"/>
    <w:rsid w:val="007475B2"/>
    <w:rsid w:val="00786DD5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C2FC5"/>
    <w:rsid w:val="008D3CF9"/>
    <w:rsid w:val="008D7A9E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306B"/>
    <w:rsid w:val="00C93F85"/>
    <w:rsid w:val="00C94E07"/>
    <w:rsid w:val="00C96F99"/>
    <w:rsid w:val="00CC7EB7"/>
    <w:rsid w:val="00CE494F"/>
    <w:rsid w:val="00CE69AB"/>
    <w:rsid w:val="00CF3001"/>
    <w:rsid w:val="00D179BE"/>
    <w:rsid w:val="00D24D27"/>
    <w:rsid w:val="00D26F21"/>
    <w:rsid w:val="00D279AB"/>
    <w:rsid w:val="00D41C8F"/>
    <w:rsid w:val="00D504DB"/>
    <w:rsid w:val="00D54D8C"/>
    <w:rsid w:val="00D5664D"/>
    <w:rsid w:val="00D608C8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100D-0F83-4A5B-9B9A-68185AB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4294953485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122</cp:revision>
  <cp:lastPrinted>2024-01-26T07:20:00Z</cp:lastPrinted>
  <dcterms:created xsi:type="dcterms:W3CDTF">2016-10-05T04:18:00Z</dcterms:created>
  <dcterms:modified xsi:type="dcterms:W3CDTF">2024-05-08T02:41:00Z</dcterms:modified>
</cp:coreProperties>
</file>