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1A" w:rsidRDefault="00DF73FB" w:rsidP="00CA071A">
      <w:pPr>
        <w:jc w:val="center"/>
        <w:rPr>
          <w:b/>
          <w:lang w:val="en-US"/>
        </w:rPr>
      </w:pPr>
      <w:r>
        <w:rPr>
          <w:rFonts w:ascii="Arial" w:hAnsi="Arial" w:cs="Arial"/>
          <w:noProof/>
          <w:color w:val="0184AA"/>
          <w:sz w:val="21"/>
          <w:szCs w:val="21"/>
        </w:rPr>
        <w:drawing>
          <wp:inline distT="0" distB="0" distL="0" distR="0">
            <wp:extent cx="604205" cy="849085"/>
            <wp:effectExtent l="19050" t="0" r="5395" b="0"/>
            <wp:docPr id="7" name="Рисунок 7" descr="Кривошеински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ривошеинский 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97" cy="848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71A" w:rsidRPr="00D50616" w:rsidRDefault="00CA071A" w:rsidP="00CA071A"/>
    <w:p w:rsidR="00CA071A" w:rsidRPr="008C0665" w:rsidRDefault="00CA071A" w:rsidP="00CA071A">
      <w:pPr>
        <w:pStyle w:val="2"/>
        <w:rPr>
          <w:b/>
          <w:sz w:val="30"/>
          <w:szCs w:val="30"/>
        </w:rPr>
      </w:pPr>
      <w:r w:rsidRPr="008C0665">
        <w:rPr>
          <w:b/>
          <w:sz w:val="30"/>
          <w:szCs w:val="30"/>
        </w:rPr>
        <w:t xml:space="preserve">АДМИНИСТРАЦИЯ КРИВОШЕИНСКОГО РАЙОНА </w:t>
      </w:r>
    </w:p>
    <w:p w:rsidR="00CA071A" w:rsidRPr="008C0665" w:rsidRDefault="00CA071A" w:rsidP="00CA071A">
      <w:pPr>
        <w:rPr>
          <w:b/>
        </w:rPr>
      </w:pPr>
    </w:p>
    <w:p w:rsidR="00CA071A" w:rsidRPr="008C0665" w:rsidRDefault="00CA071A" w:rsidP="00CA071A">
      <w:pPr>
        <w:jc w:val="center"/>
        <w:rPr>
          <w:b/>
          <w:sz w:val="28"/>
          <w:szCs w:val="28"/>
        </w:rPr>
      </w:pPr>
      <w:r w:rsidRPr="008C0665">
        <w:rPr>
          <w:b/>
          <w:sz w:val="28"/>
          <w:szCs w:val="28"/>
        </w:rPr>
        <w:t>ПОСТАНОВЛЕНИЕ</w:t>
      </w:r>
    </w:p>
    <w:p w:rsidR="00CA071A" w:rsidRPr="00E839B7" w:rsidRDefault="00CA071A" w:rsidP="00CA071A">
      <w:pPr>
        <w:jc w:val="both"/>
      </w:pPr>
    </w:p>
    <w:p w:rsidR="00CA071A" w:rsidRDefault="00E523A2" w:rsidP="00CA071A">
      <w:pPr>
        <w:jc w:val="both"/>
      </w:pPr>
      <w:r>
        <w:t>01.11.2024</w:t>
      </w:r>
      <w:r w:rsidR="0032497C">
        <w:t xml:space="preserve"> </w:t>
      </w:r>
      <w:r w:rsidR="00CA071A">
        <w:t xml:space="preserve">                                                                                           </w:t>
      </w:r>
      <w:r w:rsidR="008B24FF">
        <w:t xml:space="preserve">  </w:t>
      </w:r>
      <w:r w:rsidR="008C0665">
        <w:t xml:space="preserve">  </w:t>
      </w:r>
      <w:r>
        <w:t xml:space="preserve">    </w:t>
      </w:r>
      <w:r w:rsidR="008C0665">
        <w:t xml:space="preserve">             </w:t>
      </w:r>
      <w:r w:rsidR="00742D14">
        <w:t xml:space="preserve">  </w:t>
      </w:r>
      <w:r w:rsidR="00450E15">
        <w:t xml:space="preserve">       </w:t>
      </w:r>
      <w:r w:rsidR="00742D14">
        <w:t xml:space="preserve">№ </w:t>
      </w:r>
      <w:r>
        <w:t>594</w:t>
      </w:r>
      <w:r w:rsidR="008B24FF">
        <w:t xml:space="preserve">                     </w:t>
      </w:r>
    </w:p>
    <w:p w:rsidR="00CA071A" w:rsidRPr="00E839B7" w:rsidRDefault="00CA071A" w:rsidP="00CA071A">
      <w:pPr>
        <w:jc w:val="center"/>
      </w:pPr>
      <w:r w:rsidRPr="00E839B7">
        <w:t>с. Кривошеино</w:t>
      </w:r>
    </w:p>
    <w:p w:rsidR="00CA071A" w:rsidRPr="00E839B7" w:rsidRDefault="00CA071A" w:rsidP="00CA071A">
      <w:pPr>
        <w:jc w:val="center"/>
      </w:pPr>
      <w:r w:rsidRPr="00E839B7">
        <w:t>Томской области</w:t>
      </w:r>
    </w:p>
    <w:p w:rsidR="00CA071A" w:rsidRPr="00E839B7" w:rsidRDefault="00CA071A" w:rsidP="00CA071A">
      <w:pPr>
        <w:jc w:val="center"/>
      </w:pPr>
    </w:p>
    <w:p w:rsidR="00CA071A" w:rsidRDefault="00CA071A" w:rsidP="00021C26">
      <w:pPr>
        <w:jc w:val="center"/>
      </w:pPr>
      <w:r>
        <w:t xml:space="preserve">О внесении изменений в </w:t>
      </w:r>
      <w:r w:rsidR="003C447C">
        <w:t>п</w:t>
      </w:r>
      <w:r>
        <w:t xml:space="preserve">остановление Администрации </w:t>
      </w:r>
      <w:proofErr w:type="spellStart"/>
      <w:r>
        <w:t>Кривошеинского</w:t>
      </w:r>
      <w:proofErr w:type="spellEnd"/>
    </w:p>
    <w:p w:rsidR="00CA071A" w:rsidRDefault="00CA071A" w:rsidP="00021C26">
      <w:pPr>
        <w:jc w:val="center"/>
        <w:rPr>
          <w:color w:val="000000"/>
        </w:rPr>
      </w:pPr>
      <w:r>
        <w:t xml:space="preserve"> района от 09.04.2013 № 265 «</w:t>
      </w:r>
      <w:r w:rsidR="007465DD" w:rsidRPr="00DE52DD">
        <w:t>Об утверждении</w:t>
      </w:r>
      <w:r w:rsidR="007465DD" w:rsidRPr="00DE52DD">
        <w:rPr>
          <w:color w:val="000000"/>
        </w:rPr>
        <w:t xml:space="preserve"> плана</w:t>
      </w:r>
      <w:r w:rsidR="00021C26" w:rsidRPr="00DE52DD">
        <w:rPr>
          <w:color w:val="000000"/>
        </w:rPr>
        <w:t xml:space="preserve"> </w:t>
      </w:r>
      <w:r>
        <w:rPr>
          <w:color w:val="000000"/>
        </w:rPr>
        <w:t>мероприятий</w:t>
      </w:r>
    </w:p>
    <w:p w:rsidR="00CA071A" w:rsidRDefault="00CA071A" w:rsidP="00021C26">
      <w:pPr>
        <w:jc w:val="center"/>
        <w:rPr>
          <w:color w:val="000000"/>
        </w:rPr>
      </w:pPr>
      <w:r>
        <w:rPr>
          <w:color w:val="000000"/>
        </w:rPr>
        <w:t xml:space="preserve"> (</w:t>
      </w:r>
      <w:r w:rsidR="003C447C">
        <w:rPr>
          <w:color w:val="000000"/>
        </w:rPr>
        <w:t>«</w:t>
      </w:r>
      <w:r>
        <w:rPr>
          <w:color w:val="000000"/>
        </w:rPr>
        <w:t>дорожной карты</w:t>
      </w:r>
      <w:r w:rsidR="003C447C">
        <w:rPr>
          <w:color w:val="000000"/>
        </w:rPr>
        <w:t>»</w:t>
      </w:r>
      <w:r w:rsidR="007465DD" w:rsidRPr="00DE52DD">
        <w:rPr>
          <w:color w:val="000000"/>
        </w:rPr>
        <w:t>)</w:t>
      </w:r>
      <w:r>
        <w:rPr>
          <w:color w:val="000000"/>
        </w:rPr>
        <w:t xml:space="preserve"> </w:t>
      </w:r>
      <w:r w:rsidR="003C447C">
        <w:rPr>
          <w:color w:val="000000"/>
        </w:rPr>
        <w:t>«</w:t>
      </w:r>
      <w:r w:rsidR="007465DD" w:rsidRPr="00DE52DD">
        <w:rPr>
          <w:color w:val="000000"/>
        </w:rPr>
        <w:t>Изменения в сфер</w:t>
      </w:r>
      <w:r w:rsidR="00C17663" w:rsidRPr="00DE52DD">
        <w:rPr>
          <w:color w:val="000000"/>
        </w:rPr>
        <w:t>е</w:t>
      </w:r>
      <w:r w:rsidR="007465DD" w:rsidRPr="00DE52DD">
        <w:rPr>
          <w:color w:val="000000"/>
        </w:rPr>
        <w:t xml:space="preserve"> культуры,</w:t>
      </w:r>
      <w:r w:rsidR="0099321D" w:rsidRPr="00DE52DD">
        <w:rPr>
          <w:color w:val="000000"/>
        </w:rPr>
        <w:t xml:space="preserve"> </w:t>
      </w:r>
      <w:r w:rsidR="007465DD" w:rsidRPr="00DE52DD">
        <w:rPr>
          <w:color w:val="000000"/>
        </w:rPr>
        <w:t xml:space="preserve">направленные </w:t>
      </w:r>
      <w:proofErr w:type="gramStart"/>
      <w:r w:rsidR="007465DD" w:rsidRPr="00DE52DD">
        <w:rPr>
          <w:color w:val="000000"/>
        </w:rPr>
        <w:t>на</w:t>
      </w:r>
      <w:proofErr w:type="gramEnd"/>
      <w:r w:rsidR="007465DD" w:rsidRPr="00DE52DD">
        <w:rPr>
          <w:color w:val="000000"/>
        </w:rPr>
        <w:t xml:space="preserve"> </w:t>
      </w:r>
    </w:p>
    <w:p w:rsidR="00630B4B" w:rsidRPr="00DE52DD" w:rsidRDefault="00CA071A" w:rsidP="00CA071A">
      <w:pPr>
        <w:jc w:val="center"/>
        <w:rPr>
          <w:i/>
        </w:rPr>
      </w:pPr>
      <w:r>
        <w:rPr>
          <w:color w:val="000000"/>
        </w:rPr>
        <w:t>п</w:t>
      </w:r>
      <w:r w:rsidR="007465DD" w:rsidRPr="00DE52DD">
        <w:rPr>
          <w:color w:val="000000"/>
        </w:rPr>
        <w:t>овышение</w:t>
      </w:r>
      <w:r>
        <w:rPr>
          <w:color w:val="000000"/>
        </w:rPr>
        <w:t xml:space="preserve"> </w:t>
      </w:r>
      <w:r w:rsidR="007465DD" w:rsidRPr="00DE52DD">
        <w:rPr>
          <w:color w:val="000000"/>
        </w:rPr>
        <w:t>ее эффективности</w:t>
      </w:r>
      <w:r w:rsidR="00FF021E" w:rsidRPr="00DE52DD">
        <w:rPr>
          <w:color w:val="000000"/>
        </w:rPr>
        <w:t xml:space="preserve"> в </w:t>
      </w:r>
      <w:proofErr w:type="spellStart"/>
      <w:r w:rsidR="00E21763" w:rsidRPr="00DE52DD">
        <w:t>Кривошеинском</w:t>
      </w:r>
      <w:proofErr w:type="spellEnd"/>
      <w:r w:rsidR="00E21763" w:rsidRPr="00DE52DD">
        <w:t xml:space="preserve"> районе</w:t>
      </w:r>
      <w:r>
        <w:t>»</w:t>
      </w:r>
    </w:p>
    <w:p w:rsidR="007465DD" w:rsidRPr="00DE52DD" w:rsidRDefault="007465DD" w:rsidP="009D69C6">
      <w:pPr>
        <w:jc w:val="both"/>
      </w:pPr>
    </w:p>
    <w:p w:rsidR="00E21763" w:rsidRDefault="00FF021E" w:rsidP="00A41C3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DE52DD">
        <w:tab/>
      </w:r>
      <w:r w:rsidR="007465DD" w:rsidRPr="00DE52DD"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414172" w:rsidRPr="00DE52DD">
        <w:t>распоряжением</w:t>
      </w:r>
      <w:r w:rsidR="007465DD" w:rsidRPr="00DE52DD">
        <w:t xml:space="preserve"> Администрации Томской области</w:t>
      </w:r>
      <w:r w:rsidR="00414172" w:rsidRPr="00DE52DD">
        <w:t xml:space="preserve"> от 01.03.2013 № 136-ра</w:t>
      </w:r>
      <w:r w:rsidRPr="00DE52DD">
        <w:t xml:space="preserve"> </w:t>
      </w:r>
      <w:r w:rsidR="00414172" w:rsidRPr="00DE52DD">
        <w:rPr>
          <w:bCs/>
        </w:rPr>
        <w:t>«Об утверждении плана мероприятий</w:t>
      </w:r>
      <w:r w:rsidR="00CA071A">
        <w:rPr>
          <w:bCs/>
        </w:rPr>
        <w:t xml:space="preserve"> </w:t>
      </w:r>
      <w:r w:rsidR="00510285" w:rsidRPr="00DE52DD">
        <w:rPr>
          <w:bCs/>
        </w:rPr>
        <w:t>(</w:t>
      </w:r>
      <w:r w:rsidR="001D21AA">
        <w:rPr>
          <w:bCs/>
        </w:rPr>
        <w:t>«дорожной</w:t>
      </w:r>
      <w:r w:rsidR="00510285" w:rsidRPr="00DE52DD">
        <w:rPr>
          <w:bCs/>
        </w:rPr>
        <w:t xml:space="preserve"> </w:t>
      </w:r>
      <w:r w:rsidR="001D21AA">
        <w:rPr>
          <w:bCs/>
        </w:rPr>
        <w:t>карты</w:t>
      </w:r>
      <w:r w:rsidR="00414172" w:rsidRPr="00DE52DD">
        <w:rPr>
          <w:bCs/>
        </w:rPr>
        <w:t>»)</w:t>
      </w:r>
      <w:r w:rsidR="00510285" w:rsidRPr="00DE52DD">
        <w:rPr>
          <w:bCs/>
        </w:rPr>
        <w:t xml:space="preserve"> </w:t>
      </w:r>
      <w:r w:rsidR="00414172" w:rsidRPr="00DE52DD">
        <w:rPr>
          <w:bCs/>
        </w:rPr>
        <w:t>«Изменения в сфере культуры, направленные на повышение ее эффективности»</w:t>
      </w:r>
    </w:p>
    <w:p w:rsidR="007465DD" w:rsidRPr="00CA071A" w:rsidRDefault="00CA071A" w:rsidP="0042220D">
      <w:pPr>
        <w:jc w:val="both"/>
      </w:pPr>
      <w:r>
        <w:t xml:space="preserve">          </w:t>
      </w:r>
      <w:r w:rsidR="00E21763" w:rsidRPr="00CA071A">
        <w:t>ПОСТАНОВЛЯЮ:</w:t>
      </w:r>
    </w:p>
    <w:p w:rsidR="00066F34" w:rsidRDefault="00742D14" w:rsidP="00066F34">
      <w:pPr>
        <w:ind w:firstLine="709"/>
        <w:jc w:val="both"/>
      </w:pPr>
      <w:r>
        <w:t>1.</w:t>
      </w:r>
      <w:r w:rsidR="00E523A2">
        <w:t xml:space="preserve"> </w:t>
      </w:r>
      <w:r w:rsidR="00066F34" w:rsidRPr="000B1014">
        <w:t xml:space="preserve">Внести в </w:t>
      </w:r>
      <w:r w:rsidR="00066F34">
        <w:t>п</w:t>
      </w:r>
      <w:r w:rsidR="00066F34" w:rsidRPr="000B1014">
        <w:t xml:space="preserve">остановление Администрации </w:t>
      </w:r>
      <w:proofErr w:type="spellStart"/>
      <w:r w:rsidR="00066F34" w:rsidRPr="000B1014">
        <w:t>Кривошеинского</w:t>
      </w:r>
      <w:proofErr w:type="spellEnd"/>
      <w:r w:rsidR="00066F34" w:rsidRPr="000B1014">
        <w:t xml:space="preserve"> района от 09.04.2013 №</w:t>
      </w:r>
      <w:r w:rsidR="00B27D55">
        <w:t xml:space="preserve"> </w:t>
      </w:r>
      <w:r w:rsidR="00066F34" w:rsidRPr="000B1014">
        <w:t>265 «Об утверждении</w:t>
      </w:r>
      <w:r w:rsidR="00066F34" w:rsidRPr="000B1014">
        <w:rPr>
          <w:color w:val="000000"/>
        </w:rPr>
        <w:t xml:space="preserve"> плана мероприятий (</w:t>
      </w:r>
      <w:r w:rsidR="00066F34" w:rsidRPr="000B1014">
        <w:rPr>
          <w:bCs/>
        </w:rPr>
        <w:t>«дорожной карты»</w:t>
      </w:r>
      <w:r w:rsidR="00066F34" w:rsidRPr="000B1014">
        <w:rPr>
          <w:color w:val="000000"/>
        </w:rPr>
        <w:t xml:space="preserve">) </w:t>
      </w:r>
      <w:r w:rsidR="00066F34" w:rsidRPr="000B1014">
        <w:t>«</w:t>
      </w:r>
      <w:r w:rsidR="00066F34" w:rsidRPr="000B1014">
        <w:rPr>
          <w:color w:val="000000"/>
        </w:rPr>
        <w:t xml:space="preserve">Изменения в сфере культуры, направленные на повышение ее эффективности в </w:t>
      </w:r>
      <w:proofErr w:type="spellStart"/>
      <w:r w:rsidR="00066F34" w:rsidRPr="000B1014">
        <w:t>Кривошеинском</w:t>
      </w:r>
      <w:proofErr w:type="spellEnd"/>
      <w:r w:rsidR="00066F34" w:rsidRPr="000B1014">
        <w:t xml:space="preserve"> районе</w:t>
      </w:r>
      <w:r w:rsidR="00066F34" w:rsidRPr="000B1014">
        <w:rPr>
          <w:color w:val="000000"/>
        </w:rPr>
        <w:t>»</w:t>
      </w:r>
      <w:r w:rsidR="004E74E3">
        <w:rPr>
          <w:color w:val="000000"/>
        </w:rPr>
        <w:t xml:space="preserve"> </w:t>
      </w:r>
      <w:r w:rsidR="003C0E2C">
        <w:rPr>
          <w:color w:val="000000"/>
        </w:rPr>
        <w:t xml:space="preserve">(далее – постановление) </w:t>
      </w:r>
      <w:r w:rsidR="00066F34" w:rsidRPr="000B1014">
        <w:t>следующие изменения:</w:t>
      </w:r>
    </w:p>
    <w:p w:rsidR="004E74E3" w:rsidRDefault="00066F34" w:rsidP="00066F34">
      <w:pPr>
        <w:ind w:firstLine="709"/>
        <w:jc w:val="both"/>
      </w:pPr>
      <w:r w:rsidRPr="000B1014">
        <w:t>1</w:t>
      </w:r>
      <w:r w:rsidR="007972C4">
        <w:t>)</w:t>
      </w:r>
      <w:r w:rsidR="00E523A2">
        <w:t xml:space="preserve">  </w:t>
      </w:r>
      <w:r w:rsidR="004E74E3">
        <w:t>приложение №1 к постановлению «</w:t>
      </w:r>
      <w:r w:rsidR="00B27D55">
        <w:t>П</w:t>
      </w:r>
      <w:r w:rsidR="004E74E3" w:rsidRPr="00DE52DD">
        <w:rPr>
          <w:color w:val="000000"/>
        </w:rPr>
        <w:t xml:space="preserve">лан </w:t>
      </w:r>
      <w:r w:rsidR="004E74E3">
        <w:rPr>
          <w:color w:val="000000"/>
        </w:rPr>
        <w:t>мероприятий (</w:t>
      </w:r>
      <w:r w:rsidR="00B27D55">
        <w:rPr>
          <w:color w:val="000000"/>
        </w:rPr>
        <w:t>«</w:t>
      </w:r>
      <w:r w:rsidR="004E74E3">
        <w:rPr>
          <w:color w:val="000000"/>
        </w:rPr>
        <w:t>дорожн</w:t>
      </w:r>
      <w:r w:rsidR="00635B79">
        <w:rPr>
          <w:color w:val="000000"/>
        </w:rPr>
        <w:t>ая</w:t>
      </w:r>
      <w:r w:rsidR="004E74E3">
        <w:rPr>
          <w:color w:val="000000"/>
        </w:rPr>
        <w:t xml:space="preserve"> карт</w:t>
      </w:r>
      <w:r w:rsidR="00635B79">
        <w:rPr>
          <w:color w:val="000000"/>
        </w:rPr>
        <w:t>а</w:t>
      </w:r>
      <w:r w:rsidR="00B27D55">
        <w:rPr>
          <w:color w:val="000000"/>
        </w:rPr>
        <w:t>»</w:t>
      </w:r>
      <w:r w:rsidR="004E74E3" w:rsidRPr="00DE52DD">
        <w:rPr>
          <w:color w:val="000000"/>
        </w:rPr>
        <w:t>)</w:t>
      </w:r>
      <w:r w:rsidR="004E74E3">
        <w:rPr>
          <w:color w:val="000000"/>
        </w:rPr>
        <w:t xml:space="preserve"> </w:t>
      </w:r>
      <w:r w:rsidR="00B27D55">
        <w:rPr>
          <w:color w:val="000000"/>
        </w:rPr>
        <w:t>«</w:t>
      </w:r>
      <w:r w:rsidR="004E74E3" w:rsidRPr="00DE52DD">
        <w:rPr>
          <w:color w:val="000000"/>
        </w:rPr>
        <w:t xml:space="preserve">Изменения в сфере культуры, направленные на </w:t>
      </w:r>
      <w:r w:rsidR="004E74E3">
        <w:rPr>
          <w:color w:val="000000"/>
        </w:rPr>
        <w:t>п</w:t>
      </w:r>
      <w:r w:rsidR="004E74E3" w:rsidRPr="00DE52DD">
        <w:rPr>
          <w:color w:val="000000"/>
        </w:rPr>
        <w:t>овышение</w:t>
      </w:r>
      <w:r w:rsidR="004E74E3">
        <w:rPr>
          <w:color w:val="000000"/>
        </w:rPr>
        <w:t xml:space="preserve"> </w:t>
      </w:r>
      <w:r w:rsidR="004E74E3" w:rsidRPr="00DE52DD">
        <w:rPr>
          <w:color w:val="000000"/>
        </w:rPr>
        <w:t xml:space="preserve">ее эффективности в </w:t>
      </w:r>
      <w:proofErr w:type="spellStart"/>
      <w:r w:rsidR="004E74E3" w:rsidRPr="00DE52DD">
        <w:t>Кривошеинском</w:t>
      </w:r>
      <w:proofErr w:type="spellEnd"/>
      <w:r w:rsidR="004E74E3" w:rsidRPr="00DE52DD">
        <w:t xml:space="preserve"> районе</w:t>
      </w:r>
      <w:r w:rsidR="004E74E3">
        <w:t>» изложить в новой редакции согласно приложению</w:t>
      </w:r>
      <w:r w:rsidR="00B27D55">
        <w:t xml:space="preserve"> №1</w:t>
      </w:r>
      <w:r w:rsidR="004E74E3">
        <w:t xml:space="preserve">  к настоящему постановлению</w:t>
      </w:r>
      <w:r w:rsidR="00B27D55">
        <w:t>.</w:t>
      </w:r>
    </w:p>
    <w:p w:rsidR="00066F34" w:rsidRPr="000B1014" w:rsidRDefault="007972C4" w:rsidP="00066F34">
      <w:pPr>
        <w:ind w:firstLine="709"/>
        <w:jc w:val="both"/>
      </w:pPr>
      <w:r>
        <w:t>2)</w:t>
      </w:r>
      <w:r w:rsidR="00E523A2">
        <w:t xml:space="preserve"> </w:t>
      </w:r>
      <w:r w:rsidR="00066F34" w:rsidRPr="000B1014">
        <w:t xml:space="preserve">приложение №2 </w:t>
      </w:r>
      <w:r w:rsidR="00066F34">
        <w:t xml:space="preserve">к постановлению </w:t>
      </w:r>
      <w:r w:rsidR="00066F34" w:rsidRPr="000B1014">
        <w:t xml:space="preserve">«Финансово-экономическое обоснование к плану мероприятий («дорожной карте») «Изменения в сфере культуры, направленные на повышение ее эффективности в </w:t>
      </w:r>
      <w:proofErr w:type="spellStart"/>
      <w:r w:rsidR="00066F34" w:rsidRPr="000B1014">
        <w:t>Кривошеинском</w:t>
      </w:r>
      <w:proofErr w:type="spellEnd"/>
      <w:r w:rsidR="00066F34" w:rsidRPr="000B1014">
        <w:t xml:space="preserve"> районе» в части повышения заработной платы работников» изложить в новой редакции согласно приложению</w:t>
      </w:r>
      <w:r w:rsidR="000E0A82">
        <w:t xml:space="preserve"> №2</w:t>
      </w:r>
      <w:r w:rsidR="00066F34" w:rsidRPr="000B1014">
        <w:t xml:space="preserve"> к настоящему </w:t>
      </w:r>
      <w:r w:rsidR="00066F34">
        <w:t>п</w:t>
      </w:r>
      <w:r w:rsidR="00066F34" w:rsidRPr="000B1014">
        <w:t>остановлению</w:t>
      </w:r>
      <w:r w:rsidR="00066F34">
        <w:t>.</w:t>
      </w:r>
    </w:p>
    <w:p w:rsidR="006D6B00" w:rsidRDefault="001D21AA" w:rsidP="006D6B00">
      <w:pPr>
        <w:ind w:firstLine="700"/>
        <w:jc w:val="both"/>
        <w:rPr>
          <w:color w:val="000000"/>
        </w:rPr>
      </w:pPr>
      <w:r w:rsidRPr="00DE52DD">
        <w:rPr>
          <w:color w:val="000000"/>
        </w:rPr>
        <w:t>2.</w:t>
      </w:r>
      <w:r w:rsidR="00E523A2">
        <w:rPr>
          <w:color w:val="000000"/>
        </w:rPr>
        <w:t xml:space="preserve"> </w:t>
      </w:r>
      <w:r w:rsidR="00742D14">
        <w:t xml:space="preserve">Настоящее постановление вступает в силу </w:t>
      </w:r>
      <w:proofErr w:type="gramStart"/>
      <w:r w:rsidR="00742D14">
        <w:t>с даты</w:t>
      </w:r>
      <w:proofErr w:type="gramEnd"/>
      <w:r w:rsidR="00742D14">
        <w:t xml:space="preserve"> </w:t>
      </w:r>
      <w:r w:rsidR="001C55D7">
        <w:t xml:space="preserve">его </w:t>
      </w:r>
      <w:r w:rsidR="00742D14">
        <w:t>подписания и распространяется на правоотношения, возникшие с 01.01.202</w:t>
      </w:r>
      <w:r w:rsidR="00544ACC">
        <w:t>4</w:t>
      </w:r>
      <w:r w:rsidR="00742D14">
        <w:t xml:space="preserve"> года.</w:t>
      </w:r>
    </w:p>
    <w:p w:rsidR="006D6B00" w:rsidRDefault="00B27D55" w:rsidP="006D6B00">
      <w:pPr>
        <w:ind w:firstLine="700"/>
        <w:jc w:val="both"/>
        <w:rPr>
          <w:color w:val="000000"/>
        </w:rPr>
      </w:pPr>
      <w:r>
        <w:t>3</w:t>
      </w:r>
      <w:r w:rsidR="006D6B00">
        <w:t>.</w:t>
      </w:r>
      <w:r w:rsidR="00E523A2">
        <w:t xml:space="preserve"> </w:t>
      </w:r>
      <w:r w:rsidR="00066F34" w:rsidRPr="00055CDE">
        <w:t>Настоящее</w:t>
      </w:r>
      <w:r w:rsidR="00066F34">
        <w:t xml:space="preserve"> </w:t>
      </w:r>
      <w:r w:rsidR="00066F34" w:rsidRPr="00055CDE">
        <w:t>постановление опубликовать в</w:t>
      </w:r>
      <w:r w:rsidR="00066F34">
        <w:t xml:space="preserve"> </w:t>
      </w:r>
      <w:r w:rsidR="00066F34" w:rsidRPr="00055CDE">
        <w:t>Сборнике нормативных</w:t>
      </w:r>
      <w:r w:rsidR="00066F34">
        <w:t xml:space="preserve"> </w:t>
      </w:r>
      <w:r w:rsidR="00066F34" w:rsidRPr="00055CDE">
        <w:t xml:space="preserve">актов Администрации </w:t>
      </w:r>
      <w:proofErr w:type="spellStart"/>
      <w:r w:rsidR="00066F34" w:rsidRPr="00055CDE">
        <w:t>Кривошеинского</w:t>
      </w:r>
      <w:proofErr w:type="spellEnd"/>
      <w:r w:rsidR="00066F34" w:rsidRPr="00055CDE">
        <w:t xml:space="preserve"> района и разместить в </w:t>
      </w:r>
      <w:r w:rsidR="00066F34">
        <w:t>информационно-телекоммуникационной</w:t>
      </w:r>
      <w:r w:rsidR="00066F34" w:rsidRPr="00055CDE">
        <w:t xml:space="preserve"> сети «Интернет» на официальном сайте муниципального образования </w:t>
      </w:r>
      <w:proofErr w:type="spellStart"/>
      <w:r w:rsidR="00066F34" w:rsidRPr="00055CDE">
        <w:t>Кривошеинский</w:t>
      </w:r>
      <w:proofErr w:type="spellEnd"/>
      <w:r w:rsidR="00066F34" w:rsidRPr="00055CDE">
        <w:t xml:space="preserve"> район</w:t>
      </w:r>
      <w:r w:rsidR="00626427">
        <w:t xml:space="preserve"> Томской области.</w:t>
      </w:r>
      <w:r w:rsidR="001D21AA" w:rsidRPr="00DE52DD">
        <w:t xml:space="preserve"> </w:t>
      </w:r>
    </w:p>
    <w:p w:rsidR="00CA071A" w:rsidRPr="006D6B00" w:rsidRDefault="00B27D55" w:rsidP="006D6B00">
      <w:pPr>
        <w:ind w:firstLine="700"/>
        <w:jc w:val="both"/>
        <w:rPr>
          <w:color w:val="000000"/>
        </w:rPr>
      </w:pPr>
      <w:r>
        <w:t>4</w:t>
      </w:r>
      <w:r w:rsidR="00CA071A">
        <w:t>.</w:t>
      </w:r>
      <w:r w:rsidR="00E523A2">
        <w:t xml:space="preserve"> </w:t>
      </w:r>
      <w:proofErr w:type="gramStart"/>
      <w:r w:rsidR="00CA071A" w:rsidRPr="00E839B7">
        <w:t>Контроль за</w:t>
      </w:r>
      <w:proofErr w:type="gramEnd"/>
      <w:r w:rsidR="00CA071A" w:rsidRPr="00E839B7">
        <w:t xml:space="preserve"> исполнением настоящего постановлени</w:t>
      </w:r>
      <w:r w:rsidR="00CA071A">
        <w:t xml:space="preserve">я возложить на </w:t>
      </w:r>
      <w:r w:rsidR="006D6B00">
        <w:t xml:space="preserve">заместителя Главы </w:t>
      </w:r>
      <w:proofErr w:type="spellStart"/>
      <w:r w:rsidR="006D6B00">
        <w:t>Кривошеинского</w:t>
      </w:r>
      <w:proofErr w:type="spellEnd"/>
      <w:r w:rsidR="006D6B00">
        <w:t xml:space="preserve"> района по социально-экономическим вопросам</w:t>
      </w:r>
      <w:r w:rsidR="00CA071A">
        <w:t>.</w:t>
      </w:r>
    </w:p>
    <w:p w:rsidR="00CA071A" w:rsidRDefault="00CA071A" w:rsidP="00CA071A">
      <w:pPr>
        <w:tabs>
          <w:tab w:val="left" w:pos="1137"/>
        </w:tabs>
        <w:jc w:val="both"/>
      </w:pPr>
    </w:p>
    <w:p w:rsidR="00021C26" w:rsidRPr="00DE52DD" w:rsidRDefault="00021C26" w:rsidP="007465DD"/>
    <w:p w:rsidR="007465DD" w:rsidRPr="00DE52DD" w:rsidRDefault="007465DD" w:rsidP="007465DD"/>
    <w:p w:rsidR="00CA071A" w:rsidRDefault="00DF73FB" w:rsidP="00811F70">
      <w:r>
        <w:t>Г</w:t>
      </w:r>
      <w:r w:rsidR="00CA071A">
        <w:t>лав</w:t>
      </w:r>
      <w:r w:rsidR="00544ACC">
        <w:t>а</w:t>
      </w:r>
      <w:r w:rsidR="00CA071A">
        <w:t xml:space="preserve"> </w:t>
      </w:r>
      <w:proofErr w:type="spellStart"/>
      <w:r w:rsidR="00811F70" w:rsidRPr="00DE52DD">
        <w:t>Кривошеинского</w:t>
      </w:r>
      <w:proofErr w:type="spellEnd"/>
      <w:r w:rsidR="00811F70" w:rsidRPr="00DE52DD">
        <w:t xml:space="preserve"> района</w:t>
      </w:r>
      <w:r w:rsidR="003C312C" w:rsidRPr="00DE52DD">
        <w:t xml:space="preserve">         </w:t>
      </w:r>
      <w:r w:rsidR="001A5AF3">
        <w:tab/>
      </w:r>
      <w:r w:rsidR="001A5AF3">
        <w:tab/>
      </w:r>
      <w:r w:rsidR="001A5AF3">
        <w:tab/>
      </w:r>
      <w:r w:rsidR="001A5AF3">
        <w:tab/>
      </w:r>
      <w:r w:rsidR="001A5AF3">
        <w:tab/>
      </w:r>
      <w:r w:rsidR="00904429">
        <w:t xml:space="preserve">      </w:t>
      </w:r>
      <w:r w:rsidR="001A5AF3">
        <w:tab/>
      </w:r>
      <w:r w:rsidR="00904429">
        <w:t xml:space="preserve">           </w:t>
      </w:r>
      <w:r w:rsidR="00E36F77">
        <w:t>А.</w:t>
      </w:r>
      <w:r w:rsidR="00544ACC">
        <w:t>Н</w:t>
      </w:r>
      <w:r w:rsidR="00E36F77">
        <w:t xml:space="preserve">. </w:t>
      </w:r>
      <w:r w:rsidR="00544ACC">
        <w:t>Коломин</w:t>
      </w:r>
    </w:p>
    <w:p w:rsidR="007465DD" w:rsidRDefault="007465DD"/>
    <w:p w:rsidR="0038013A" w:rsidRDefault="0038013A"/>
    <w:p w:rsidR="00491B22" w:rsidRDefault="00491B22"/>
    <w:p w:rsidR="0038013A" w:rsidRDefault="0038013A"/>
    <w:p w:rsidR="00066F34" w:rsidRPr="004C078A" w:rsidRDefault="00236C1A" w:rsidP="00066F34">
      <w:pPr>
        <w:tabs>
          <w:tab w:val="left" w:pos="1137"/>
          <w:tab w:val="left" w:pos="7080"/>
        </w:tabs>
        <w:jc w:val="both"/>
        <w:rPr>
          <w:sz w:val="20"/>
          <w:szCs w:val="20"/>
        </w:rPr>
      </w:pPr>
      <w:r>
        <w:rPr>
          <w:sz w:val="20"/>
          <w:szCs w:val="20"/>
        </w:rPr>
        <w:t>Шик Н.В.</w:t>
      </w:r>
    </w:p>
    <w:p w:rsidR="00066F34" w:rsidRPr="004C078A" w:rsidRDefault="00066F34" w:rsidP="00066F34">
      <w:pPr>
        <w:tabs>
          <w:tab w:val="left" w:pos="1137"/>
          <w:tab w:val="left" w:pos="7080"/>
        </w:tabs>
        <w:jc w:val="both"/>
        <w:rPr>
          <w:sz w:val="20"/>
          <w:szCs w:val="20"/>
        </w:rPr>
      </w:pPr>
      <w:r w:rsidRPr="004C078A">
        <w:rPr>
          <w:sz w:val="20"/>
          <w:szCs w:val="20"/>
        </w:rPr>
        <w:t>2-</w:t>
      </w:r>
      <w:r w:rsidR="00DF73FB">
        <w:rPr>
          <w:sz w:val="20"/>
          <w:szCs w:val="20"/>
        </w:rPr>
        <w:t>26</w:t>
      </w:r>
      <w:r w:rsidRPr="004C078A">
        <w:rPr>
          <w:sz w:val="20"/>
          <w:szCs w:val="20"/>
        </w:rPr>
        <w:t>-</w:t>
      </w:r>
      <w:r w:rsidR="00DF73FB">
        <w:rPr>
          <w:sz w:val="20"/>
          <w:szCs w:val="20"/>
        </w:rPr>
        <w:t>02</w:t>
      </w:r>
    </w:p>
    <w:p w:rsidR="004C078A" w:rsidRDefault="004C078A"/>
    <w:p w:rsidR="00FD52CE" w:rsidRDefault="004C078A" w:rsidP="00407EE3">
      <w:pPr>
        <w:tabs>
          <w:tab w:val="left" w:pos="1137"/>
          <w:tab w:val="left" w:pos="7080"/>
        </w:tabs>
        <w:rPr>
          <w:sz w:val="18"/>
          <w:szCs w:val="18"/>
        </w:rPr>
      </w:pPr>
      <w:r w:rsidRPr="001C55D7">
        <w:rPr>
          <w:sz w:val="18"/>
          <w:szCs w:val="18"/>
        </w:rPr>
        <w:t xml:space="preserve">Управление финансов, </w:t>
      </w:r>
      <w:proofErr w:type="spellStart"/>
      <w:r w:rsidRPr="001C55D7">
        <w:rPr>
          <w:sz w:val="18"/>
          <w:szCs w:val="18"/>
        </w:rPr>
        <w:t>Шл</w:t>
      </w:r>
      <w:r w:rsidR="00B66B2F">
        <w:rPr>
          <w:sz w:val="18"/>
          <w:szCs w:val="18"/>
        </w:rPr>
        <w:t>апаков</w:t>
      </w:r>
      <w:proofErr w:type="spellEnd"/>
      <w:r w:rsidR="00B66B2F">
        <w:rPr>
          <w:sz w:val="18"/>
          <w:szCs w:val="18"/>
        </w:rPr>
        <w:t xml:space="preserve"> А.В., Прокуратура, МБУК «</w:t>
      </w:r>
      <w:proofErr w:type="spellStart"/>
      <w:r w:rsidRPr="001C55D7">
        <w:rPr>
          <w:sz w:val="18"/>
          <w:szCs w:val="18"/>
        </w:rPr>
        <w:t>Кривошеинская</w:t>
      </w:r>
      <w:proofErr w:type="spellEnd"/>
      <w:r w:rsidRPr="001C55D7">
        <w:rPr>
          <w:sz w:val="18"/>
          <w:szCs w:val="18"/>
        </w:rPr>
        <w:t xml:space="preserve"> МЦКС</w:t>
      </w:r>
      <w:r w:rsidR="00B66B2F">
        <w:rPr>
          <w:sz w:val="18"/>
          <w:szCs w:val="18"/>
        </w:rPr>
        <w:t>»</w:t>
      </w:r>
      <w:r w:rsidRPr="001C55D7">
        <w:rPr>
          <w:sz w:val="18"/>
          <w:szCs w:val="18"/>
        </w:rPr>
        <w:t xml:space="preserve">, МБУ </w:t>
      </w:r>
      <w:r w:rsidR="001C55D7" w:rsidRPr="001C55D7">
        <w:rPr>
          <w:sz w:val="18"/>
          <w:szCs w:val="18"/>
        </w:rPr>
        <w:t>«</w:t>
      </w:r>
      <w:proofErr w:type="spellStart"/>
      <w:r w:rsidR="00407EE3">
        <w:rPr>
          <w:sz w:val="18"/>
          <w:szCs w:val="18"/>
        </w:rPr>
        <w:t>Кривошеинская</w:t>
      </w:r>
      <w:proofErr w:type="spellEnd"/>
      <w:r w:rsidR="00407EE3">
        <w:rPr>
          <w:sz w:val="18"/>
          <w:szCs w:val="18"/>
        </w:rPr>
        <w:t xml:space="preserve"> ЦМБ</w:t>
      </w:r>
      <w:r w:rsidR="00B66B2F">
        <w:rPr>
          <w:sz w:val="18"/>
          <w:szCs w:val="18"/>
        </w:rPr>
        <w:t>»</w:t>
      </w:r>
    </w:p>
    <w:p w:rsidR="00137323" w:rsidRDefault="00137323" w:rsidP="00137323">
      <w:pPr>
        <w:shd w:val="clear" w:color="auto" w:fill="FFFFFF"/>
        <w:spacing w:line="240" w:lineRule="atLeast"/>
        <w:ind w:left="6946"/>
        <w:rPr>
          <w:bCs/>
          <w:color w:val="000000"/>
        </w:rPr>
      </w:pPr>
    </w:p>
    <w:p w:rsidR="00B27D55" w:rsidRDefault="00B27D55" w:rsidP="00635B79">
      <w:pPr>
        <w:shd w:val="clear" w:color="auto" w:fill="FFFFFF"/>
        <w:spacing w:line="240" w:lineRule="atLeast"/>
        <w:ind w:left="6663"/>
        <w:rPr>
          <w:bCs/>
          <w:color w:val="000000"/>
        </w:rPr>
      </w:pPr>
      <w:r>
        <w:rPr>
          <w:bCs/>
          <w:color w:val="000000"/>
        </w:rPr>
        <w:t>Приложение №1</w:t>
      </w:r>
    </w:p>
    <w:p w:rsidR="00B27D55" w:rsidRDefault="00137323" w:rsidP="00635B79">
      <w:pPr>
        <w:shd w:val="clear" w:color="auto" w:fill="FFFFFF"/>
        <w:spacing w:line="240" w:lineRule="atLeast"/>
        <w:ind w:left="6663"/>
        <w:rPr>
          <w:bCs/>
          <w:color w:val="000000"/>
        </w:rPr>
      </w:pPr>
      <w:r>
        <w:rPr>
          <w:bCs/>
          <w:color w:val="000000"/>
        </w:rPr>
        <w:t>к</w:t>
      </w:r>
      <w:r w:rsidR="00B27D55">
        <w:rPr>
          <w:bCs/>
          <w:color w:val="000000"/>
        </w:rPr>
        <w:t xml:space="preserve"> постановлению </w:t>
      </w:r>
      <w:r>
        <w:rPr>
          <w:bCs/>
          <w:color w:val="000000"/>
        </w:rPr>
        <w:t xml:space="preserve">Администрации </w:t>
      </w:r>
    </w:p>
    <w:p w:rsidR="00137323" w:rsidRDefault="00137323" w:rsidP="00635B79">
      <w:pPr>
        <w:shd w:val="clear" w:color="auto" w:fill="FFFFFF"/>
        <w:spacing w:line="240" w:lineRule="atLeast"/>
        <w:ind w:left="6663"/>
        <w:rPr>
          <w:bCs/>
          <w:color w:val="000000"/>
        </w:rPr>
      </w:pPr>
      <w:proofErr w:type="spellStart"/>
      <w:r>
        <w:rPr>
          <w:bCs/>
          <w:color w:val="000000"/>
        </w:rPr>
        <w:t>Кривошеинского</w:t>
      </w:r>
      <w:proofErr w:type="spellEnd"/>
      <w:r>
        <w:rPr>
          <w:bCs/>
          <w:color w:val="000000"/>
        </w:rPr>
        <w:t xml:space="preserve"> района </w:t>
      </w:r>
    </w:p>
    <w:p w:rsidR="00137323" w:rsidRDefault="00E523A2" w:rsidP="00635B79">
      <w:pPr>
        <w:shd w:val="clear" w:color="auto" w:fill="FFFFFF"/>
        <w:spacing w:line="240" w:lineRule="atLeast"/>
        <w:ind w:left="6663"/>
        <w:rPr>
          <w:bCs/>
          <w:color w:val="000000"/>
        </w:rPr>
      </w:pPr>
      <w:r>
        <w:rPr>
          <w:bCs/>
          <w:color w:val="000000"/>
        </w:rPr>
        <w:t>о</w:t>
      </w:r>
      <w:r w:rsidR="00137323">
        <w:rPr>
          <w:bCs/>
          <w:color w:val="000000"/>
        </w:rPr>
        <w:t>т</w:t>
      </w:r>
      <w:r>
        <w:rPr>
          <w:bCs/>
          <w:color w:val="000000"/>
        </w:rPr>
        <w:t xml:space="preserve"> 01.11 2024</w:t>
      </w:r>
      <w:r w:rsidR="00137323">
        <w:rPr>
          <w:bCs/>
          <w:color w:val="000000"/>
        </w:rPr>
        <w:t xml:space="preserve"> №</w:t>
      </w:r>
      <w:r w:rsidR="005319D9">
        <w:rPr>
          <w:bCs/>
          <w:color w:val="000000"/>
        </w:rPr>
        <w:t xml:space="preserve"> </w:t>
      </w:r>
      <w:r>
        <w:rPr>
          <w:bCs/>
          <w:color w:val="000000"/>
        </w:rPr>
        <w:t>594</w:t>
      </w:r>
    </w:p>
    <w:p w:rsidR="00B27D55" w:rsidRDefault="00B27D55" w:rsidP="00B27D55">
      <w:pPr>
        <w:shd w:val="clear" w:color="auto" w:fill="FFFFFF"/>
        <w:spacing w:line="240" w:lineRule="atLeast"/>
        <w:jc w:val="center"/>
        <w:rPr>
          <w:bCs/>
          <w:color w:val="000000"/>
        </w:rPr>
      </w:pPr>
    </w:p>
    <w:p w:rsidR="00B27D55" w:rsidRPr="00DA7B4C" w:rsidRDefault="00B27D55" w:rsidP="00B27D55">
      <w:pPr>
        <w:shd w:val="clear" w:color="auto" w:fill="FFFFFF"/>
        <w:spacing w:line="240" w:lineRule="atLeast"/>
        <w:jc w:val="center"/>
        <w:rPr>
          <w:bCs/>
          <w:color w:val="000000"/>
        </w:rPr>
      </w:pPr>
      <w:r w:rsidRPr="00DA7B4C">
        <w:rPr>
          <w:bCs/>
          <w:color w:val="000000"/>
        </w:rPr>
        <w:t>ПЛАН</w:t>
      </w:r>
    </w:p>
    <w:p w:rsidR="00B27D55" w:rsidRPr="00DA7B4C" w:rsidRDefault="00B27D55" w:rsidP="00B27D55">
      <w:pPr>
        <w:shd w:val="clear" w:color="auto" w:fill="FFFFFF"/>
        <w:spacing w:line="240" w:lineRule="atLeast"/>
        <w:jc w:val="center"/>
        <w:rPr>
          <w:bCs/>
          <w:color w:val="000000"/>
        </w:rPr>
      </w:pPr>
      <w:r w:rsidRPr="00DA7B4C">
        <w:rPr>
          <w:bCs/>
          <w:color w:val="000000"/>
        </w:rPr>
        <w:t>мероприятий (</w:t>
      </w:r>
      <w:r w:rsidR="00137323">
        <w:rPr>
          <w:bCs/>
          <w:color w:val="000000"/>
        </w:rPr>
        <w:t>«</w:t>
      </w:r>
      <w:r w:rsidRPr="00DA7B4C">
        <w:rPr>
          <w:bCs/>
          <w:color w:val="000000"/>
        </w:rPr>
        <w:t>дорожн</w:t>
      </w:r>
      <w:r w:rsidR="00635B79">
        <w:rPr>
          <w:bCs/>
          <w:color w:val="000000"/>
        </w:rPr>
        <w:t>ая</w:t>
      </w:r>
      <w:r w:rsidRPr="00DA7B4C">
        <w:rPr>
          <w:bCs/>
          <w:color w:val="000000"/>
        </w:rPr>
        <w:t xml:space="preserve"> карт</w:t>
      </w:r>
      <w:r w:rsidR="00635B79">
        <w:rPr>
          <w:bCs/>
          <w:color w:val="000000"/>
        </w:rPr>
        <w:t>а</w:t>
      </w:r>
      <w:r w:rsidR="00137323">
        <w:rPr>
          <w:bCs/>
          <w:color w:val="000000"/>
        </w:rPr>
        <w:t>»</w:t>
      </w:r>
      <w:r w:rsidRPr="00DA7B4C">
        <w:rPr>
          <w:bCs/>
          <w:color w:val="000000"/>
        </w:rPr>
        <w:t xml:space="preserve">) </w:t>
      </w:r>
      <w:r w:rsidR="00137323">
        <w:rPr>
          <w:bCs/>
          <w:color w:val="000000"/>
        </w:rPr>
        <w:t>«</w:t>
      </w:r>
      <w:r w:rsidRPr="00DA7B4C">
        <w:rPr>
          <w:bCs/>
          <w:color w:val="000000"/>
        </w:rPr>
        <w:t xml:space="preserve">Изменения в сферы культуры, направленные на повышение ее эффективности в </w:t>
      </w:r>
      <w:proofErr w:type="spellStart"/>
      <w:r w:rsidRPr="00DA7B4C">
        <w:rPr>
          <w:bCs/>
          <w:color w:val="000000"/>
        </w:rPr>
        <w:t>Кривошеинском</w:t>
      </w:r>
      <w:proofErr w:type="spellEnd"/>
      <w:r w:rsidRPr="00DA7B4C">
        <w:rPr>
          <w:bCs/>
          <w:color w:val="000000"/>
        </w:rPr>
        <w:t xml:space="preserve"> районе</w:t>
      </w:r>
      <w:r w:rsidR="00137323">
        <w:rPr>
          <w:bCs/>
          <w:color w:val="000000"/>
        </w:rPr>
        <w:t>»</w:t>
      </w:r>
    </w:p>
    <w:p w:rsidR="00B27D55" w:rsidRPr="00DA7B4C" w:rsidRDefault="00B27D55" w:rsidP="00B27D55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</w:p>
    <w:p w:rsidR="00B27D55" w:rsidRPr="00DA7B4C" w:rsidRDefault="00B27D55" w:rsidP="00B27D55">
      <w:pPr>
        <w:numPr>
          <w:ilvl w:val="0"/>
          <w:numId w:val="2"/>
        </w:numPr>
        <w:shd w:val="clear" w:color="auto" w:fill="FFFFFF"/>
        <w:spacing w:line="240" w:lineRule="atLeast"/>
        <w:jc w:val="center"/>
      </w:pPr>
      <w:r w:rsidRPr="00DA7B4C">
        <w:t xml:space="preserve">Цели разработки </w:t>
      </w:r>
      <w:r w:rsidR="00137323">
        <w:t>«</w:t>
      </w:r>
      <w:r w:rsidRPr="00DA7B4C">
        <w:t>дорожной карты</w:t>
      </w:r>
      <w:r w:rsidR="00137323">
        <w:t>»</w:t>
      </w:r>
    </w:p>
    <w:p w:rsidR="00B27D55" w:rsidRPr="00DA7B4C" w:rsidRDefault="00B27D55" w:rsidP="00B27D55">
      <w:pPr>
        <w:shd w:val="clear" w:color="auto" w:fill="FFFFFF"/>
        <w:ind w:left="360"/>
        <w:jc w:val="center"/>
        <w:rPr>
          <w:b/>
        </w:rPr>
      </w:pPr>
    </w:p>
    <w:p w:rsidR="00527944" w:rsidRDefault="00B27D55" w:rsidP="00B27D55">
      <w:pPr>
        <w:shd w:val="clear" w:color="auto" w:fill="FFFFFF"/>
        <w:ind w:firstLine="709"/>
        <w:jc w:val="both"/>
      </w:pPr>
      <w:r w:rsidRPr="00DA7B4C">
        <w:t xml:space="preserve"> </w:t>
      </w:r>
      <w:proofErr w:type="gramStart"/>
      <w:r w:rsidRPr="00DA7B4C">
        <w:t>Цели плана мероприятий (</w:t>
      </w:r>
      <w:r w:rsidR="00635B79">
        <w:t>«</w:t>
      </w:r>
      <w:r w:rsidRPr="00DA7B4C">
        <w:t>дорожной карты</w:t>
      </w:r>
      <w:r w:rsidR="00635B79">
        <w:t>»</w:t>
      </w:r>
      <w:r w:rsidRPr="00DA7B4C">
        <w:t xml:space="preserve">) </w:t>
      </w:r>
      <w:r w:rsidR="00635B79">
        <w:t>«</w:t>
      </w:r>
      <w:r w:rsidRPr="00DA7B4C">
        <w:rPr>
          <w:bCs/>
          <w:color w:val="000000"/>
        </w:rPr>
        <w:t xml:space="preserve">Изменения в сферы культуры, направленные на повышение ее эффективности в </w:t>
      </w:r>
      <w:proofErr w:type="spellStart"/>
      <w:r w:rsidRPr="00DA7B4C">
        <w:rPr>
          <w:bCs/>
          <w:color w:val="000000"/>
        </w:rPr>
        <w:t>Кривошеинском</w:t>
      </w:r>
      <w:proofErr w:type="spellEnd"/>
      <w:r w:rsidRPr="00DA7B4C">
        <w:rPr>
          <w:bCs/>
          <w:color w:val="000000"/>
        </w:rPr>
        <w:t xml:space="preserve"> районе</w:t>
      </w:r>
      <w:r w:rsidR="00635B79">
        <w:rPr>
          <w:bCs/>
          <w:color w:val="000000"/>
        </w:rPr>
        <w:t>»</w:t>
      </w:r>
      <w:r w:rsidRPr="00DA7B4C">
        <w:t xml:space="preserve"> (далее </w:t>
      </w:r>
      <w:r w:rsidR="00635B79">
        <w:t>–</w:t>
      </w:r>
      <w:r w:rsidRPr="00DA7B4C">
        <w:t xml:space="preserve"> </w:t>
      </w:r>
      <w:r w:rsidR="00635B79">
        <w:t>«</w:t>
      </w:r>
      <w:r w:rsidRPr="00DA7B4C">
        <w:t>дорожная карта</w:t>
      </w:r>
      <w:r w:rsidR="00635B79">
        <w:t>»</w:t>
      </w:r>
      <w:r w:rsidRPr="00DA7B4C">
        <w:t xml:space="preserve">) соответствуют целям </w:t>
      </w:r>
      <w:r w:rsidR="00635B79" w:rsidRPr="00DA7B4C">
        <w:t xml:space="preserve">муниципальной </w:t>
      </w:r>
      <w:r w:rsidR="00DB4EAF">
        <w:t xml:space="preserve">целевой </w:t>
      </w:r>
      <w:r w:rsidR="00635B79" w:rsidRPr="00DA7B4C">
        <w:t xml:space="preserve">программы «Развитие культуры  </w:t>
      </w:r>
      <w:proofErr w:type="spellStart"/>
      <w:r w:rsidR="00635B79" w:rsidRPr="00DA7B4C">
        <w:rPr>
          <w:bCs/>
          <w:color w:val="000000"/>
        </w:rPr>
        <w:t>Кривошеинского</w:t>
      </w:r>
      <w:proofErr w:type="spellEnd"/>
      <w:r w:rsidR="00635B79" w:rsidRPr="00DA7B4C">
        <w:rPr>
          <w:bCs/>
          <w:color w:val="000000"/>
        </w:rPr>
        <w:t xml:space="preserve"> района </w:t>
      </w:r>
      <w:r w:rsidR="00635B79" w:rsidRPr="00DA7B4C">
        <w:t>на 20</w:t>
      </w:r>
      <w:r w:rsidR="00635B79">
        <w:t>1</w:t>
      </w:r>
      <w:r w:rsidR="007754C1">
        <w:t>3</w:t>
      </w:r>
      <w:r w:rsidR="00635B79">
        <w:t>–</w:t>
      </w:r>
      <w:r w:rsidR="00635B79" w:rsidRPr="00DA7B4C">
        <w:t>20</w:t>
      </w:r>
      <w:r w:rsidR="007754C1">
        <w:t>15</w:t>
      </w:r>
      <w:r w:rsidR="00635B79" w:rsidRPr="00DA7B4C">
        <w:t xml:space="preserve"> годы», утвержденной постановлением Администрации </w:t>
      </w:r>
      <w:proofErr w:type="spellStart"/>
      <w:r w:rsidR="00635B79" w:rsidRPr="00DA7B4C">
        <w:t>Кривошеинского</w:t>
      </w:r>
      <w:proofErr w:type="spellEnd"/>
      <w:r w:rsidR="00635B79" w:rsidRPr="00DA7B4C">
        <w:t xml:space="preserve"> района от 19</w:t>
      </w:r>
      <w:r w:rsidR="007754C1">
        <w:t>.</w:t>
      </w:r>
      <w:r w:rsidR="00635B79">
        <w:t>0</w:t>
      </w:r>
      <w:r w:rsidR="007754C1">
        <w:t>2</w:t>
      </w:r>
      <w:r w:rsidR="00635B79">
        <w:t>.201</w:t>
      </w:r>
      <w:r w:rsidR="007754C1">
        <w:t>3</w:t>
      </w:r>
      <w:r w:rsidR="00635B79">
        <w:t xml:space="preserve">г. </w:t>
      </w:r>
      <w:r w:rsidR="00635B79" w:rsidRPr="00DA7B4C">
        <w:t>№</w:t>
      </w:r>
      <w:r w:rsidR="00635B79">
        <w:t xml:space="preserve"> </w:t>
      </w:r>
      <w:r w:rsidR="00AC0E47">
        <w:t xml:space="preserve">114, </w:t>
      </w:r>
      <w:r w:rsidR="00DB4EAF">
        <w:t xml:space="preserve">муниципальной программы </w:t>
      </w:r>
      <w:r w:rsidR="00DB4EAF" w:rsidRPr="00A6227A">
        <w:t>«</w:t>
      </w:r>
      <w:r w:rsidR="00DB4EAF">
        <w:t xml:space="preserve">Развитие сельского туризма в муниципальном образовании </w:t>
      </w:r>
      <w:proofErr w:type="spellStart"/>
      <w:r w:rsidR="00DB4EAF">
        <w:t>Кривошеинский</w:t>
      </w:r>
      <w:proofErr w:type="spellEnd"/>
      <w:r w:rsidR="00DB4EAF">
        <w:t xml:space="preserve"> район Томской области</w:t>
      </w:r>
      <w:r w:rsidR="00DB4EAF" w:rsidRPr="00A6227A">
        <w:t>»</w:t>
      </w:r>
      <w:r w:rsidR="00DB4EAF">
        <w:t xml:space="preserve">, утвержденной постановлением </w:t>
      </w:r>
      <w:r w:rsidR="00636B8C">
        <w:t xml:space="preserve">Администрации </w:t>
      </w:r>
      <w:proofErr w:type="spellStart"/>
      <w:r w:rsidR="00636B8C">
        <w:t>Кривошеинского</w:t>
      </w:r>
      <w:proofErr w:type="spellEnd"/>
      <w:r w:rsidR="00636B8C">
        <w:t xml:space="preserve"> района от 30.12.2011</w:t>
      </w:r>
      <w:proofErr w:type="gramEnd"/>
      <w:r w:rsidR="00636B8C">
        <w:t>г. №</w:t>
      </w:r>
      <w:r w:rsidR="009732F8">
        <w:t xml:space="preserve"> </w:t>
      </w:r>
      <w:r w:rsidR="00636B8C">
        <w:t>820</w:t>
      </w:r>
      <w:r w:rsidR="009732F8">
        <w:t xml:space="preserve">, </w:t>
      </w:r>
      <w:r w:rsidR="00527944">
        <w:t>в</w:t>
      </w:r>
      <w:r w:rsidR="00527944" w:rsidRPr="00DA7B4C">
        <w:t>едомст</w:t>
      </w:r>
      <w:r w:rsidR="00527944">
        <w:t>венной целевой программы на 201</w:t>
      </w:r>
      <w:r w:rsidR="0015305C">
        <w:t>3</w:t>
      </w:r>
      <w:r w:rsidR="00527944">
        <w:t>-20</w:t>
      </w:r>
      <w:r w:rsidR="0015305C">
        <w:t>14</w:t>
      </w:r>
      <w:r w:rsidR="00527944" w:rsidRPr="00DA7B4C">
        <w:t xml:space="preserve">гг. «Создание условий для предоставления населению </w:t>
      </w:r>
      <w:proofErr w:type="spellStart"/>
      <w:r w:rsidR="00527944" w:rsidRPr="00DA7B4C">
        <w:t>Кривошеинского</w:t>
      </w:r>
      <w:proofErr w:type="spellEnd"/>
      <w:r w:rsidR="00527944" w:rsidRPr="00DA7B4C">
        <w:t xml:space="preserve"> района </w:t>
      </w:r>
      <w:proofErr w:type="spellStart"/>
      <w:r w:rsidR="0015305C">
        <w:t>к</w:t>
      </w:r>
      <w:r w:rsidR="00527944" w:rsidRPr="00DA7B4C">
        <w:t>ультурно-досуговых</w:t>
      </w:r>
      <w:proofErr w:type="spellEnd"/>
      <w:r w:rsidR="00527944" w:rsidRPr="00DA7B4C">
        <w:t xml:space="preserve"> услуг», утвержденной постановлением Администр</w:t>
      </w:r>
      <w:r w:rsidR="00527944">
        <w:t xml:space="preserve">ации </w:t>
      </w:r>
      <w:proofErr w:type="spellStart"/>
      <w:r w:rsidR="00527944">
        <w:t>Кривошеинского</w:t>
      </w:r>
      <w:proofErr w:type="spellEnd"/>
      <w:r w:rsidR="00527944">
        <w:t xml:space="preserve"> района от </w:t>
      </w:r>
      <w:r w:rsidR="0015305C">
        <w:t>29</w:t>
      </w:r>
      <w:r w:rsidR="00527944" w:rsidRPr="00DA7B4C">
        <w:t>.1</w:t>
      </w:r>
      <w:r w:rsidR="0015305C">
        <w:t>1</w:t>
      </w:r>
      <w:r w:rsidR="00527944">
        <w:t>.201</w:t>
      </w:r>
      <w:r w:rsidR="0015305C">
        <w:t>2</w:t>
      </w:r>
      <w:r w:rsidR="00527944">
        <w:t xml:space="preserve">г. № </w:t>
      </w:r>
      <w:r w:rsidR="0015305C">
        <w:t>726,</w:t>
      </w:r>
      <w:r w:rsidR="00527944" w:rsidRPr="00DA7B4C">
        <w:t xml:space="preserve"> </w:t>
      </w:r>
      <w:r w:rsidR="0015305C">
        <w:t>в</w:t>
      </w:r>
      <w:r w:rsidR="00527944" w:rsidRPr="00DA7B4C">
        <w:t>едомственно</w:t>
      </w:r>
      <w:r w:rsidR="00527944">
        <w:t>й целевой программы на 201</w:t>
      </w:r>
      <w:r w:rsidR="0015305C">
        <w:t>3-2014</w:t>
      </w:r>
      <w:r w:rsidR="00527944" w:rsidRPr="00DA7B4C">
        <w:t xml:space="preserve">гг. «Создание условий для предоставления населению </w:t>
      </w:r>
      <w:proofErr w:type="spellStart"/>
      <w:r w:rsidR="00527944" w:rsidRPr="00DA7B4C">
        <w:t>Кривошеинского</w:t>
      </w:r>
      <w:proofErr w:type="spellEnd"/>
      <w:r w:rsidR="00527944" w:rsidRPr="00DA7B4C">
        <w:t xml:space="preserve"> района библиотечных услуг», утвержденной постановлением Администрации </w:t>
      </w:r>
      <w:proofErr w:type="spellStart"/>
      <w:r w:rsidR="00527944" w:rsidRPr="00DA7B4C">
        <w:t>Кри</w:t>
      </w:r>
      <w:r w:rsidR="00527944">
        <w:t>вошеинского</w:t>
      </w:r>
      <w:proofErr w:type="spellEnd"/>
      <w:r w:rsidR="00527944">
        <w:t xml:space="preserve"> района от </w:t>
      </w:r>
      <w:r w:rsidR="0015305C">
        <w:t>29</w:t>
      </w:r>
      <w:r w:rsidR="00527944">
        <w:t>.1</w:t>
      </w:r>
      <w:r w:rsidR="0015305C">
        <w:t>1</w:t>
      </w:r>
      <w:r w:rsidR="00527944">
        <w:t>.201</w:t>
      </w:r>
      <w:r w:rsidR="0015305C">
        <w:t>2</w:t>
      </w:r>
      <w:r w:rsidR="00527944">
        <w:t xml:space="preserve">г.  № </w:t>
      </w:r>
      <w:r w:rsidR="0015305C">
        <w:t>725,</w:t>
      </w:r>
      <w:r w:rsidR="00036DBD">
        <w:t xml:space="preserve"> в</w:t>
      </w:r>
      <w:r w:rsidR="00036DBD" w:rsidRPr="00DA7B4C">
        <w:t>едомст</w:t>
      </w:r>
      <w:r w:rsidR="00036DBD">
        <w:t>венной целевой программы на 2015-201</w:t>
      </w:r>
      <w:r w:rsidR="000E0A82">
        <w:t>6</w:t>
      </w:r>
      <w:r w:rsidR="00036DBD" w:rsidRPr="00DA7B4C">
        <w:t xml:space="preserve">гг. «Создание условий для предоставления населению </w:t>
      </w:r>
      <w:proofErr w:type="spellStart"/>
      <w:r w:rsidR="00036DBD" w:rsidRPr="00DA7B4C">
        <w:t>Кривошеинского</w:t>
      </w:r>
      <w:proofErr w:type="spellEnd"/>
      <w:r w:rsidR="00036DBD" w:rsidRPr="00DA7B4C">
        <w:t xml:space="preserve"> района </w:t>
      </w:r>
      <w:proofErr w:type="spellStart"/>
      <w:r w:rsidR="00036DBD">
        <w:t>к</w:t>
      </w:r>
      <w:r w:rsidR="00036DBD" w:rsidRPr="00DA7B4C">
        <w:t>ультурно-досуговых</w:t>
      </w:r>
      <w:proofErr w:type="spellEnd"/>
      <w:r w:rsidR="00036DBD" w:rsidRPr="00DA7B4C">
        <w:t xml:space="preserve"> услуг»,  утвержденной постановлением Администр</w:t>
      </w:r>
      <w:r w:rsidR="00036DBD">
        <w:t xml:space="preserve">ации </w:t>
      </w:r>
      <w:proofErr w:type="spellStart"/>
      <w:r w:rsidR="00036DBD">
        <w:t>Кривошеинского</w:t>
      </w:r>
      <w:proofErr w:type="spellEnd"/>
      <w:r w:rsidR="00036DBD">
        <w:t xml:space="preserve"> района от 2</w:t>
      </w:r>
      <w:r w:rsidR="000E0A82">
        <w:t>0.02</w:t>
      </w:r>
      <w:r w:rsidR="00036DBD">
        <w:t>.201</w:t>
      </w:r>
      <w:r w:rsidR="000E0A82">
        <w:t>5</w:t>
      </w:r>
      <w:r w:rsidR="00036DBD">
        <w:t xml:space="preserve">г.  № </w:t>
      </w:r>
      <w:r w:rsidR="000E0A82">
        <w:t>114</w:t>
      </w:r>
      <w:r w:rsidR="00036DBD">
        <w:t>,</w:t>
      </w:r>
      <w:r w:rsidR="00036DBD" w:rsidRPr="00DA7B4C">
        <w:t xml:space="preserve"> </w:t>
      </w:r>
      <w:r w:rsidR="00036DBD">
        <w:t>в</w:t>
      </w:r>
      <w:r w:rsidR="00036DBD" w:rsidRPr="00DA7B4C">
        <w:t>едомственно</w:t>
      </w:r>
      <w:r w:rsidR="00036DBD">
        <w:t>й целевой программы на 201</w:t>
      </w:r>
      <w:r w:rsidR="000E0A82">
        <w:t>5</w:t>
      </w:r>
      <w:r w:rsidR="00036DBD">
        <w:t>-201</w:t>
      </w:r>
      <w:r w:rsidR="000E0A82">
        <w:t>6</w:t>
      </w:r>
      <w:r w:rsidR="00036DBD" w:rsidRPr="00DA7B4C">
        <w:t xml:space="preserve">гг. «Создание условий для предоставления населению </w:t>
      </w:r>
      <w:proofErr w:type="spellStart"/>
      <w:r w:rsidR="00036DBD" w:rsidRPr="00DA7B4C">
        <w:t>Кривошеинского</w:t>
      </w:r>
      <w:proofErr w:type="spellEnd"/>
      <w:r w:rsidR="00036DBD" w:rsidRPr="00DA7B4C">
        <w:t xml:space="preserve"> района библиотечных услуг», утвержденной постановлением Администрации </w:t>
      </w:r>
      <w:proofErr w:type="spellStart"/>
      <w:r w:rsidR="00036DBD" w:rsidRPr="00DA7B4C">
        <w:t>Кри</w:t>
      </w:r>
      <w:r w:rsidR="00036DBD">
        <w:t>вошеинского</w:t>
      </w:r>
      <w:proofErr w:type="spellEnd"/>
      <w:r w:rsidR="00036DBD">
        <w:t xml:space="preserve"> района от 2</w:t>
      </w:r>
      <w:r w:rsidR="000E0A82">
        <w:t>0</w:t>
      </w:r>
      <w:r w:rsidR="00036DBD">
        <w:t>.</w:t>
      </w:r>
      <w:r w:rsidR="000E0A82">
        <w:t>02</w:t>
      </w:r>
      <w:r w:rsidR="00036DBD">
        <w:t>.201</w:t>
      </w:r>
      <w:r w:rsidR="000E0A82">
        <w:t>5</w:t>
      </w:r>
      <w:r w:rsidR="00036DBD">
        <w:t xml:space="preserve">г. № </w:t>
      </w:r>
      <w:r w:rsidR="000E0A82">
        <w:t>115</w:t>
      </w:r>
      <w:r w:rsidR="00036DBD">
        <w:t>,</w:t>
      </w:r>
      <w:r w:rsidR="000E0A82">
        <w:t xml:space="preserve"> </w:t>
      </w:r>
      <w:r w:rsidR="009732F8">
        <w:t>м</w:t>
      </w:r>
      <w:r>
        <w:t xml:space="preserve">униципальной </w:t>
      </w:r>
      <w:r w:rsidRPr="00DA7B4C">
        <w:t xml:space="preserve"> программы «Развитие сельского тур</w:t>
      </w:r>
      <w:r>
        <w:t xml:space="preserve">изма в </w:t>
      </w:r>
      <w:proofErr w:type="spellStart"/>
      <w:r w:rsidRPr="00DA7B4C">
        <w:t>Кри</w:t>
      </w:r>
      <w:r>
        <w:t>вошеинском</w:t>
      </w:r>
      <w:proofErr w:type="spellEnd"/>
      <w:r w:rsidRPr="00DA7B4C">
        <w:t xml:space="preserve"> район</w:t>
      </w:r>
      <w:r>
        <w:t>е на 2015-2021 годы»</w:t>
      </w:r>
      <w:r w:rsidRPr="00DA7B4C">
        <w:t>, утвержденной постановлением Администр</w:t>
      </w:r>
      <w:r>
        <w:t xml:space="preserve">ации </w:t>
      </w:r>
      <w:proofErr w:type="spellStart"/>
      <w:r>
        <w:t>Кривошеинского</w:t>
      </w:r>
      <w:proofErr w:type="spellEnd"/>
      <w:r>
        <w:t xml:space="preserve"> района от 25.12.2014г.  № 880</w:t>
      </w:r>
      <w:r w:rsidR="005E49DA">
        <w:t>, в</w:t>
      </w:r>
      <w:r w:rsidR="005E49DA" w:rsidRPr="00DA7B4C">
        <w:t>едомст</w:t>
      </w:r>
      <w:r w:rsidR="005E49DA">
        <w:t>венной целевой программы на 2023-2025</w:t>
      </w:r>
      <w:r w:rsidR="005E49DA" w:rsidRPr="00DA7B4C">
        <w:t xml:space="preserve">гг. «Создание условий для предоставления населению </w:t>
      </w:r>
      <w:proofErr w:type="spellStart"/>
      <w:r w:rsidR="005E49DA" w:rsidRPr="00DA7B4C">
        <w:t>Кривошеинского</w:t>
      </w:r>
      <w:proofErr w:type="spellEnd"/>
      <w:r w:rsidR="005E49DA" w:rsidRPr="00DA7B4C">
        <w:t xml:space="preserve"> района </w:t>
      </w:r>
      <w:proofErr w:type="spellStart"/>
      <w:r w:rsidR="005E49DA">
        <w:t>к</w:t>
      </w:r>
      <w:r w:rsidR="005E49DA" w:rsidRPr="00DA7B4C">
        <w:t>ультурно-досуговых</w:t>
      </w:r>
      <w:proofErr w:type="spellEnd"/>
      <w:r w:rsidR="005E49DA" w:rsidRPr="00DA7B4C">
        <w:t xml:space="preserve"> услуг», утвержденной постановлением Администр</w:t>
      </w:r>
      <w:r w:rsidR="005E49DA">
        <w:t xml:space="preserve">ации </w:t>
      </w:r>
      <w:proofErr w:type="spellStart"/>
      <w:r w:rsidR="005E49DA">
        <w:t>Кривошеинского</w:t>
      </w:r>
      <w:proofErr w:type="spellEnd"/>
      <w:r w:rsidR="005E49DA">
        <w:t xml:space="preserve"> района от 23.03.2023г.  № 178,</w:t>
      </w:r>
      <w:r w:rsidR="005E49DA" w:rsidRPr="00DA7B4C">
        <w:t xml:space="preserve"> </w:t>
      </w:r>
      <w:r w:rsidR="005E49DA">
        <w:t>в</w:t>
      </w:r>
      <w:r w:rsidR="005E49DA" w:rsidRPr="00DA7B4C">
        <w:t>едомственно</w:t>
      </w:r>
      <w:r w:rsidR="005E49DA">
        <w:t>й целевой программы на 2023-2025</w:t>
      </w:r>
      <w:r w:rsidR="005E49DA" w:rsidRPr="00DA7B4C">
        <w:t xml:space="preserve">гг. «Создание условий для предоставления населению </w:t>
      </w:r>
      <w:proofErr w:type="spellStart"/>
      <w:r w:rsidR="005E49DA" w:rsidRPr="00DA7B4C">
        <w:t>Кривошеинского</w:t>
      </w:r>
      <w:proofErr w:type="spellEnd"/>
      <w:r w:rsidR="005E49DA" w:rsidRPr="00DA7B4C">
        <w:t xml:space="preserve"> района библиотечных услуг», утвержденной постановлением Администрации </w:t>
      </w:r>
      <w:proofErr w:type="spellStart"/>
      <w:r w:rsidR="005E49DA" w:rsidRPr="00DA7B4C">
        <w:t>Кри</w:t>
      </w:r>
      <w:r w:rsidR="005E49DA">
        <w:t>вошеинского</w:t>
      </w:r>
      <w:proofErr w:type="spellEnd"/>
      <w:r w:rsidR="005E49DA">
        <w:t xml:space="preserve"> района от 23.03.2023г.  № 179, </w:t>
      </w:r>
      <w:r w:rsidR="005E49DA" w:rsidRPr="00DA7B4C">
        <w:t xml:space="preserve">муниципальной  программы «Развитие культуры </w:t>
      </w:r>
      <w:proofErr w:type="spellStart"/>
      <w:r w:rsidR="005E49DA" w:rsidRPr="00DA7B4C">
        <w:rPr>
          <w:bCs/>
          <w:color w:val="000000"/>
        </w:rPr>
        <w:t>Кривошеинского</w:t>
      </w:r>
      <w:proofErr w:type="spellEnd"/>
      <w:r w:rsidR="005E49DA" w:rsidRPr="00DA7B4C">
        <w:rPr>
          <w:bCs/>
          <w:color w:val="000000"/>
        </w:rPr>
        <w:t xml:space="preserve"> района </w:t>
      </w:r>
      <w:r w:rsidR="005E49DA" w:rsidRPr="00DA7B4C">
        <w:t>на 20</w:t>
      </w:r>
      <w:r w:rsidR="005E49DA">
        <w:t>23–</w:t>
      </w:r>
      <w:r w:rsidR="005E49DA" w:rsidRPr="00DA7B4C">
        <w:t>20</w:t>
      </w:r>
      <w:r w:rsidR="005E49DA">
        <w:t>28</w:t>
      </w:r>
      <w:r w:rsidR="005E49DA" w:rsidRPr="00DA7B4C">
        <w:t xml:space="preserve"> годы», утвержденной постановлением Администрации </w:t>
      </w:r>
      <w:proofErr w:type="spellStart"/>
      <w:r w:rsidR="005E49DA" w:rsidRPr="00DA7B4C">
        <w:t>Кривошеинского</w:t>
      </w:r>
      <w:proofErr w:type="spellEnd"/>
      <w:r w:rsidR="005E49DA" w:rsidRPr="00DA7B4C">
        <w:t xml:space="preserve"> района от </w:t>
      </w:r>
      <w:r w:rsidR="005E49DA">
        <w:t xml:space="preserve">16.05.2023г. </w:t>
      </w:r>
      <w:r w:rsidR="005E49DA" w:rsidRPr="00DA7B4C">
        <w:t>№</w:t>
      </w:r>
      <w:r w:rsidR="005E49DA">
        <w:t xml:space="preserve"> 305</w:t>
      </w:r>
      <w:r w:rsidR="00AC0E47">
        <w:t>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>1) создание правовых, административных, политических, финансовых</w:t>
      </w:r>
      <w:r w:rsidR="001A5AF3">
        <w:t xml:space="preserve"> </w:t>
      </w:r>
      <w:r w:rsidRPr="00DA7B4C">
        <w:t xml:space="preserve">и экономических механизмов модернизации отрасли культуры в </w:t>
      </w:r>
      <w:proofErr w:type="spellStart"/>
      <w:r w:rsidRPr="00DA7B4C">
        <w:rPr>
          <w:bCs/>
          <w:color w:val="000000"/>
        </w:rPr>
        <w:t>Кривошеинском</w:t>
      </w:r>
      <w:proofErr w:type="spellEnd"/>
      <w:r w:rsidRPr="00DA7B4C">
        <w:rPr>
          <w:bCs/>
          <w:color w:val="000000"/>
        </w:rPr>
        <w:t xml:space="preserve"> районе  </w:t>
      </w:r>
      <w:r w:rsidRPr="00DA7B4C">
        <w:t>для повышения качества и доступности культурных продуктов и услуг, предлагаемых населению;</w:t>
      </w:r>
    </w:p>
    <w:p w:rsidR="00B27D55" w:rsidRPr="00DA7B4C" w:rsidRDefault="00B27D55" w:rsidP="00B27D55">
      <w:pPr>
        <w:autoSpaceDE w:val="0"/>
        <w:autoSpaceDN w:val="0"/>
        <w:adjustRightInd w:val="0"/>
        <w:jc w:val="both"/>
        <w:rPr>
          <w:bCs/>
        </w:rPr>
      </w:pPr>
      <w:r w:rsidRPr="00DA7B4C">
        <w:rPr>
          <w:bCs/>
        </w:rPr>
        <w:tab/>
        <w:t xml:space="preserve">2) обеспечение достойной </w:t>
      </w:r>
      <w:proofErr w:type="gramStart"/>
      <w:r w:rsidRPr="00DA7B4C">
        <w:rPr>
          <w:bCs/>
        </w:rPr>
        <w:t>оплаты труда работников учреждений культуры</w:t>
      </w:r>
      <w:proofErr w:type="gramEnd"/>
      <w:r w:rsidRPr="00DA7B4C">
        <w:rPr>
          <w:bCs/>
        </w:rPr>
        <w:t xml:space="preserve"> как результат повышения качества и количества оказываемых ими государственных (муниципальных) услуг;</w:t>
      </w:r>
    </w:p>
    <w:p w:rsidR="00B27D55" w:rsidRPr="00DA7B4C" w:rsidRDefault="00B27D55" w:rsidP="00B27D55">
      <w:pPr>
        <w:autoSpaceDE w:val="0"/>
        <w:autoSpaceDN w:val="0"/>
        <w:adjustRightInd w:val="0"/>
        <w:jc w:val="both"/>
        <w:rPr>
          <w:bCs/>
        </w:rPr>
      </w:pPr>
      <w:r w:rsidRPr="00DA7B4C">
        <w:rPr>
          <w:bCs/>
        </w:rPr>
        <w:tab/>
        <w:t xml:space="preserve">3) развитие и сохранение кадрового потенциала учреждений культуры </w:t>
      </w:r>
      <w:proofErr w:type="spellStart"/>
      <w:r w:rsidRPr="00DA7B4C">
        <w:rPr>
          <w:bCs/>
          <w:color w:val="000000"/>
        </w:rPr>
        <w:t>Кривошеинского</w:t>
      </w:r>
      <w:proofErr w:type="spellEnd"/>
      <w:r w:rsidRPr="00DA7B4C">
        <w:rPr>
          <w:bCs/>
          <w:color w:val="000000"/>
        </w:rPr>
        <w:t xml:space="preserve"> района</w:t>
      </w:r>
      <w:r w:rsidRPr="00DA7B4C">
        <w:rPr>
          <w:bCs/>
        </w:rPr>
        <w:t>;</w:t>
      </w:r>
    </w:p>
    <w:p w:rsidR="00B27D55" w:rsidRPr="00DA7B4C" w:rsidRDefault="00B27D55" w:rsidP="00B27D55">
      <w:pPr>
        <w:autoSpaceDE w:val="0"/>
        <w:autoSpaceDN w:val="0"/>
        <w:adjustRightInd w:val="0"/>
        <w:jc w:val="both"/>
        <w:rPr>
          <w:bCs/>
        </w:rPr>
      </w:pPr>
      <w:r w:rsidRPr="00DA7B4C">
        <w:rPr>
          <w:bCs/>
        </w:rPr>
        <w:tab/>
        <w:t>4) повышение престижности и привлекательности профессий в сфере культуры;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rPr>
          <w:bCs/>
        </w:rPr>
        <w:tab/>
        <w:t xml:space="preserve">5) сохранение, использование и популяризация объектов культурного наследия (памятников истории и культуры), </w:t>
      </w:r>
      <w:r w:rsidRPr="00DA7B4C">
        <w:t xml:space="preserve">федерального, регионального и местного (муниципального) значения, находящихся в муниципальной собственности, расположенных на территории </w:t>
      </w:r>
      <w:proofErr w:type="spellStart"/>
      <w:r w:rsidRPr="00DA7B4C">
        <w:rPr>
          <w:bCs/>
          <w:color w:val="000000"/>
        </w:rPr>
        <w:t>Кривошеинского</w:t>
      </w:r>
      <w:proofErr w:type="spellEnd"/>
      <w:r w:rsidRPr="00DA7B4C">
        <w:rPr>
          <w:bCs/>
          <w:color w:val="000000"/>
        </w:rPr>
        <w:t xml:space="preserve"> района</w:t>
      </w:r>
      <w:r w:rsidRPr="00DA7B4C">
        <w:rPr>
          <w:bCs/>
        </w:rPr>
        <w:t>;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DA7B4C">
        <w:rPr>
          <w:bCs/>
        </w:rPr>
        <w:tab/>
        <w:t xml:space="preserve">6) создание условий для культурной деятельности, равного и свободного доступа населения </w:t>
      </w:r>
      <w:proofErr w:type="spellStart"/>
      <w:r w:rsidRPr="00DA7B4C">
        <w:rPr>
          <w:bCs/>
          <w:color w:val="000000"/>
        </w:rPr>
        <w:t>Кривошеинского</w:t>
      </w:r>
      <w:proofErr w:type="spellEnd"/>
      <w:r w:rsidRPr="00DA7B4C">
        <w:rPr>
          <w:bCs/>
          <w:color w:val="000000"/>
        </w:rPr>
        <w:t xml:space="preserve"> района </w:t>
      </w:r>
      <w:r w:rsidRPr="00DA7B4C">
        <w:rPr>
          <w:bCs/>
        </w:rPr>
        <w:t>к культурным ценностям;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lastRenderedPageBreak/>
        <w:tab/>
        <w:t xml:space="preserve">7) повышение конкурентоспособности региональной туристской индустрии, удовлетворяющей потребности российских и иностранных граждан в качественных туристских услугах и обеспечивающей рациональное использование особо охраняемых природных объектов и территорий и равный доступ к культурным ценностям и туристским ресурсам </w:t>
      </w:r>
      <w:proofErr w:type="spellStart"/>
      <w:r w:rsidRPr="00DA7B4C">
        <w:rPr>
          <w:bCs/>
          <w:color w:val="000000"/>
        </w:rPr>
        <w:t>Кривошеинского</w:t>
      </w:r>
      <w:proofErr w:type="spellEnd"/>
      <w:r w:rsidRPr="00DA7B4C">
        <w:rPr>
          <w:bCs/>
          <w:color w:val="000000"/>
        </w:rPr>
        <w:t xml:space="preserve"> района</w:t>
      </w:r>
      <w:r w:rsidRPr="00DA7B4C">
        <w:t>.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  <w:r w:rsidRPr="00DA7B4C">
        <w:rPr>
          <w:bCs/>
          <w:color w:val="000000"/>
        </w:rPr>
        <w:t>2. Проведение структурных реформ в сфере культуры</w:t>
      </w:r>
    </w:p>
    <w:p w:rsidR="00B27D55" w:rsidRPr="00DA7B4C" w:rsidRDefault="00B27D55" w:rsidP="00B27D55">
      <w:pPr>
        <w:shd w:val="clear" w:color="auto" w:fill="FFFFFF"/>
        <w:tabs>
          <w:tab w:val="left" w:pos="2213"/>
        </w:tabs>
        <w:spacing w:line="360" w:lineRule="atLeast"/>
        <w:jc w:val="center"/>
        <w:rPr>
          <w:b/>
          <w:bCs/>
          <w:color w:val="000000"/>
        </w:rPr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both"/>
      </w:pPr>
      <w:r w:rsidRPr="00DA7B4C">
        <w:t xml:space="preserve">В рамках структурных реформ предусматривается в </w:t>
      </w:r>
      <w:proofErr w:type="spellStart"/>
      <w:r w:rsidRPr="00DA7B4C">
        <w:t>Кривошеинском</w:t>
      </w:r>
      <w:proofErr w:type="spellEnd"/>
      <w:r w:rsidRPr="00DA7B4C">
        <w:t xml:space="preserve"> районе: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both"/>
      </w:pPr>
      <w:r w:rsidRPr="00DA7B4C">
        <w:t>повышение качества и расширение спектра государственных услуг в сфере культуры;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both"/>
      </w:pPr>
      <w:r w:rsidRPr="00DA7B4C">
        <w:t>обеспечение доступности к культурному продукту путем информатизации отрасли;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both"/>
      </w:pPr>
      <w:r w:rsidRPr="00DA7B4C">
        <w:t>создание многофункциональных культурных центров в населенных пунктах;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both"/>
      </w:pPr>
      <w:r w:rsidRPr="00DA7B4C">
        <w:t xml:space="preserve">формирование конкурентной среды в сфере культуры путем расширения </w:t>
      </w:r>
      <w:proofErr w:type="spellStart"/>
      <w:r w:rsidRPr="00DA7B4C">
        <w:t>грантовой</w:t>
      </w:r>
      <w:proofErr w:type="spellEnd"/>
      <w:r w:rsidRPr="00DA7B4C">
        <w:t xml:space="preserve"> поддержки творческих проектов;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both"/>
      </w:pPr>
      <w:r w:rsidRPr="00DA7B4C">
        <w:t>создание условий для творческой самореализации граждан;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both"/>
      </w:pPr>
      <w:r w:rsidRPr="00DA7B4C">
        <w:t xml:space="preserve">вовлечение населения в создание и продвижение культурного продукта </w:t>
      </w:r>
      <w:proofErr w:type="spellStart"/>
      <w:r w:rsidRPr="00DA7B4C">
        <w:t>Кривошеинского</w:t>
      </w:r>
      <w:proofErr w:type="spellEnd"/>
      <w:r w:rsidRPr="00DA7B4C">
        <w:t xml:space="preserve"> района и Томской области;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both"/>
      </w:pPr>
      <w:r w:rsidRPr="00DA7B4C">
        <w:t>участие сферы культуры в формировании комфортной среды жизнедеятельности населенных пунктов;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both"/>
      </w:pPr>
      <w:r w:rsidRPr="00DA7B4C">
        <w:t>популяризация территории во внутреннем и внешнем культурно-туристическом пространстве.</w:t>
      </w:r>
    </w:p>
    <w:p w:rsidR="00B27D55" w:rsidRPr="00DA7B4C" w:rsidRDefault="00B27D55" w:rsidP="00B27D55">
      <w:pPr>
        <w:shd w:val="clear" w:color="auto" w:fill="FFFFFF"/>
        <w:tabs>
          <w:tab w:val="left" w:pos="2189"/>
        </w:tabs>
        <w:spacing w:line="240" w:lineRule="atLeast"/>
        <w:jc w:val="center"/>
        <w:rPr>
          <w:bCs/>
          <w:color w:val="000000"/>
        </w:rPr>
      </w:pPr>
    </w:p>
    <w:p w:rsidR="001A5AF3" w:rsidRDefault="00B27D55" w:rsidP="00B27D55">
      <w:pPr>
        <w:shd w:val="clear" w:color="auto" w:fill="FFFFFF"/>
        <w:tabs>
          <w:tab w:val="left" w:pos="2189"/>
        </w:tabs>
        <w:spacing w:line="240" w:lineRule="atLeast"/>
        <w:jc w:val="center"/>
        <w:rPr>
          <w:bCs/>
          <w:color w:val="000000"/>
        </w:rPr>
      </w:pPr>
      <w:r w:rsidRPr="00DA7B4C">
        <w:rPr>
          <w:bCs/>
          <w:color w:val="000000"/>
        </w:rPr>
        <w:t xml:space="preserve">3. Целевые показатели (индикаторы) развития сферы культуры и меры, </w:t>
      </w:r>
    </w:p>
    <w:p w:rsidR="00B27D55" w:rsidRPr="00DA7B4C" w:rsidRDefault="00B27D55" w:rsidP="00B27D55">
      <w:pPr>
        <w:shd w:val="clear" w:color="auto" w:fill="FFFFFF"/>
        <w:tabs>
          <w:tab w:val="left" w:pos="2189"/>
        </w:tabs>
        <w:spacing w:line="240" w:lineRule="atLeast"/>
        <w:jc w:val="center"/>
        <w:rPr>
          <w:bCs/>
          <w:color w:val="000000"/>
        </w:rPr>
      </w:pPr>
      <w:r w:rsidRPr="00DA7B4C">
        <w:rPr>
          <w:bCs/>
          <w:color w:val="000000"/>
        </w:rPr>
        <w:t>обеспечивающие их достижение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both"/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>1.</w:t>
      </w:r>
      <w:r w:rsidRPr="00DA7B4C">
        <w:rPr>
          <w:lang w:val="en-US"/>
        </w:rPr>
        <w:t> </w:t>
      </w:r>
      <w:r w:rsidRPr="00DA7B4C">
        <w:t>С ростом эффективности и качества оказываемых услуг будут достигнуты следующие целевые показатели (индикаторы):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>1)</w:t>
      </w:r>
      <w:r w:rsidRPr="00DA7B4C">
        <w:rPr>
          <w:lang w:val="en-US"/>
        </w:rPr>
        <w:t> </w:t>
      </w:r>
      <w:r w:rsidRPr="00DA7B4C">
        <w:t>увеличение совокупного объема электронного каталога библиотек муниципального образования Томской области, в том числе библиографических записей (по сравнению с предыдущим годом):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right"/>
      </w:pPr>
      <w:r w:rsidRPr="00DA7B4C">
        <w:t>(процентов)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9"/>
        <w:gridCol w:w="1557"/>
        <w:gridCol w:w="1278"/>
        <w:gridCol w:w="1418"/>
        <w:gridCol w:w="1416"/>
        <w:gridCol w:w="1557"/>
        <w:gridCol w:w="1700"/>
      </w:tblGrid>
      <w:tr w:rsidR="0038013A" w:rsidRPr="00DA7B4C" w:rsidTr="00D91CA6"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2012 год</w:t>
            </w:r>
          </w:p>
        </w:tc>
        <w:tc>
          <w:tcPr>
            <w:tcW w:w="763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год</w:t>
            </w:r>
          </w:p>
        </w:tc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2014 год</w:t>
            </w:r>
          </w:p>
        </w:tc>
        <w:tc>
          <w:tcPr>
            <w:tcW w:w="695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2015 год</w:t>
            </w:r>
          </w:p>
        </w:tc>
        <w:tc>
          <w:tcPr>
            <w:tcW w:w="69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2016 год</w:t>
            </w:r>
          </w:p>
        </w:tc>
        <w:tc>
          <w:tcPr>
            <w:tcW w:w="763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2017 год</w:t>
            </w:r>
          </w:p>
        </w:tc>
        <w:tc>
          <w:tcPr>
            <w:tcW w:w="83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2018 год</w:t>
            </w:r>
          </w:p>
        </w:tc>
      </w:tr>
      <w:tr w:rsidR="0038013A" w:rsidRPr="00DA7B4C" w:rsidTr="00D91CA6"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1,7</w:t>
            </w:r>
          </w:p>
        </w:tc>
        <w:tc>
          <w:tcPr>
            <w:tcW w:w="763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1,8</w:t>
            </w:r>
          </w:p>
        </w:tc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1,9</w:t>
            </w:r>
          </w:p>
        </w:tc>
        <w:tc>
          <w:tcPr>
            <w:tcW w:w="695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DA7B4C">
              <w:rPr>
                <w:rFonts w:eastAsia="Lucida Sans Unicode"/>
                <w:kern w:val="1"/>
                <w:lang w:eastAsia="hi-IN" w:bidi="hi-IN"/>
              </w:rPr>
              <w:t>2,0</w:t>
            </w:r>
          </w:p>
        </w:tc>
        <w:tc>
          <w:tcPr>
            <w:tcW w:w="694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DA7B4C">
              <w:rPr>
                <w:rFonts w:eastAsia="Lucida Sans Unicode"/>
                <w:kern w:val="1"/>
                <w:lang w:eastAsia="hi-IN" w:bidi="hi-IN"/>
              </w:rPr>
              <w:t>2,1</w:t>
            </w:r>
          </w:p>
        </w:tc>
        <w:tc>
          <w:tcPr>
            <w:tcW w:w="763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2,2</w:t>
            </w:r>
          </w:p>
        </w:tc>
        <w:tc>
          <w:tcPr>
            <w:tcW w:w="834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2,3</w:t>
            </w:r>
          </w:p>
        </w:tc>
      </w:tr>
    </w:tbl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 xml:space="preserve">2) увеличение численности участников </w:t>
      </w:r>
      <w:proofErr w:type="spellStart"/>
      <w:r w:rsidRPr="00DA7B4C">
        <w:t>культурно-досуговых</w:t>
      </w:r>
      <w:proofErr w:type="spellEnd"/>
      <w:r w:rsidRPr="00DA7B4C">
        <w:t xml:space="preserve"> мероприятий (по сравнению с предыдущим годом):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right"/>
      </w:pPr>
      <w:r w:rsidRPr="00DA7B4C">
        <w:t>(процентов)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9"/>
        <w:gridCol w:w="1559"/>
        <w:gridCol w:w="1278"/>
        <w:gridCol w:w="1418"/>
        <w:gridCol w:w="1418"/>
        <w:gridCol w:w="1559"/>
        <w:gridCol w:w="1694"/>
      </w:tblGrid>
      <w:tr w:rsidR="0038013A" w:rsidRPr="00DA7B4C" w:rsidTr="00D91CA6">
        <w:trPr>
          <w:trHeight w:val="583"/>
        </w:trPr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2012 год</w:t>
            </w:r>
          </w:p>
        </w:tc>
        <w:tc>
          <w:tcPr>
            <w:tcW w:w="76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год</w:t>
            </w:r>
          </w:p>
        </w:tc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2014 год</w:t>
            </w:r>
          </w:p>
        </w:tc>
        <w:tc>
          <w:tcPr>
            <w:tcW w:w="695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2015 год</w:t>
            </w:r>
          </w:p>
        </w:tc>
        <w:tc>
          <w:tcPr>
            <w:tcW w:w="695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2016 год</w:t>
            </w:r>
          </w:p>
        </w:tc>
        <w:tc>
          <w:tcPr>
            <w:tcW w:w="76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2017 год</w:t>
            </w:r>
          </w:p>
        </w:tc>
        <w:tc>
          <w:tcPr>
            <w:tcW w:w="831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2018 год</w:t>
            </w:r>
          </w:p>
        </w:tc>
      </w:tr>
      <w:tr w:rsidR="0038013A" w:rsidRPr="00DA7B4C" w:rsidTr="00D91CA6">
        <w:trPr>
          <w:trHeight w:val="291"/>
        </w:trPr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6,5</w:t>
            </w:r>
          </w:p>
        </w:tc>
        <w:tc>
          <w:tcPr>
            <w:tcW w:w="76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6,6</w:t>
            </w:r>
          </w:p>
        </w:tc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6,7</w:t>
            </w:r>
          </w:p>
        </w:tc>
        <w:tc>
          <w:tcPr>
            <w:tcW w:w="695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6,8</w:t>
            </w:r>
          </w:p>
        </w:tc>
        <w:tc>
          <w:tcPr>
            <w:tcW w:w="695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7</w:t>
            </w:r>
          </w:p>
        </w:tc>
        <w:tc>
          <w:tcPr>
            <w:tcW w:w="76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7,1</w:t>
            </w:r>
          </w:p>
        </w:tc>
        <w:tc>
          <w:tcPr>
            <w:tcW w:w="831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7,2</w:t>
            </w:r>
          </w:p>
        </w:tc>
      </w:tr>
    </w:tbl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708"/>
        <w:jc w:val="both"/>
      </w:pPr>
      <w:r w:rsidRPr="00DA7B4C">
        <w:t>3) повышение уровня удовлетворенности граждан Томской области качеством предоставления государственных и муниципальных услуг в сфере культуры: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right"/>
      </w:pPr>
      <w:r w:rsidRPr="00DA7B4C">
        <w:t>(процентов)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9"/>
        <w:gridCol w:w="1557"/>
        <w:gridCol w:w="1278"/>
        <w:gridCol w:w="1418"/>
        <w:gridCol w:w="1416"/>
        <w:gridCol w:w="1557"/>
        <w:gridCol w:w="1700"/>
      </w:tblGrid>
      <w:tr w:rsidR="0038013A" w:rsidRPr="00DA7B4C" w:rsidTr="00D91CA6"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2012 год</w:t>
            </w:r>
          </w:p>
        </w:tc>
        <w:tc>
          <w:tcPr>
            <w:tcW w:w="763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год</w:t>
            </w:r>
          </w:p>
        </w:tc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2014 год</w:t>
            </w:r>
          </w:p>
        </w:tc>
        <w:tc>
          <w:tcPr>
            <w:tcW w:w="695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2015 год</w:t>
            </w:r>
          </w:p>
        </w:tc>
        <w:tc>
          <w:tcPr>
            <w:tcW w:w="69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2016 год</w:t>
            </w:r>
          </w:p>
        </w:tc>
        <w:tc>
          <w:tcPr>
            <w:tcW w:w="763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2017 год</w:t>
            </w:r>
          </w:p>
        </w:tc>
        <w:tc>
          <w:tcPr>
            <w:tcW w:w="83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2018 год</w:t>
            </w:r>
          </w:p>
        </w:tc>
      </w:tr>
      <w:tr w:rsidR="0038013A" w:rsidRPr="00DA7B4C" w:rsidTr="00D91CA6"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44,8</w:t>
            </w:r>
          </w:p>
        </w:tc>
        <w:tc>
          <w:tcPr>
            <w:tcW w:w="763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50</w:t>
            </w:r>
          </w:p>
        </w:tc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54</w:t>
            </w:r>
          </w:p>
        </w:tc>
        <w:tc>
          <w:tcPr>
            <w:tcW w:w="695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60</w:t>
            </w:r>
          </w:p>
        </w:tc>
        <w:tc>
          <w:tcPr>
            <w:tcW w:w="69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68</w:t>
            </w:r>
          </w:p>
        </w:tc>
        <w:tc>
          <w:tcPr>
            <w:tcW w:w="763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78</w:t>
            </w:r>
          </w:p>
        </w:tc>
        <w:tc>
          <w:tcPr>
            <w:tcW w:w="83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90</w:t>
            </w:r>
          </w:p>
        </w:tc>
      </w:tr>
    </w:tbl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 xml:space="preserve">4) увеличение доли публичных библиотек, подключенных к сети Интернет, </w:t>
      </w:r>
      <w:r w:rsidRPr="00DA7B4C">
        <w:br/>
        <w:t xml:space="preserve">в общем количестве библиотек </w:t>
      </w:r>
      <w:proofErr w:type="spellStart"/>
      <w:r w:rsidRPr="00DA7B4C">
        <w:t>Кривошеинского</w:t>
      </w:r>
      <w:proofErr w:type="spellEnd"/>
      <w:r w:rsidRPr="00DA7B4C">
        <w:t xml:space="preserve"> района: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right"/>
      </w:pPr>
      <w:r w:rsidRPr="00DA7B4C">
        <w:t>(процентов)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1559"/>
        <w:gridCol w:w="1278"/>
        <w:gridCol w:w="1416"/>
        <w:gridCol w:w="1402"/>
        <w:gridCol w:w="1572"/>
        <w:gridCol w:w="1702"/>
      </w:tblGrid>
      <w:tr w:rsidR="0038013A" w:rsidRPr="00DA7B4C" w:rsidTr="00D91CA6">
        <w:tc>
          <w:tcPr>
            <w:tcW w:w="625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2012 год</w:t>
            </w:r>
          </w:p>
        </w:tc>
        <w:tc>
          <w:tcPr>
            <w:tcW w:w="76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год</w:t>
            </w:r>
          </w:p>
        </w:tc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2014 год</w:t>
            </w:r>
          </w:p>
        </w:tc>
        <w:tc>
          <w:tcPr>
            <w:tcW w:w="69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2015 год</w:t>
            </w:r>
          </w:p>
        </w:tc>
        <w:tc>
          <w:tcPr>
            <w:tcW w:w="687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2016 год</w:t>
            </w:r>
          </w:p>
        </w:tc>
        <w:tc>
          <w:tcPr>
            <w:tcW w:w="770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2017 год</w:t>
            </w:r>
          </w:p>
        </w:tc>
        <w:tc>
          <w:tcPr>
            <w:tcW w:w="83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2018 год</w:t>
            </w:r>
          </w:p>
        </w:tc>
      </w:tr>
      <w:tr w:rsidR="0038013A" w:rsidRPr="00DA7B4C" w:rsidTr="00D91CA6">
        <w:tc>
          <w:tcPr>
            <w:tcW w:w="625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27,6</w:t>
            </w:r>
          </w:p>
        </w:tc>
        <w:tc>
          <w:tcPr>
            <w:tcW w:w="764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36,7</w:t>
            </w:r>
          </w:p>
        </w:tc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45,8</w:t>
            </w:r>
          </w:p>
        </w:tc>
        <w:tc>
          <w:tcPr>
            <w:tcW w:w="694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DA7B4C">
              <w:rPr>
                <w:rFonts w:eastAsia="Lucida Sans Unicode"/>
                <w:kern w:val="1"/>
                <w:lang w:eastAsia="hi-IN" w:bidi="hi-IN"/>
              </w:rPr>
              <w:t>54,9</w:t>
            </w:r>
          </w:p>
        </w:tc>
        <w:tc>
          <w:tcPr>
            <w:tcW w:w="687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DA7B4C">
              <w:rPr>
                <w:rFonts w:eastAsia="Lucida Sans Unicode"/>
                <w:kern w:val="1"/>
                <w:lang w:eastAsia="hi-IN" w:bidi="hi-IN"/>
              </w:rPr>
              <w:t>64</w:t>
            </w:r>
          </w:p>
        </w:tc>
        <w:tc>
          <w:tcPr>
            <w:tcW w:w="770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73,1</w:t>
            </w:r>
          </w:p>
        </w:tc>
        <w:tc>
          <w:tcPr>
            <w:tcW w:w="834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82,2</w:t>
            </w:r>
          </w:p>
        </w:tc>
      </w:tr>
    </w:tbl>
    <w:p w:rsidR="00B27D55" w:rsidRDefault="00B27D55" w:rsidP="00B27D55">
      <w:pPr>
        <w:widowControl w:val="0"/>
        <w:autoSpaceDE w:val="0"/>
        <w:autoSpaceDN w:val="0"/>
        <w:adjustRightInd w:val="0"/>
        <w:jc w:val="both"/>
      </w:pPr>
    </w:p>
    <w:p w:rsidR="001A5AF3" w:rsidRPr="00DA7B4C" w:rsidRDefault="001A5AF3" w:rsidP="00B27D55">
      <w:pPr>
        <w:widowControl w:val="0"/>
        <w:autoSpaceDE w:val="0"/>
        <w:autoSpaceDN w:val="0"/>
        <w:adjustRightInd w:val="0"/>
        <w:jc w:val="both"/>
      </w:pPr>
    </w:p>
    <w:p w:rsidR="00B27D55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>5) увеличение количества выставочных проектов, осуществляемых муниципальными учреждениями культуры в Томской области и субъектах Российской Федерации: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right"/>
      </w:pPr>
      <w:r w:rsidRPr="00DA7B4C">
        <w:t>(процентов по отношению к 2012 году)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9"/>
        <w:gridCol w:w="1557"/>
        <w:gridCol w:w="1278"/>
        <w:gridCol w:w="1418"/>
        <w:gridCol w:w="1416"/>
        <w:gridCol w:w="1557"/>
        <w:gridCol w:w="1700"/>
      </w:tblGrid>
      <w:tr w:rsidR="00D91CA6" w:rsidRPr="00DA7B4C" w:rsidTr="00D91CA6">
        <w:tc>
          <w:tcPr>
            <w:tcW w:w="626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2012 год</w:t>
            </w:r>
          </w:p>
        </w:tc>
        <w:tc>
          <w:tcPr>
            <w:tcW w:w="763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год</w:t>
            </w:r>
          </w:p>
        </w:tc>
        <w:tc>
          <w:tcPr>
            <w:tcW w:w="626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2014 год</w:t>
            </w:r>
          </w:p>
        </w:tc>
        <w:tc>
          <w:tcPr>
            <w:tcW w:w="69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2015 год</w:t>
            </w:r>
          </w:p>
        </w:tc>
        <w:tc>
          <w:tcPr>
            <w:tcW w:w="69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2016 год</w:t>
            </w:r>
          </w:p>
        </w:tc>
        <w:tc>
          <w:tcPr>
            <w:tcW w:w="763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2017 год</w:t>
            </w:r>
          </w:p>
        </w:tc>
        <w:tc>
          <w:tcPr>
            <w:tcW w:w="83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2018 год</w:t>
            </w:r>
          </w:p>
        </w:tc>
      </w:tr>
      <w:tr w:rsidR="00D91CA6" w:rsidRPr="00DA7B4C" w:rsidTr="00D91CA6">
        <w:tc>
          <w:tcPr>
            <w:tcW w:w="626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–</w:t>
            </w:r>
          </w:p>
        </w:tc>
        <w:tc>
          <w:tcPr>
            <w:tcW w:w="763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</w:t>
            </w:r>
          </w:p>
        </w:tc>
        <w:tc>
          <w:tcPr>
            <w:tcW w:w="626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40</w:t>
            </w:r>
          </w:p>
        </w:tc>
        <w:tc>
          <w:tcPr>
            <w:tcW w:w="69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60</w:t>
            </w:r>
          </w:p>
        </w:tc>
        <w:tc>
          <w:tcPr>
            <w:tcW w:w="69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80</w:t>
            </w:r>
          </w:p>
        </w:tc>
        <w:tc>
          <w:tcPr>
            <w:tcW w:w="763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100</w:t>
            </w:r>
          </w:p>
        </w:tc>
        <w:tc>
          <w:tcPr>
            <w:tcW w:w="83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100</w:t>
            </w:r>
          </w:p>
        </w:tc>
      </w:tr>
    </w:tbl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>6) увеличение доли детей, привлекаемых к участию в творческих мероприятиях, в общем числе детей: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right"/>
      </w:pPr>
      <w:r w:rsidRPr="00DA7B4C">
        <w:t>(процентов)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9"/>
        <w:gridCol w:w="1559"/>
        <w:gridCol w:w="1280"/>
        <w:gridCol w:w="1418"/>
        <w:gridCol w:w="1416"/>
        <w:gridCol w:w="1559"/>
        <w:gridCol w:w="1694"/>
      </w:tblGrid>
      <w:tr w:rsidR="00D91CA6" w:rsidRPr="00DA7B4C" w:rsidTr="00D91CA6">
        <w:tc>
          <w:tcPr>
            <w:tcW w:w="626" w:type="pct"/>
          </w:tcPr>
          <w:p w:rsidR="00B64E5B" w:rsidRPr="00DA7B4C" w:rsidRDefault="00B64E5B" w:rsidP="00D91C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2012 год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год</w:t>
            </w:r>
          </w:p>
        </w:tc>
        <w:tc>
          <w:tcPr>
            <w:tcW w:w="627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2014 год</w:t>
            </w:r>
          </w:p>
        </w:tc>
        <w:tc>
          <w:tcPr>
            <w:tcW w:w="69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2015 год</w:t>
            </w:r>
          </w:p>
        </w:tc>
        <w:tc>
          <w:tcPr>
            <w:tcW w:w="69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2016 год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2017 год</w:t>
            </w:r>
          </w:p>
        </w:tc>
        <w:tc>
          <w:tcPr>
            <w:tcW w:w="831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2018 год</w:t>
            </w:r>
          </w:p>
        </w:tc>
      </w:tr>
      <w:tr w:rsidR="00D91CA6" w:rsidRPr="00DA7B4C" w:rsidTr="00D91CA6">
        <w:tc>
          <w:tcPr>
            <w:tcW w:w="626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</w:t>
            </w:r>
          </w:p>
        </w:tc>
        <w:tc>
          <w:tcPr>
            <w:tcW w:w="627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3</w:t>
            </w:r>
          </w:p>
        </w:tc>
        <w:tc>
          <w:tcPr>
            <w:tcW w:w="69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5</w:t>
            </w:r>
          </w:p>
        </w:tc>
        <w:tc>
          <w:tcPr>
            <w:tcW w:w="69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7</w:t>
            </w:r>
          </w:p>
        </w:tc>
        <w:tc>
          <w:tcPr>
            <w:tcW w:w="831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8</w:t>
            </w:r>
          </w:p>
        </w:tc>
      </w:tr>
    </w:tbl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>7) увеличение посещаемости учреждений культуры: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right"/>
      </w:pPr>
      <w:r w:rsidRPr="00DA7B4C">
        <w:t>(процентов по отношению к 2012 году)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1559"/>
        <w:gridCol w:w="1280"/>
        <w:gridCol w:w="1418"/>
        <w:gridCol w:w="1416"/>
        <w:gridCol w:w="1559"/>
        <w:gridCol w:w="1696"/>
      </w:tblGrid>
      <w:tr w:rsidR="00D91CA6" w:rsidRPr="00DA7B4C" w:rsidTr="00D91CA6">
        <w:tc>
          <w:tcPr>
            <w:tcW w:w="62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2012 год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год</w:t>
            </w:r>
          </w:p>
        </w:tc>
        <w:tc>
          <w:tcPr>
            <w:tcW w:w="627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2014 год</w:t>
            </w:r>
          </w:p>
        </w:tc>
        <w:tc>
          <w:tcPr>
            <w:tcW w:w="69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2015 год</w:t>
            </w:r>
          </w:p>
        </w:tc>
        <w:tc>
          <w:tcPr>
            <w:tcW w:w="69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2016 год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2017 год</w:t>
            </w:r>
          </w:p>
        </w:tc>
        <w:tc>
          <w:tcPr>
            <w:tcW w:w="831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2018 год</w:t>
            </w:r>
          </w:p>
        </w:tc>
      </w:tr>
      <w:tr w:rsidR="00D91CA6" w:rsidRPr="00DA7B4C" w:rsidTr="00D91CA6">
        <w:tc>
          <w:tcPr>
            <w:tcW w:w="62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-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-</w:t>
            </w:r>
          </w:p>
        </w:tc>
        <w:tc>
          <w:tcPr>
            <w:tcW w:w="627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-</w:t>
            </w:r>
          </w:p>
        </w:tc>
        <w:tc>
          <w:tcPr>
            <w:tcW w:w="69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-</w:t>
            </w:r>
          </w:p>
        </w:tc>
        <w:tc>
          <w:tcPr>
            <w:tcW w:w="69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831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</w:tbl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>8) увеличение количества предоставляемых дополнительных услуг учреждениями культуры: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right"/>
      </w:pPr>
      <w:r w:rsidRPr="00DA7B4C">
        <w:t>(процентов по отношению к 2012 году)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1559"/>
        <w:gridCol w:w="1278"/>
        <w:gridCol w:w="1418"/>
        <w:gridCol w:w="1416"/>
        <w:gridCol w:w="1559"/>
        <w:gridCol w:w="1698"/>
      </w:tblGrid>
      <w:tr w:rsidR="00B95375" w:rsidRPr="00DA7B4C" w:rsidTr="00B95375">
        <w:tc>
          <w:tcPr>
            <w:tcW w:w="62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2012 год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год</w:t>
            </w:r>
          </w:p>
        </w:tc>
        <w:tc>
          <w:tcPr>
            <w:tcW w:w="626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2014 год</w:t>
            </w:r>
          </w:p>
        </w:tc>
        <w:tc>
          <w:tcPr>
            <w:tcW w:w="69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2015 год</w:t>
            </w:r>
          </w:p>
        </w:tc>
        <w:tc>
          <w:tcPr>
            <w:tcW w:w="69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2016 год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2017 год</w:t>
            </w:r>
          </w:p>
        </w:tc>
        <w:tc>
          <w:tcPr>
            <w:tcW w:w="832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2018 год</w:t>
            </w:r>
          </w:p>
        </w:tc>
      </w:tr>
      <w:tr w:rsidR="00B95375" w:rsidRPr="00DA7B4C" w:rsidTr="00B95375">
        <w:tc>
          <w:tcPr>
            <w:tcW w:w="62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-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-</w:t>
            </w:r>
          </w:p>
        </w:tc>
        <w:tc>
          <w:tcPr>
            <w:tcW w:w="626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-</w:t>
            </w:r>
          </w:p>
        </w:tc>
        <w:tc>
          <w:tcPr>
            <w:tcW w:w="69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-</w:t>
            </w:r>
          </w:p>
        </w:tc>
        <w:tc>
          <w:tcPr>
            <w:tcW w:w="69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832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</w:tbl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708"/>
        <w:jc w:val="both"/>
      </w:pPr>
      <w:r w:rsidRPr="00DA7B4C">
        <w:t xml:space="preserve">Руководители учреждений культуры </w:t>
      </w:r>
      <w:proofErr w:type="spellStart"/>
      <w:r w:rsidRPr="00DA7B4C">
        <w:t>Кривошеинского</w:t>
      </w:r>
      <w:proofErr w:type="spellEnd"/>
      <w:r w:rsidRPr="00DA7B4C">
        <w:t xml:space="preserve"> района несут персональную ответственность за достижение целевых показателей и реализацию мероприятий, определенных Президентом Российской Федерации в Указах № 596 и 597 от 07.05.2012г.</w:t>
      </w:r>
    </w:p>
    <w:p w:rsidR="00A13925" w:rsidRPr="00A13925" w:rsidRDefault="00A13925" w:rsidP="00A13925">
      <w:pPr>
        <w:shd w:val="clear" w:color="auto" w:fill="FFFFFF"/>
        <w:ind w:firstLine="708"/>
        <w:jc w:val="both"/>
        <w:rPr>
          <w:rFonts w:eastAsia="Times New Roman"/>
        </w:rPr>
      </w:pPr>
      <w:r w:rsidRPr="00A13925">
        <w:t xml:space="preserve">2. </w:t>
      </w:r>
      <w:r w:rsidRPr="00A13925">
        <w:rPr>
          <w:rFonts w:eastAsia="Times New Roman"/>
        </w:rPr>
        <w:t>Мерами, обеспечивающими достижение целевых показателей (индикаторов) развития сферы культуры, являются:</w:t>
      </w:r>
    </w:p>
    <w:p w:rsidR="00A13925" w:rsidRPr="00A13925" w:rsidRDefault="00A13925" w:rsidP="00A13925">
      <w:pPr>
        <w:shd w:val="clear" w:color="auto" w:fill="FFFFFF"/>
        <w:ind w:firstLine="708"/>
        <w:jc w:val="both"/>
        <w:rPr>
          <w:rFonts w:eastAsia="Times New Roman"/>
        </w:rPr>
      </w:pPr>
      <w:r w:rsidRPr="00A13925">
        <w:rPr>
          <w:rFonts w:eastAsia="Times New Roman"/>
        </w:rPr>
        <w:t>1) создание механизма стимулирования работников учреждений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государственных (муниципальных) услуг;</w:t>
      </w:r>
    </w:p>
    <w:p w:rsidR="00A13925" w:rsidRPr="00A13925" w:rsidRDefault="00A13925" w:rsidP="00A13925">
      <w:pPr>
        <w:shd w:val="clear" w:color="auto" w:fill="FFFFFF"/>
        <w:ind w:firstLine="708"/>
        <w:jc w:val="both"/>
        <w:rPr>
          <w:rFonts w:eastAsia="Times New Roman"/>
        </w:rPr>
      </w:pPr>
      <w:r w:rsidRPr="00A13925">
        <w:rPr>
          <w:rFonts w:eastAsia="Times New Roman"/>
        </w:rPr>
        <w:t>2) 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по Томской области;</w:t>
      </w:r>
    </w:p>
    <w:p w:rsidR="00A13925" w:rsidRPr="00A13925" w:rsidRDefault="00A13925" w:rsidP="00A13925">
      <w:pPr>
        <w:shd w:val="clear" w:color="auto" w:fill="FFFFFF"/>
        <w:ind w:firstLine="708"/>
        <w:jc w:val="both"/>
        <w:rPr>
          <w:rFonts w:eastAsia="Times New Roman"/>
        </w:rPr>
      </w:pPr>
      <w:r w:rsidRPr="00A13925">
        <w:rPr>
          <w:rFonts w:eastAsia="Times New Roman"/>
        </w:rPr>
        <w:t>3) переобучение,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работников сферы культуры.</w:t>
      </w:r>
    </w:p>
    <w:p w:rsidR="00B27D55" w:rsidRPr="00DA7B4C" w:rsidRDefault="00B27D55" w:rsidP="00B27D55">
      <w:pPr>
        <w:shd w:val="clear" w:color="auto" w:fill="FFFFFF"/>
        <w:tabs>
          <w:tab w:val="left" w:pos="2328"/>
        </w:tabs>
        <w:spacing w:line="240" w:lineRule="atLeast"/>
        <w:rPr>
          <w:color w:val="000000"/>
        </w:rPr>
      </w:pPr>
    </w:p>
    <w:p w:rsidR="00B27D55" w:rsidRPr="00DA7B4C" w:rsidRDefault="00B27D55" w:rsidP="00B27D55">
      <w:pPr>
        <w:shd w:val="clear" w:color="auto" w:fill="FFFFFF"/>
        <w:tabs>
          <w:tab w:val="left" w:pos="2328"/>
        </w:tabs>
        <w:spacing w:line="240" w:lineRule="atLeast"/>
        <w:jc w:val="center"/>
      </w:pPr>
      <w:r w:rsidRPr="00DA7B4C">
        <w:rPr>
          <w:bCs/>
          <w:color w:val="000000"/>
        </w:rPr>
        <w:t>4. </w:t>
      </w:r>
      <w:r w:rsidRPr="00DA7B4C">
        <w:t>Мероприятия по совершенствованию оплаты труда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center"/>
      </w:pPr>
      <w:r w:rsidRPr="00DA7B4C">
        <w:t xml:space="preserve">работников учреждений культуры </w:t>
      </w:r>
      <w:proofErr w:type="spellStart"/>
      <w:r w:rsidRPr="00DA7B4C">
        <w:t>Кривошеинского</w:t>
      </w:r>
      <w:proofErr w:type="spellEnd"/>
      <w:r w:rsidRPr="00DA7B4C">
        <w:t xml:space="preserve"> района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center"/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>1.</w:t>
      </w:r>
      <w:r w:rsidRPr="00DA7B4C">
        <w:rPr>
          <w:lang w:val="en-US"/>
        </w:rPr>
        <w:t> </w:t>
      </w:r>
      <w:r w:rsidRPr="00DA7B4C">
        <w:t xml:space="preserve">Разработка и проведение мероприятий по совершенствованию </w:t>
      </w:r>
      <w:proofErr w:type="gramStart"/>
      <w:r w:rsidRPr="00DA7B4C">
        <w:t>оплаты труда работников муниципальных учреждений культуры</w:t>
      </w:r>
      <w:proofErr w:type="gramEnd"/>
      <w:r w:rsidRPr="00DA7B4C">
        <w:t xml:space="preserve"> </w:t>
      </w:r>
      <w:proofErr w:type="spellStart"/>
      <w:r w:rsidRPr="00DA7B4C">
        <w:t>Кривошеинского</w:t>
      </w:r>
      <w:proofErr w:type="spellEnd"/>
      <w:r w:rsidRPr="00DA7B4C">
        <w:t xml:space="preserve"> района (далее – учреждения культуры) должны осуществляться с учетом:</w:t>
      </w:r>
    </w:p>
    <w:p w:rsidR="00B27D55" w:rsidRPr="00DA7B4C" w:rsidRDefault="00B27D55" w:rsidP="00B27D55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DA7B4C">
        <w:tab/>
        <w:t>1) программы поэтапного совершенствования системы оплаты труда</w:t>
      </w:r>
      <w:r w:rsidR="001A5AF3">
        <w:t xml:space="preserve"> </w:t>
      </w:r>
      <w:r w:rsidRPr="00DA7B4C">
        <w:t>в государственных (муниципальных) учреждениях на 2012 – 2018 годы, утвержденной распоряжением Правительства Российской Федерации от 26.11.2012 № 2190-р;</w:t>
      </w:r>
    </w:p>
    <w:p w:rsidR="00B27D55" w:rsidRPr="00DA7B4C" w:rsidRDefault="00B27D55" w:rsidP="00B27D55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DA7B4C">
        <w:tab/>
        <w:t>2) плана мероприятий («дорожной карты») «Изменения в отраслях социальной сферы, направленные на повышение эффективности сферы культуры», утвержденного распоряжением Правительства Российской Федерации от</w:t>
      </w:r>
      <w:r w:rsidRPr="00DA7B4C">
        <w:rPr>
          <w:lang w:val="en-US"/>
        </w:rPr>
        <w:t> </w:t>
      </w:r>
      <w:r w:rsidRPr="00DA7B4C">
        <w:t>28.12.2012 № 2606-р;</w:t>
      </w:r>
    </w:p>
    <w:p w:rsidR="00B27D55" w:rsidRPr="00DA7B4C" w:rsidRDefault="00B27D55" w:rsidP="00B27D55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DA7B4C">
        <w:tab/>
        <w:t>3) единых рекомендаций по установлению на федеральном, региональном</w:t>
      </w:r>
      <w:r w:rsidR="001A5AF3">
        <w:t xml:space="preserve"> </w:t>
      </w:r>
      <w:r w:rsidRPr="00DA7B4C">
        <w:t xml:space="preserve">и местном </w:t>
      </w:r>
      <w:r w:rsidRPr="00DA7B4C">
        <w:lastRenderedPageBreak/>
        <w:t>уровнях систем оплаты труда работников государственных</w:t>
      </w:r>
      <w:r w:rsidR="001A5AF3">
        <w:t xml:space="preserve"> </w:t>
      </w:r>
      <w:r w:rsidRPr="00DA7B4C">
        <w:t>и муниципальных учреждений, утверждаемых на соответствующий год решением Российской трехсторонней комиссии по регулированию социально-трудовых отношений;</w:t>
      </w:r>
    </w:p>
    <w:p w:rsidR="00B27D55" w:rsidRPr="00DA7B4C" w:rsidRDefault="00B27D55" w:rsidP="00B27D55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DA7B4C">
        <w:tab/>
        <w:t>4) плана мероприятий («дорожной карты») «Изменения в сфере культуры, направленные на повышение её эффективности», утвержденного распоряжением Администрации Томской области от</w:t>
      </w:r>
      <w:r w:rsidRPr="00DA7B4C">
        <w:rPr>
          <w:lang w:val="en-US"/>
        </w:rPr>
        <w:t> </w:t>
      </w:r>
      <w:r w:rsidRPr="00DA7B4C">
        <w:t>01.03.2013 № 136-ра.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 xml:space="preserve">2. Перечень мероприятий по совершенствованию </w:t>
      </w:r>
      <w:proofErr w:type="gramStart"/>
      <w:r w:rsidRPr="00DA7B4C">
        <w:t>оплаты труда работников учреждений культуры</w:t>
      </w:r>
      <w:proofErr w:type="gramEnd"/>
      <w:r w:rsidRPr="00DA7B4C">
        <w:t>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4515"/>
        <w:gridCol w:w="3398"/>
        <w:gridCol w:w="1838"/>
      </w:tblGrid>
      <w:tr w:rsidR="00B27D55" w:rsidRPr="00DA7B4C" w:rsidTr="00B27D55">
        <w:trPr>
          <w:trHeight w:val="696"/>
        </w:trPr>
        <w:tc>
          <w:tcPr>
            <w:tcW w:w="322" w:type="pct"/>
            <w:vAlign w:val="center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№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A7B4C">
              <w:t>п</w:t>
            </w:r>
            <w:proofErr w:type="spellEnd"/>
            <w:proofErr w:type="gramEnd"/>
            <w:r w:rsidRPr="00DA7B4C">
              <w:t>/</w:t>
            </w:r>
            <w:proofErr w:type="spellStart"/>
            <w:r w:rsidRPr="00DA7B4C">
              <w:t>п</w:t>
            </w:r>
            <w:proofErr w:type="spellEnd"/>
          </w:p>
        </w:tc>
        <w:tc>
          <w:tcPr>
            <w:tcW w:w="2166" w:type="pct"/>
            <w:vAlign w:val="center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Наименование мероприятия</w:t>
            </w:r>
          </w:p>
        </w:tc>
        <w:tc>
          <w:tcPr>
            <w:tcW w:w="1630" w:type="pct"/>
            <w:vAlign w:val="center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Ответственный исполнитель/соисполнители</w:t>
            </w:r>
          </w:p>
        </w:tc>
        <w:tc>
          <w:tcPr>
            <w:tcW w:w="882" w:type="pct"/>
            <w:vAlign w:val="center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Срок исполнения</w:t>
            </w:r>
          </w:p>
        </w:tc>
      </w:tr>
      <w:tr w:rsidR="00B27D55" w:rsidRPr="00DA7B4C" w:rsidTr="00B27D55">
        <w:trPr>
          <w:trHeight w:val="1442"/>
        </w:trPr>
        <w:tc>
          <w:tcPr>
            <w:tcW w:w="322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1.</w:t>
            </w:r>
          </w:p>
        </w:tc>
        <w:tc>
          <w:tcPr>
            <w:tcW w:w="2166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Обеспечить </w:t>
            </w:r>
            <w:r w:rsidR="008C75CC">
              <w:t>к 2018 году</w:t>
            </w:r>
            <w:r w:rsidRPr="00DA7B4C">
              <w:t xml:space="preserve"> поэтапное повышение уровня средней заработной платы работников учреждений культуры до уровня средней заработной платы по Томской области</w:t>
            </w:r>
          </w:p>
        </w:tc>
        <w:tc>
          <w:tcPr>
            <w:tcW w:w="1630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Администрация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района, </w:t>
            </w:r>
          </w:p>
          <w:p w:rsidR="00B27D55" w:rsidRPr="00DA7B4C" w:rsidRDefault="008C75CC" w:rsidP="00B27D55">
            <w:pPr>
              <w:widowControl w:val="0"/>
              <w:autoSpaceDE w:val="0"/>
              <w:autoSpaceDN w:val="0"/>
              <w:adjustRightInd w:val="0"/>
            </w:pPr>
            <w:r>
              <w:t>Управление финансов Администрации</w:t>
            </w:r>
            <w:r w:rsidR="00B27D55" w:rsidRPr="00DA7B4C">
              <w:t xml:space="preserve"> </w:t>
            </w:r>
            <w:proofErr w:type="spellStart"/>
            <w:r w:rsidR="00B27D55" w:rsidRPr="00DA7B4C">
              <w:t>Кривошеинского</w:t>
            </w:r>
            <w:proofErr w:type="spellEnd"/>
            <w:r w:rsidR="00B27D55" w:rsidRPr="00DA7B4C">
              <w:t xml:space="preserve"> района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МЦКС»,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882" w:type="pct"/>
          </w:tcPr>
          <w:p w:rsidR="00B27D55" w:rsidRPr="00DA7B4C" w:rsidRDefault="00B27D55" w:rsidP="008C75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 – 20</w:t>
            </w:r>
            <w:r w:rsidR="008C75CC">
              <w:t>18</w:t>
            </w:r>
            <w:r w:rsidRPr="00DA7B4C">
              <w:t xml:space="preserve"> годы</w:t>
            </w:r>
          </w:p>
        </w:tc>
      </w:tr>
      <w:tr w:rsidR="00B27D55" w:rsidRPr="00DA7B4C" w:rsidTr="00B27D55">
        <w:trPr>
          <w:trHeight w:val="1800"/>
        </w:trPr>
        <w:tc>
          <w:tcPr>
            <w:tcW w:w="322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2.</w:t>
            </w:r>
          </w:p>
        </w:tc>
        <w:tc>
          <w:tcPr>
            <w:tcW w:w="2166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Обеспечить приоритетное повышение </w:t>
            </w:r>
            <w:proofErr w:type="gramStart"/>
            <w:r w:rsidRPr="00DA7B4C">
              <w:t>оплаты труда низкооплачиваемых категорий квалифицированных работников учреждений</w:t>
            </w:r>
            <w:proofErr w:type="gramEnd"/>
            <w:r w:rsidRPr="00DA7B4C">
              <w:t xml:space="preserve"> культуры, включая библиотечных работников, работников</w:t>
            </w:r>
            <w:r w:rsidR="008C75CC">
              <w:t xml:space="preserve"> </w:t>
            </w:r>
            <w:proofErr w:type="spellStart"/>
            <w:r w:rsidR="008C75CC">
              <w:t>культурно-досуговых</w:t>
            </w:r>
            <w:proofErr w:type="spellEnd"/>
            <w:r w:rsidR="008C75CC">
              <w:t xml:space="preserve"> учреждений</w:t>
            </w:r>
          </w:p>
        </w:tc>
        <w:tc>
          <w:tcPr>
            <w:tcW w:w="1630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Администрация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МЦКС»,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882" w:type="pct"/>
          </w:tcPr>
          <w:p w:rsidR="00B27D55" w:rsidRPr="00DA7B4C" w:rsidRDefault="00B27D55" w:rsidP="008C75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 – 20</w:t>
            </w:r>
            <w:r w:rsidR="008C75CC">
              <w:t xml:space="preserve">18 </w:t>
            </w:r>
            <w:r w:rsidRPr="00DA7B4C">
              <w:t>годы</w:t>
            </w:r>
          </w:p>
        </w:tc>
      </w:tr>
      <w:tr w:rsidR="008C75CC" w:rsidRPr="00DA7B4C" w:rsidTr="00B27D55">
        <w:trPr>
          <w:trHeight w:val="1534"/>
        </w:trPr>
        <w:tc>
          <w:tcPr>
            <w:tcW w:w="322" w:type="pct"/>
          </w:tcPr>
          <w:p w:rsidR="008C75CC" w:rsidRPr="00DA7B4C" w:rsidRDefault="008C75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3.</w:t>
            </w:r>
          </w:p>
        </w:tc>
        <w:tc>
          <w:tcPr>
            <w:tcW w:w="2166" w:type="pct"/>
          </w:tcPr>
          <w:p w:rsidR="008C75CC" w:rsidRPr="008C75CC" w:rsidRDefault="008C75CC" w:rsidP="00B27D55">
            <w:pPr>
              <w:widowControl w:val="0"/>
              <w:autoSpaceDE w:val="0"/>
              <w:autoSpaceDN w:val="0"/>
              <w:adjustRightInd w:val="0"/>
            </w:pPr>
            <w:r w:rsidRPr="008C75CC">
              <w:t xml:space="preserve">Утвердить предельный уровень соотношения средней заработной платы руководителей учреждений культуры и средней заработной платы работников этих учреждений в кратности от 1 до 8. Поддержание установленного уровня соотношения  </w:t>
            </w:r>
          </w:p>
        </w:tc>
        <w:tc>
          <w:tcPr>
            <w:tcW w:w="1630" w:type="pct"/>
          </w:tcPr>
          <w:p w:rsidR="008C75CC" w:rsidRPr="00DA7B4C" w:rsidRDefault="008C75CC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Администрация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  <w:r w:rsidRPr="00DA7B4C">
              <w:rPr>
                <w:b/>
              </w:rPr>
              <w:t>,</w:t>
            </w:r>
            <w:r w:rsidRPr="00DA7B4C">
              <w:t xml:space="preserve"> </w:t>
            </w:r>
          </w:p>
          <w:p w:rsidR="008C75CC" w:rsidRPr="00DA7B4C" w:rsidRDefault="008C75CC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МЦКС», </w:t>
            </w:r>
          </w:p>
          <w:p w:rsidR="008C75CC" w:rsidRPr="00DA7B4C" w:rsidRDefault="008C75CC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882" w:type="pct"/>
          </w:tcPr>
          <w:p w:rsidR="008C75CC" w:rsidRPr="00DA7B4C" w:rsidRDefault="008C75CC" w:rsidP="00544A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 – 202</w:t>
            </w:r>
            <w:r w:rsidR="00544ACC">
              <w:t>4</w:t>
            </w:r>
            <w:r>
              <w:t xml:space="preserve"> </w:t>
            </w:r>
            <w:r w:rsidRPr="00DA7B4C">
              <w:t>годы</w:t>
            </w:r>
          </w:p>
        </w:tc>
      </w:tr>
      <w:tr w:rsidR="00B27D55" w:rsidRPr="00DA7B4C" w:rsidTr="00B27D55">
        <w:tc>
          <w:tcPr>
            <w:tcW w:w="322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4.</w:t>
            </w:r>
          </w:p>
        </w:tc>
        <w:tc>
          <w:tcPr>
            <w:tcW w:w="2166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Обеспечить проведение мониторинга выполнения мероприятий, направленных </w:t>
            </w:r>
            <w:r w:rsidRPr="00DA7B4C">
              <w:br/>
              <w:t xml:space="preserve">на повышение заработной платы работников учреждений культуры </w:t>
            </w:r>
          </w:p>
        </w:tc>
        <w:tc>
          <w:tcPr>
            <w:tcW w:w="1630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Администрация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  <w:r w:rsidRPr="00DA7B4C">
              <w:rPr>
                <w:b/>
              </w:rPr>
              <w:t>,</w:t>
            </w:r>
            <w:r w:rsidRPr="00DA7B4C">
              <w:t xml:space="preserve">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МЦКС»,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882" w:type="pct"/>
          </w:tcPr>
          <w:p w:rsidR="00B27D55" w:rsidRPr="00DA7B4C" w:rsidRDefault="008C75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Ежеквартально</w:t>
            </w:r>
          </w:p>
        </w:tc>
      </w:tr>
      <w:tr w:rsidR="00B27D55" w:rsidRPr="00DA7B4C" w:rsidTr="00B27D55">
        <w:tc>
          <w:tcPr>
            <w:tcW w:w="322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5.</w:t>
            </w:r>
          </w:p>
        </w:tc>
        <w:tc>
          <w:tcPr>
            <w:tcW w:w="2166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Обеспечить </w:t>
            </w:r>
            <w:proofErr w:type="gramStart"/>
            <w:r w:rsidRPr="00DA7B4C">
              <w:t>контроль за</w:t>
            </w:r>
            <w:proofErr w:type="gramEnd"/>
            <w:r w:rsidRPr="00DA7B4C">
              <w:t xml:space="preserve"> проведением статистического наблюдения показателей средней заработной платы работников учреждений культуры </w:t>
            </w:r>
          </w:p>
        </w:tc>
        <w:tc>
          <w:tcPr>
            <w:tcW w:w="1630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Администрация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  <w:r w:rsidRPr="00DA7B4C">
              <w:rPr>
                <w:b/>
              </w:rPr>
              <w:t>,</w:t>
            </w:r>
            <w:r w:rsidRPr="00DA7B4C">
              <w:t xml:space="preserve">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МЦКС»,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882" w:type="pct"/>
          </w:tcPr>
          <w:p w:rsidR="00B27D55" w:rsidRPr="00DA7B4C" w:rsidRDefault="00B27D55" w:rsidP="00544A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 – 202</w:t>
            </w:r>
            <w:r w:rsidR="00544ACC">
              <w:t>4</w:t>
            </w:r>
            <w:r w:rsidR="008C75CC">
              <w:t xml:space="preserve"> </w:t>
            </w:r>
            <w:r w:rsidRPr="00DA7B4C">
              <w:t>годы</w:t>
            </w:r>
          </w:p>
        </w:tc>
      </w:tr>
    </w:tbl>
    <w:p w:rsidR="00B27D55" w:rsidRPr="00DA7B4C" w:rsidRDefault="00B27D55" w:rsidP="00B27D55">
      <w:pPr>
        <w:widowControl w:val="0"/>
        <w:autoSpaceDE w:val="0"/>
        <w:autoSpaceDN w:val="0"/>
        <w:adjustRightInd w:val="0"/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 xml:space="preserve">3. Мероприятия по совершенствованию </w:t>
      </w:r>
      <w:proofErr w:type="gramStart"/>
      <w:r w:rsidRPr="00DA7B4C">
        <w:t>систем оплаты труда работников учреждений культуры</w:t>
      </w:r>
      <w:proofErr w:type="gramEnd"/>
      <w:r w:rsidRPr="00DA7B4C">
        <w:t xml:space="preserve"> обеспечиваются за счет доходов от всех направлений деятельности учреждений. 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>4. Показателями (индикаторами), характеризующими эффективность мероприятий по совершенствованию оплаты труда работников муниципальных учреждений культуры, являются:</w:t>
      </w:r>
    </w:p>
    <w:p w:rsidR="00B27D55" w:rsidRPr="00DA7B4C" w:rsidRDefault="00B27D55" w:rsidP="00B27D55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DA7B4C">
        <w:tab/>
      </w:r>
      <w:proofErr w:type="gramStart"/>
      <w:r w:rsidRPr="00DA7B4C">
        <w:t>1) 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Федерации от 07.05.2012 № 597 «О мероприятиях по реализации государственной социальной политики», распоряжением Правительства Российской Федерации от 26.11.2012 № 2190-р, распоряжением Правительства Российской Федерации от 28.12.2012 № 2606-р, Распоряжением Администрации Томской области от</w:t>
      </w:r>
      <w:r w:rsidRPr="00DA7B4C">
        <w:rPr>
          <w:lang w:val="en-US"/>
        </w:rPr>
        <w:t> </w:t>
      </w:r>
      <w:r w:rsidRPr="00DA7B4C">
        <w:t xml:space="preserve">01.03.2013 № 136-ра и средней </w:t>
      </w:r>
      <w:r w:rsidRPr="00DA7B4C">
        <w:lastRenderedPageBreak/>
        <w:t xml:space="preserve">заработной платы в Томской области: </w:t>
      </w:r>
      <w:proofErr w:type="gramEnd"/>
    </w:p>
    <w:p w:rsidR="00B27D55" w:rsidRPr="00DA7B4C" w:rsidRDefault="009F507E" w:rsidP="009F507E">
      <w:pPr>
        <w:widowControl w:val="0"/>
        <w:autoSpaceDE w:val="0"/>
        <w:autoSpaceDN w:val="0"/>
        <w:adjustRightInd w:val="0"/>
        <w:ind w:firstLine="900"/>
        <w:jc w:val="right"/>
      </w:pPr>
      <w:r>
        <w:t xml:space="preserve">                       </w:t>
      </w:r>
      <w:r w:rsidR="00B27D55" w:rsidRPr="00DA7B4C">
        <w:t>(процентов)</w:t>
      </w:r>
      <w:r w:rsidR="00B27D55" w:rsidRPr="00DA7B4C">
        <w:tab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916"/>
        <w:gridCol w:w="809"/>
        <w:gridCol w:w="696"/>
        <w:gridCol w:w="798"/>
        <w:gridCol w:w="798"/>
        <w:gridCol w:w="798"/>
        <w:gridCol w:w="798"/>
        <w:gridCol w:w="915"/>
        <w:gridCol w:w="1001"/>
        <w:gridCol w:w="998"/>
        <w:gridCol w:w="998"/>
      </w:tblGrid>
      <w:tr w:rsidR="00544ACC" w:rsidRPr="00DA7B4C" w:rsidTr="00491B22">
        <w:trPr>
          <w:trHeight w:val="571"/>
        </w:trPr>
        <w:tc>
          <w:tcPr>
            <w:tcW w:w="430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год</w:t>
            </w:r>
          </w:p>
        </w:tc>
        <w:tc>
          <w:tcPr>
            <w:tcW w:w="439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2014 год</w:t>
            </w:r>
          </w:p>
        </w:tc>
        <w:tc>
          <w:tcPr>
            <w:tcW w:w="388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2015 год</w:t>
            </w:r>
          </w:p>
        </w:tc>
        <w:tc>
          <w:tcPr>
            <w:tcW w:w="334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2016 год</w:t>
            </w:r>
          </w:p>
        </w:tc>
        <w:tc>
          <w:tcPr>
            <w:tcW w:w="383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2017 год</w:t>
            </w:r>
          </w:p>
        </w:tc>
        <w:tc>
          <w:tcPr>
            <w:tcW w:w="383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2018 год</w:t>
            </w:r>
          </w:p>
        </w:tc>
        <w:tc>
          <w:tcPr>
            <w:tcW w:w="383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383" w:type="pct"/>
          </w:tcPr>
          <w:p w:rsidR="00544ACC" w:rsidRPr="00DA7B4C" w:rsidRDefault="00544ACC" w:rsidP="00B27D55">
            <w:r>
              <w:t>2020 год</w:t>
            </w:r>
          </w:p>
        </w:tc>
        <w:tc>
          <w:tcPr>
            <w:tcW w:w="439" w:type="pct"/>
          </w:tcPr>
          <w:p w:rsidR="00544ACC" w:rsidRDefault="00544ACC" w:rsidP="00B27D55">
            <w:r>
              <w:t>2021 год</w:t>
            </w:r>
          </w:p>
        </w:tc>
        <w:tc>
          <w:tcPr>
            <w:tcW w:w="480" w:type="pct"/>
          </w:tcPr>
          <w:p w:rsidR="00544ACC" w:rsidRDefault="00544ACC" w:rsidP="00B27D55">
            <w:r>
              <w:t>2022 год</w:t>
            </w:r>
          </w:p>
        </w:tc>
        <w:tc>
          <w:tcPr>
            <w:tcW w:w="479" w:type="pct"/>
          </w:tcPr>
          <w:p w:rsidR="00544ACC" w:rsidRDefault="00544ACC" w:rsidP="005E49DA">
            <w:r>
              <w:t>2023 год</w:t>
            </w:r>
          </w:p>
        </w:tc>
        <w:tc>
          <w:tcPr>
            <w:tcW w:w="479" w:type="pct"/>
          </w:tcPr>
          <w:p w:rsidR="00544ACC" w:rsidRDefault="00544ACC" w:rsidP="00E523A2">
            <w:r>
              <w:t>2024 год</w:t>
            </w:r>
          </w:p>
        </w:tc>
      </w:tr>
      <w:tr w:rsidR="00491B22" w:rsidRPr="00DA7B4C" w:rsidTr="00491B22">
        <w:trPr>
          <w:trHeight w:val="285"/>
        </w:trPr>
        <w:tc>
          <w:tcPr>
            <w:tcW w:w="430" w:type="pct"/>
          </w:tcPr>
          <w:p w:rsidR="00491B22" w:rsidRPr="00DA7B4C" w:rsidRDefault="00491B22" w:rsidP="002C74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64,1</w:t>
            </w:r>
          </w:p>
        </w:tc>
        <w:tc>
          <w:tcPr>
            <w:tcW w:w="439" w:type="pct"/>
          </w:tcPr>
          <w:p w:rsidR="00491B22" w:rsidRPr="00DA7B4C" w:rsidRDefault="00491B22" w:rsidP="002C74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66,3</w:t>
            </w:r>
          </w:p>
        </w:tc>
        <w:tc>
          <w:tcPr>
            <w:tcW w:w="388" w:type="pct"/>
          </w:tcPr>
          <w:p w:rsidR="00491B22" w:rsidRPr="00DA7B4C" w:rsidRDefault="00491B22" w:rsidP="002C74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66,8</w:t>
            </w:r>
          </w:p>
        </w:tc>
        <w:tc>
          <w:tcPr>
            <w:tcW w:w="334" w:type="pct"/>
          </w:tcPr>
          <w:p w:rsidR="00491B22" w:rsidRPr="00DA7B4C" w:rsidRDefault="00491B22" w:rsidP="002C74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74,3</w:t>
            </w:r>
          </w:p>
        </w:tc>
        <w:tc>
          <w:tcPr>
            <w:tcW w:w="383" w:type="pct"/>
          </w:tcPr>
          <w:p w:rsidR="00491B22" w:rsidRPr="00DA7B4C" w:rsidRDefault="00491B22" w:rsidP="002C74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95,9</w:t>
            </w:r>
          </w:p>
        </w:tc>
        <w:tc>
          <w:tcPr>
            <w:tcW w:w="383" w:type="pct"/>
          </w:tcPr>
          <w:p w:rsidR="00491B22" w:rsidRPr="00DA7B4C" w:rsidRDefault="00491B22" w:rsidP="002C74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106,6</w:t>
            </w:r>
          </w:p>
        </w:tc>
        <w:tc>
          <w:tcPr>
            <w:tcW w:w="383" w:type="pct"/>
          </w:tcPr>
          <w:p w:rsidR="00491B22" w:rsidRPr="00DA7B4C" w:rsidRDefault="00491B22" w:rsidP="002C74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>
              <w:rPr>
                <w:color w:val="000000"/>
              </w:rPr>
              <w:t>2,4</w:t>
            </w:r>
          </w:p>
        </w:tc>
        <w:tc>
          <w:tcPr>
            <w:tcW w:w="383" w:type="pct"/>
          </w:tcPr>
          <w:p w:rsidR="00491B22" w:rsidRPr="00DA7B4C" w:rsidRDefault="00491B22" w:rsidP="002C74A4">
            <w:r>
              <w:t>98,5</w:t>
            </w:r>
          </w:p>
        </w:tc>
        <w:tc>
          <w:tcPr>
            <w:tcW w:w="439" w:type="pct"/>
          </w:tcPr>
          <w:p w:rsidR="00491B22" w:rsidRDefault="00491B22" w:rsidP="002C74A4">
            <w:r>
              <w:t>99,3</w:t>
            </w:r>
          </w:p>
        </w:tc>
        <w:tc>
          <w:tcPr>
            <w:tcW w:w="480" w:type="pct"/>
          </w:tcPr>
          <w:p w:rsidR="00491B22" w:rsidRDefault="00491B22" w:rsidP="002C74A4">
            <w:r>
              <w:t>99,5</w:t>
            </w:r>
          </w:p>
        </w:tc>
        <w:tc>
          <w:tcPr>
            <w:tcW w:w="479" w:type="pct"/>
          </w:tcPr>
          <w:p w:rsidR="00491B22" w:rsidRDefault="00491B22" w:rsidP="002C74A4">
            <w:r>
              <w:t>104,3</w:t>
            </w:r>
          </w:p>
        </w:tc>
        <w:tc>
          <w:tcPr>
            <w:tcW w:w="479" w:type="pct"/>
          </w:tcPr>
          <w:p w:rsidR="00491B22" w:rsidRDefault="00491B22" w:rsidP="002C74A4">
            <w:r>
              <w:t>104,3</w:t>
            </w:r>
          </w:p>
        </w:tc>
      </w:tr>
    </w:tbl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>2) численность работников муниципальных учреждений культуры: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right"/>
      </w:pPr>
      <w:r w:rsidRPr="00DA7B4C">
        <w:t>(</w:t>
      </w:r>
      <w:r w:rsidR="00814605">
        <w:t>человек</w:t>
      </w:r>
      <w:r w:rsidRPr="00DA7B4C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696"/>
        <w:gridCol w:w="696"/>
        <w:gridCol w:w="702"/>
        <w:gridCol w:w="727"/>
        <w:gridCol w:w="832"/>
        <w:gridCol w:w="832"/>
        <w:gridCol w:w="832"/>
        <w:gridCol w:w="846"/>
        <w:gridCol w:w="894"/>
        <w:gridCol w:w="894"/>
        <w:gridCol w:w="890"/>
        <w:gridCol w:w="884"/>
      </w:tblGrid>
      <w:tr w:rsidR="00544ACC" w:rsidRPr="00DA7B4C" w:rsidTr="00544ACC">
        <w:tc>
          <w:tcPr>
            <w:tcW w:w="334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2012 год</w:t>
            </w:r>
          </w:p>
        </w:tc>
        <w:tc>
          <w:tcPr>
            <w:tcW w:w="334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год</w:t>
            </w:r>
          </w:p>
        </w:tc>
        <w:tc>
          <w:tcPr>
            <w:tcW w:w="334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2014 год</w:t>
            </w:r>
          </w:p>
        </w:tc>
        <w:tc>
          <w:tcPr>
            <w:tcW w:w="337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2015 год</w:t>
            </w:r>
          </w:p>
        </w:tc>
        <w:tc>
          <w:tcPr>
            <w:tcW w:w="349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2016 год</w:t>
            </w:r>
          </w:p>
        </w:tc>
        <w:tc>
          <w:tcPr>
            <w:tcW w:w="399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2017 год</w:t>
            </w:r>
          </w:p>
        </w:tc>
        <w:tc>
          <w:tcPr>
            <w:tcW w:w="399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2018 год</w:t>
            </w:r>
          </w:p>
        </w:tc>
        <w:tc>
          <w:tcPr>
            <w:tcW w:w="399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406" w:type="pct"/>
          </w:tcPr>
          <w:p w:rsidR="00544ACC" w:rsidRPr="00DA7B4C" w:rsidRDefault="00544ACC" w:rsidP="00B27D55">
            <w:r>
              <w:t>2020 год</w:t>
            </w:r>
          </w:p>
        </w:tc>
        <w:tc>
          <w:tcPr>
            <w:tcW w:w="429" w:type="pct"/>
          </w:tcPr>
          <w:p w:rsidR="00544ACC" w:rsidRDefault="00544ACC" w:rsidP="00B27D55">
            <w:r>
              <w:t>2021 год</w:t>
            </w:r>
          </w:p>
        </w:tc>
        <w:tc>
          <w:tcPr>
            <w:tcW w:w="429" w:type="pct"/>
          </w:tcPr>
          <w:p w:rsidR="00544ACC" w:rsidRDefault="00544ACC" w:rsidP="00B27D55">
            <w:r>
              <w:t>2022 год</w:t>
            </w:r>
          </w:p>
        </w:tc>
        <w:tc>
          <w:tcPr>
            <w:tcW w:w="427" w:type="pct"/>
          </w:tcPr>
          <w:p w:rsidR="00544ACC" w:rsidRDefault="00544ACC" w:rsidP="00814605">
            <w:r>
              <w:t>2023 год</w:t>
            </w:r>
          </w:p>
        </w:tc>
        <w:tc>
          <w:tcPr>
            <w:tcW w:w="427" w:type="pct"/>
          </w:tcPr>
          <w:p w:rsidR="00544ACC" w:rsidRDefault="00544ACC" w:rsidP="00814605">
            <w:r>
              <w:t>2024 год</w:t>
            </w:r>
          </w:p>
        </w:tc>
      </w:tr>
      <w:tr w:rsidR="00544ACC" w:rsidRPr="00DA7B4C" w:rsidTr="00544ACC">
        <w:tc>
          <w:tcPr>
            <w:tcW w:w="334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62</w:t>
            </w:r>
          </w:p>
        </w:tc>
        <w:tc>
          <w:tcPr>
            <w:tcW w:w="334" w:type="pct"/>
          </w:tcPr>
          <w:p w:rsidR="00544ACC" w:rsidRPr="00DA7B4C" w:rsidRDefault="00544ACC" w:rsidP="0032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</w:t>
            </w:r>
            <w:r w:rsidR="00323B7D">
              <w:t>1</w:t>
            </w:r>
          </w:p>
        </w:tc>
        <w:tc>
          <w:tcPr>
            <w:tcW w:w="334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61</w:t>
            </w:r>
            <w:r w:rsidR="00323B7D">
              <w:t>,7</w:t>
            </w:r>
          </w:p>
        </w:tc>
        <w:tc>
          <w:tcPr>
            <w:tcW w:w="337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59,5</w:t>
            </w:r>
          </w:p>
        </w:tc>
        <w:tc>
          <w:tcPr>
            <w:tcW w:w="349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59,5</w:t>
            </w:r>
          </w:p>
        </w:tc>
        <w:tc>
          <w:tcPr>
            <w:tcW w:w="399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</w:t>
            </w:r>
            <w:r w:rsidRPr="00DA7B4C">
              <w:t>,5</w:t>
            </w:r>
          </w:p>
        </w:tc>
        <w:tc>
          <w:tcPr>
            <w:tcW w:w="399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59,5</w:t>
            </w:r>
          </w:p>
        </w:tc>
        <w:tc>
          <w:tcPr>
            <w:tcW w:w="399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59,5</w:t>
            </w:r>
          </w:p>
        </w:tc>
        <w:tc>
          <w:tcPr>
            <w:tcW w:w="406" w:type="pct"/>
          </w:tcPr>
          <w:p w:rsidR="00544ACC" w:rsidRPr="00DA7B4C" w:rsidRDefault="00544ACC" w:rsidP="00323B7D">
            <w:r>
              <w:t>59,</w:t>
            </w:r>
            <w:r w:rsidR="00323B7D">
              <w:t>2</w:t>
            </w:r>
          </w:p>
        </w:tc>
        <w:tc>
          <w:tcPr>
            <w:tcW w:w="429" w:type="pct"/>
          </w:tcPr>
          <w:p w:rsidR="00544ACC" w:rsidRDefault="00544ACC" w:rsidP="00323B7D">
            <w:r>
              <w:t>59,</w:t>
            </w:r>
            <w:r w:rsidR="00323B7D">
              <w:t>4</w:t>
            </w:r>
          </w:p>
        </w:tc>
        <w:tc>
          <w:tcPr>
            <w:tcW w:w="429" w:type="pct"/>
          </w:tcPr>
          <w:p w:rsidR="00544ACC" w:rsidRDefault="00544ACC" w:rsidP="00B51D0B">
            <w:r>
              <w:t>59,4</w:t>
            </w:r>
          </w:p>
        </w:tc>
        <w:tc>
          <w:tcPr>
            <w:tcW w:w="427" w:type="pct"/>
          </w:tcPr>
          <w:p w:rsidR="00544ACC" w:rsidRDefault="00544ACC" w:rsidP="005E49DA">
            <w:r>
              <w:t>59,4</w:t>
            </w:r>
          </w:p>
        </w:tc>
        <w:tc>
          <w:tcPr>
            <w:tcW w:w="427" w:type="pct"/>
          </w:tcPr>
          <w:p w:rsidR="00544ACC" w:rsidRDefault="00544ACC" w:rsidP="005E49DA">
            <w:r>
              <w:t>59,4</w:t>
            </w:r>
          </w:p>
        </w:tc>
      </w:tr>
    </w:tbl>
    <w:p w:rsidR="00B27D55" w:rsidRDefault="00B27D55" w:rsidP="00B27D55">
      <w:pPr>
        <w:widowControl w:val="0"/>
        <w:autoSpaceDE w:val="0"/>
        <w:autoSpaceDN w:val="0"/>
        <w:adjustRightInd w:val="0"/>
        <w:ind w:left="11624"/>
        <w:jc w:val="both"/>
        <w:rPr>
          <w:bCs/>
        </w:rPr>
      </w:pPr>
    </w:p>
    <w:p w:rsidR="001D3BDA" w:rsidRPr="00DA7B4C" w:rsidRDefault="001D3BDA" w:rsidP="00B27D55">
      <w:pPr>
        <w:widowControl w:val="0"/>
        <w:autoSpaceDE w:val="0"/>
        <w:autoSpaceDN w:val="0"/>
        <w:adjustRightInd w:val="0"/>
        <w:ind w:left="11624"/>
        <w:jc w:val="both"/>
        <w:rPr>
          <w:bCs/>
        </w:rPr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left="11624"/>
        <w:jc w:val="both"/>
        <w:rPr>
          <w:bCs/>
        </w:rPr>
        <w:sectPr w:rsidR="00B27D55" w:rsidRPr="00DA7B4C" w:rsidSect="0038013A">
          <w:pgSz w:w="11907" w:h="16840" w:code="9"/>
          <w:pgMar w:top="851" w:right="567" w:bottom="851" w:left="1134" w:header="720" w:footer="567" w:gutter="0"/>
          <w:cols w:space="720"/>
          <w:titlePg/>
        </w:sectPr>
      </w:pPr>
    </w:p>
    <w:p w:rsidR="00B27D55" w:rsidRPr="00DA7B4C" w:rsidRDefault="00B27D55" w:rsidP="00B27D55">
      <w:pPr>
        <w:shd w:val="clear" w:color="auto" w:fill="FFFFFF"/>
        <w:spacing w:line="240" w:lineRule="atLeast"/>
        <w:jc w:val="right"/>
        <w:rPr>
          <w:color w:val="000000"/>
        </w:rPr>
      </w:pPr>
    </w:p>
    <w:p w:rsidR="00B27D55" w:rsidRPr="00DA7B4C" w:rsidRDefault="00B27D55" w:rsidP="00B27D55">
      <w:pPr>
        <w:shd w:val="clear" w:color="auto" w:fill="FFFFFF"/>
        <w:tabs>
          <w:tab w:val="left" w:pos="2299"/>
        </w:tabs>
        <w:spacing w:line="240" w:lineRule="atLeast"/>
        <w:jc w:val="center"/>
      </w:pPr>
      <w:r w:rsidRPr="00DA7B4C">
        <w:rPr>
          <w:bCs/>
          <w:color w:val="000000"/>
        </w:rPr>
        <w:t>5. Основные мероприятия, направленные на повышение эффективности и качества</w:t>
      </w:r>
    </w:p>
    <w:p w:rsidR="00B27D55" w:rsidRPr="00DA7B4C" w:rsidRDefault="00B27D55" w:rsidP="00B27D55">
      <w:pPr>
        <w:shd w:val="clear" w:color="auto" w:fill="FFFFFF"/>
        <w:spacing w:line="240" w:lineRule="atLeast"/>
        <w:jc w:val="center"/>
        <w:rPr>
          <w:bCs/>
          <w:color w:val="000000"/>
        </w:rPr>
      </w:pPr>
      <w:r w:rsidRPr="00DA7B4C">
        <w:rPr>
          <w:bCs/>
          <w:color w:val="000000"/>
        </w:rPr>
        <w:t>предоставляемых услуг в сфере культуры, связанные с переходом на эффективный контракт</w:t>
      </w:r>
    </w:p>
    <w:p w:rsidR="00B27D55" w:rsidRPr="00DA7B4C" w:rsidRDefault="00B27D55" w:rsidP="00B27D55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</w:p>
    <w:tbl>
      <w:tblPr>
        <w:tblpPr w:leftFromText="180" w:rightFromText="180" w:vertAnchor="text" w:horzAnchor="margin" w:tblpXSpec="center" w:tblpY="17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8207"/>
        <w:gridCol w:w="2126"/>
        <w:gridCol w:w="1985"/>
        <w:gridCol w:w="1921"/>
      </w:tblGrid>
      <w:tr w:rsidR="00B27D55" w:rsidRPr="00DA7B4C" w:rsidTr="00B0207B">
        <w:trPr>
          <w:trHeight w:val="525"/>
        </w:trPr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№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A7B4C">
              <w:t>п</w:t>
            </w:r>
            <w:proofErr w:type="spellEnd"/>
            <w:proofErr w:type="gramEnd"/>
            <w:r w:rsidRPr="00DA7B4C">
              <w:t>/</w:t>
            </w:r>
            <w:proofErr w:type="spellStart"/>
            <w:r w:rsidRPr="00DA7B4C">
              <w:t>п</w:t>
            </w:r>
            <w:proofErr w:type="spellEnd"/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Наименование мероприятия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Результат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Ответственный исполнитель</w:t>
            </w:r>
          </w:p>
        </w:tc>
        <w:tc>
          <w:tcPr>
            <w:tcW w:w="192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Сроки исполнения</w:t>
            </w:r>
          </w:p>
        </w:tc>
      </w:tr>
      <w:tr w:rsidR="00B27D55" w:rsidRPr="00DA7B4C" w:rsidTr="00B0207B">
        <w:trPr>
          <w:trHeight w:val="301"/>
        </w:trPr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3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4</w:t>
            </w:r>
          </w:p>
        </w:tc>
        <w:tc>
          <w:tcPr>
            <w:tcW w:w="192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5</w:t>
            </w:r>
          </w:p>
        </w:tc>
      </w:tr>
      <w:tr w:rsidR="00B27D55" w:rsidRPr="00DA7B4C" w:rsidTr="00B0207B">
        <w:tc>
          <w:tcPr>
            <w:tcW w:w="14850" w:type="dxa"/>
            <w:gridSpan w:val="5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Совершенствование системы оплаты труда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1.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Применение методических рекомендаций Минкультуры России, Департамента по культуре и туризму Томской области по разработке органами местного самоуправления  Томской </w:t>
            </w:r>
            <w:proofErr w:type="gramStart"/>
            <w:r w:rsidRPr="00DA7B4C">
              <w:t>области показателей эффективности деятельности подведомственных учреждений</w:t>
            </w:r>
            <w:proofErr w:type="gramEnd"/>
            <w:r w:rsidRPr="00DA7B4C">
              <w:t xml:space="preserve"> культуры, их руководителей и работников по видам учреждений и основным категориям работников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Муниципальные правовые акты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Администрации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  <w:r w:rsidRPr="00DA7B4C">
              <w:rPr>
                <w:bCs/>
              </w:rPr>
              <w:t xml:space="preserve"> 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Администрация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21" w:type="dxa"/>
            <w:vAlign w:val="center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III квартал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 года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2.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Разработка (изменение) показателей эффективности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деятельности подведомственных муниципальных учреждений культуры и их руководителей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Муниципальные правовые акты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Администрации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1921" w:type="dxa"/>
            <w:vAlign w:val="center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Ежегодно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3.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Проведение мероприятий с учетом специфики отрасли по возможному привлечению на повышение заработной платы не менее одной трети средств, получаемых за счет реорганизации неэффективных учреждений, а также по возможному привлечению средств от приносящей доход  деятельности</w:t>
            </w:r>
          </w:p>
        </w:tc>
        <w:tc>
          <w:tcPr>
            <w:tcW w:w="2126" w:type="dxa"/>
          </w:tcPr>
          <w:p w:rsidR="00B27D55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Отчет  Администрации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 в органы осуществляющие мониторинг реализации «дорожной карты»</w:t>
            </w:r>
          </w:p>
          <w:p w:rsidR="000A4B82" w:rsidRPr="00DA7B4C" w:rsidRDefault="000A4B82" w:rsidP="00B27D55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1921" w:type="dxa"/>
            <w:vAlign w:val="center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Ежегодно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4.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Применение Типовых отраслевых норм труда работников учреждений культуры, с учетом методических рекомендаций по формированию штатной численности учреждений, включая:</w:t>
            </w:r>
          </w:p>
          <w:p w:rsidR="00B27D55" w:rsidRPr="00DA7B4C" w:rsidRDefault="000A4B82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применение </w:t>
            </w:r>
            <w:r w:rsidR="00B27D55" w:rsidRPr="00DA7B4C">
              <w:t>изменений в типовые нормы труда работников библиотек;</w:t>
            </w:r>
          </w:p>
          <w:p w:rsidR="00B27D55" w:rsidRPr="00DA7B4C" w:rsidRDefault="000A4B82" w:rsidP="00B27D55">
            <w:pPr>
              <w:widowControl w:val="0"/>
              <w:autoSpaceDE w:val="0"/>
              <w:autoSpaceDN w:val="0"/>
              <w:adjustRightInd w:val="0"/>
            </w:pPr>
            <w:r>
              <w:t xml:space="preserve">с учетом </w:t>
            </w:r>
            <w:r w:rsidR="00B27D55" w:rsidRPr="00DA7B4C">
              <w:t xml:space="preserve">методических рекомендаций по формированию штатной </w:t>
            </w:r>
            <w:r w:rsidR="00B27D55" w:rsidRPr="00DA7B4C">
              <w:lastRenderedPageBreak/>
              <w:t xml:space="preserve">численности работников </w:t>
            </w:r>
            <w:proofErr w:type="spellStart"/>
            <w:r w:rsidR="00B27D55" w:rsidRPr="00DA7B4C">
              <w:t>культурно-досуговых</w:t>
            </w:r>
            <w:proofErr w:type="spellEnd"/>
            <w:r w:rsidR="00B27D55" w:rsidRPr="00DA7B4C">
              <w:t xml:space="preserve"> учреждений;</w:t>
            </w:r>
          </w:p>
          <w:p w:rsidR="00B27D55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типовых норм труда работников.</w:t>
            </w:r>
          </w:p>
          <w:p w:rsidR="000A4B82" w:rsidRPr="00DA7B4C" w:rsidRDefault="000A4B82" w:rsidP="00B27D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lastRenderedPageBreak/>
              <w:t xml:space="preserve">Правовой акт Администрации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</w:t>
            </w:r>
            <w:r w:rsidRPr="00DA7B4C">
              <w:lastRenderedPageBreak/>
              <w:t>ЦМБ»</w:t>
            </w:r>
          </w:p>
        </w:tc>
        <w:tc>
          <w:tcPr>
            <w:tcW w:w="1921" w:type="dxa"/>
            <w:vAlign w:val="center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2013 - 20</w:t>
            </w:r>
            <w:r w:rsidR="000A4B82">
              <w:t>18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годы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lastRenderedPageBreak/>
              <w:t>5.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DA7B4C">
              <w:t xml:space="preserve">Внесение изменений в положения об оплате труда работников муниципальных учреждений культуры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района, принятые  в соответствии с нормативными правовыми актами Администрации Томской области по вопросам оплаты труда, с распоряжением Администрации Томской области от 01.03.2013 № 136-ра «Об утверждении плана мероприятий («дорожная карта») «Изменения в сфере культуры, направленные на повышение ее эффективности», с Указом Президента Российской Федерации от 07.05.2012 № 597 «О мероприятиях</w:t>
            </w:r>
            <w:proofErr w:type="gramEnd"/>
            <w:r w:rsidRPr="00DA7B4C">
              <w:t xml:space="preserve"> по реализации государственной социальной политики»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Правовой акт Администрации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Администрация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2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год</w:t>
            </w:r>
          </w:p>
        </w:tc>
      </w:tr>
      <w:tr w:rsidR="00B27D55" w:rsidRPr="00DA7B4C" w:rsidTr="00B0207B">
        <w:tc>
          <w:tcPr>
            <w:tcW w:w="14850" w:type="dxa"/>
            <w:gridSpan w:val="5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A7B4C">
              <w:t xml:space="preserve">Создание прозрачного </w:t>
            </w:r>
            <w:proofErr w:type="gramStart"/>
            <w:r w:rsidRPr="00DA7B4C">
              <w:t>механизма оплаты труда руководителей учреждений</w:t>
            </w:r>
            <w:proofErr w:type="gramEnd"/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6.</w:t>
            </w:r>
          </w:p>
        </w:tc>
        <w:tc>
          <w:tcPr>
            <w:tcW w:w="8207" w:type="dxa"/>
          </w:tcPr>
          <w:p w:rsidR="00B27D55" w:rsidRPr="00BF03A1" w:rsidRDefault="00B27D55" w:rsidP="00BF03A1">
            <w:pPr>
              <w:widowControl w:val="0"/>
              <w:autoSpaceDE w:val="0"/>
              <w:autoSpaceDN w:val="0"/>
              <w:adjustRightInd w:val="0"/>
            </w:pPr>
            <w:r w:rsidRPr="00BF03A1">
              <w:t xml:space="preserve">Обеспечение исполнения обязанности  по представлению руководителем   учреждения сведений о доходах, об имуществе и обязательствах имущественного характера руководителя, его супруги (супруга) и несовершеннолетних детей, а также граждан, претендующих </w:t>
            </w:r>
            <w:r w:rsidR="00BF03A1" w:rsidRPr="00BF03A1">
              <w:t xml:space="preserve">на замещение соответствующих должностей, в соответствии с действующим </w:t>
            </w:r>
            <w:r w:rsidR="00BF03A1">
              <w:t>з</w:t>
            </w:r>
            <w:r w:rsidR="00BF03A1" w:rsidRPr="00BF03A1">
              <w:t>аконодательством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Представление сведений руководителем учреждения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Администрация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2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Ежегодно</w:t>
            </w:r>
          </w:p>
        </w:tc>
      </w:tr>
      <w:tr w:rsidR="00B27D55" w:rsidRPr="00DA7B4C" w:rsidTr="00B0207B">
        <w:tc>
          <w:tcPr>
            <w:tcW w:w="14850" w:type="dxa"/>
            <w:gridSpan w:val="5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A7B4C">
              <w:t>Развитие кадрового потенциала работников учреждений культуры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7.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Внедрение профессиональных стандартов работников учреждений культуры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Правовой акт Администрации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1921" w:type="dxa"/>
            <w:vAlign w:val="center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– 2014 годы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8.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Проведение мероприятий по аттестации  работников отрасли культуры и искусства 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Отчет   Администрации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192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раз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в 5 лет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9.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Проведение мероприятий по  организации заключения дополнительных соглашений к трудовым договорам (новых трудовых  договоров) с работниками муниципальных учреждений культуры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района, в  связи с введением «эффективного контракта» 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Трудовые договоры  (дополнительные соглашения к </w:t>
            </w:r>
            <w:r w:rsidRPr="00DA7B4C">
              <w:lastRenderedPageBreak/>
              <w:t>трудовым договорам) работников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lastRenderedPageBreak/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МБУ </w:t>
            </w:r>
            <w:r w:rsidRPr="00DA7B4C">
              <w:lastRenderedPageBreak/>
              <w:t>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192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lastRenderedPageBreak/>
              <w:t>Ежегодно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lastRenderedPageBreak/>
              <w:t>10.</w:t>
            </w:r>
          </w:p>
        </w:tc>
        <w:tc>
          <w:tcPr>
            <w:tcW w:w="8207" w:type="dxa"/>
          </w:tcPr>
          <w:p w:rsidR="00B27D55" w:rsidRPr="00DA7B4C" w:rsidRDefault="00B27D55" w:rsidP="00BF03A1">
            <w:pPr>
              <w:widowControl w:val="0"/>
              <w:autoSpaceDE w:val="0"/>
              <w:autoSpaceDN w:val="0"/>
              <w:adjustRightInd w:val="0"/>
            </w:pPr>
            <w:r w:rsidRPr="00DA7B4C">
              <w:t>Анализ лучших практик внедрения «эффективного  контракта», предусмотренного Программой поэтапного совершенствования системы оплаты труда в муницип</w:t>
            </w:r>
            <w:r>
              <w:t>альных  учреждениях на 2012-20</w:t>
            </w:r>
            <w:r w:rsidR="00BF03A1">
              <w:t>18</w:t>
            </w:r>
            <w:r w:rsidRPr="00DA7B4C">
              <w:t xml:space="preserve"> годы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Администрация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21" w:type="dxa"/>
          </w:tcPr>
          <w:p w:rsidR="00B27D55" w:rsidRPr="00DA7B4C" w:rsidRDefault="00BF03A1" w:rsidP="00BF03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15 июля 2013 года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11.</w:t>
            </w:r>
          </w:p>
        </w:tc>
        <w:tc>
          <w:tcPr>
            <w:tcW w:w="8207" w:type="dxa"/>
          </w:tcPr>
          <w:p w:rsidR="00B27D55" w:rsidRPr="00DA7B4C" w:rsidRDefault="00B27D55" w:rsidP="00BF03A1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A7B4C">
              <w:t xml:space="preserve">Обеспечение дифференциации оплаты труда основного и прочего персонала, оптимизация расходов на административно-управленческий и вспомогательный персонал муниципальных учреждений культуры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района, с учётом предельной доли расходов на оплату их труда в фонде оплаты труда учреждения – (не более </w:t>
            </w:r>
            <w:r w:rsidR="00BF03A1">
              <w:t>4</w:t>
            </w:r>
            <w:r w:rsidRPr="00DA7B4C">
              <w:t>0 %)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Правовой акт Администрации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192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</w:t>
            </w:r>
            <w:r w:rsidR="00B0207B">
              <w:t>-2016</w:t>
            </w:r>
            <w:r w:rsidRPr="00DA7B4C">
              <w:t xml:space="preserve">  год</w:t>
            </w:r>
            <w:r w:rsidR="00B0207B">
              <w:t>ы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12.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Создание постоянно действующей рабочей группы по оценке результатов реализации муниципальной  «дорожной карты»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Правовой акт Администрации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Администрация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2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Март 2013 года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13.</w:t>
            </w:r>
          </w:p>
        </w:tc>
        <w:tc>
          <w:tcPr>
            <w:tcW w:w="8207" w:type="dxa"/>
          </w:tcPr>
          <w:p w:rsidR="00B27D55" w:rsidRDefault="00B27D55" w:rsidP="00C74EDB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Подготовка и утверждение муниципальной программы «Развитие культуры  </w:t>
            </w:r>
            <w:proofErr w:type="spellStart"/>
            <w:r w:rsidRPr="00DA7B4C">
              <w:rPr>
                <w:bCs/>
                <w:color w:val="000000"/>
              </w:rPr>
              <w:t>Кривошеинского</w:t>
            </w:r>
            <w:proofErr w:type="spellEnd"/>
            <w:r w:rsidRPr="00DA7B4C">
              <w:rPr>
                <w:bCs/>
                <w:color w:val="000000"/>
              </w:rPr>
              <w:t xml:space="preserve"> района </w:t>
            </w:r>
            <w:r>
              <w:t>на  2016</w:t>
            </w:r>
            <w:r w:rsidR="00B0207B">
              <w:t xml:space="preserve"> </w:t>
            </w:r>
            <w:r>
              <w:t>– 202</w:t>
            </w:r>
            <w:r w:rsidR="00C74EDB">
              <w:t>2</w:t>
            </w:r>
            <w:r w:rsidRPr="00DA7B4C">
              <w:t xml:space="preserve"> годы»</w:t>
            </w:r>
          </w:p>
          <w:p w:rsidR="00C74EDB" w:rsidRDefault="00C74EDB" w:rsidP="00C74EDB">
            <w:pPr>
              <w:widowControl w:val="0"/>
              <w:autoSpaceDE w:val="0"/>
              <w:autoSpaceDN w:val="0"/>
              <w:adjustRightInd w:val="0"/>
            </w:pPr>
          </w:p>
          <w:p w:rsidR="00C74EDB" w:rsidRPr="00DA7B4C" w:rsidRDefault="00C74EDB" w:rsidP="00C74EDB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Подготовка и утверждение муниципальной программы «Развитие культуры  </w:t>
            </w:r>
            <w:proofErr w:type="spellStart"/>
            <w:r w:rsidRPr="00DA7B4C">
              <w:rPr>
                <w:bCs/>
                <w:color w:val="000000"/>
              </w:rPr>
              <w:t>Кривошеинского</w:t>
            </w:r>
            <w:proofErr w:type="spellEnd"/>
            <w:r w:rsidRPr="00DA7B4C">
              <w:rPr>
                <w:bCs/>
                <w:color w:val="000000"/>
              </w:rPr>
              <w:t xml:space="preserve"> района </w:t>
            </w:r>
            <w:r>
              <w:t>на  2023 – 2028</w:t>
            </w:r>
            <w:r w:rsidRPr="00DA7B4C">
              <w:t xml:space="preserve"> годы»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Муниципальный правовой акт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Администрации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1921" w:type="dxa"/>
          </w:tcPr>
          <w:p w:rsidR="00B27D55" w:rsidRDefault="00B0207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 2015 года</w:t>
            </w:r>
          </w:p>
          <w:p w:rsidR="00C74EDB" w:rsidRDefault="00C74EDB" w:rsidP="00B27D5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74EDB" w:rsidRPr="00DA7B4C" w:rsidRDefault="00C74EDB" w:rsidP="00C74E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полугодие 2023 года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14.</w:t>
            </w:r>
          </w:p>
        </w:tc>
        <w:tc>
          <w:tcPr>
            <w:tcW w:w="8207" w:type="dxa"/>
          </w:tcPr>
          <w:p w:rsidR="00B27D55" w:rsidRPr="00DA7B4C" w:rsidRDefault="00B27D55" w:rsidP="00B0207B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Проведение мониторинга реализации мероприятий по повышению оплаты труда, предусмотренных «дорожной картой»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Отчет Администрации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 в органы осуществляющие мониторинг реализации «дорожной карты»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192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A7B4C">
              <w:rPr>
                <w:bCs/>
              </w:rPr>
              <w:t>ежеквартально, до 5 числа месяца, следующего за отчетным кварталом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15.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Информационное сопровождение «дорожной карты» - организация проведения разъяснительной работы в трудовых коллективах, публикации в средствах массовой информации, проведение семинаров и других мероприятий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Публикации в средствах массовой информации, проведение </w:t>
            </w:r>
            <w:r w:rsidRPr="00DA7B4C">
              <w:lastRenderedPageBreak/>
              <w:t>семинаров и других мероприятий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lastRenderedPageBreak/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</w:t>
            </w:r>
            <w:r w:rsidRPr="00DA7B4C">
              <w:lastRenderedPageBreak/>
              <w:t>ЦМБ»</w:t>
            </w:r>
          </w:p>
        </w:tc>
        <w:tc>
          <w:tcPr>
            <w:tcW w:w="1921" w:type="dxa"/>
          </w:tcPr>
          <w:p w:rsidR="00B27D55" w:rsidRPr="00DA7B4C" w:rsidRDefault="00B27D55" w:rsidP="007E41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2013-20</w:t>
            </w:r>
            <w:r w:rsidR="007E41E3">
              <w:t>18</w:t>
            </w:r>
            <w:r w:rsidRPr="00DA7B4C">
              <w:t xml:space="preserve"> годы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lastRenderedPageBreak/>
              <w:t>16.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Подготовка анализа для представления Губернатору Томской области о результатах </w:t>
            </w:r>
            <w:proofErr w:type="gramStart"/>
            <w:r w:rsidRPr="00DA7B4C">
              <w:t>повышения оплаты труда отдельных категорий работников</w:t>
            </w:r>
            <w:proofErr w:type="gramEnd"/>
            <w:r w:rsidRPr="00DA7B4C">
              <w:t xml:space="preserve"> в соответствии с Указом Президента Российской Федерации от 07.05.2012 № 597 «О мероприятиях по реализации государственной социальной политики» и подготовка предложений о подходах к регулированию оплаты  труда работников учреждений культуры на период после 2018 года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Отчёт и предложения  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 в Администрацию 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  и Департамент по культуре и туризму Томской области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192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Март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2017 года</w:t>
            </w:r>
          </w:p>
        </w:tc>
      </w:tr>
      <w:tr w:rsidR="00706D78" w:rsidRPr="00DA7B4C" w:rsidTr="00B0207B">
        <w:tc>
          <w:tcPr>
            <w:tcW w:w="611" w:type="dxa"/>
          </w:tcPr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17.</w:t>
            </w:r>
          </w:p>
        </w:tc>
        <w:tc>
          <w:tcPr>
            <w:tcW w:w="8207" w:type="dxa"/>
          </w:tcPr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</w:pPr>
            <w:r>
              <w:t>Разработка и у</w:t>
            </w:r>
            <w:r w:rsidRPr="00DA7B4C">
              <w:t xml:space="preserve">тверждение муниципальных «дорожных карт» в сфере культуры подведомственных муниципальных учреждений культуры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2126" w:type="dxa"/>
          </w:tcPr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</w:pPr>
            <w:r w:rsidRPr="00DA7B4C">
              <w:t>Муниципальный правовой акт</w:t>
            </w:r>
          </w:p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</w:pPr>
            <w:r w:rsidRPr="00DA7B4C">
              <w:t>Администрации</w:t>
            </w:r>
          </w:p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85" w:type="dxa"/>
          </w:tcPr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1921" w:type="dxa"/>
          </w:tcPr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</w:t>
            </w:r>
            <w:r>
              <w:t>-</w:t>
            </w:r>
            <w:r w:rsidRPr="00DA7B4C">
              <w:rPr>
                <w:lang w:val="en-US"/>
              </w:rPr>
              <w:t xml:space="preserve">II </w:t>
            </w:r>
            <w:r w:rsidRPr="00DA7B4C">
              <w:t>квартал 2013 года</w:t>
            </w:r>
          </w:p>
        </w:tc>
      </w:tr>
      <w:tr w:rsidR="00706D78" w:rsidRPr="00DA7B4C" w:rsidTr="00B0207B">
        <w:tc>
          <w:tcPr>
            <w:tcW w:w="611" w:type="dxa"/>
          </w:tcPr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18.</w:t>
            </w:r>
          </w:p>
        </w:tc>
        <w:tc>
          <w:tcPr>
            <w:tcW w:w="8207" w:type="dxa"/>
          </w:tcPr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Разработка и утверждение муниципальными учреждениями культуры 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 планов мероприятий по повышению эффективности деятельности учреждения в части оказания муниципальных услуг (выполнения работ) на основе целевых показателей деятельности учреждения, совершенствованию системы оплаты труда, включая мероприятия по повышению оплаты труда соответствующих категорий работников</w:t>
            </w:r>
          </w:p>
        </w:tc>
        <w:tc>
          <w:tcPr>
            <w:tcW w:w="2126" w:type="dxa"/>
          </w:tcPr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</w:pPr>
            <w:r w:rsidRPr="00DA7B4C">
              <w:t>Локальный акт учреждения</w:t>
            </w:r>
          </w:p>
        </w:tc>
        <w:tc>
          <w:tcPr>
            <w:tcW w:w="1985" w:type="dxa"/>
          </w:tcPr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1921" w:type="dxa"/>
          </w:tcPr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</w:t>
            </w:r>
            <w:r>
              <w:t>-</w:t>
            </w:r>
            <w:r w:rsidRPr="00DA7B4C">
              <w:rPr>
                <w:lang w:val="en-US"/>
              </w:rPr>
              <w:t xml:space="preserve">II </w:t>
            </w:r>
            <w:r w:rsidRPr="00DA7B4C">
              <w:t>квартал 2013 года</w:t>
            </w:r>
          </w:p>
        </w:tc>
      </w:tr>
    </w:tbl>
    <w:p w:rsidR="00B27D55" w:rsidRPr="00DA7B4C" w:rsidRDefault="00B27D55" w:rsidP="00407EE3">
      <w:pPr>
        <w:tabs>
          <w:tab w:val="left" w:pos="1137"/>
          <w:tab w:val="left" w:pos="7080"/>
        </w:tabs>
      </w:pPr>
    </w:p>
    <w:sectPr w:rsidR="00B27D55" w:rsidRPr="00DA7B4C" w:rsidSect="003C0273">
      <w:pgSz w:w="16840" w:h="11907" w:orient="landscape" w:code="9"/>
      <w:pgMar w:top="1134" w:right="567" w:bottom="567" w:left="1134" w:header="72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7D1" w:rsidRDefault="00E547D1">
      <w:r>
        <w:separator/>
      </w:r>
    </w:p>
  </w:endnote>
  <w:endnote w:type="continuationSeparator" w:id="0">
    <w:p w:rsidR="00E547D1" w:rsidRDefault="00E54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7D1" w:rsidRDefault="00E547D1">
      <w:r>
        <w:separator/>
      </w:r>
    </w:p>
  </w:footnote>
  <w:footnote w:type="continuationSeparator" w:id="0">
    <w:p w:rsidR="00E547D1" w:rsidRDefault="00E54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0154"/>
    <w:multiLevelType w:val="hybridMultilevel"/>
    <w:tmpl w:val="33522ACA"/>
    <w:lvl w:ilvl="0" w:tplc="6360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15129F"/>
    <w:multiLevelType w:val="hybridMultilevel"/>
    <w:tmpl w:val="16F40D94"/>
    <w:lvl w:ilvl="0" w:tplc="0D8057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BCA"/>
    <w:rsid w:val="000064E6"/>
    <w:rsid w:val="00021C26"/>
    <w:rsid w:val="00026FDC"/>
    <w:rsid w:val="00036DBD"/>
    <w:rsid w:val="00041374"/>
    <w:rsid w:val="00066F34"/>
    <w:rsid w:val="00070879"/>
    <w:rsid w:val="00080464"/>
    <w:rsid w:val="000809FD"/>
    <w:rsid w:val="00081F76"/>
    <w:rsid w:val="00091FF2"/>
    <w:rsid w:val="000973B3"/>
    <w:rsid w:val="000A4B82"/>
    <w:rsid w:val="000B38F8"/>
    <w:rsid w:val="000B4D37"/>
    <w:rsid w:val="000C34D0"/>
    <w:rsid w:val="000E0A82"/>
    <w:rsid w:val="000E4F2A"/>
    <w:rsid w:val="00106C0D"/>
    <w:rsid w:val="00113249"/>
    <w:rsid w:val="00116A5D"/>
    <w:rsid w:val="00131C00"/>
    <w:rsid w:val="00133712"/>
    <w:rsid w:val="00137323"/>
    <w:rsid w:val="00145551"/>
    <w:rsid w:val="00145C57"/>
    <w:rsid w:val="00146FCF"/>
    <w:rsid w:val="0015305C"/>
    <w:rsid w:val="00157554"/>
    <w:rsid w:val="0017310B"/>
    <w:rsid w:val="00174F47"/>
    <w:rsid w:val="00175103"/>
    <w:rsid w:val="001A27E8"/>
    <w:rsid w:val="001A5AF3"/>
    <w:rsid w:val="001A6FCF"/>
    <w:rsid w:val="001B1782"/>
    <w:rsid w:val="001C55D7"/>
    <w:rsid w:val="001C5E42"/>
    <w:rsid w:val="001D21AA"/>
    <w:rsid w:val="001D3B72"/>
    <w:rsid w:val="001D3BDA"/>
    <w:rsid w:val="00211168"/>
    <w:rsid w:val="00217420"/>
    <w:rsid w:val="0022307C"/>
    <w:rsid w:val="00232EF5"/>
    <w:rsid w:val="00236C1A"/>
    <w:rsid w:val="00267690"/>
    <w:rsid w:val="00281730"/>
    <w:rsid w:val="00282E48"/>
    <w:rsid w:val="00287B71"/>
    <w:rsid w:val="002A08DD"/>
    <w:rsid w:val="002A1E6F"/>
    <w:rsid w:val="002A6726"/>
    <w:rsid w:val="002C33B7"/>
    <w:rsid w:val="002C3432"/>
    <w:rsid w:val="002C45CB"/>
    <w:rsid w:val="002C4892"/>
    <w:rsid w:val="002D1785"/>
    <w:rsid w:val="002F1DF3"/>
    <w:rsid w:val="002F2CAC"/>
    <w:rsid w:val="002F4994"/>
    <w:rsid w:val="00311C91"/>
    <w:rsid w:val="0031492E"/>
    <w:rsid w:val="00316EA7"/>
    <w:rsid w:val="00323B7D"/>
    <w:rsid w:val="0032497C"/>
    <w:rsid w:val="00332D44"/>
    <w:rsid w:val="003355E5"/>
    <w:rsid w:val="003579F5"/>
    <w:rsid w:val="0037424C"/>
    <w:rsid w:val="0037745A"/>
    <w:rsid w:val="0038013A"/>
    <w:rsid w:val="0038539E"/>
    <w:rsid w:val="00391FA7"/>
    <w:rsid w:val="003A55A5"/>
    <w:rsid w:val="003A5B10"/>
    <w:rsid w:val="003B3C08"/>
    <w:rsid w:val="003C0273"/>
    <w:rsid w:val="003C0E2C"/>
    <w:rsid w:val="003C312C"/>
    <w:rsid w:val="003C447C"/>
    <w:rsid w:val="003C7A4F"/>
    <w:rsid w:val="003E369F"/>
    <w:rsid w:val="003F196C"/>
    <w:rsid w:val="003F2CB5"/>
    <w:rsid w:val="003F4C7A"/>
    <w:rsid w:val="00407EE3"/>
    <w:rsid w:val="00411EDE"/>
    <w:rsid w:val="00413247"/>
    <w:rsid w:val="00414172"/>
    <w:rsid w:val="0042220D"/>
    <w:rsid w:val="004231BC"/>
    <w:rsid w:val="004264C4"/>
    <w:rsid w:val="00430044"/>
    <w:rsid w:val="00435BD8"/>
    <w:rsid w:val="00450E15"/>
    <w:rsid w:val="00452820"/>
    <w:rsid w:val="0045733D"/>
    <w:rsid w:val="0045750F"/>
    <w:rsid w:val="004630E4"/>
    <w:rsid w:val="004800CC"/>
    <w:rsid w:val="004837F9"/>
    <w:rsid w:val="00484BEF"/>
    <w:rsid w:val="00487BC4"/>
    <w:rsid w:val="004903F7"/>
    <w:rsid w:val="00491B22"/>
    <w:rsid w:val="00495BBD"/>
    <w:rsid w:val="004A0139"/>
    <w:rsid w:val="004A0CF5"/>
    <w:rsid w:val="004C078A"/>
    <w:rsid w:val="004C0E12"/>
    <w:rsid w:val="004D4BE4"/>
    <w:rsid w:val="004E04BC"/>
    <w:rsid w:val="004E74E3"/>
    <w:rsid w:val="00510285"/>
    <w:rsid w:val="00522762"/>
    <w:rsid w:val="00527944"/>
    <w:rsid w:val="00527BDE"/>
    <w:rsid w:val="005319D9"/>
    <w:rsid w:val="00544A4C"/>
    <w:rsid w:val="00544ACC"/>
    <w:rsid w:val="00555BB5"/>
    <w:rsid w:val="00581715"/>
    <w:rsid w:val="0058359A"/>
    <w:rsid w:val="00586A96"/>
    <w:rsid w:val="0059617E"/>
    <w:rsid w:val="005A4CCA"/>
    <w:rsid w:val="005D0ABD"/>
    <w:rsid w:val="005D3E8C"/>
    <w:rsid w:val="005E49DA"/>
    <w:rsid w:val="005E5060"/>
    <w:rsid w:val="005E5545"/>
    <w:rsid w:val="005E5635"/>
    <w:rsid w:val="005F0D4F"/>
    <w:rsid w:val="00626427"/>
    <w:rsid w:val="00630B4B"/>
    <w:rsid w:val="00635B79"/>
    <w:rsid w:val="00636B8C"/>
    <w:rsid w:val="00650A21"/>
    <w:rsid w:val="006662D1"/>
    <w:rsid w:val="00670ADB"/>
    <w:rsid w:val="0069658B"/>
    <w:rsid w:val="006C3BF8"/>
    <w:rsid w:val="006D0886"/>
    <w:rsid w:val="006D6B00"/>
    <w:rsid w:val="006F1016"/>
    <w:rsid w:val="00706405"/>
    <w:rsid w:val="00706D78"/>
    <w:rsid w:val="00713A5A"/>
    <w:rsid w:val="00714AAE"/>
    <w:rsid w:val="0072453C"/>
    <w:rsid w:val="007355E1"/>
    <w:rsid w:val="0073708C"/>
    <w:rsid w:val="00741CE0"/>
    <w:rsid w:val="00742D14"/>
    <w:rsid w:val="0074526D"/>
    <w:rsid w:val="007465DD"/>
    <w:rsid w:val="0075271C"/>
    <w:rsid w:val="007625B1"/>
    <w:rsid w:val="00764F6F"/>
    <w:rsid w:val="0076761C"/>
    <w:rsid w:val="007754C1"/>
    <w:rsid w:val="00781223"/>
    <w:rsid w:val="00781F33"/>
    <w:rsid w:val="0079411A"/>
    <w:rsid w:val="007972C4"/>
    <w:rsid w:val="007979B3"/>
    <w:rsid w:val="007A220D"/>
    <w:rsid w:val="007A2A5A"/>
    <w:rsid w:val="007A6373"/>
    <w:rsid w:val="007A67AB"/>
    <w:rsid w:val="007C1AE8"/>
    <w:rsid w:val="007C3298"/>
    <w:rsid w:val="007C458D"/>
    <w:rsid w:val="007D0796"/>
    <w:rsid w:val="007D0E6D"/>
    <w:rsid w:val="007D1543"/>
    <w:rsid w:val="007E41E3"/>
    <w:rsid w:val="00801D25"/>
    <w:rsid w:val="00811F70"/>
    <w:rsid w:val="00812D65"/>
    <w:rsid w:val="00814605"/>
    <w:rsid w:val="00822895"/>
    <w:rsid w:val="00827AED"/>
    <w:rsid w:val="00842FB5"/>
    <w:rsid w:val="00844602"/>
    <w:rsid w:val="00850E65"/>
    <w:rsid w:val="00862D5B"/>
    <w:rsid w:val="00863E69"/>
    <w:rsid w:val="0087426B"/>
    <w:rsid w:val="008B24FF"/>
    <w:rsid w:val="008B48BE"/>
    <w:rsid w:val="008C0665"/>
    <w:rsid w:val="008C75CC"/>
    <w:rsid w:val="008C78EF"/>
    <w:rsid w:val="008D144E"/>
    <w:rsid w:val="008D54D9"/>
    <w:rsid w:val="008E3940"/>
    <w:rsid w:val="008E4430"/>
    <w:rsid w:val="008E4598"/>
    <w:rsid w:val="008E6F60"/>
    <w:rsid w:val="009022C3"/>
    <w:rsid w:val="00904429"/>
    <w:rsid w:val="00915B83"/>
    <w:rsid w:val="00940D10"/>
    <w:rsid w:val="00940EFD"/>
    <w:rsid w:val="00941FA8"/>
    <w:rsid w:val="00941FBE"/>
    <w:rsid w:val="009441FB"/>
    <w:rsid w:val="00954379"/>
    <w:rsid w:val="00956B0A"/>
    <w:rsid w:val="009570DD"/>
    <w:rsid w:val="009732F8"/>
    <w:rsid w:val="00974B0C"/>
    <w:rsid w:val="0098609D"/>
    <w:rsid w:val="0099062A"/>
    <w:rsid w:val="0099321D"/>
    <w:rsid w:val="009A7071"/>
    <w:rsid w:val="009C20D6"/>
    <w:rsid w:val="009D69C6"/>
    <w:rsid w:val="009E264E"/>
    <w:rsid w:val="009F507E"/>
    <w:rsid w:val="00A134BE"/>
    <w:rsid w:val="00A13925"/>
    <w:rsid w:val="00A25C50"/>
    <w:rsid w:val="00A30BCA"/>
    <w:rsid w:val="00A34300"/>
    <w:rsid w:val="00A41C3A"/>
    <w:rsid w:val="00A544B0"/>
    <w:rsid w:val="00A55117"/>
    <w:rsid w:val="00A64D5C"/>
    <w:rsid w:val="00A73B1F"/>
    <w:rsid w:val="00A750EE"/>
    <w:rsid w:val="00A84202"/>
    <w:rsid w:val="00A91548"/>
    <w:rsid w:val="00AA3422"/>
    <w:rsid w:val="00AA3600"/>
    <w:rsid w:val="00AC0E47"/>
    <w:rsid w:val="00AD3F7D"/>
    <w:rsid w:val="00AD549D"/>
    <w:rsid w:val="00AE3612"/>
    <w:rsid w:val="00AF4DFE"/>
    <w:rsid w:val="00AF736A"/>
    <w:rsid w:val="00B00801"/>
    <w:rsid w:val="00B0207B"/>
    <w:rsid w:val="00B06562"/>
    <w:rsid w:val="00B11EAD"/>
    <w:rsid w:val="00B12F14"/>
    <w:rsid w:val="00B20E0A"/>
    <w:rsid w:val="00B26409"/>
    <w:rsid w:val="00B26E91"/>
    <w:rsid w:val="00B27AAF"/>
    <w:rsid w:val="00B27D55"/>
    <w:rsid w:val="00B3025A"/>
    <w:rsid w:val="00B37693"/>
    <w:rsid w:val="00B37C26"/>
    <w:rsid w:val="00B4057F"/>
    <w:rsid w:val="00B40B7B"/>
    <w:rsid w:val="00B448D1"/>
    <w:rsid w:val="00B51D0B"/>
    <w:rsid w:val="00B54049"/>
    <w:rsid w:val="00B64E5B"/>
    <w:rsid w:val="00B66B2F"/>
    <w:rsid w:val="00B71B77"/>
    <w:rsid w:val="00B72ABC"/>
    <w:rsid w:val="00B911EB"/>
    <w:rsid w:val="00B95375"/>
    <w:rsid w:val="00BC2E7A"/>
    <w:rsid w:val="00BD4B2D"/>
    <w:rsid w:val="00BD6807"/>
    <w:rsid w:val="00BE032F"/>
    <w:rsid w:val="00BF03A1"/>
    <w:rsid w:val="00BF184E"/>
    <w:rsid w:val="00BF5DE5"/>
    <w:rsid w:val="00BF6FF2"/>
    <w:rsid w:val="00BF7192"/>
    <w:rsid w:val="00C03C70"/>
    <w:rsid w:val="00C10DBF"/>
    <w:rsid w:val="00C1121B"/>
    <w:rsid w:val="00C17663"/>
    <w:rsid w:val="00C400C9"/>
    <w:rsid w:val="00C57F9F"/>
    <w:rsid w:val="00C70BD1"/>
    <w:rsid w:val="00C74EDB"/>
    <w:rsid w:val="00C77F5D"/>
    <w:rsid w:val="00C83E78"/>
    <w:rsid w:val="00C84CC6"/>
    <w:rsid w:val="00C95887"/>
    <w:rsid w:val="00CA071A"/>
    <w:rsid w:val="00CC2599"/>
    <w:rsid w:val="00CC4E98"/>
    <w:rsid w:val="00CD7A12"/>
    <w:rsid w:val="00CE2F50"/>
    <w:rsid w:val="00CE321E"/>
    <w:rsid w:val="00CE450C"/>
    <w:rsid w:val="00CF49D9"/>
    <w:rsid w:val="00D03BF7"/>
    <w:rsid w:val="00D33978"/>
    <w:rsid w:val="00D376CA"/>
    <w:rsid w:val="00D41AA5"/>
    <w:rsid w:val="00D43D91"/>
    <w:rsid w:val="00D45B64"/>
    <w:rsid w:val="00D5316D"/>
    <w:rsid w:val="00D557E6"/>
    <w:rsid w:val="00D578C9"/>
    <w:rsid w:val="00D63C32"/>
    <w:rsid w:val="00D702EC"/>
    <w:rsid w:val="00D73142"/>
    <w:rsid w:val="00D8769F"/>
    <w:rsid w:val="00D91CA6"/>
    <w:rsid w:val="00D93469"/>
    <w:rsid w:val="00DA7B4C"/>
    <w:rsid w:val="00DB47F3"/>
    <w:rsid w:val="00DB4EAF"/>
    <w:rsid w:val="00DC02A9"/>
    <w:rsid w:val="00DE52DD"/>
    <w:rsid w:val="00DF35BD"/>
    <w:rsid w:val="00DF60C9"/>
    <w:rsid w:val="00DF73FB"/>
    <w:rsid w:val="00E1078D"/>
    <w:rsid w:val="00E12363"/>
    <w:rsid w:val="00E2063C"/>
    <w:rsid w:val="00E215D6"/>
    <w:rsid w:val="00E21763"/>
    <w:rsid w:val="00E31DD5"/>
    <w:rsid w:val="00E33247"/>
    <w:rsid w:val="00E36F77"/>
    <w:rsid w:val="00E47245"/>
    <w:rsid w:val="00E523A2"/>
    <w:rsid w:val="00E527FB"/>
    <w:rsid w:val="00E547D1"/>
    <w:rsid w:val="00E54E9A"/>
    <w:rsid w:val="00E56DE9"/>
    <w:rsid w:val="00E7042C"/>
    <w:rsid w:val="00E8572E"/>
    <w:rsid w:val="00EC5C99"/>
    <w:rsid w:val="00EE259C"/>
    <w:rsid w:val="00EF6616"/>
    <w:rsid w:val="00F168EB"/>
    <w:rsid w:val="00F228A1"/>
    <w:rsid w:val="00F30026"/>
    <w:rsid w:val="00F33658"/>
    <w:rsid w:val="00F36DCC"/>
    <w:rsid w:val="00F628F2"/>
    <w:rsid w:val="00F668E3"/>
    <w:rsid w:val="00F86BA5"/>
    <w:rsid w:val="00FD52CE"/>
    <w:rsid w:val="00FD662C"/>
    <w:rsid w:val="00FE5CB2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BC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30BCA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A30BC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A30BCA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30BCA"/>
    <w:rPr>
      <w:rFonts w:eastAsia="Calibri"/>
      <w:sz w:val="40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A30BCA"/>
    <w:rPr>
      <w:rFonts w:eastAsia="Calibri"/>
      <w:sz w:val="40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30BCA"/>
    <w:rPr>
      <w:rFonts w:eastAsia="Calibri"/>
      <w:b/>
      <w:caps/>
      <w:sz w:val="40"/>
      <w:lang w:val="ru-RU" w:eastAsia="ru-RU" w:bidi="ar-SA"/>
    </w:rPr>
  </w:style>
  <w:style w:type="paragraph" w:customStyle="1" w:styleId="a3">
    <w:name w:val="Номер"/>
    <w:basedOn w:val="a"/>
    <w:rsid w:val="007465DD"/>
    <w:pPr>
      <w:jc w:val="center"/>
    </w:pPr>
    <w:rPr>
      <w:sz w:val="28"/>
      <w:szCs w:val="20"/>
    </w:rPr>
  </w:style>
  <w:style w:type="paragraph" w:customStyle="1" w:styleId="ConsPlusCell">
    <w:name w:val="ConsPlusCell"/>
    <w:rsid w:val="00B20E0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B2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B20E0A"/>
    <w:rPr>
      <w:rFonts w:eastAsia="Times New Roman"/>
      <w:sz w:val="20"/>
      <w:szCs w:val="20"/>
    </w:rPr>
  </w:style>
  <w:style w:type="character" w:styleId="a6">
    <w:name w:val="footnote reference"/>
    <w:basedOn w:val="a0"/>
    <w:semiHidden/>
    <w:rsid w:val="00B20E0A"/>
    <w:rPr>
      <w:vertAlign w:val="superscript"/>
    </w:rPr>
  </w:style>
  <w:style w:type="paragraph" w:customStyle="1" w:styleId="a7">
    <w:name w:val="Знак"/>
    <w:basedOn w:val="a"/>
    <w:rsid w:val="008B48BE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rsid w:val="00BF6F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F6FF2"/>
    <w:rPr>
      <w:rFonts w:ascii="Tahoma" w:eastAsia="Calibri" w:hAnsi="Tahoma" w:cs="Tahoma"/>
      <w:sz w:val="16"/>
      <w:szCs w:val="16"/>
    </w:rPr>
  </w:style>
  <w:style w:type="character" w:customStyle="1" w:styleId="aa">
    <w:name w:val="Основной текст Знак"/>
    <w:link w:val="ab"/>
    <w:locked/>
    <w:rsid w:val="00630B4B"/>
    <w:rPr>
      <w:rFonts w:ascii="Lucida Sans Unicode" w:hAnsi="Lucida Sans Unicode"/>
      <w:sz w:val="18"/>
      <w:szCs w:val="18"/>
      <w:shd w:val="clear" w:color="auto" w:fill="FFFFFF"/>
    </w:rPr>
  </w:style>
  <w:style w:type="paragraph" w:styleId="ab">
    <w:name w:val="Body Text"/>
    <w:basedOn w:val="a"/>
    <w:link w:val="aa"/>
    <w:rsid w:val="00630B4B"/>
    <w:pPr>
      <w:widowControl w:val="0"/>
      <w:shd w:val="clear" w:color="auto" w:fill="FFFFFF"/>
      <w:spacing w:before="180" w:line="274" w:lineRule="exact"/>
      <w:jc w:val="center"/>
    </w:pPr>
    <w:rPr>
      <w:rFonts w:ascii="Lucida Sans Unicode" w:eastAsia="Times New Roman" w:hAnsi="Lucida Sans Unicode"/>
      <w:sz w:val="18"/>
      <w:szCs w:val="18"/>
    </w:rPr>
  </w:style>
  <w:style w:type="character" w:customStyle="1" w:styleId="11">
    <w:name w:val="Основной текст Знак1"/>
    <w:basedOn w:val="a0"/>
    <w:rsid w:val="00630B4B"/>
    <w:rPr>
      <w:rFonts w:eastAsia="Calibri"/>
      <w:sz w:val="24"/>
      <w:szCs w:val="24"/>
    </w:rPr>
  </w:style>
  <w:style w:type="paragraph" w:styleId="ac">
    <w:name w:val="List Paragraph"/>
    <w:basedOn w:val="a"/>
    <w:uiPriority w:val="34"/>
    <w:qFormat/>
    <w:rsid w:val="00217420"/>
    <w:pPr>
      <w:ind w:left="720"/>
      <w:contextualSpacing/>
    </w:pPr>
  </w:style>
  <w:style w:type="paragraph" w:customStyle="1" w:styleId="formattext2">
    <w:name w:val="formattext2"/>
    <w:basedOn w:val="a"/>
    <w:rsid w:val="00A13925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BC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30BCA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A30BC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A30BCA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30BCA"/>
    <w:rPr>
      <w:rFonts w:eastAsia="Calibri"/>
      <w:sz w:val="40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A30BCA"/>
    <w:rPr>
      <w:rFonts w:eastAsia="Calibri"/>
      <w:sz w:val="40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30BCA"/>
    <w:rPr>
      <w:rFonts w:eastAsia="Calibri"/>
      <w:b/>
      <w:caps/>
      <w:sz w:val="40"/>
      <w:lang w:val="ru-RU" w:eastAsia="ru-RU" w:bidi="ar-SA"/>
    </w:rPr>
  </w:style>
  <w:style w:type="paragraph" w:customStyle="1" w:styleId="a3">
    <w:name w:val="Номер"/>
    <w:basedOn w:val="a"/>
    <w:rsid w:val="007465DD"/>
    <w:pPr>
      <w:jc w:val="center"/>
    </w:pPr>
    <w:rPr>
      <w:sz w:val="28"/>
      <w:szCs w:val="20"/>
    </w:rPr>
  </w:style>
  <w:style w:type="paragraph" w:customStyle="1" w:styleId="ConsPlusCell">
    <w:name w:val="ConsPlusCell"/>
    <w:rsid w:val="00B20E0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B2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B20E0A"/>
    <w:rPr>
      <w:rFonts w:eastAsia="Times New Roman"/>
      <w:sz w:val="20"/>
      <w:szCs w:val="20"/>
    </w:rPr>
  </w:style>
  <w:style w:type="character" w:styleId="a6">
    <w:name w:val="footnote reference"/>
    <w:basedOn w:val="a0"/>
    <w:semiHidden/>
    <w:rsid w:val="00B20E0A"/>
    <w:rPr>
      <w:vertAlign w:val="superscript"/>
    </w:rPr>
  </w:style>
  <w:style w:type="paragraph" w:customStyle="1" w:styleId="a7">
    <w:name w:val="Знак"/>
    <w:basedOn w:val="a"/>
    <w:rsid w:val="008B48BE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BF6F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F6FF2"/>
    <w:rPr>
      <w:rFonts w:ascii="Tahoma" w:eastAsia="Calibri" w:hAnsi="Tahoma" w:cs="Tahoma"/>
      <w:sz w:val="16"/>
      <w:szCs w:val="16"/>
    </w:rPr>
  </w:style>
  <w:style w:type="character" w:customStyle="1" w:styleId="aa">
    <w:name w:val="Основной текст Знак"/>
    <w:link w:val="ab"/>
    <w:locked/>
    <w:rsid w:val="00630B4B"/>
    <w:rPr>
      <w:rFonts w:ascii="Lucida Sans Unicode" w:hAnsi="Lucida Sans Unicode"/>
      <w:sz w:val="18"/>
      <w:szCs w:val="18"/>
      <w:shd w:val="clear" w:color="auto" w:fill="FFFFFF"/>
    </w:rPr>
  </w:style>
  <w:style w:type="paragraph" w:styleId="ab">
    <w:name w:val="Body Text"/>
    <w:basedOn w:val="a"/>
    <w:link w:val="aa"/>
    <w:rsid w:val="00630B4B"/>
    <w:pPr>
      <w:widowControl w:val="0"/>
      <w:shd w:val="clear" w:color="auto" w:fill="FFFFFF"/>
      <w:spacing w:before="180" w:line="274" w:lineRule="exact"/>
      <w:jc w:val="center"/>
    </w:pPr>
    <w:rPr>
      <w:rFonts w:ascii="Lucida Sans Unicode" w:eastAsia="Times New Roman" w:hAnsi="Lucida Sans Unicode"/>
      <w:sz w:val="18"/>
      <w:szCs w:val="18"/>
    </w:rPr>
  </w:style>
  <w:style w:type="character" w:customStyle="1" w:styleId="11">
    <w:name w:val="Основной текст Знак1"/>
    <w:basedOn w:val="a0"/>
    <w:rsid w:val="00630B4B"/>
    <w:rPr>
      <w:rFonts w:eastAsia="Calibri"/>
      <w:sz w:val="24"/>
      <w:szCs w:val="24"/>
    </w:rPr>
  </w:style>
  <w:style w:type="paragraph" w:styleId="ac">
    <w:name w:val="List Paragraph"/>
    <w:basedOn w:val="a"/>
    <w:uiPriority w:val="34"/>
    <w:qFormat/>
    <w:rsid w:val="00217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4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4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3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1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1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2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796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871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1E4A6-0D3B-4F7F-B708-00359FC6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3278</Words>
  <Characters>18687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по культуре ТО</Company>
  <LinksUpToDate>false</LinksUpToDate>
  <CharactersWithSpaces>21922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kov</dc:creator>
  <cp:lastModifiedBy>GLBUH</cp:lastModifiedBy>
  <cp:revision>48</cp:revision>
  <cp:lastPrinted>2024-11-01T10:53:00Z</cp:lastPrinted>
  <dcterms:created xsi:type="dcterms:W3CDTF">2021-11-29T09:47:00Z</dcterms:created>
  <dcterms:modified xsi:type="dcterms:W3CDTF">2024-11-20T05:06:00Z</dcterms:modified>
</cp:coreProperties>
</file>